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承德市卫健委</w:t>
      </w:r>
      <w:r>
        <w:rPr>
          <w:rFonts w:ascii="Times New Roman" w:hAnsi="Times New Roman" w:eastAsia="方正小标宋_GBK" w:cs="Times New Roman"/>
          <w:sz w:val="44"/>
          <w:szCs w:val="44"/>
        </w:rPr>
        <w:t>20</w:t>
      </w:r>
      <w:r>
        <w:rPr>
          <w:rFonts w:hint="eastAsia" w:ascii="Times New Roman" w:hAnsi="Times New Roman" w:eastAsia="方正小标宋_GBK" w:cs="Times New Roman"/>
          <w:sz w:val="44"/>
          <w:szCs w:val="44"/>
          <w:lang w:val="en-US" w:eastAsia="zh-CN"/>
        </w:rPr>
        <w:t>20</w:t>
      </w:r>
      <w:r>
        <w:rPr>
          <w:rFonts w:ascii="Times New Roman" w:hAnsi="Times New Roman" w:eastAsia="方正小标宋_GBK" w:cs="Times New Roman"/>
          <w:sz w:val="44"/>
          <w:szCs w:val="44"/>
        </w:rPr>
        <w:t>年部门预算信息公开</w:t>
      </w:r>
    </w:p>
    <w:p>
      <w:pPr>
        <w:keepNext w:val="0"/>
        <w:keepLines w:val="0"/>
        <w:pageBreakBefore w:val="0"/>
        <w:widowControl w:val="0"/>
        <w:kinsoku/>
        <w:wordWrap/>
        <w:overflowPunct/>
        <w:topLinePunct w:val="0"/>
        <w:autoSpaceDE/>
        <w:autoSpaceDN/>
        <w:bidi w:val="0"/>
        <w:adjustRightInd/>
        <w:spacing w:line="560" w:lineRule="exact"/>
        <w:ind w:firstLine="600" w:firstLineChars="200"/>
        <w:jc w:val="left"/>
        <w:textAlignment w:val="auto"/>
        <w:rPr>
          <w:rFonts w:ascii="仿宋_GB2312" w:hAnsi="Times New Roman" w:eastAsia="仿宋_GB2312" w:cs="Times New Roman"/>
          <w:sz w:val="30"/>
          <w:szCs w:val="30"/>
        </w:rPr>
      </w:pPr>
      <w:r>
        <w:rPr>
          <w:rFonts w:hint="eastAsia" w:ascii="仿宋_GB2312" w:hAnsi="Times New Roman" w:eastAsia="仿宋_GB2312" w:cs="Times New Roman"/>
          <w:sz w:val="30"/>
          <w:szCs w:val="30"/>
        </w:rPr>
        <w:t>按照《中华人民共和国预算法》、《地方预决算公开操作规程》和《河北省省级预算公开办法》规定，现将20</w:t>
      </w:r>
      <w:r>
        <w:rPr>
          <w:rFonts w:hint="eastAsia" w:ascii="仿宋_GB2312" w:hAnsi="Times New Roman" w:eastAsia="仿宋_GB2312" w:cs="Times New Roman"/>
          <w:sz w:val="30"/>
          <w:szCs w:val="30"/>
          <w:lang w:val="en-US" w:eastAsia="zh-CN"/>
        </w:rPr>
        <w:t>20</w:t>
      </w:r>
      <w:r>
        <w:rPr>
          <w:rFonts w:hint="eastAsia" w:ascii="仿宋_GB2312" w:hAnsi="Times New Roman" w:eastAsia="仿宋_GB2312" w:cs="Times New Roman"/>
          <w:sz w:val="30"/>
          <w:szCs w:val="30"/>
        </w:rPr>
        <w:t>年部门预算公开如下：</w:t>
      </w:r>
    </w:p>
    <w:p>
      <w:pPr>
        <w:keepNext w:val="0"/>
        <w:keepLines w:val="0"/>
        <w:pageBreakBefore w:val="0"/>
        <w:widowControl w:val="0"/>
        <w:kinsoku/>
        <w:wordWrap/>
        <w:overflowPunct/>
        <w:topLinePunct w:val="0"/>
        <w:autoSpaceDE/>
        <w:autoSpaceDN/>
        <w:bidi w:val="0"/>
        <w:adjustRightInd/>
        <w:spacing w:line="560" w:lineRule="exact"/>
        <w:ind w:firstLine="600" w:firstLineChars="200"/>
        <w:jc w:val="left"/>
        <w:textAlignment w:val="auto"/>
        <w:rPr>
          <w:rFonts w:ascii="仿宋_GB2312" w:hAnsi="Times New Roman" w:eastAsia="仿宋_GB2312" w:cs="Times New Roman"/>
          <w:sz w:val="30"/>
          <w:szCs w:val="30"/>
        </w:rPr>
      </w:pPr>
      <w:r>
        <w:rPr>
          <w:rFonts w:hint="eastAsia" w:ascii="仿宋_GB2312" w:hAnsi="Times New Roman" w:eastAsia="仿宋_GB2312" w:cs="Times New Roman"/>
          <w:sz w:val="30"/>
          <w:szCs w:val="30"/>
        </w:rPr>
        <w:t>预算批准日为20</w:t>
      </w:r>
      <w:r>
        <w:rPr>
          <w:rFonts w:hint="eastAsia" w:ascii="仿宋_GB2312" w:hAnsi="Times New Roman" w:eastAsia="仿宋_GB2312" w:cs="Times New Roman"/>
          <w:sz w:val="30"/>
          <w:szCs w:val="30"/>
          <w:lang w:val="en-US" w:eastAsia="zh-CN"/>
        </w:rPr>
        <w:t>20</w:t>
      </w:r>
      <w:r>
        <w:rPr>
          <w:rFonts w:hint="eastAsia" w:ascii="仿宋_GB2312" w:hAnsi="Times New Roman" w:eastAsia="仿宋_GB2312" w:cs="Times New Roman"/>
          <w:sz w:val="30"/>
          <w:szCs w:val="30"/>
        </w:rPr>
        <w:t>年2月</w:t>
      </w:r>
      <w:r>
        <w:rPr>
          <w:rFonts w:hint="eastAsia" w:ascii="仿宋_GB2312" w:hAnsi="Times New Roman" w:eastAsia="仿宋_GB2312" w:cs="Times New Roman"/>
          <w:sz w:val="30"/>
          <w:szCs w:val="30"/>
          <w:lang w:val="en-US" w:eastAsia="zh-CN"/>
        </w:rPr>
        <w:t>5</w:t>
      </w:r>
      <w:r>
        <w:rPr>
          <w:rFonts w:hint="eastAsia" w:ascii="仿宋_GB2312" w:hAnsi="Times New Roman" w:eastAsia="仿宋_GB2312" w:cs="Times New Roman"/>
          <w:sz w:val="30"/>
          <w:szCs w:val="30"/>
        </w:rPr>
        <w:t>日，批复文件文号承财预[20</w:t>
      </w:r>
      <w:r>
        <w:rPr>
          <w:rFonts w:hint="eastAsia" w:ascii="仿宋_GB2312" w:hAnsi="Times New Roman" w:eastAsia="仿宋_GB2312" w:cs="Times New Roman"/>
          <w:sz w:val="30"/>
          <w:szCs w:val="30"/>
          <w:lang w:val="en-US" w:eastAsia="zh-CN"/>
        </w:rPr>
        <w:t>20</w:t>
      </w:r>
      <w:r>
        <w:rPr>
          <w:rFonts w:hint="eastAsia" w:ascii="仿宋_GB2312" w:hAnsi="Times New Roman" w:eastAsia="仿宋_GB2312" w:cs="Times New Roman"/>
          <w:sz w:val="30"/>
          <w:szCs w:val="30"/>
        </w:rPr>
        <w:t>]12号。</w:t>
      </w:r>
    </w:p>
    <w:p>
      <w:pPr>
        <w:keepNext w:val="0"/>
        <w:keepLines w:val="0"/>
        <w:pageBreakBefore w:val="0"/>
        <w:widowControl w:val="0"/>
        <w:kinsoku/>
        <w:wordWrap/>
        <w:overflowPunct/>
        <w:topLinePunct w:val="0"/>
        <w:autoSpaceDE/>
        <w:autoSpaceDN/>
        <w:bidi w:val="0"/>
        <w:adjustRightInd/>
        <w:spacing w:line="560" w:lineRule="exact"/>
        <w:ind w:firstLine="602" w:firstLineChars="200"/>
        <w:jc w:val="left"/>
        <w:textAlignment w:val="auto"/>
        <w:rPr>
          <w:rFonts w:ascii="仿宋_GB2312" w:hAnsi="黑体" w:eastAsia="仿宋_GB2312" w:cs="Times New Roman"/>
          <w:b/>
          <w:bCs/>
          <w:sz w:val="30"/>
          <w:szCs w:val="30"/>
        </w:rPr>
      </w:pPr>
      <w:r>
        <w:rPr>
          <w:rFonts w:hint="eastAsia" w:ascii="仿宋_GB2312" w:hAnsi="黑体" w:eastAsia="仿宋_GB2312" w:cs="Times New Roman"/>
          <w:b/>
          <w:bCs/>
          <w:sz w:val="30"/>
          <w:szCs w:val="30"/>
        </w:rPr>
        <w:t>一、部门职责及机构设置情况</w:t>
      </w:r>
    </w:p>
    <w:p>
      <w:pPr>
        <w:keepNext w:val="0"/>
        <w:keepLines w:val="0"/>
        <w:pageBreakBefore w:val="0"/>
        <w:widowControl w:val="0"/>
        <w:kinsoku/>
        <w:wordWrap/>
        <w:overflowPunct/>
        <w:topLinePunct w:val="0"/>
        <w:autoSpaceDE/>
        <w:autoSpaceDN/>
        <w:bidi w:val="0"/>
        <w:adjustRightInd/>
        <w:snapToGrid w:val="0"/>
        <w:spacing w:line="560" w:lineRule="exact"/>
        <w:ind w:firstLine="602"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b/>
          <w:bCs/>
          <w:sz w:val="30"/>
          <w:szCs w:val="30"/>
          <w:lang w:eastAsia="zh-CN"/>
        </w:rPr>
        <w:t>部门职责：</w:t>
      </w:r>
      <w:r>
        <w:rPr>
          <w:rFonts w:hint="eastAsia" w:ascii="仿宋_GB2312" w:hAnsi="Times New Roman" w:eastAsia="仿宋_GB2312" w:cs="Times New Roman"/>
          <w:sz w:val="30"/>
          <w:szCs w:val="30"/>
        </w:rPr>
        <w:t>（一） 贯彻落实卫生健康事业发展法规规章，组织拟订全市国民健康政策、卫生健康规划和政策措施。统筹规划卫生健康资源配置，指导区域卫生健康规划编制和实施。制定并组织实施推进卫生健康基本公共服务均等化、普惠化、便捷化和公共资源向基层延伸等政策措施。</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协调推进全市深化医药卫生体制改革，研究提出 全市深化医药卫生体制改革政策、措施的建议。组织深化公 立医院综合改革，推进管办分离，健全现代医院管理制度， 制定并组织实施推动卫生健康公共服务提供主体多元化、提 供方式多样化的政策措施，提出医疗服务和药品价格政策的 建议。</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拟订并组织实施疾病防治规划，组织实施传染病防治和应急处置、地方病防治、国家免疫规划、严重危害人民健康公共卫生问题的干预措施，完善疾病预防控制体系。负责卫生应急工作，组织指导突发公共卫生事件的预防控制和各类突发公共事件的医疗卫生救援。组织做好食品安全风险监测工作，会同有关部门对食品安全国家标准和地方标准的执行情况跟踪评价。</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组织拟订并协调落实应对人口老龄化政策措施， 负责推进老年健康服务体系建设和医养结合工作。</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组织实施国家基本药物政策和国家基本药物制度，开展药品使用监测、临床综合评价和短缺药品预警，提出全市基本药物价格政策的建议。</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负责职责范围内的职业卫生、放射卫生、环境卫 生、学校卫生、公共场所卫生、饮用水卫生等公共卫生的监 督管理，负责传染病防治监督，健全卫生健康综合监督体系。牵头《烟草控制框架公约》履约工作。</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制定医疗机构、医疗服务行业管理办法并监督实 施，建立医疗服务评价和监督管理体系。会同有关部门组织实施卫生健康专业技术人员资格准入。贯彻执行医疗服务规范、标准和卫生健康专业技术人员执业规则、服务规范。</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负责计划生育管理和服务工作，开展人口监测预 警，研究提出人口与家庭发展相关政策建议，落实计划生育政策。</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指导全市卫生健康工作，指导基层医疗卫生、妇 幼健康服务体系和全科医生队伍建设；组织实施毕业后医学教育，推进卫生健康科技创新发展。</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拟订全市中医药事业发展规划、政策并组织实施，负责中医、中西医结合医疗机构的业务指导、监督管理、医疗合作等工作；负责中医药人才培养、继续教育工作，推进中医药科技创新。指导各县（市、区）开展中医医疗违法案件查处，规范行政执法行为。</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负责市保健对象的医疗保健服务工作，负责重要会议与重大活动的医疗卫生保障工作，负责京津冀卫生健康协作工作。</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指导市计划生育协会的业务工作。</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firstLine="600" w:firstLineChars="200"/>
        <w:jc w:val="left"/>
        <w:textAlignment w:val="auto"/>
        <w:rPr>
          <w:rFonts w:ascii="仿宋_GB2312" w:hAnsi="Times New Roman" w:eastAsia="仿宋_GB2312" w:cs="Times New Roman"/>
          <w:b/>
          <w:sz w:val="30"/>
          <w:szCs w:val="30"/>
        </w:rPr>
      </w:pPr>
      <w:r>
        <w:rPr>
          <w:rFonts w:hint="eastAsia" w:ascii="仿宋_GB2312" w:hAnsi="Times New Roman" w:eastAsia="仿宋_GB2312" w:cs="Times New Roman"/>
          <w:sz w:val="30"/>
          <w:szCs w:val="30"/>
        </w:rPr>
        <w:t>完成市委、市政府交办的其他任务。</w:t>
      </w:r>
    </w:p>
    <w:p>
      <w:pPr>
        <w:pStyle w:val="6"/>
        <w:shd w:val="clear" w:color="auto" w:fill="FFFFFF"/>
        <w:spacing w:line="525" w:lineRule="atLeast"/>
        <w:ind w:firstLine="602" w:firstLineChars="200"/>
        <w:rPr>
          <w:rFonts w:ascii="仿宋_GB2312" w:hAnsi="Times New Roman" w:eastAsia="仿宋_GB2312" w:cs="Times New Roman"/>
          <w:b/>
          <w:sz w:val="30"/>
          <w:szCs w:val="30"/>
        </w:rPr>
      </w:pPr>
      <w:r>
        <w:rPr>
          <w:rFonts w:hint="eastAsia" w:ascii="仿宋_GB2312" w:hAnsi="Times New Roman" w:eastAsia="仿宋_GB2312" w:cs="Times New Roman"/>
          <w:b/>
          <w:sz w:val="30"/>
          <w:szCs w:val="30"/>
        </w:rPr>
        <w:t>机构设置：承德市卫生健康委员会下属共</w:t>
      </w:r>
      <w:r>
        <w:rPr>
          <w:rFonts w:hint="eastAsia" w:ascii="仿宋_GB2312" w:hAnsi="Times New Roman" w:eastAsia="仿宋_GB2312" w:cs="Times New Roman"/>
          <w:b/>
          <w:sz w:val="30"/>
          <w:szCs w:val="30"/>
          <w:lang w:val="en-US" w:eastAsia="zh-CN"/>
        </w:rPr>
        <w:t>17</w:t>
      </w:r>
      <w:r>
        <w:rPr>
          <w:rFonts w:hint="eastAsia" w:ascii="仿宋_GB2312" w:hAnsi="Times New Roman" w:eastAsia="仿宋_GB2312" w:cs="Times New Roman"/>
          <w:b/>
          <w:sz w:val="30"/>
          <w:szCs w:val="30"/>
        </w:rPr>
        <w:t>个机构（含委本级）</w:t>
      </w:r>
      <w:r>
        <w:rPr>
          <w:rFonts w:hint="eastAsia" w:ascii="仿宋_GB2312" w:hAnsi="Times New Roman" w:eastAsia="仿宋_GB2312" w:cs="Times New Roman"/>
          <w:b/>
          <w:sz w:val="30"/>
          <w:szCs w:val="30"/>
          <w:lang w:eastAsia="zh-CN"/>
        </w:rPr>
        <w:t>，其中有</w:t>
      </w:r>
      <w:r>
        <w:rPr>
          <w:rFonts w:hint="eastAsia" w:ascii="仿宋_GB2312" w:hAnsi="Times New Roman" w:eastAsia="仿宋_GB2312" w:cs="Times New Roman"/>
          <w:b/>
          <w:sz w:val="30"/>
          <w:szCs w:val="30"/>
          <w:lang w:val="en-US" w:eastAsia="zh-CN"/>
        </w:rPr>
        <w:t>12</w:t>
      </w:r>
      <w:r>
        <w:rPr>
          <w:rFonts w:hint="eastAsia" w:ascii="仿宋_GB2312" w:hAnsi="Times New Roman" w:eastAsia="仿宋_GB2312" w:cs="Times New Roman"/>
          <w:b/>
          <w:sz w:val="30"/>
          <w:szCs w:val="30"/>
        </w:rPr>
        <w:t xml:space="preserve">个独立核算机构（含委本级）。 </w:t>
      </w:r>
    </w:p>
    <w:p>
      <w:pPr>
        <w:pStyle w:val="6"/>
        <w:shd w:val="clear" w:color="auto" w:fill="FFFFFF"/>
        <w:spacing w:line="525" w:lineRule="atLeast"/>
        <w:ind w:firstLine="602" w:firstLineChars="200"/>
        <w:rPr>
          <w:rFonts w:ascii="仿宋_GB2312" w:eastAsia="仿宋_GB2312"/>
          <w:b/>
          <w:color w:val="000000"/>
          <w:sz w:val="30"/>
          <w:szCs w:val="30"/>
        </w:rPr>
      </w:pPr>
      <w:r>
        <w:rPr>
          <w:rFonts w:hint="eastAsia" w:ascii="仿宋_GB2312" w:eastAsia="仿宋_GB2312"/>
          <w:b/>
          <w:color w:val="000000"/>
          <w:sz w:val="30"/>
          <w:szCs w:val="30"/>
        </w:rPr>
        <w:t>1</w:t>
      </w:r>
      <w:r>
        <w:rPr>
          <w:rFonts w:hint="eastAsia" w:ascii="仿宋_GB2312" w:eastAsia="仿宋_GB2312"/>
          <w:b/>
          <w:color w:val="000000"/>
          <w:sz w:val="30"/>
          <w:szCs w:val="30"/>
          <w:lang w:eastAsia="zh-CN"/>
        </w:rPr>
        <w:t>.</w:t>
      </w:r>
      <w:r>
        <w:rPr>
          <w:rFonts w:hint="eastAsia" w:ascii="仿宋_GB2312" w:eastAsia="仿宋_GB2312"/>
          <w:b/>
          <w:color w:val="000000"/>
          <w:sz w:val="30"/>
          <w:szCs w:val="30"/>
        </w:rPr>
        <w:t>承德市卫生健康委员会设</w:t>
      </w:r>
      <w:r>
        <w:rPr>
          <w:rFonts w:hint="eastAsia" w:ascii="仿宋_GB2312" w:eastAsia="仿宋_GB2312"/>
          <w:b/>
          <w:color w:val="000000"/>
          <w:sz w:val="30"/>
          <w:szCs w:val="30"/>
          <w:lang w:eastAsia="zh-CN"/>
        </w:rPr>
        <w:t>下列</w:t>
      </w:r>
      <w:r>
        <w:rPr>
          <w:rFonts w:hint="eastAsia" w:ascii="仿宋_GB2312" w:eastAsia="仿宋_GB2312"/>
          <w:b/>
          <w:color w:val="000000"/>
          <w:sz w:val="30"/>
          <w:szCs w:val="30"/>
        </w:rPr>
        <w:t>内设机构：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（一） 办公室。负责机关日常运转，承办重大问题调研、人大代表建议、政协委员提案答复等工作，承担安全、保密、信访、督查、政务公开等工作。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（二） 人事科。拟订卫生健康人才发展规划，承担机关和所属单位的人事管理、机构编制和队伍建设等工作，负责卫生健康专业技术人员资格管理。负责卫生援外、援疆、援藏医疗人员选派和管理工作。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（三） 规划与信息化科。组织拟订卫生健康事业发展中长期规划，承担统筹规划与协调优化全市卫生健康资源配置，指导区域卫生健康规划编制和实施，指导卫生健康服务体系建设。承担卫生健康信息化建设工作，承担卫生健康统计工作，参与市人口基础信息库建设。</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（四） 财务科。承担机关和预算管理单位预决算、财务、 资产管理和内部审计工作。提出医疗服务价格政策建议。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（五） 法规与监督科。组织起草地方性法规、政府规章草案和标准，承担规范性文件的合法性审查工作，承担行政审批、行政复议、行政应诉等工作。承担公共卫生、医疗卫生等监督工作，查处医疗服务市场违法行为。组织开展学校卫生、公共场所卫生、饮用水卫生、传染病防治监督检查。完善综合监督体系，指导规范执法行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（六） 体制改革科（承德市医药卫生体制改革领导小组办公室）。承担深化医药卫生体制改革具体工作，研究提出深化医药卫生体制改革政策、措施的建议，承担组织推进公立医院综合改革工作。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（七） 疾病预防控制科。拟订并组织实施疾病防治规划，组织实施传染病防治和控制、地方病防治、国家免疫规划、严重危害人民健康公共卫生问题的干预措施，完善疾病预防控制体系。负责组织做好食品安全风险监测、食品安全标准执行情况跟踪评价工作。组织指导突发公共卫生事件的应急处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（八） 医政医管科。拟订医疗机构及医务人员、医疗技术应用、医疗质量和安全、医疗服务、采供血机构管理等行业管理政策规范、标准并监督实施，承担推进护理、康复事业发展工作。拟订公立医院运行监管、绩效评价和考核制度，并组织实施。指导组织医疗机构评审评价，指导卫生行业协会工作。负责重大人员伤亡事件紧急医疗救治工作的指挥、协调、处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（九） 基层卫生健康科。贯彻落实基层卫生健康政策、标准和规划，指导基层卫生健康服务体系建设和乡村医生相关管理工作。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十）科技教育科。拟订卫生健康科技发展规划及相应政策并组织实施。承担实验室生物安全监督工作。组织开展住院医师、专科医师规范化培训等毕业后医学教育和继续教育工作，指导全科医生队伍建设，协同指导医学院校教育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（十一）药政科。组织实施国家基本药物制度，开展药品使用监测、临床综合评价和短缺药品预警。会同有关部门提出药品价格政策建议，参与拟订药品地方性法规、政府规章草案。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（十二）老龄健康科（承德市老龄工作委员会办公室）。拟订并协调落实应对老龄化、医养结合的政策措施，建立完善老年健康服务体系。承担老龄工作委员会的具体工作。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（十三）妇幼健康科。贯彻落实妇幼卫生健康政策、标准和规范，推进妇幼健康服务体系建设，指导妇幼卫生、出生缺陷防治、婴幼儿早期发展和生育技术服务工作。依法监督母婴保健专项技术的实施。</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（十四）职业健康科。贯彻落实职业卫生、放射卫生相关政策、标准，开展重点职业病监测、专项调查、职业健康风险评估和职业人群健康管理工作。协调开展职业病防治工作。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（十五）人口监测与家庭发展科。承担人口监测预警工作并提出人口与家庭发展相关政策建议，完善生育政策并组织实施，建立和完善计划生育特殊家庭扶助制度。</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十六）中医药管理科。拟订全市中医药中长期发展规划，负责中医、中西医结合医疗机构的业务指导、监督管理、医疗合作等工作，负责中医药科研、人才培养和继续教育工作，处理中医、中西医结合医疗机构的医疗事故争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（十七）宣传科。组织开展卫生健康宣传、健康教育、 健康促进活动，承担卫生健康科学普及、新闻和信息发布工作。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十八）爱卫办综合科（承德市爱国卫生运动委员会办公室）。贯彻落实健康河北建设发展规划和工作计划，负责综合协调工作。贯彻落实爱国卫生运动有关政策、标准、规范并拟定工作措施。承担《烟草控制框架公约》牵头履约工作。指导协调卫生和健康城市（县、乡、村）创建工作，承担健康河北领导小组和市爱国卫生运动委员会交办的具体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（十九）机关党委。负责机关和直属单位的党群工作。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jc w:val="left"/>
        <w:textAlignment w:val="auto"/>
        <w:rPr>
          <w:rFonts w:hint="eastAsia" w:ascii="仿宋_GB2312" w:hAnsi="Times New Roman" w:eastAsia="仿宋_GB2312" w:cs="Times New Roman"/>
          <w:color w:val="000000"/>
          <w:sz w:val="30"/>
          <w:szCs w:val="30"/>
        </w:rPr>
      </w:pPr>
      <w:r>
        <w:rPr>
          <w:rFonts w:hint="eastAsia" w:ascii="仿宋_GB2312" w:hAnsi="Times New Roman" w:eastAsia="仿宋_GB2312" w:cs="Times New Roman"/>
          <w:sz w:val="30"/>
          <w:szCs w:val="30"/>
        </w:rPr>
        <w:t>（二十）离退休干部科。负责机关离退休干部工作，指导直属单位离退休干部工作。</w:t>
      </w:r>
    </w:p>
    <w:p>
      <w:pPr>
        <w:widowControl/>
        <w:shd w:val="clear" w:color="auto" w:fill="FFFFFF"/>
        <w:spacing w:before="100" w:beforeAutospacing="1" w:after="100" w:afterAutospacing="1" w:line="480" w:lineRule="atLeas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szCs w:val="30"/>
        </w:rPr>
        <w:t>2.承德市疾病预防控制中心</w:t>
      </w:r>
    </w:p>
    <w:p>
      <w:pPr>
        <w:widowControl/>
        <w:shd w:val="clear" w:color="auto" w:fill="FFFFFF"/>
        <w:spacing w:before="100" w:beforeAutospacing="1" w:after="100" w:afterAutospacing="1" w:line="480" w:lineRule="atLeast"/>
        <w:ind w:firstLine="596" w:firstLineChars="198"/>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szCs w:val="30"/>
        </w:rPr>
        <w:t>主要职责:</w:t>
      </w:r>
      <w:r>
        <w:rPr>
          <w:rFonts w:hint="eastAsia" w:ascii="仿宋_GB2312" w:hAnsi="宋体" w:eastAsia="仿宋_GB2312" w:cs="宋体"/>
          <w:color w:val="000000"/>
          <w:kern w:val="0"/>
          <w:sz w:val="30"/>
          <w:szCs w:val="30"/>
        </w:rPr>
        <w:t>负责全市疾病预防与控制</w:t>
      </w:r>
      <w:r>
        <w:rPr>
          <w:rFonts w:hint="eastAsia" w:ascii="仿宋_GB2312" w:hAnsi="宋体" w:eastAsia="仿宋_GB2312" w:cs="宋体"/>
          <w:color w:val="000000"/>
          <w:kern w:val="0"/>
          <w:sz w:val="30"/>
          <w:szCs w:val="30"/>
          <w:lang w:eastAsia="zh-CN"/>
        </w:rPr>
        <w:t>，突发公共卫生事件应急处置，</w:t>
      </w:r>
      <w:r>
        <w:rPr>
          <w:rFonts w:hint="eastAsia" w:ascii="仿宋_GB2312" w:hAnsi="宋体" w:eastAsia="仿宋_GB2312" w:cs="宋体"/>
          <w:color w:val="000000"/>
          <w:kern w:val="0"/>
          <w:sz w:val="30"/>
          <w:szCs w:val="30"/>
        </w:rPr>
        <w:t>疫情</w:t>
      </w:r>
      <w:r>
        <w:rPr>
          <w:rFonts w:hint="eastAsia" w:ascii="仿宋_GB2312" w:hAnsi="宋体" w:eastAsia="仿宋_GB2312" w:cs="宋体"/>
          <w:color w:val="000000"/>
          <w:kern w:val="0"/>
          <w:sz w:val="30"/>
          <w:szCs w:val="30"/>
          <w:lang w:eastAsia="zh-CN"/>
        </w:rPr>
        <w:t>与健康相关因素信息</w:t>
      </w:r>
      <w:r>
        <w:rPr>
          <w:rFonts w:hint="eastAsia" w:ascii="仿宋_GB2312" w:hAnsi="宋体" w:eastAsia="仿宋_GB2312" w:cs="宋体"/>
          <w:color w:val="000000"/>
          <w:kern w:val="0"/>
          <w:sz w:val="30"/>
          <w:szCs w:val="30"/>
        </w:rPr>
        <w:t>管理、健康危害因素监测与</w:t>
      </w:r>
      <w:r>
        <w:rPr>
          <w:rFonts w:hint="eastAsia" w:ascii="仿宋_GB2312" w:hAnsi="宋体" w:eastAsia="仿宋_GB2312" w:cs="宋体"/>
          <w:color w:val="000000"/>
          <w:kern w:val="0"/>
          <w:sz w:val="30"/>
          <w:szCs w:val="30"/>
          <w:lang w:eastAsia="zh-CN"/>
        </w:rPr>
        <w:t>干预，实验室检测检验与评价，健康教育与健康促进，疾病预防控制工作技术管理与应用研究指导。</w:t>
      </w:r>
    </w:p>
    <w:p>
      <w:pPr>
        <w:widowControl/>
        <w:shd w:val="clear" w:color="auto" w:fill="FFFFFF"/>
        <w:spacing w:before="100" w:beforeAutospacing="1" w:after="100" w:afterAutospacing="1" w:line="480" w:lineRule="atLeas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szCs w:val="30"/>
        </w:rPr>
        <w:t>3.承德市卫生健康委员会信息中心</w:t>
      </w:r>
    </w:p>
    <w:p>
      <w:pPr>
        <w:widowControl/>
        <w:shd w:val="clear" w:color="auto" w:fill="FFFFFF"/>
        <w:spacing w:before="100" w:beforeAutospacing="1" w:after="100" w:afterAutospacing="1" w:line="480" w:lineRule="atLeast"/>
        <w:ind w:firstLine="596" w:firstLineChars="198"/>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szCs w:val="30"/>
        </w:rPr>
        <w:t>主要职责:</w:t>
      </w:r>
      <w:r>
        <w:rPr>
          <w:rFonts w:hint="eastAsia" w:ascii="仿宋_GB2312" w:hAnsi="宋体" w:eastAsia="仿宋_GB2312" w:cs="宋体"/>
          <w:color w:val="000000"/>
          <w:kern w:val="0"/>
          <w:sz w:val="30"/>
          <w:szCs w:val="30"/>
        </w:rPr>
        <w:t>负责全市卫生</w:t>
      </w:r>
      <w:r>
        <w:rPr>
          <w:rFonts w:hint="eastAsia" w:ascii="仿宋_GB2312" w:hAnsi="宋体" w:eastAsia="仿宋_GB2312" w:cs="宋体"/>
          <w:color w:val="000000"/>
          <w:kern w:val="0"/>
          <w:sz w:val="30"/>
          <w:szCs w:val="30"/>
          <w:lang w:eastAsia="zh-CN"/>
        </w:rPr>
        <w:t>健康</w:t>
      </w:r>
      <w:r>
        <w:rPr>
          <w:rFonts w:hint="eastAsia" w:ascii="仿宋_GB2312" w:hAnsi="宋体" w:eastAsia="仿宋_GB2312" w:cs="宋体"/>
          <w:color w:val="000000"/>
          <w:kern w:val="0"/>
          <w:sz w:val="30"/>
          <w:szCs w:val="30"/>
        </w:rPr>
        <w:t>信息化建设工作，建设计算机信息化平台并负责管理工作;负责卫生</w:t>
      </w:r>
      <w:r>
        <w:rPr>
          <w:rFonts w:hint="eastAsia" w:ascii="仿宋_GB2312" w:hAnsi="宋体" w:eastAsia="仿宋_GB2312" w:cs="宋体"/>
          <w:color w:val="000000"/>
          <w:kern w:val="0"/>
          <w:sz w:val="30"/>
          <w:szCs w:val="30"/>
          <w:lang w:eastAsia="zh-CN"/>
        </w:rPr>
        <w:t>健康</w:t>
      </w:r>
      <w:r>
        <w:rPr>
          <w:rFonts w:hint="eastAsia" w:ascii="仿宋_GB2312" w:hAnsi="宋体" w:eastAsia="仿宋_GB2312" w:cs="宋体"/>
          <w:color w:val="000000"/>
          <w:kern w:val="0"/>
          <w:sz w:val="30"/>
          <w:szCs w:val="30"/>
        </w:rPr>
        <w:t>网络建设、安全与管理工作;负责各级各类医疗卫生单位信息化管理工作;负责全市医学学术交流和管理工作;开展相关卫生政策理论研究;负责全市医学技术鉴定工作;负责承德医药卫生学协会组织的日常管理等工作;负责《河北医学》杂志编辑管理工作。</w:t>
      </w:r>
    </w:p>
    <w:p>
      <w:pPr>
        <w:widowControl/>
        <w:shd w:val="clear" w:color="auto" w:fill="FFFFFF"/>
        <w:spacing w:before="100" w:beforeAutospacing="1" w:after="100" w:afterAutospacing="1" w:line="480" w:lineRule="atLeast"/>
        <w:ind w:firstLine="602" w:firstLineChars="200"/>
        <w:jc w:val="left"/>
        <w:rPr>
          <w:rFonts w:hint="eastAsia" w:ascii="仿宋_GB2312" w:hAnsi="宋体" w:eastAsia="仿宋_GB2312" w:cs="宋体"/>
          <w:color w:val="000000"/>
          <w:kern w:val="0"/>
          <w:sz w:val="30"/>
          <w:szCs w:val="30"/>
          <w:lang w:eastAsia="zh-CN"/>
        </w:rPr>
      </w:pPr>
      <w:r>
        <w:rPr>
          <w:rFonts w:hint="eastAsia" w:ascii="仿宋_GB2312" w:hAnsi="宋体" w:eastAsia="仿宋_GB2312" w:cs="宋体"/>
          <w:b/>
          <w:bCs/>
          <w:color w:val="000000"/>
          <w:kern w:val="0"/>
          <w:sz w:val="30"/>
          <w:szCs w:val="30"/>
        </w:rPr>
        <w:t>4.承德市卫生健康委员会</w:t>
      </w:r>
      <w:r>
        <w:rPr>
          <w:rFonts w:hint="eastAsia" w:ascii="仿宋_GB2312" w:hAnsi="宋体" w:eastAsia="仿宋_GB2312" w:cs="宋体"/>
          <w:b/>
          <w:bCs/>
          <w:color w:val="000000"/>
          <w:kern w:val="0"/>
          <w:sz w:val="30"/>
          <w:szCs w:val="30"/>
          <w:lang w:eastAsia="zh-CN"/>
        </w:rPr>
        <w:t>医疗评价指导中心</w:t>
      </w:r>
    </w:p>
    <w:p>
      <w:pPr>
        <w:widowControl/>
        <w:shd w:val="clear" w:color="auto" w:fill="FFFFFF"/>
        <w:spacing w:before="100" w:beforeAutospacing="1" w:after="100" w:afterAutospacing="1" w:line="480" w:lineRule="atLeast"/>
        <w:ind w:firstLine="596" w:firstLineChars="198"/>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szCs w:val="30"/>
        </w:rPr>
        <w:t>主要职责:</w:t>
      </w:r>
      <w:r>
        <w:rPr>
          <w:rFonts w:hint="eastAsia" w:ascii="仿宋_GB2312" w:hAnsi="宋体" w:eastAsia="仿宋_GB2312" w:cs="宋体"/>
          <w:color w:val="000000"/>
          <w:kern w:val="0"/>
          <w:sz w:val="30"/>
          <w:szCs w:val="30"/>
        </w:rPr>
        <w:t>负责</w:t>
      </w:r>
      <w:r>
        <w:rPr>
          <w:rFonts w:hint="eastAsia" w:ascii="仿宋_GB2312" w:hAnsi="宋体" w:eastAsia="仿宋_GB2312" w:cs="宋体"/>
          <w:color w:val="000000"/>
          <w:kern w:val="0"/>
          <w:sz w:val="30"/>
          <w:szCs w:val="30"/>
          <w:lang w:eastAsia="zh-CN"/>
        </w:rPr>
        <w:t>医院评审评价技术指导，协助开展医疗质量控制和监测分析，负责医疗机构运行监测评估，负责卫生健康各类培训及继续教育管理工作。</w:t>
      </w:r>
    </w:p>
    <w:p>
      <w:pPr>
        <w:widowControl/>
        <w:shd w:val="clear" w:color="auto" w:fill="FFFFFF"/>
        <w:spacing w:before="100" w:beforeAutospacing="1" w:after="100" w:afterAutospacing="1" w:line="480" w:lineRule="atLeas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szCs w:val="30"/>
        </w:rPr>
        <w:t>5.承德市卫生健康委员会综合监督执法局</w:t>
      </w:r>
    </w:p>
    <w:p>
      <w:pPr>
        <w:widowControl/>
        <w:shd w:val="clear" w:color="auto" w:fill="FFFFFF"/>
        <w:spacing w:before="100" w:beforeAutospacing="1" w:after="100" w:afterAutospacing="1" w:line="480" w:lineRule="atLeast"/>
        <w:ind w:firstLine="596" w:firstLineChars="198"/>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szCs w:val="30"/>
        </w:rPr>
        <w:t>主要职责:</w:t>
      </w:r>
      <w:r>
        <w:rPr>
          <w:rFonts w:hint="eastAsia" w:ascii="仿宋_GB2312" w:hAnsi="宋体" w:eastAsia="仿宋_GB2312" w:cs="宋体"/>
          <w:color w:val="000000"/>
          <w:kern w:val="0"/>
          <w:sz w:val="30"/>
          <w:szCs w:val="30"/>
        </w:rPr>
        <w:t>承办</w:t>
      </w:r>
      <w:r>
        <w:rPr>
          <w:rFonts w:hint="eastAsia" w:ascii="仿宋_GB2312" w:hAnsi="宋体" w:eastAsia="仿宋_GB2312" w:cs="宋体"/>
          <w:color w:val="000000"/>
          <w:kern w:val="0"/>
          <w:sz w:val="30"/>
          <w:szCs w:val="30"/>
          <w:lang w:eastAsia="zh-CN"/>
        </w:rPr>
        <w:t>放射疗许可、供水单位卫生行政许可、医疗机构执业许可、消毒产品及涉水产品省级卫生行政许可等许可事项中的现场验收；承办医疗机构设置实地勘验；负责监督检查卫生法律法规的落实情况，依法开展公共场所卫生、饮用水卫生、学校卫生、医疗卫生、职业卫生、放射卫生、传染病防治、计划生育、中医服务和职业安全健康等综合监督行政执法工作，查处违法行为。</w:t>
      </w:r>
    </w:p>
    <w:p>
      <w:pPr>
        <w:widowControl/>
        <w:shd w:val="clear" w:color="auto" w:fill="FFFFFF"/>
        <w:spacing w:before="100" w:beforeAutospacing="1" w:after="100" w:afterAutospacing="1" w:line="480" w:lineRule="atLeas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szCs w:val="30"/>
        </w:rPr>
        <w:t>6.承德市中心血站</w:t>
      </w:r>
    </w:p>
    <w:p>
      <w:pPr>
        <w:widowControl/>
        <w:shd w:val="clear" w:color="auto" w:fill="FFFFFF"/>
        <w:spacing w:before="100" w:beforeAutospacing="1" w:after="100" w:afterAutospacing="1" w:line="480" w:lineRule="atLeast"/>
        <w:ind w:firstLine="596" w:firstLineChars="198"/>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szCs w:val="30"/>
        </w:rPr>
        <w:t>主要职责:</w:t>
      </w:r>
      <w:r>
        <w:rPr>
          <w:rFonts w:hint="eastAsia" w:ascii="仿宋_GB2312" w:hAnsi="宋体" w:eastAsia="仿宋_GB2312" w:cs="宋体"/>
          <w:color w:val="000000"/>
          <w:kern w:val="0"/>
          <w:sz w:val="30"/>
          <w:szCs w:val="30"/>
        </w:rPr>
        <w:t>贯彻落实《中华人民共和国献血法》、《河北省实施〈中华人民共和国献血法〉办法》，负责本辖区范围内的无偿献血采集及供应，负责供血区域范围内储血的质量控制与评价，并为医疗卫生机构提供输血技术指导和培训。</w:t>
      </w:r>
    </w:p>
    <w:p>
      <w:pPr>
        <w:widowControl/>
        <w:shd w:val="clear" w:color="auto" w:fill="FFFFFF"/>
        <w:spacing w:before="100" w:beforeAutospacing="1" w:after="100" w:afterAutospacing="1" w:line="480" w:lineRule="atLeas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szCs w:val="30"/>
        </w:rPr>
        <w:t>7.承德市医疗器械管理中心</w:t>
      </w:r>
    </w:p>
    <w:p>
      <w:pPr>
        <w:widowControl/>
        <w:shd w:val="clear" w:color="auto" w:fill="FFFFFF"/>
        <w:spacing w:before="100" w:beforeAutospacing="1" w:after="100" w:afterAutospacing="1" w:line="480" w:lineRule="atLeas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szCs w:val="30"/>
        </w:rPr>
        <w:t>主要职责：</w:t>
      </w:r>
      <w:r>
        <w:rPr>
          <w:rFonts w:hint="eastAsia" w:ascii="仿宋_GB2312" w:hAnsi="宋体" w:eastAsia="仿宋_GB2312" w:cs="宋体"/>
          <w:color w:val="000000"/>
          <w:kern w:val="0"/>
          <w:sz w:val="30"/>
          <w:szCs w:val="30"/>
        </w:rPr>
        <w:t>负责全市医疗器械的规划、准入、管理、分配、检测工作。</w:t>
      </w:r>
    </w:p>
    <w:p>
      <w:pPr>
        <w:widowControl/>
        <w:shd w:val="clear" w:color="auto" w:fill="FFFFFF"/>
        <w:spacing w:before="100" w:beforeAutospacing="1" w:after="100" w:afterAutospacing="1" w:line="480" w:lineRule="atLeas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szCs w:val="30"/>
        </w:rPr>
        <w:t>8.承德市中心医院（承德医学院第二附属医院）</w:t>
      </w:r>
    </w:p>
    <w:p>
      <w:pPr>
        <w:widowControl/>
        <w:shd w:val="clear" w:color="auto" w:fill="FFFFFF"/>
        <w:spacing w:before="100" w:beforeAutospacing="1" w:after="100" w:afterAutospacing="1" w:line="480" w:lineRule="atLeast"/>
        <w:ind w:firstLine="596" w:firstLineChars="198"/>
        <w:jc w:val="left"/>
        <w:rPr>
          <w:rFonts w:hint="eastAsia" w:ascii="仿宋_GB2312" w:hAnsi="宋体" w:eastAsia="仿宋_GB2312" w:cs="宋体"/>
          <w:color w:val="000000"/>
          <w:kern w:val="0"/>
          <w:sz w:val="30"/>
          <w:szCs w:val="30"/>
          <w:lang w:eastAsia="zh-CN"/>
        </w:rPr>
      </w:pPr>
      <w:r>
        <w:rPr>
          <w:rFonts w:hint="eastAsia" w:ascii="仿宋_GB2312" w:hAnsi="宋体" w:eastAsia="仿宋_GB2312" w:cs="宋体"/>
          <w:b/>
          <w:bCs/>
          <w:color w:val="000000"/>
          <w:kern w:val="0"/>
          <w:sz w:val="30"/>
          <w:szCs w:val="30"/>
        </w:rPr>
        <w:t>主要职责:</w:t>
      </w:r>
      <w:r>
        <w:rPr>
          <w:rFonts w:hint="eastAsia" w:ascii="仿宋_GB2312" w:hAnsi="宋体" w:eastAsia="仿宋_GB2312" w:cs="宋体"/>
          <w:color w:val="000000"/>
          <w:kern w:val="0"/>
          <w:sz w:val="30"/>
          <w:szCs w:val="30"/>
        </w:rPr>
        <w:t>为人民身体健康提供综合医疗、护理与健康保健服务。承担着医学教学、医学研究、医疗卫生人员培训、继续教育、保健与健康教育和援外医疗队以及外事医疗任务；负责医学院校的临床教学及实习，做好社区医疗卫生服务及健康教育</w:t>
      </w:r>
      <w:r>
        <w:rPr>
          <w:rFonts w:hint="eastAsia" w:ascii="仿宋_GB2312" w:hAnsi="宋体" w:eastAsia="仿宋_GB2312" w:cs="宋体"/>
          <w:color w:val="000000"/>
          <w:kern w:val="0"/>
          <w:sz w:val="30"/>
          <w:szCs w:val="30"/>
          <w:lang w:eastAsia="zh-CN"/>
        </w:rPr>
        <w:t>，开展健康养老服务。</w:t>
      </w:r>
    </w:p>
    <w:p>
      <w:pPr>
        <w:widowControl/>
        <w:shd w:val="clear" w:color="auto" w:fill="FFFFFF"/>
        <w:spacing w:before="100" w:beforeAutospacing="1" w:after="100" w:afterAutospacing="1" w:line="480" w:lineRule="atLeas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szCs w:val="30"/>
        </w:rPr>
        <w:t>9.承德市中医院</w:t>
      </w:r>
    </w:p>
    <w:p>
      <w:pPr>
        <w:widowControl/>
        <w:shd w:val="clear" w:color="auto" w:fill="FFFFFF"/>
        <w:spacing w:before="100" w:beforeAutospacing="1" w:after="100" w:afterAutospacing="1" w:line="480" w:lineRule="atLeast"/>
        <w:ind w:firstLine="596" w:firstLineChars="198"/>
        <w:jc w:val="left"/>
        <w:rPr>
          <w:rFonts w:hint="eastAsia" w:ascii="仿宋_GB2312" w:hAnsi="宋体" w:eastAsia="仿宋_GB2312" w:cs="宋体"/>
          <w:color w:val="000000"/>
          <w:kern w:val="0"/>
          <w:sz w:val="30"/>
          <w:szCs w:val="30"/>
          <w:lang w:eastAsia="zh-CN"/>
        </w:rPr>
      </w:pPr>
      <w:r>
        <w:rPr>
          <w:rFonts w:hint="eastAsia" w:ascii="仿宋_GB2312" w:hAnsi="宋体" w:eastAsia="仿宋_GB2312" w:cs="宋体"/>
          <w:b/>
          <w:bCs/>
          <w:color w:val="000000"/>
          <w:kern w:val="0"/>
          <w:sz w:val="30"/>
          <w:szCs w:val="30"/>
        </w:rPr>
        <w:t>主要职责:</w:t>
      </w:r>
      <w:r>
        <w:rPr>
          <w:rFonts w:hint="eastAsia" w:ascii="仿宋_GB2312" w:hAnsi="宋体" w:eastAsia="仿宋_GB2312" w:cs="宋体"/>
          <w:color w:val="000000"/>
          <w:kern w:val="0"/>
          <w:sz w:val="30"/>
          <w:szCs w:val="30"/>
        </w:rPr>
        <w:t>承担全市的中医医疗诊治工作；负责中医药的科研、教学、临床教学及实习工作；负责全市中医药专业技术人员的培训、指导基层中医院的临床诊治工作</w:t>
      </w:r>
      <w:r>
        <w:rPr>
          <w:rFonts w:hint="eastAsia" w:ascii="仿宋_GB2312" w:hAnsi="宋体" w:eastAsia="仿宋_GB2312" w:cs="宋体"/>
          <w:color w:val="000000"/>
          <w:kern w:val="0"/>
          <w:sz w:val="30"/>
          <w:szCs w:val="30"/>
          <w:lang w:eastAsia="zh-CN"/>
        </w:rPr>
        <w:t>，开展健康养老服务。</w:t>
      </w:r>
    </w:p>
    <w:p>
      <w:pPr>
        <w:widowControl/>
        <w:shd w:val="clear" w:color="auto" w:fill="FFFFFF"/>
        <w:spacing w:before="100" w:beforeAutospacing="1" w:after="100" w:afterAutospacing="1" w:line="480" w:lineRule="atLeas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szCs w:val="30"/>
        </w:rPr>
        <w:t>10.承德市妇幼保健院</w:t>
      </w:r>
    </w:p>
    <w:p>
      <w:pPr>
        <w:widowControl/>
        <w:shd w:val="clear" w:color="auto" w:fill="FFFFFF"/>
        <w:spacing w:before="100" w:beforeAutospacing="1" w:after="100" w:afterAutospacing="1" w:line="480" w:lineRule="atLeast"/>
        <w:ind w:firstLine="596" w:firstLineChars="198"/>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szCs w:val="30"/>
        </w:rPr>
        <w:t>主要职责:</w:t>
      </w:r>
      <w:r>
        <w:rPr>
          <w:rFonts w:hint="eastAsia" w:ascii="仿宋_GB2312" w:hAnsi="宋体" w:eastAsia="仿宋_GB2312" w:cs="宋体"/>
          <w:color w:val="000000"/>
          <w:kern w:val="0"/>
          <w:sz w:val="30"/>
          <w:szCs w:val="30"/>
          <w:lang w:eastAsia="zh-CN"/>
        </w:rPr>
        <w:t>承担辖区内</w:t>
      </w:r>
      <w:r>
        <w:rPr>
          <w:rFonts w:hint="eastAsia" w:ascii="仿宋_GB2312" w:hAnsi="宋体" w:eastAsia="仿宋_GB2312" w:cs="宋体"/>
          <w:color w:val="000000"/>
          <w:kern w:val="0"/>
          <w:sz w:val="30"/>
          <w:szCs w:val="30"/>
        </w:rPr>
        <w:t>妇女保健、</w:t>
      </w:r>
      <w:r>
        <w:rPr>
          <w:rFonts w:hint="eastAsia" w:ascii="仿宋_GB2312" w:hAnsi="宋体" w:eastAsia="仿宋_GB2312" w:cs="宋体"/>
          <w:color w:val="000000"/>
          <w:kern w:val="0"/>
          <w:sz w:val="30"/>
          <w:szCs w:val="30"/>
          <w:lang w:eastAsia="zh-CN"/>
        </w:rPr>
        <w:t>儿童保健、围产保健、妇女儿童常见病防治、助产技术服务、计划生育技术服务、出生缺陷综合防治、妇幼保健计划生育信息管理、科学研究、适宜技术推广、服务质量监测等工作，开展技术指导与培训，接受下级转诊。</w:t>
      </w:r>
    </w:p>
    <w:p>
      <w:pPr>
        <w:widowControl/>
        <w:shd w:val="clear" w:color="auto" w:fill="FFFFFF"/>
        <w:spacing w:before="100" w:beforeAutospacing="1" w:after="100" w:afterAutospacing="1" w:line="480" w:lineRule="atLeas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szCs w:val="30"/>
        </w:rPr>
        <w:t>11.承德市口腔医院</w:t>
      </w:r>
    </w:p>
    <w:p>
      <w:pPr>
        <w:widowControl/>
        <w:shd w:val="clear" w:color="auto" w:fill="FFFFFF"/>
        <w:spacing w:before="100" w:beforeAutospacing="1" w:after="100" w:afterAutospacing="1" w:line="480" w:lineRule="atLeast"/>
        <w:ind w:firstLine="596" w:firstLineChars="198"/>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szCs w:val="30"/>
        </w:rPr>
        <w:t>主要职责:</w:t>
      </w:r>
      <w:r>
        <w:rPr>
          <w:rFonts w:hint="eastAsia" w:ascii="仿宋_GB2312" w:hAnsi="宋体" w:eastAsia="仿宋_GB2312" w:cs="宋体"/>
          <w:color w:val="000000"/>
          <w:kern w:val="0"/>
          <w:sz w:val="30"/>
          <w:szCs w:val="30"/>
        </w:rPr>
        <w:t>承担全市口腔医疗和口腔保健任务；负责口腔医学教学与研究工作；负责口腔专业技术人员的培训、继续教育等工作；负责在全市定期开展口腔卫生和口腔疾病的普查。</w:t>
      </w:r>
    </w:p>
    <w:p>
      <w:pPr>
        <w:widowControl/>
        <w:shd w:val="clear" w:color="auto" w:fill="FFFFFF"/>
        <w:spacing w:before="100" w:beforeAutospacing="1" w:after="100" w:afterAutospacing="1" w:line="480" w:lineRule="atLeas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szCs w:val="30"/>
        </w:rPr>
        <w:t>12.承德市第三医院（承德市传染病医院、承德市肿瘤医院）</w:t>
      </w:r>
    </w:p>
    <w:p>
      <w:pPr>
        <w:widowControl/>
        <w:shd w:val="clear" w:color="auto" w:fill="FFFFFF"/>
        <w:spacing w:before="100" w:beforeAutospacing="1" w:after="100" w:afterAutospacing="1" w:line="480" w:lineRule="atLeast"/>
        <w:ind w:firstLine="596" w:firstLineChars="198"/>
        <w:jc w:val="left"/>
        <w:rPr>
          <w:rFonts w:hint="eastAsia" w:ascii="仿宋_GB2312" w:hAnsi="宋体" w:eastAsia="仿宋_GB2312" w:cs="宋体"/>
          <w:color w:val="000000"/>
          <w:kern w:val="0"/>
          <w:sz w:val="30"/>
          <w:szCs w:val="30"/>
          <w:lang w:eastAsia="zh-CN"/>
        </w:rPr>
      </w:pPr>
      <w:r>
        <w:rPr>
          <w:rFonts w:hint="eastAsia" w:ascii="仿宋_GB2312" w:hAnsi="宋体" w:eastAsia="仿宋_GB2312" w:cs="宋体"/>
          <w:b/>
          <w:bCs/>
          <w:color w:val="000000"/>
          <w:kern w:val="0"/>
          <w:sz w:val="30"/>
          <w:szCs w:val="30"/>
        </w:rPr>
        <w:t>主要职责:</w:t>
      </w:r>
      <w:r>
        <w:rPr>
          <w:rFonts w:hint="eastAsia" w:ascii="仿宋_GB2312" w:hAnsi="宋体" w:eastAsia="仿宋_GB2312" w:cs="宋体"/>
          <w:color w:val="000000"/>
          <w:kern w:val="0"/>
          <w:sz w:val="30"/>
          <w:szCs w:val="30"/>
          <w:lang w:eastAsia="zh-CN"/>
        </w:rPr>
        <w:t>为</w:t>
      </w:r>
      <w:r>
        <w:rPr>
          <w:rFonts w:hint="eastAsia" w:ascii="仿宋_GB2312" w:hAnsi="宋体" w:eastAsia="仿宋_GB2312" w:cs="宋体"/>
          <w:color w:val="000000"/>
          <w:kern w:val="0"/>
          <w:sz w:val="30"/>
          <w:szCs w:val="30"/>
        </w:rPr>
        <w:t>人民身体健康提供医疗与护理保健服务。负责常见肿瘤患者诊治与康复治疗；负责贯彻执行中华人民共和国《中华人民共和国传染病防治法》；承担全市各类(甲、乙、丙类)传染病人的救治和防治工作；配合政府应对大的疫情和突发公共卫生事件的处理；负责医学研究、专业技术人员培训与继续教育工作</w:t>
      </w:r>
      <w:r>
        <w:rPr>
          <w:rFonts w:hint="eastAsia" w:ascii="仿宋_GB2312" w:hAnsi="宋体" w:eastAsia="仿宋_GB2312" w:cs="宋体"/>
          <w:color w:val="000000"/>
          <w:kern w:val="0"/>
          <w:sz w:val="30"/>
          <w:szCs w:val="30"/>
          <w:lang w:eastAsia="zh-CN"/>
        </w:rPr>
        <w:t>，开展健康养老服务。</w:t>
      </w:r>
    </w:p>
    <w:p>
      <w:pPr>
        <w:widowControl/>
        <w:numPr>
          <w:ilvl w:val="0"/>
          <w:numId w:val="0"/>
        </w:numPr>
        <w:shd w:val="clear" w:color="auto" w:fill="FFFFFF"/>
        <w:spacing w:before="100" w:beforeAutospacing="1" w:after="100" w:afterAutospacing="1" w:line="480" w:lineRule="atLeast"/>
        <w:ind w:firstLine="602" w:firstLineChars="200"/>
        <w:jc w:val="left"/>
        <w:rPr>
          <w:rFonts w:hint="eastAsia" w:ascii="仿宋_GB2312" w:hAnsi="宋体" w:eastAsia="仿宋_GB2312" w:cs="宋体"/>
          <w:color w:val="000000"/>
          <w:kern w:val="0"/>
          <w:sz w:val="30"/>
          <w:szCs w:val="30"/>
          <w:lang w:val="en-US" w:eastAsia="zh-CN"/>
        </w:rPr>
      </w:pPr>
      <w:r>
        <w:rPr>
          <w:rFonts w:hint="eastAsia" w:ascii="仿宋_GB2312" w:hAnsi="宋体" w:eastAsia="仿宋_GB2312" w:cs="宋体"/>
          <w:b/>
          <w:bCs/>
          <w:color w:val="000000"/>
          <w:kern w:val="0"/>
          <w:sz w:val="30"/>
          <w:szCs w:val="30"/>
          <w:lang w:val="en-US" w:eastAsia="zh-CN"/>
        </w:rPr>
        <w:t>13.承德市儿童医院。</w:t>
      </w:r>
    </w:p>
    <w:p>
      <w:pPr>
        <w:widowControl/>
        <w:numPr>
          <w:ilvl w:val="0"/>
          <w:numId w:val="0"/>
        </w:numPr>
        <w:shd w:val="clear" w:color="auto" w:fill="FFFFFF"/>
        <w:spacing w:before="100" w:beforeAutospacing="1" w:after="100" w:afterAutospacing="1" w:line="480" w:lineRule="atLeast"/>
        <w:ind w:firstLine="600"/>
        <w:jc w:val="left"/>
        <w:rPr>
          <w:rFonts w:hint="eastAsia" w:ascii="仿宋_GB2312" w:hAnsi="宋体" w:eastAsia="仿宋_GB2312" w:cs="宋体"/>
          <w:color w:val="000000"/>
          <w:kern w:val="0"/>
          <w:sz w:val="30"/>
          <w:szCs w:val="30"/>
          <w:lang w:val="en-US" w:eastAsia="zh-CN"/>
        </w:rPr>
      </w:pPr>
      <w:r>
        <w:rPr>
          <w:rFonts w:hint="eastAsia" w:ascii="仿宋_GB2312" w:hAnsi="宋体" w:eastAsia="仿宋_GB2312" w:cs="宋体"/>
          <w:b/>
          <w:bCs/>
          <w:color w:val="000000"/>
          <w:kern w:val="0"/>
          <w:sz w:val="30"/>
          <w:szCs w:val="30"/>
          <w:lang w:val="en-US" w:eastAsia="zh-CN"/>
        </w:rPr>
        <w:t>主要职责：</w:t>
      </w:r>
      <w:r>
        <w:rPr>
          <w:rFonts w:hint="eastAsia" w:ascii="仿宋_GB2312" w:hAnsi="宋体" w:eastAsia="仿宋_GB2312" w:cs="宋体"/>
          <w:color w:val="000000"/>
          <w:kern w:val="0"/>
          <w:sz w:val="30"/>
          <w:szCs w:val="30"/>
          <w:lang w:val="en-US" w:eastAsia="zh-CN"/>
        </w:rPr>
        <w:t>负责为全市儿童提供医疗与护理保健服务；承担医学教学、科研、预防、医疗卫生人员培训、继续教育工作；承担医学院校学生临床实习工作。</w:t>
      </w:r>
    </w:p>
    <w:p>
      <w:pPr>
        <w:widowControl/>
        <w:numPr>
          <w:ilvl w:val="0"/>
          <w:numId w:val="2"/>
        </w:numPr>
        <w:shd w:val="clear" w:color="auto" w:fill="FFFFFF"/>
        <w:spacing w:before="100" w:beforeAutospacing="1" w:after="100" w:afterAutospacing="1" w:line="480" w:lineRule="atLeast"/>
        <w:ind w:firstLine="602" w:firstLineChars="200"/>
        <w:jc w:val="left"/>
        <w:rPr>
          <w:rFonts w:hint="eastAsia" w:ascii="仿宋_GB2312" w:hAnsi="宋体" w:eastAsia="仿宋_GB2312" w:cs="宋体"/>
          <w:b/>
          <w:bCs/>
          <w:color w:val="000000"/>
          <w:kern w:val="0"/>
          <w:sz w:val="30"/>
          <w:szCs w:val="30"/>
          <w:lang w:val="en-US" w:eastAsia="zh-CN"/>
        </w:rPr>
      </w:pPr>
      <w:r>
        <w:rPr>
          <w:rFonts w:hint="eastAsia" w:ascii="仿宋_GB2312" w:hAnsi="宋体" w:eastAsia="仿宋_GB2312" w:cs="宋体"/>
          <w:b/>
          <w:bCs/>
          <w:color w:val="000000"/>
          <w:kern w:val="0"/>
          <w:sz w:val="30"/>
          <w:szCs w:val="30"/>
          <w:lang w:val="en-US" w:eastAsia="zh-CN"/>
        </w:rPr>
        <w:t>承德市卫生健康委员会考试中心</w:t>
      </w:r>
    </w:p>
    <w:p>
      <w:pPr>
        <w:widowControl/>
        <w:numPr>
          <w:ilvl w:val="0"/>
          <w:numId w:val="0"/>
        </w:numPr>
        <w:shd w:val="clear" w:color="auto" w:fill="FFFFFF"/>
        <w:spacing w:before="100" w:beforeAutospacing="1" w:after="100" w:afterAutospacing="1" w:line="480" w:lineRule="atLeast"/>
        <w:ind w:firstLine="602"/>
        <w:jc w:val="left"/>
        <w:rPr>
          <w:rFonts w:hint="eastAsia" w:ascii="仿宋_GB2312" w:hAnsi="宋体" w:eastAsia="仿宋_GB2312" w:cs="宋体"/>
          <w:b w:val="0"/>
          <w:bCs w:val="0"/>
          <w:color w:val="000000"/>
          <w:kern w:val="0"/>
          <w:sz w:val="30"/>
          <w:szCs w:val="30"/>
          <w:lang w:val="en-US" w:eastAsia="zh-CN"/>
        </w:rPr>
      </w:pPr>
      <w:r>
        <w:rPr>
          <w:rFonts w:hint="eastAsia" w:ascii="仿宋_GB2312" w:hAnsi="宋体" w:eastAsia="仿宋_GB2312" w:cs="宋体"/>
          <w:b/>
          <w:bCs/>
          <w:color w:val="000000"/>
          <w:kern w:val="0"/>
          <w:sz w:val="30"/>
          <w:szCs w:val="30"/>
          <w:lang w:val="en-US" w:eastAsia="zh-CN"/>
        </w:rPr>
        <w:t>主要职责：</w:t>
      </w:r>
      <w:r>
        <w:rPr>
          <w:rFonts w:hint="eastAsia" w:ascii="仿宋_GB2312" w:hAnsi="宋体" w:eastAsia="仿宋_GB2312" w:cs="宋体"/>
          <w:b w:val="0"/>
          <w:bCs w:val="0"/>
          <w:color w:val="000000"/>
          <w:kern w:val="0"/>
          <w:sz w:val="30"/>
          <w:szCs w:val="30"/>
          <w:lang w:val="en-US" w:eastAsia="zh-CN"/>
        </w:rPr>
        <w:t>负责全市卫生专业技术人员的自学考试报名与管理，负责市直所属事业单位专业技术人员的初、中级职称（计算机、外语）的报名工作；负责全市医师、护士资格考试的报名、笔试、实践技能考试等各项考务管理工作；负责办理执业医师、执业护士资格证书。</w:t>
      </w:r>
    </w:p>
    <w:p>
      <w:pPr>
        <w:widowControl/>
        <w:numPr>
          <w:ilvl w:val="0"/>
          <w:numId w:val="0"/>
        </w:numPr>
        <w:shd w:val="clear" w:color="auto" w:fill="FFFFFF"/>
        <w:spacing w:before="100" w:beforeAutospacing="1" w:after="100" w:afterAutospacing="1" w:line="480" w:lineRule="atLeast"/>
        <w:ind w:firstLine="602" w:firstLineChars="200"/>
        <w:jc w:val="left"/>
        <w:rPr>
          <w:rFonts w:hint="eastAsia" w:ascii="仿宋_GB2312" w:hAnsi="宋体" w:eastAsia="仿宋_GB2312" w:cs="宋体"/>
          <w:b/>
          <w:bCs/>
          <w:color w:val="000000"/>
          <w:kern w:val="0"/>
          <w:sz w:val="30"/>
          <w:szCs w:val="30"/>
          <w:lang w:val="en-US" w:eastAsia="zh-CN"/>
        </w:rPr>
      </w:pPr>
      <w:r>
        <w:rPr>
          <w:rFonts w:hint="eastAsia" w:ascii="仿宋_GB2312" w:hAnsi="宋体" w:eastAsia="仿宋_GB2312" w:cs="宋体"/>
          <w:b/>
          <w:bCs/>
          <w:color w:val="000000"/>
          <w:kern w:val="0"/>
          <w:sz w:val="30"/>
          <w:szCs w:val="30"/>
          <w:lang w:val="en-US" w:eastAsia="zh-CN"/>
        </w:rPr>
        <w:t>15.承德市计划生育药具管理站</w:t>
      </w:r>
    </w:p>
    <w:p>
      <w:pPr>
        <w:widowControl/>
        <w:numPr>
          <w:ilvl w:val="0"/>
          <w:numId w:val="0"/>
        </w:numPr>
        <w:shd w:val="clear" w:color="auto" w:fill="FFFFFF"/>
        <w:spacing w:before="100" w:beforeAutospacing="1" w:after="100" w:afterAutospacing="1" w:line="480" w:lineRule="atLeast"/>
        <w:ind w:leftChars="200" w:firstLine="602" w:firstLineChars="200"/>
        <w:jc w:val="left"/>
        <w:rPr>
          <w:rFonts w:hint="eastAsia" w:ascii="仿宋_GB2312" w:hAnsi="宋体" w:eastAsia="仿宋_GB2312" w:cs="宋体"/>
          <w:b w:val="0"/>
          <w:bCs w:val="0"/>
          <w:color w:val="000000"/>
          <w:kern w:val="0"/>
          <w:sz w:val="30"/>
          <w:szCs w:val="30"/>
          <w:lang w:val="en-US" w:eastAsia="zh-CN"/>
        </w:rPr>
      </w:pPr>
      <w:r>
        <w:rPr>
          <w:rFonts w:hint="eastAsia" w:ascii="仿宋_GB2312" w:hAnsi="宋体" w:eastAsia="仿宋_GB2312" w:cs="宋体"/>
          <w:b/>
          <w:bCs/>
          <w:color w:val="000000"/>
          <w:kern w:val="0"/>
          <w:sz w:val="30"/>
          <w:szCs w:val="30"/>
          <w:lang w:val="en-US" w:eastAsia="zh-CN"/>
        </w:rPr>
        <w:t>主要职责：</w:t>
      </w:r>
      <w:r>
        <w:rPr>
          <w:rFonts w:hint="eastAsia" w:ascii="仿宋_GB2312" w:hAnsi="宋体" w:eastAsia="仿宋_GB2312" w:cs="宋体"/>
          <w:b w:val="0"/>
          <w:bCs w:val="0"/>
          <w:color w:val="000000"/>
          <w:kern w:val="0"/>
          <w:sz w:val="30"/>
          <w:szCs w:val="30"/>
          <w:lang w:val="en-US" w:eastAsia="zh-CN"/>
        </w:rPr>
        <w:t>负责编制全市年度避孕药具需求计划，组织实施避孕药具存储、调拨及免费发放工作；负责对全市计划生育保健用品市场进行监督和检查；负责指导县级计划生育药具站相关工作。</w:t>
      </w:r>
    </w:p>
    <w:p>
      <w:pPr>
        <w:widowControl/>
        <w:numPr>
          <w:ilvl w:val="0"/>
          <w:numId w:val="0"/>
        </w:numPr>
        <w:shd w:val="clear" w:color="auto" w:fill="FFFFFF"/>
        <w:spacing w:before="100" w:beforeAutospacing="1" w:after="100" w:afterAutospacing="1" w:line="480" w:lineRule="atLeast"/>
        <w:ind w:firstLine="602" w:firstLineChars="200"/>
        <w:jc w:val="left"/>
        <w:rPr>
          <w:rFonts w:hint="eastAsia" w:ascii="仿宋_GB2312" w:hAnsi="宋体" w:eastAsia="仿宋_GB2312" w:cs="宋体"/>
          <w:b/>
          <w:bCs/>
          <w:color w:val="000000"/>
          <w:kern w:val="0"/>
          <w:sz w:val="30"/>
          <w:szCs w:val="30"/>
          <w:lang w:val="en-US" w:eastAsia="zh-CN"/>
        </w:rPr>
      </w:pPr>
      <w:r>
        <w:rPr>
          <w:rFonts w:hint="eastAsia" w:ascii="仿宋_GB2312" w:hAnsi="宋体" w:eastAsia="仿宋_GB2312" w:cs="宋体"/>
          <w:b/>
          <w:bCs/>
          <w:color w:val="000000"/>
          <w:kern w:val="0"/>
          <w:sz w:val="30"/>
          <w:szCs w:val="30"/>
          <w:lang w:val="en-US" w:eastAsia="zh-CN"/>
        </w:rPr>
        <w:t>16.承德市卫生健康委员会项目服务中心</w:t>
      </w:r>
    </w:p>
    <w:p>
      <w:pPr>
        <w:widowControl/>
        <w:numPr>
          <w:ilvl w:val="0"/>
          <w:numId w:val="0"/>
        </w:numPr>
        <w:shd w:val="clear" w:color="auto" w:fill="FFFFFF"/>
        <w:spacing w:before="100" w:beforeAutospacing="1" w:after="100" w:afterAutospacing="1" w:line="480" w:lineRule="atLeast"/>
        <w:ind w:leftChars="200" w:firstLine="602" w:firstLineChars="200"/>
        <w:jc w:val="left"/>
        <w:rPr>
          <w:rFonts w:hint="eastAsia" w:ascii="仿宋_GB2312" w:hAnsi="宋体" w:eastAsia="仿宋_GB2312" w:cs="宋体"/>
          <w:b w:val="0"/>
          <w:bCs w:val="0"/>
          <w:color w:val="000000"/>
          <w:kern w:val="0"/>
          <w:sz w:val="30"/>
          <w:szCs w:val="30"/>
          <w:lang w:val="en-US" w:eastAsia="zh-CN"/>
        </w:rPr>
      </w:pPr>
      <w:r>
        <w:rPr>
          <w:rFonts w:hint="eastAsia" w:ascii="仿宋_GB2312" w:hAnsi="宋体" w:eastAsia="仿宋_GB2312" w:cs="宋体"/>
          <w:b/>
          <w:bCs/>
          <w:color w:val="000000"/>
          <w:kern w:val="0"/>
          <w:sz w:val="30"/>
          <w:szCs w:val="30"/>
          <w:lang w:val="en-US" w:eastAsia="zh-CN"/>
        </w:rPr>
        <w:t>主要职责：</w:t>
      </w:r>
      <w:r>
        <w:rPr>
          <w:rFonts w:hint="eastAsia" w:ascii="仿宋_GB2312" w:hAnsi="宋体" w:eastAsia="仿宋_GB2312" w:cs="宋体"/>
          <w:b w:val="0"/>
          <w:bCs w:val="0"/>
          <w:color w:val="000000"/>
          <w:kern w:val="0"/>
          <w:sz w:val="30"/>
          <w:szCs w:val="30"/>
          <w:lang w:val="en-US" w:eastAsia="zh-CN"/>
        </w:rPr>
        <w:t>负责对全市卫生项目的进度、执行质量、资金落实及管理情况进行监测和绩效评估；指导各级卫生项目实施单位和监管机构的项目实施及管理工作；协调各县区及市直有关单位项目具体执行和管理。</w:t>
      </w:r>
    </w:p>
    <w:p>
      <w:pPr>
        <w:widowControl/>
        <w:numPr>
          <w:ilvl w:val="0"/>
          <w:numId w:val="0"/>
        </w:numPr>
        <w:shd w:val="clear" w:color="auto" w:fill="FFFFFF"/>
        <w:spacing w:before="100" w:beforeAutospacing="1" w:after="100" w:afterAutospacing="1" w:line="480" w:lineRule="atLeast"/>
        <w:ind w:firstLine="602" w:firstLineChars="200"/>
        <w:jc w:val="left"/>
        <w:rPr>
          <w:rFonts w:hint="eastAsia" w:ascii="仿宋_GB2312" w:hAnsi="宋体" w:eastAsia="仿宋_GB2312" w:cs="宋体"/>
          <w:b/>
          <w:bCs/>
          <w:color w:val="000000"/>
          <w:kern w:val="0"/>
          <w:sz w:val="30"/>
          <w:szCs w:val="30"/>
          <w:lang w:val="en-US" w:eastAsia="zh-CN"/>
        </w:rPr>
      </w:pPr>
      <w:r>
        <w:rPr>
          <w:rFonts w:hint="eastAsia" w:ascii="仿宋_GB2312" w:hAnsi="宋体" w:eastAsia="仿宋_GB2312" w:cs="宋体"/>
          <w:b/>
          <w:bCs/>
          <w:color w:val="000000"/>
          <w:kern w:val="0"/>
          <w:sz w:val="30"/>
          <w:szCs w:val="30"/>
          <w:lang w:val="en-US" w:eastAsia="zh-CN"/>
        </w:rPr>
        <w:t>17.承德市干部保健局</w:t>
      </w:r>
    </w:p>
    <w:p>
      <w:pPr>
        <w:widowControl/>
        <w:numPr>
          <w:ilvl w:val="0"/>
          <w:numId w:val="0"/>
        </w:numPr>
        <w:shd w:val="clear" w:color="auto" w:fill="FFFFFF"/>
        <w:spacing w:before="100" w:beforeAutospacing="1" w:after="100" w:afterAutospacing="1" w:line="480" w:lineRule="atLeast"/>
        <w:ind w:leftChars="200" w:firstLine="602" w:firstLineChars="200"/>
        <w:jc w:val="left"/>
        <w:rPr>
          <w:rFonts w:hint="default" w:ascii="仿宋_GB2312" w:hAnsi="宋体" w:eastAsia="仿宋_GB2312" w:cs="宋体"/>
          <w:color w:val="000000"/>
          <w:kern w:val="0"/>
          <w:sz w:val="30"/>
          <w:szCs w:val="30"/>
          <w:lang w:val="en-US" w:eastAsia="zh-CN"/>
        </w:rPr>
      </w:pPr>
      <w:r>
        <w:rPr>
          <w:rFonts w:hint="eastAsia" w:ascii="仿宋_GB2312" w:hAnsi="宋体" w:eastAsia="仿宋_GB2312" w:cs="宋体"/>
          <w:b/>
          <w:bCs/>
          <w:color w:val="000000"/>
          <w:kern w:val="0"/>
          <w:sz w:val="30"/>
          <w:szCs w:val="30"/>
          <w:lang w:val="en-US" w:eastAsia="zh-CN"/>
        </w:rPr>
        <w:t>主要职责：</w:t>
      </w:r>
      <w:r>
        <w:rPr>
          <w:rFonts w:hint="eastAsia" w:ascii="仿宋_GB2312" w:hAnsi="宋体" w:eastAsia="仿宋_GB2312" w:cs="宋体"/>
          <w:b w:val="0"/>
          <w:bCs w:val="0"/>
          <w:color w:val="000000"/>
          <w:kern w:val="0"/>
          <w:sz w:val="30"/>
          <w:szCs w:val="30"/>
          <w:lang w:val="en-US" w:eastAsia="zh-CN"/>
        </w:rPr>
        <w:t>负责拟定本市干部医疗保健管理办法；负责市直部门有关干部医疗保健、管理工作；负责重要会议、重要来宾与重大活动的医疗卫生保健工作；配合省保健局做好中央首长在承期间医疗保健工作。</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6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17"/>
        <w:gridCol w:w="1134"/>
        <w:gridCol w:w="1276"/>
        <w:gridCol w:w="28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17"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vAlign w:val="center"/>
          </w:tcPr>
          <w:p>
            <w:pPr>
              <w:spacing w:line="300" w:lineRule="exact"/>
              <w:jc w:val="center"/>
              <w:rPr>
                <w:rFonts w:ascii="Times New Roman" w:hAnsi="Times New Roman" w:eastAsia="方正书宋_GBK" w:cs="Times New Roman"/>
                <w:b/>
                <w:szCs w:val="24"/>
              </w:rPr>
            </w:pPr>
            <w:r>
              <w:rPr>
                <w:rFonts w:hint="eastAsia" w:ascii="Times New Roman" w:hAnsi="Times New Roman" w:eastAsia="方正书宋_GBK" w:cs="Times New Roman"/>
                <w:b/>
                <w:szCs w:val="24"/>
                <w:lang w:eastAsia="zh-CN"/>
              </w:rPr>
              <w:t>机构</w:t>
            </w:r>
            <w:r>
              <w:rPr>
                <w:rFonts w:ascii="Times New Roman" w:hAnsi="Times New Roman" w:eastAsia="方正书宋_GBK" w:cs="Times New Roman"/>
                <w:b/>
                <w:szCs w:val="24"/>
              </w:rPr>
              <w:t>规格</w:t>
            </w:r>
          </w:p>
        </w:tc>
        <w:tc>
          <w:tcPr>
            <w:tcW w:w="2825"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17" w:type="dxa"/>
            <w:vMerge w:val="continue"/>
            <w:vAlign w:val="center"/>
          </w:tcPr>
          <w:p>
            <w:pPr>
              <w:spacing w:line="300" w:lineRule="exact"/>
              <w:jc w:val="left"/>
              <w:outlineLvl w:val="0"/>
              <w:rPr>
                <w:rFonts w:ascii="Times New Roman" w:hAnsi="Times New Roman" w:cs="Times New Roman"/>
                <w:szCs w:val="24"/>
              </w:rPr>
            </w:pPr>
          </w:p>
        </w:tc>
        <w:tc>
          <w:tcPr>
            <w:tcW w:w="1134" w:type="dxa"/>
            <w:vMerge w:val="continue"/>
            <w:vAlign w:val="center"/>
          </w:tcPr>
          <w:p>
            <w:pPr>
              <w:spacing w:line="300" w:lineRule="exact"/>
              <w:jc w:val="left"/>
              <w:outlineLvl w:val="0"/>
              <w:rPr>
                <w:rFonts w:ascii="Times New Roman" w:hAnsi="Times New Roman" w:cs="Times New Roman"/>
                <w:szCs w:val="24"/>
              </w:rPr>
            </w:pPr>
          </w:p>
        </w:tc>
        <w:tc>
          <w:tcPr>
            <w:tcW w:w="1276" w:type="dxa"/>
            <w:vMerge w:val="continue"/>
            <w:vAlign w:val="center"/>
          </w:tcPr>
          <w:p>
            <w:pPr>
              <w:spacing w:line="300" w:lineRule="exact"/>
              <w:jc w:val="left"/>
              <w:outlineLvl w:val="0"/>
              <w:rPr>
                <w:rFonts w:ascii="Times New Roman" w:hAnsi="Times New Roman" w:cs="Times New Roman"/>
                <w:szCs w:val="24"/>
              </w:rPr>
            </w:pPr>
          </w:p>
        </w:tc>
        <w:tc>
          <w:tcPr>
            <w:tcW w:w="2825" w:type="dxa"/>
            <w:vMerge w:val="continue"/>
            <w:vAlign w:val="center"/>
          </w:tcPr>
          <w:p>
            <w:pPr>
              <w:spacing w:line="300" w:lineRule="exact"/>
              <w:jc w:val="left"/>
              <w:outlineLvl w:val="0"/>
              <w:rPr>
                <w:rFonts w:ascii="Times New Roman" w:hAnsi="Times New Roman"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hint="eastAsia" w:ascii="Times New Roman" w:hAnsi="Times New Roman" w:eastAsia="方正书宋_GBK" w:cs="Times New Roman"/>
                <w:szCs w:val="24"/>
                <w:lang w:eastAsia="zh-CN"/>
              </w:rPr>
            </w:pPr>
            <w:r>
              <w:rPr>
                <w:rFonts w:hint="eastAsia" w:ascii="方正书宋_GBK" w:eastAsia="方正书宋_GBK"/>
              </w:rPr>
              <w:t>承德市卫生健康委员会</w:t>
            </w:r>
            <w:r>
              <w:rPr>
                <w:rFonts w:hint="eastAsia" w:ascii="方正书宋_GBK" w:eastAsia="方正书宋_GBK"/>
                <w:lang w:eastAsia="zh-CN"/>
              </w:rPr>
              <w:t>（机关）</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行政</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处级</w:t>
            </w:r>
          </w:p>
        </w:tc>
        <w:tc>
          <w:tcPr>
            <w:tcW w:w="2825"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cs="Times New Roman" w:eastAsiaTheme="minorEastAsia"/>
                <w:szCs w:val="24"/>
                <w:lang w:eastAsia="zh-CN"/>
              </w:rPr>
              <w:t>财政性资金基本保障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承德市卫生健康委员会</w:t>
            </w:r>
            <w:r>
              <w:rPr>
                <w:rFonts w:hint="eastAsia" w:ascii="方正书宋_GBK" w:eastAsia="方正书宋_GBK"/>
                <w:lang w:eastAsia="zh-CN"/>
              </w:rPr>
              <w:t>综合</w:t>
            </w:r>
            <w:r>
              <w:rPr>
                <w:rFonts w:hint="eastAsia" w:ascii="方正书宋_GBK" w:eastAsia="方正书宋_GBK"/>
              </w:rPr>
              <w:t>监督</w:t>
            </w:r>
            <w:r>
              <w:rPr>
                <w:rFonts w:hint="eastAsia" w:ascii="方正书宋_GBK" w:eastAsia="方正书宋_GBK"/>
                <w:lang w:eastAsia="zh-CN"/>
              </w:rPr>
              <w:t>执法</w:t>
            </w:r>
            <w:r>
              <w:rPr>
                <w:rFonts w:hint="eastAsia" w:ascii="方正书宋_GBK" w:eastAsia="方正书宋_GBK"/>
              </w:rPr>
              <w:t>局</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科级</w:t>
            </w:r>
          </w:p>
        </w:tc>
        <w:tc>
          <w:tcPr>
            <w:tcW w:w="2825" w:type="dxa"/>
            <w:vAlign w:val="center"/>
          </w:tcPr>
          <w:p>
            <w:pPr>
              <w:spacing w:line="300" w:lineRule="exact"/>
              <w:jc w:val="center"/>
              <w:rPr>
                <w:rFonts w:hint="eastAsia" w:ascii="Times New Roman" w:hAnsi="Times New Roman" w:cs="Times New Roman" w:eastAsiaTheme="minorEastAsia"/>
                <w:szCs w:val="24"/>
                <w:lang w:eastAsia="zh-CN"/>
              </w:rPr>
            </w:pPr>
            <w:r>
              <w:rPr>
                <w:rFonts w:hint="eastAsia" w:ascii="Times New Roman" w:hAnsi="Times New Roman" w:cs="Times New Roman" w:eastAsiaTheme="minorEastAsia"/>
                <w:szCs w:val="24"/>
                <w:lang w:eastAsia="zh-CN"/>
              </w:rPr>
              <w:t>财政性资金基本保障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承德市疾病预防控制中心</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科级</w:t>
            </w:r>
          </w:p>
        </w:tc>
        <w:tc>
          <w:tcPr>
            <w:tcW w:w="2825"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cs="Times New Roman" w:eastAsiaTheme="minorEastAsia"/>
                <w:szCs w:val="24"/>
                <w:lang w:eastAsia="zh-CN"/>
              </w:rPr>
              <w:t>财政性资金基本保障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承德市卫生健康委员会信息中心</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科级</w:t>
            </w:r>
          </w:p>
        </w:tc>
        <w:tc>
          <w:tcPr>
            <w:tcW w:w="2825"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cs="Times New Roman" w:eastAsiaTheme="minorEastAsia"/>
                <w:szCs w:val="24"/>
                <w:lang w:eastAsia="zh-CN"/>
              </w:rPr>
              <w:t>财政性资金基本保障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hint="eastAsia" w:ascii="Times New Roman" w:hAnsi="Times New Roman" w:eastAsia="方正书宋_GBK" w:cs="Times New Roman"/>
                <w:szCs w:val="24"/>
                <w:lang w:eastAsia="zh-CN"/>
              </w:rPr>
            </w:pPr>
            <w:r>
              <w:rPr>
                <w:rFonts w:hint="eastAsia" w:ascii="方正书宋_GBK" w:eastAsia="方正书宋_GBK"/>
              </w:rPr>
              <w:t>承德市卫生健康委员会</w:t>
            </w:r>
            <w:r>
              <w:rPr>
                <w:rFonts w:hint="eastAsia" w:ascii="方正书宋_GBK" w:eastAsia="方正书宋_GBK"/>
                <w:lang w:eastAsia="zh-CN"/>
              </w:rPr>
              <w:t>医疗评价指导中心</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科级</w:t>
            </w:r>
          </w:p>
        </w:tc>
        <w:tc>
          <w:tcPr>
            <w:tcW w:w="2825"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cs="Times New Roman" w:eastAsiaTheme="minorEastAsia"/>
                <w:szCs w:val="24"/>
                <w:lang w:eastAsia="zh-CN"/>
              </w:rPr>
              <w:t>财政性资金基本保障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承德市中心血站</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科级</w:t>
            </w:r>
          </w:p>
        </w:tc>
        <w:tc>
          <w:tcPr>
            <w:tcW w:w="2825" w:type="dxa"/>
            <w:vAlign w:val="center"/>
          </w:tcPr>
          <w:p>
            <w:pPr>
              <w:spacing w:line="300" w:lineRule="exact"/>
              <w:jc w:val="center"/>
              <w:rPr>
                <w:rFonts w:ascii="方正书宋_GBK" w:eastAsia="方正书宋_GBK"/>
              </w:rPr>
            </w:pPr>
            <w:r>
              <w:rPr>
                <w:rFonts w:hint="eastAsia" w:ascii="Times New Roman" w:hAnsi="Times New Roman" w:cs="Times New Roman" w:eastAsiaTheme="minorEastAsia"/>
                <w:szCs w:val="24"/>
                <w:lang w:eastAsia="zh-CN"/>
              </w:rPr>
              <w:t>财政性资金定额补助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承德市中心医院</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处级</w:t>
            </w:r>
          </w:p>
        </w:tc>
        <w:tc>
          <w:tcPr>
            <w:tcW w:w="2825" w:type="dxa"/>
            <w:vAlign w:val="center"/>
          </w:tcPr>
          <w:p>
            <w:pPr>
              <w:spacing w:line="300" w:lineRule="exact"/>
              <w:jc w:val="center"/>
              <w:rPr>
                <w:rFonts w:ascii="方正书宋_GBK" w:eastAsia="方正书宋_GBK"/>
              </w:rPr>
            </w:pPr>
            <w:r>
              <w:rPr>
                <w:rFonts w:hint="eastAsia" w:ascii="Times New Roman" w:hAnsi="Times New Roman" w:cs="Times New Roman" w:eastAsiaTheme="minorEastAsia"/>
                <w:szCs w:val="24"/>
                <w:lang w:eastAsia="zh-CN"/>
              </w:rPr>
              <w:t>财政性资金定额补助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承德市中医院</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科级</w:t>
            </w:r>
          </w:p>
        </w:tc>
        <w:tc>
          <w:tcPr>
            <w:tcW w:w="2825" w:type="dxa"/>
            <w:vAlign w:val="center"/>
          </w:tcPr>
          <w:p>
            <w:pPr>
              <w:spacing w:line="300" w:lineRule="exact"/>
              <w:jc w:val="center"/>
              <w:rPr>
                <w:rFonts w:ascii="方正书宋_GBK" w:eastAsia="方正书宋_GBK"/>
              </w:rPr>
            </w:pPr>
            <w:r>
              <w:rPr>
                <w:rFonts w:hint="eastAsia" w:ascii="Times New Roman" w:hAnsi="Times New Roman" w:cs="Times New Roman" w:eastAsiaTheme="minorEastAsia"/>
                <w:szCs w:val="24"/>
                <w:lang w:eastAsia="zh-CN"/>
              </w:rPr>
              <w:t>财政性资金定额补助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承德市妇幼保健院</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科级</w:t>
            </w:r>
          </w:p>
        </w:tc>
        <w:tc>
          <w:tcPr>
            <w:tcW w:w="2825" w:type="dxa"/>
            <w:vAlign w:val="center"/>
          </w:tcPr>
          <w:p>
            <w:pPr>
              <w:spacing w:line="300" w:lineRule="exact"/>
              <w:jc w:val="center"/>
              <w:rPr>
                <w:rFonts w:ascii="方正书宋_GBK" w:eastAsia="方正书宋_GBK"/>
              </w:rPr>
            </w:pPr>
            <w:r>
              <w:rPr>
                <w:rFonts w:hint="eastAsia" w:ascii="Times New Roman" w:hAnsi="Times New Roman" w:cs="Times New Roman" w:eastAsiaTheme="minorEastAsia"/>
                <w:szCs w:val="24"/>
                <w:lang w:eastAsia="zh-CN"/>
              </w:rPr>
              <w:t>财政性资金定额补助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承德市第三医院</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科级</w:t>
            </w:r>
          </w:p>
        </w:tc>
        <w:tc>
          <w:tcPr>
            <w:tcW w:w="2825" w:type="dxa"/>
            <w:vAlign w:val="center"/>
          </w:tcPr>
          <w:p>
            <w:pPr>
              <w:spacing w:line="300" w:lineRule="exact"/>
              <w:jc w:val="center"/>
              <w:rPr>
                <w:rFonts w:ascii="方正书宋_GBK" w:eastAsia="方正书宋_GBK"/>
              </w:rPr>
            </w:pPr>
            <w:r>
              <w:rPr>
                <w:rFonts w:hint="eastAsia" w:ascii="Times New Roman" w:hAnsi="Times New Roman" w:cs="Times New Roman" w:eastAsiaTheme="minorEastAsia"/>
                <w:szCs w:val="24"/>
                <w:lang w:eastAsia="zh-CN"/>
              </w:rPr>
              <w:t>财政性资金定额补助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承德市口腔医院</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科级</w:t>
            </w:r>
          </w:p>
        </w:tc>
        <w:tc>
          <w:tcPr>
            <w:tcW w:w="2825" w:type="dxa"/>
            <w:vAlign w:val="center"/>
          </w:tcPr>
          <w:p>
            <w:pPr>
              <w:spacing w:line="300" w:lineRule="exact"/>
              <w:jc w:val="center"/>
              <w:rPr>
                <w:rFonts w:ascii="方正书宋_GBK" w:eastAsia="方正书宋_GBK"/>
              </w:rPr>
            </w:pPr>
            <w:r>
              <w:rPr>
                <w:rFonts w:hint="eastAsia" w:ascii="Times New Roman" w:hAnsi="Times New Roman" w:cs="Times New Roman" w:eastAsiaTheme="minorEastAsia"/>
                <w:szCs w:val="24"/>
                <w:lang w:eastAsia="zh-CN"/>
              </w:rPr>
              <w:t>财政性资金定额补助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承德市儿童医院</w:t>
            </w:r>
          </w:p>
        </w:tc>
        <w:tc>
          <w:tcPr>
            <w:tcW w:w="1134" w:type="dxa"/>
            <w:vAlign w:val="center"/>
          </w:tcPr>
          <w:p>
            <w:pPr>
              <w:spacing w:line="300" w:lineRule="exact"/>
              <w:jc w:val="center"/>
              <w:rPr>
                <w:rFonts w:hint="eastAsia" w:ascii="Times New Roman" w:hAnsi="Times New Roman" w:eastAsia="方正书宋_GBK" w:cs="Times New Roman"/>
                <w:kern w:val="2"/>
                <w:sz w:val="21"/>
                <w:szCs w:val="24"/>
                <w:lang w:val="en-US" w:eastAsia="zh-CN" w:bidi="ar-SA"/>
              </w:rPr>
            </w:pPr>
            <w:r>
              <w:rPr>
                <w:rFonts w:hint="eastAsia" w:ascii="Times New Roman" w:hAnsi="Times New Roman" w:eastAsia="方正书宋_GBK" w:cs="Times New Roman"/>
                <w:szCs w:val="24"/>
              </w:rPr>
              <w:t>事业</w:t>
            </w:r>
          </w:p>
        </w:tc>
        <w:tc>
          <w:tcPr>
            <w:tcW w:w="1276" w:type="dxa"/>
            <w:vAlign w:val="center"/>
          </w:tcPr>
          <w:p>
            <w:pPr>
              <w:spacing w:line="300" w:lineRule="exact"/>
              <w:jc w:val="center"/>
              <w:rPr>
                <w:rFonts w:hint="eastAsia" w:ascii="Times New Roman" w:hAnsi="Times New Roman" w:eastAsia="方正书宋_GBK" w:cs="Times New Roman"/>
                <w:kern w:val="2"/>
                <w:sz w:val="21"/>
                <w:szCs w:val="24"/>
                <w:lang w:val="en-US" w:eastAsia="zh-CN" w:bidi="ar-SA"/>
              </w:rPr>
            </w:pPr>
            <w:r>
              <w:rPr>
                <w:rFonts w:hint="eastAsia" w:ascii="方正书宋_GBK" w:eastAsia="方正书宋_GBK"/>
              </w:rPr>
              <w:t>科级</w:t>
            </w:r>
          </w:p>
        </w:tc>
        <w:tc>
          <w:tcPr>
            <w:tcW w:w="2825" w:type="dxa"/>
            <w:vAlign w:val="center"/>
          </w:tcPr>
          <w:p>
            <w:pPr>
              <w:spacing w:line="300" w:lineRule="exact"/>
              <w:jc w:val="center"/>
              <w:rPr>
                <w:rFonts w:hint="eastAsia" w:ascii="方正书宋_GBK" w:hAnsi="Calibri" w:eastAsia="方正书宋_GBK" w:cs="黑体"/>
                <w:kern w:val="2"/>
                <w:sz w:val="21"/>
                <w:szCs w:val="22"/>
                <w:lang w:val="en-US" w:eastAsia="zh-CN" w:bidi="ar-SA"/>
              </w:rPr>
            </w:pPr>
            <w:r>
              <w:rPr>
                <w:rFonts w:hint="eastAsia" w:ascii="Times New Roman" w:hAnsi="Times New Roman" w:cs="Times New Roman" w:eastAsiaTheme="minorEastAsia"/>
                <w:szCs w:val="24"/>
                <w:lang w:eastAsia="zh-CN"/>
              </w:rPr>
              <w:t>财政性资金定额补助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承德市卫生健康委员会考试中心</w:t>
            </w:r>
          </w:p>
        </w:tc>
        <w:tc>
          <w:tcPr>
            <w:tcW w:w="1134" w:type="dxa"/>
            <w:vAlign w:val="center"/>
          </w:tcPr>
          <w:p>
            <w:pPr>
              <w:spacing w:line="300" w:lineRule="exact"/>
              <w:jc w:val="center"/>
              <w:rPr>
                <w:rFonts w:hint="eastAsia" w:ascii="Times New Roman" w:hAnsi="Times New Roman" w:eastAsia="方正书宋_GBK" w:cs="Times New Roman"/>
                <w:kern w:val="2"/>
                <w:sz w:val="21"/>
                <w:szCs w:val="24"/>
                <w:lang w:val="en-US" w:eastAsia="zh-CN" w:bidi="ar-SA"/>
              </w:rPr>
            </w:pPr>
            <w:r>
              <w:rPr>
                <w:rFonts w:hint="eastAsia" w:ascii="Times New Roman" w:hAnsi="Times New Roman" w:eastAsia="方正书宋_GBK" w:cs="Times New Roman"/>
                <w:szCs w:val="24"/>
              </w:rPr>
              <w:t>事业</w:t>
            </w:r>
          </w:p>
        </w:tc>
        <w:tc>
          <w:tcPr>
            <w:tcW w:w="1276" w:type="dxa"/>
            <w:vAlign w:val="center"/>
          </w:tcPr>
          <w:p>
            <w:pPr>
              <w:spacing w:line="300" w:lineRule="exact"/>
              <w:jc w:val="center"/>
              <w:rPr>
                <w:rFonts w:hint="eastAsia" w:ascii="Times New Roman" w:hAnsi="Times New Roman" w:eastAsia="方正书宋_GBK" w:cs="Times New Roman"/>
                <w:kern w:val="2"/>
                <w:sz w:val="21"/>
                <w:szCs w:val="24"/>
                <w:lang w:val="en-US" w:eastAsia="zh-CN" w:bidi="ar-SA"/>
              </w:rPr>
            </w:pPr>
            <w:r>
              <w:rPr>
                <w:rFonts w:hint="eastAsia" w:ascii="方正书宋_GBK" w:eastAsia="方正书宋_GBK"/>
              </w:rPr>
              <w:t>科级</w:t>
            </w:r>
          </w:p>
        </w:tc>
        <w:tc>
          <w:tcPr>
            <w:tcW w:w="2825" w:type="dxa"/>
            <w:vAlign w:val="center"/>
          </w:tcPr>
          <w:p>
            <w:pPr>
              <w:spacing w:line="300" w:lineRule="exact"/>
              <w:jc w:val="center"/>
              <w:rPr>
                <w:rFonts w:hint="eastAsia" w:ascii="方正书宋_GBK" w:hAnsi="Calibri" w:eastAsia="方正书宋_GBK" w:cs="黑体"/>
                <w:kern w:val="2"/>
                <w:sz w:val="21"/>
                <w:szCs w:val="22"/>
                <w:lang w:val="en-US" w:eastAsia="zh-CN" w:bidi="ar-SA"/>
              </w:rPr>
            </w:pPr>
            <w:r>
              <w:rPr>
                <w:rFonts w:hint="eastAsia" w:ascii="Times New Roman" w:hAnsi="Times New Roman" w:cs="Times New Roman" w:eastAsiaTheme="minorEastAsia"/>
                <w:szCs w:val="24"/>
                <w:lang w:eastAsia="zh-CN"/>
              </w:rPr>
              <w:t>财政性资金基本保障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承德市计划生育药具管理站</w:t>
            </w:r>
          </w:p>
        </w:tc>
        <w:tc>
          <w:tcPr>
            <w:tcW w:w="1134" w:type="dxa"/>
            <w:vAlign w:val="center"/>
          </w:tcPr>
          <w:p>
            <w:pPr>
              <w:spacing w:line="300" w:lineRule="exact"/>
              <w:jc w:val="center"/>
              <w:rPr>
                <w:rFonts w:hint="eastAsia" w:ascii="Times New Roman" w:hAnsi="Times New Roman" w:eastAsia="方正书宋_GBK" w:cs="Times New Roman"/>
                <w:kern w:val="2"/>
                <w:sz w:val="21"/>
                <w:szCs w:val="24"/>
                <w:lang w:val="en-US" w:eastAsia="zh-CN" w:bidi="ar-SA"/>
              </w:rPr>
            </w:pPr>
            <w:r>
              <w:rPr>
                <w:rFonts w:hint="eastAsia" w:ascii="Times New Roman" w:hAnsi="Times New Roman" w:eastAsia="方正书宋_GBK" w:cs="Times New Roman"/>
                <w:szCs w:val="24"/>
              </w:rPr>
              <w:t>事业</w:t>
            </w:r>
          </w:p>
        </w:tc>
        <w:tc>
          <w:tcPr>
            <w:tcW w:w="1276" w:type="dxa"/>
            <w:vAlign w:val="center"/>
          </w:tcPr>
          <w:p>
            <w:pPr>
              <w:spacing w:line="300" w:lineRule="exact"/>
              <w:jc w:val="center"/>
              <w:rPr>
                <w:rFonts w:hint="eastAsia" w:ascii="Times New Roman" w:hAnsi="Times New Roman" w:eastAsia="方正书宋_GBK" w:cs="Times New Roman"/>
                <w:kern w:val="2"/>
                <w:sz w:val="21"/>
                <w:szCs w:val="24"/>
                <w:lang w:val="en-US" w:eastAsia="zh-CN" w:bidi="ar-SA"/>
              </w:rPr>
            </w:pPr>
            <w:r>
              <w:rPr>
                <w:rFonts w:hint="eastAsia" w:ascii="方正书宋_GBK" w:eastAsia="方正书宋_GBK"/>
              </w:rPr>
              <w:t>科级</w:t>
            </w:r>
          </w:p>
        </w:tc>
        <w:tc>
          <w:tcPr>
            <w:tcW w:w="2825" w:type="dxa"/>
            <w:vAlign w:val="center"/>
          </w:tcPr>
          <w:p>
            <w:pPr>
              <w:spacing w:line="300" w:lineRule="exact"/>
              <w:jc w:val="center"/>
              <w:rPr>
                <w:rFonts w:hint="eastAsia" w:ascii="方正书宋_GBK" w:hAnsi="Calibri" w:eastAsia="方正书宋_GBK" w:cs="黑体"/>
                <w:kern w:val="2"/>
                <w:sz w:val="21"/>
                <w:szCs w:val="22"/>
                <w:lang w:val="en-US" w:eastAsia="zh-CN" w:bidi="ar-SA"/>
              </w:rPr>
            </w:pPr>
            <w:r>
              <w:rPr>
                <w:rFonts w:hint="eastAsia" w:ascii="Times New Roman" w:hAnsi="Times New Roman" w:cs="Times New Roman" w:eastAsiaTheme="minorEastAsia"/>
                <w:szCs w:val="24"/>
                <w:lang w:eastAsia="zh-CN"/>
              </w:rPr>
              <w:t>财政性资金基本保障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承德市卫生健康委员会项目服务中心</w:t>
            </w:r>
          </w:p>
        </w:tc>
        <w:tc>
          <w:tcPr>
            <w:tcW w:w="1134" w:type="dxa"/>
            <w:vAlign w:val="center"/>
          </w:tcPr>
          <w:p>
            <w:pPr>
              <w:spacing w:line="300" w:lineRule="exact"/>
              <w:jc w:val="center"/>
              <w:rPr>
                <w:rFonts w:hint="eastAsia" w:ascii="Times New Roman" w:hAnsi="Times New Roman" w:eastAsia="方正书宋_GBK" w:cs="Times New Roman"/>
                <w:kern w:val="2"/>
                <w:sz w:val="21"/>
                <w:szCs w:val="24"/>
                <w:lang w:val="en-US" w:eastAsia="zh-CN" w:bidi="ar-SA"/>
              </w:rPr>
            </w:pPr>
            <w:r>
              <w:rPr>
                <w:rFonts w:hint="eastAsia" w:ascii="Times New Roman" w:hAnsi="Times New Roman" w:eastAsia="方正书宋_GBK" w:cs="Times New Roman"/>
                <w:szCs w:val="24"/>
              </w:rPr>
              <w:t>事业</w:t>
            </w:r>
          </w:p>
        </w:tc>
        <w:tc>
          <w:tcPr>
            <w:tcW w:w="1276" w:type="dxa"/>
            <w:vAlign w:val="center"/>
          </w:tcPr>
          <w:p>
            <w:pPr>
              <w:spacing w:line="300" w:lineRule="exact"/>
              <w:jc w:val="center"/>
              <w:rPr>
                <w:rFonts w:hint="eastAsia" w:ascii="Times New Roman" w:hAnsi="Times New Roman" w:eastAsia="方正书宋_GBK" w:cs="Times New Roman"/>
                <w:kern w:val="2"/>
                <w:sz w:val="21"/>
                <w:szCs w:val="24"/>
                <w:lang w:val="en-US" w:eastAsia="zh-CN" w:bidi="ar-SA"/>
              </w:rPr>
            </w:pPr>
            <w:r>
              <w:rPr>
                <w:rFonts w:hint="eastAsia" w:ascii="方正书宋_GBK" w:eastAsia="方正书宋_GBK"/>
              </w:rPr>
              <w:t>科级</w:t>
            </w:r>
          </w:p>
        </w:tc>
        <w:tc>
          <w:tcPr>
            <w:tcW w:w="2825" w:type="dxa"/>
            <w:vAlign w:val="center"/>
          </w:tcPr>
          <w:p>
            <w:pPr>
              <w:spacing w:line="300" w:lineRule="exact"/>
              <w:jc w:val="center"/>
              <w:rPr>
                <w:rFonts w:hint="eastAsia" w:ascii="方正书宋_GBK" w:hAnsi="Calibri" w:eastAsia="方正书宋_GBK" w:cs="黑体"/>
                <w:kern w:val="2"/>
                <w:sz w:val="21"/>
                <w:szCs w:val="22"/>
                <w:lang w:val="en-US" w:eastAsia="zh-CN" w:bidi="ar-SA"/>
              </w:rPr>
            </w:pPr>
            <w:r>
              <w:rPr>
                <w:rFonts w:hint="eastAsia" w:ascii="Times New Roman" w:hAnsi="Times New Roman" w:cs="Times New Roman" w:eastAsiaTheme="minorEastAsia"/>
                <w:szCs w:val="24"/>
                <w:lang w:eastAsia="zh-CN"/>
              </w:rPr>
              <w:t>财政性资金基本保障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tabs>
                <w:tab w:val="left" w:pos="713"/>
              </w:tabs>
              <w:spacing w:line="300" w:lineRule="exact"/>
              <w:jc w:val="left"/>
              <w:rPr>
                <w:rFonts w:hint="eastAsia" w:ascii="方正书宋_GBK" w:eastAsia="方正书宋_GBK"/>
                <w:lang w:eastAsia="zh-CN"/>
              </w:rPr>
            </w:pPr>
            <w:r>
              <w:rPr>
                <w:rFonts w:hint="eastAsia" w:ascii="方正书宋_GBK" w:eastAsia="方正书宋_GBK"/>
                <w:lang w:eastAsia="zh-CN"/>
              </w:rPr>
              <w:t>承德市干部保健局</w:t>
            </w:r>
          </w:p>
        </w:tc>
        <w:tc>
          <w:tcPr>
            <w:tcW w:w="1134" w:type="dxa"/>
            <w:vAlign w:val="center"/>
          </w:tcPr>
          <w:p>
            <w:pPr>
              <w:spacing w:line="300" w:lineRule="exact"/>
              <w:jc w:val="center"/>
              <w:rPr>
                <w:rFonts w:hint="eastAsia" w:ascii="Times New Roman" w:hAnsi="Times New Roman" w:eastAsia="方正书宋_GBK" w:cs="Times New Roman"/>
                <w:kern w:val="2"/>
                <w:sz w:val="21"/>
                <w:szCs w:val="24"/>
                <w:lang w:val="en-US" w:eastAsia="zh-CN" w:bidi="ar-SA"/>
              </w:rPr>
            </w:pPr>
            <w:r>
              <w:rPr>
                <w:rFonts w:hint="eastAsia" w:ascii="Times New Roman" w:hAnsi="Times New Roman" w:eastAsia="方正书宋_GBK" w:cs="Times New Roman"/>
                <w:szCs w:val="24"/>
              </w:rPr>
              <w:t>事业</w:t>
            </w:r>
          </w:p>
        </w:tc>
        <w:tc>
          <w:tcPr>
            <w:tcW w:w="1276" w:type="dxa"/>
            <w:vAlign w:val="center"/>
          </w:tcPr>
          <w:p>
            <w:pPr>
              <w:spacing w:line="300" w:lineRule="exact"/>
              <w:jc w:val="center"/>
              <w:rPr>
                <w:rFonts w:hint="eastAsia" w:ascii="Times New Roman" w:hAnsi="Times New Roman" w:eastAsia="方正书宋_GBK" w:cs="Times New Roman"/>
                <w:kern w:val="2"/>
                <w:sz w:val="21"/>
                <w:szCs w:val="24"/>
                <w:lang w:val="en-US" w:eastAsia="zh-CN" w:bidi="ar-SA"/>
              </w:rPr>
            </w:pPr>
            <w:r>
              <w:rPr>
                <w:rFonts w:hint="eastAsia" w:ascii="方正书宋_GBK" w:eastAsia="方正书宋_GBK"/>
              </w:rPr>
              <w:t>科级</w:t>
            </w:r>
          </w:p>
        </w:tc>
        <w:tc>
          <w:tcPr>
            <w:tcW w:w="2825" w:type="dxa"/>
            <w:vAlign w:val="center"/>
          </w:tcPr>
          <w:p>
            <w:pPr>
              <w:spacing w:line="300" w:lineRule="exact"/>
              <w:jc w:val="center"/>
              <w:rPr>
                <w:rFonts w:hint="eastAsia" w:ascii="方正书宋_GBK" w:hAnsi="Calibri" w:eastAsia="方正书宋_GBK" w:cs="黑体"/>
                <w:kern w:val="2"/>
                <w:sz w:val="21"/>
                <w:szCs w:val="22"/>
                <w:lang w:val="en-US" w:eastAsia="zh-CN" w:bidi="ar-SA"/>
              </w:rPr>
            </w:pPr>
            <w:r>
              <w:rPr>
                <w:rFonts w:hint="eastAsia" w:ascii="Times New Roman" w:hAnsi="Times New Roman" w:cs="Times New Roman" w:eastAsiaTheme="minorEastAsia"/>
                <w:szCs w:val="24"/>
                <w:lang w:eastAsia="zh-CN"/>
              </w:rPr>
              <w:t>财政性资金基本保障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ascii="方正书宋_GBK" w:eastAsia="方正书宋_GBK"/>
              </w:rPr>
            </w:pPr>
            <w:r>
              <w:rPr>
                <w:rFonts w:hint="eastAsia" w:ascii="方正书宋_GBK" w:eastAsia="方正书宋_GBK"/>
              </w:rPr>
              <w:t>承德市医疗器械管理中心</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正科级</w:t>
            </w:r>
          </w:p>
        </w:tc>
        <w:tc>
          <w:tcPr>
            <w:tcW w:w="2825" w:type="dxa"/>
            <w:vAlign w:val="center"/>
          </w:tcPr>
          <w:p>
            <w:pPr>
              <w:spacing w:line="300" w:lineRule="exact"/>
              <w:jc w:val="center"/>
              <w:rPr>
                <w:rFonts w:ascii="方正书宋_GBK" w:eastAsia="方正书宋_GBK"/>
              </w:rPr>
            </w:pPr>
            <w:r>
              <w:rPr>
                <w:rFonts w:hint="eastAsia" w:ascii="方正书宋_GBK" w:eastAsia="方正书宋_GBK"/>
              </w:rPr>
              <w:t>财政性资金定额或定项补助</w:t>
            </w:r>
          </w:p>
        </w:tc>
      </w:tr>
    </w:tbl>
    <w:p/>
    <w:p>
      <w:pPr>
        <w:rPr>
          <w:rFonts w:ascii="仿宋_GB2312" w:eastAsia="仿宋_GB2312"/>
          <w:sz w:val="30"/>
          <w:szCs w:val="30"/>
        </w:rPr>
      </w:pPr>
    </w:p>
    <w:p>
      <w:pPr>
        <w:ind w:firstLine="640"/>
        <w:rPr>
          <w:rFonts w:ascii="仿宋_GB2312" w:hAnsi="黑体" w:eastAsia="仿宋_GB2312" w:cs="Times New Roman"/>
          <w:b/>
          <w:bCs/>
          <w:sz w:val="30"/>
          <w:szCs w:val="30"/>
        </w:rPr>
      </w:pPr>
      <w:r>
        <w:rPr>
          <w:rFonts w:hint="eastAsia" w:ascii="仿宋_GB2312" w:hAnsi="黑体" w:eastAsia="仿宋_GB2312" w:cs="Times New Roman"/>
          <w:b/>
          <w:bCs/>
          <w:sz w:val="30"/>
          <w:szCs w:val="30"/>
        </w:rPr>
        <w:t>二、部门预算安排的总体情况</w:t>
      </w:r>
    </w:p>
    <w:p>
      <w:pPr>
        <w:ind w:firstLine="640"/>
        <w:rPr>
          <w:rFonts w:ascii="仿宋_GB2312" w:hAnsi="Times New Roman" w:eastAsia="仿宋_GB2312" w:cs="Times New Roman"/>
          <w:sz w:val="30"/>
          <w:szCs w:val="30"/>
        </w:rPr>
      </w:pPr>
      <w:r>
        <w:rPr>
          <w:rFonts w:hint="eastAsia" w:ascii="仿宋_GB2312" w:hAnsi="Times New Roman" w:eastAsia="仿宋_GB2312" w:cs="Times New Roman"/>
          <w:sz w:val="30"/>
          <w:szCs w:val="30"/>
        </w:rPr>
        <w:t>按照预算管理有关规定，目前我市部门预算的编制实行综合预算制度，即全部收入和支出都反映的预算中。市卫健委本级及所属事业单位的收支均包含在部门预算中。</w:t>
      </w:r>
    </w:p>
    <w:p>
      <w:pPr>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1、收入说明</w:t>
      </w:r>
    </w:p>
    <w:p>
      <w:pPr>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本部门当年全部收入，</w:t>
      </w:r>
      <w:r>
        <w:rPr>
          <w:rFonts w:hint="eastAsia" w:ascii="仿宋_GB2312" w:hAnsi="仿宋_GB2312" w:eastAsia="仿宋_GB2312" w:cs="仿宋_GB2312"/>
          <w:sz w:val="30"/>
          <w:szCs w:val="30"/>
          <w:lang w:val="en-US" w:eastAsia="zh-CN"/>
        </w:rPr>
        <w:t>2020</w:t>
      </w:r>
      <w:r>
        <w:rPr>
          <w:rFonts w:hint="eastAsia" w:ascii="仿宋_GB2312" w:hAnsi="仿宋_GB2312" w:eastAsia="仿宋_GB2312" w:cs="仿宋_GB2312"/>
          <w:sz w:val="30"/>
          <w:szCs w:val="30"/>
        </w:rPr>
        <w:t>年预算收入</w:t>
      </w:r>
      <w:r>
        <w:rPr>
          <w:rFonts w:hint="eastAsia" w:ascii="仿宋_GB2312" w:hAnsi="仿宋_GB2312" w:eastAsia="仿宋_GB2312" w:cs="仿宋_GB2312"/>
          <w:sz w:val="30"/>
          <w:szCs w:val="30"/>
          <w:lang w:val="en-US" w:eastAsia="zh-CN"/>
        </w:rPr>
        <w:t>17948.16</w:t>
      </w:r>
      <w:r>
        <w:rPr>
          <w:rFonts w:hint="eastAsia" w:ascii="仿宋_GB2312" w:hAnsi="仿宋_GB2312" w:eastAsia="仿宋_GB2312" w:cs="仿宋_GB2312"/>
          <w:sz w:val="30"/>
          <w:szCs w:val="30"/>
        </w:rPr>
        <w:t>万元，一般公共预算拨款</w:t>
      </w:r>
      <w:r>
        <w:rPr>
          <w:rFonts w:hint="eastAsia" w:ascii="仿宋_GB2312" w:hAnsi="仿宋_GB2312" w:eastAsia="仿宋_GB2312" w:cs="仿宋_GB2312"/>
          <w:sz w:val="30"/>
          <w:szCs w:val="30"/>
          <w:lang w:val="en-US" w:eastAsia="zh-CN"/>
        </w:rPr>
        <w:t>17948.16万元，其中：财政拨款14873.18万元，行政事业性收费105万元，国有资产有偿使用收入2969.98万元</w:t>
      </w:r>
      <w:r>
        <w:rPr>
          <w:rFonts w:hint="eastAsia" w:ascii="仿宋_GB2312" w:hAnsi="仿宋_GB2312" w:eastAsia="仿宋_GB2312" w:cs="仿宋_GB2312"/>
          <w:sz w:val="30"/>
          <w:szCs w:val="30"/>
          <w:lang w:eastAsia="zh-CN"/>
        </w:rPr>
        <w:t>。</w:t>
      </w:r>
    </w:p>
    <w:p>
      <w:pPr>
        <w:numPr>
          <w:ilvl w:val="0"/>
          <w:numId w:val="3"/>
        </w:numPr>
        <w:ind w:firstLine="64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支出说明</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收支预算总表支出栏、基本支出表、项目支出表按经济分类和支出功能分类科目编制，反映承德市卫健委年度部门预算中支出预算的总体情况。2</w:t>
      </w:r>
      <w:r>
        <w:rPr>
          <w:rFonts w:hint="eastAsia" w:ascii="仿宋_GB2312" w:hAnsi="仿宋_GB2312" w:eastAsia="仿宋_GB2312" w:cs="仿宋_GB2312"/>
          <w:sz w:val="30"/>
          <w:szCs w:val="30"/>
          <w:lang w:val="en-US" w:eastAsia="zh-CN"/>
        </w:rPr>
        <w:t>020</w:t>
      </w:r>
      <w:r>
        <w:rPr>
          <w:rFonts w:hint="eastAsia" w:ascii="仿宋_GB2312" w:hAnsi="仿宋_GB2312" w:eastAsia="仿宋_GB2312" w:cs="仿宋_GB2312"/>
          <w:sz w:val="30"/>
          <w:szCs w:val="30"/>
        </w:rPr>
        <w:t>年部门支出预算为</w:t>
      </w:r>
      <w:r>
        <w:rPr>
          <w:rFonts w:hint="eastAsia" w:ascii="仿宋_GB2312" w:hAnsi="仿宋_GB2312" w:eastAsia="仿宋_GB2312" w:cs="仿宋_GB2312"/>
          <w:sz w:val="30"/>
          <w:szCs w:val="30"/>
          <w:lang w:val="en-US" w:eastAsia="zh-CN"/>
        </w:rPr>
        <w:t>17948.16万</w:t>
      </w:r>
      <w:r>
        <w:rPr>
          <w:rFonts w:hint="eastAsia" w:ascii="仿宋_GB2312" w:hAnsi="仿宋_GB2312" w:eastAsia="仿宋_GB2312" w:cs="仿宋_GB2312"/>
          <w:sz w:val="30"/>
          <w:szCs w:val="30"/>
        </w:rPr>
        <w:t>元，其中基本支出</w:t>
      </w:r>
      <w:r>
        <w:rPr>
          <w:rFonts w:hint="eastAsia" w:ascii="仿宋_GB2312" w:hAnsi="仿宋_GB2312" w:eastAsia="仿宋_GB2312" w:cs="仿宋_GB2312"/>
          <w:sz w:val="30"/>
          <w:szCs w:val="30"/>
          <w:lang w:val="en-US" w:eastAsia="zh-CN"/>
        </w:rPr>
        <w:t>7497.38</w:t>
      </w:r>
      <w:r>
        <w:rPr>
          <w:rFonts w:hint="eastAsia" w:ascii="仿宋_GB2312" w:hAnsi="仿宋_GB2312" w:eastAsia="仿宋_GB2312" w:cs="仿宋_GB2312"/>
          <w:sz w:val="30"/>
          <w:szCs w:val="30"/>
        </w:rPr>
        <w:t>万元，包括人员经费</w:t>
      </w:r>
      <w:r>
        <w:rPr>
          <w:rFonts w:hint="eastAsia" w:ascii="仿宋_GB2312" w:hAnsi="仿宋_GB2312" w:eastAsia="仿宋_GB2312" w:cs="仿宋_GB2312"/>
          <w:sz w:val="30"/>
          <w:szCs w:val="30"/>
          <w:lang w:val="en-US" w:eastAsia="zh-CN"/>
        </w:rPr>
        <w:t>7056.46</w:t>
      </w:r>
      <w:r>
        <w:rPr>
          <w:rFonts w:hint="eastAsia" w:ascii="仿宋_GB2312" w:hAnsi="仿宋_GB2312" w:eastAsia="仿宋_GB2312" w:cs="仿宋_GB2312"/>
          <w:sz w:val="30"/>
          <w:szCs w:val="30"/>
        </w:rPr>
        <w:t>万元和日常公用经费</w:t>
      </w:r>
      <w:r>
        <w:rPr>
          <w:rFonts w:hint="eastAsia" w:ascii="仿宋_GB2312" w:hAnsi="仿宋_GB2312" w:eastAsia="仿宋_GB2312" w:cs="仿宋_GB2312"/>
          <w:sz w:val="30"/>
          <w:szCs w:val="30"/>
          <w:lang w:val="en-US" w:eastAsia="zh-CN"/>
        </w:rPr>
        <w:t>440.92</w:t>
      </w:r>
      <w:r>
        <w:rPr>
          <w:rFonts w:hint="eastAsia" w:ascii="仿宋_GB2312" w:hAnsi="仿宋_GB2312" w:eastAsia="仿宋_GB2312" w:cs="仿宋_GB2312"/>
          <w:sz w:val="30"/>
          <w:szCs w:val="30"/>
        </w:rPr>
        <w:t>万元；项目支出</w:t>
      </w:r>
      <w:r>
        <w:rPr>
          <w:rFonts w:hint="eastAsia" w:ascii="仿宋_GB2312" w:hAnsi="仿宋_GB2312" w:eastAsia="仿宋_GB2312" w:cs="仿宋_GB2312"/>
          <w:sz w:val="30"/>
          <w:szCs w:val="30"/>
          <w:lang w:val="en-US" w:eastAsia="zh-CN"/>
        </w:rPr>
        <w:t>10450.78</w:t>
      </w:r>
      <w:r>
        <w:rPr>
          <w:rFonts w:hint="eastAsia" w:ascii="仿宋_GB2312" w:hAnsi="仿宋_GB2312" w:eastAsia="仿宋_GB2312" w:cs="仿宋_GB2312"/>
          <w:sz w:val="30"/>
          <w:szCs w:val="30"/>
        </w:rPr>
        <w:t>万元，为本级支出和中转付资金支出。</w:t>
      </w:r>
    </w:p>
    <w:p>
      <w:pPr>
        <w:numPr>
          <w:ilvl w:val="0"/>
          <w:numId w:val="3"/>
        </w:numPr>
        <w:ind w:firstLine="640"/>
        <w:rPr>
          <w:rFonts w:ascii="仿宋_GB2312" w:hAnsi="Times New Roman" w:eastAsia="仿宋_GB2312" w:cs="Times New Roman"/>
          <w:sz w:val="30"/>
          <w:szCs w:val="30"/>
        </w:rPr>
      </w:pPr>
      <w:r>
        <w:rPr>
          <w:rFonts w:hint="eastAsia" w:ascii="仿宋_GB2312" w:hAnsi="Times New Roman" w:eastAsia="仿宋_GB2312" w:cs="Times New Roman"/>
          <w:sz w:val="30"/>
          <w:szCs w:val="30"/>
        </w:rPr>
        <w:t>比上年增减情况</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w:t>
      </w:r>
      <w:r>
        <w:rPr>
          <w:rFonts w:hint="eastAsia" w:ascii="仿宋_GB2312" w:hAnsi="仿宋_GB2312" w:eastAsia="仿宋_GB2312" w:cs="仿宋_GB2312"/>
          <w:sz w:val="30"/>
          <w:szCs w:val="30"/>
          <w:lang w:val="en-US" w:eastAsia="zh-CN"/>
        </w:rPr>
        <w:t>20</w:t>
      </w:r>
      <w:r>
        <w:rPr>
          <w:rFonts w:hint="eastAsia" w:ascii="仿宋_GB2312" w:hAnsi="仿宋_GB2312" w:eastAsia="仿宋_GB2312" w:cs="仿宋_GB2312"/>
          <w:sz w:val="30"/>
          <w:szCs w:val="30"/>
        </w:rPr>
        <w:t>年部门预算较201</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减少</w:t>
      </w:r>
      <w:r>
        <w:rPr>
          <w:rFonts w:hint="eastAsia" w:ascii="仿宋_GB2312" w:hAnsi="仿宋_GB2312" w:eastAsia="仿宋_GB2312" w:cs="仿宋_GB2312"/>
          <w:sz w:val="30"/>
          <w:szCs w:val="30"/>
          <w:lang w:val="en-US" w:eastAsia="zh-CN"/>
        </w:rPr>
        <w:t>1433.21</w:t>
      </w:r>
      <w:r>
        <w:rPr>
          <w:rFonts w:hint="eastAsia" w:ascii="仿宋_GB2312" w:hAnsi="仿宋_GB2312" w:eastAsia="仿宋_GB2312" w:cs="仿宋_GB2312"/>
          <w:sz w:val="30"/>
          <w:szCs w:val="30"/>
        </w:rPr>
        <w:t>万元，减少了</w:t>
      </w:r>
      <w:r>
        <w:rPr>
          <w:rFonts w:hint="eastAsia" w:ascii="仿宋_GB2312" w:hAnsi="仿宋_GB2312" w:eastAsia="仿宋_GB2312" w:cs="仿宋_GB2312"/>
          <w:sz w:val="30"/>
          <w:szCs w:val="30"/>
          <w:lang w:val="en-US" w:eastAsia="zh-CN"/>
        </w:rPr>
        <w:t>7.39</w:t>
      </w:r>
      <w:r>
        <w:rPr>
          <w:rFonts w:hint="eastAsia" w:ascii="仿宋_GB2312" w:hAnsi="仿宋_GB2312" w:eastAsia="仿宋_GB2312" w:cs="仿宋_GB2312"/>
          <w:sz w:val="30"/>
          <w:szCs w:val="30"/>
        </w:rPr>
        <w:t>%；其中：基本支出减少</w:t>
      </w:r>
      <w:r>
        <w:rPr>
          <w:rFonts w:hint="eastAsia" w:ascii="仿宋_GB2312" w:hAnsi="仿宋_GB2312" w:eastAsia="仿宋_GB2312" w:cs="仿宋_GB2312"/>
          <w:sz w:val="30"/>
          <w:szCs w:val="30"/>
          <w:lang w:val="en-US" w:eastAsia="zh-CN"/>
        </w:rPr>
        <w:t>550.49</w:t>
      </w:r>
      <w:r>
        <w:rPr>
          <w:rFonts w:hint="eastAsia" w:ascii="仿宋_GB2312" w:hAnsi="仿宋_GB2312" w:eastAsia="仿宋_GB2312" w:cs="仿宋_GB2312"/>
          <w:sz w:val="30"/>
          <w:szCs w:val="30"/>
        </w:rPr>
        <w:t>万元，减少了</w:t>
      </w:r>
      <w:r>
        <w:rPr>
          <w:rFonts w:hint="eastAsia" w:ascii="仿宋_GB2312" w:hAnsi="仿宋_GB2312" w:eastAsia="仿宋_GB2312" w:cs="仿宋_GB2312"/>
          <w:sz w:val="30"/>
          <w:szCs w:val="30"/>
          <w:lang w:val="en-US" w:eastAsia="zh-CN"/>
        </w:rPr>
        <w:t>6.84%</w:t>
      </w:r>
      <w:r>
        <w:rPr>
          <w:rFonts w:hint="eastAsia" w:ascii="仿宋_GB2312" w:hAnsi="仿宋_GB2312" w:eastAsia="仿宋_GB2312" w:cs="仿宋_GB2312"/>
          <w:sz w:val="30"/>
          <w:szCs w:val="30"/>
        </w:rPr>
        <w:t>；项目支出</w:t>
      </w:r>
      <w:r>
        <w:rPr>
          <w:rFonts w:hint="eastAsia" w:ascii="仿宋_GB2312" w:hAnsi="仿宋_GB2312" w:eastAsia="仿宋_GB2312" w:cs="仿宋_GB2312"/>
          <w:sz w:val="30"/>
          <w:szCs w:val="30"/>
          <w:lang w:eastAsia="zh-CN"/>
        </w:rPr>
        <w:t>减少</w:t>
      </w:r>
      <w:r>
        <w:rPr>
          <w:rFonts w:hint="eastAsia" w:ascii="仿宋_GB2312" w:hAnsi="仿宋_GB2312" w:eastAsia="仿宋_GB2312" w:cs="仿宋_GB2312"/>
          <w:sz w:val="30"/>
          <w:szCs w:val="30"/>
          <w:lang w:val="en-US" w:eastAsia="zh-CN"/>
        </w:rPr>
        <w:t>882.72</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eastAsia="zh-CN"/>
        </w:rPr>
        <w:t>减少</w:t>
      </w:r>
      <w:r>
        <w:rPr>
          <w:rFonts w:hint="eastAsia" w:ascii="仿宋_GB2312" w:hAnsi="仿宋_GB2312" w:eastAsia="仿宋_GB2312" w:cs="仿宋_GB2312"/>
          <w:sz w:val="30"/>
          <w:szCs w:val="30"/>
        </w:rPr>
        <w:t>了</w:t>
      </w:r>
      <w:r>
        <w:rPr>
          <w:rFonts w:hint="eastAsia" w:ascii="仿宋_GB2312" w:hAnsi="仿宋_GB2312" w:eastAsia="仿宋_GB2312" w:cs="仿宋_GB2312"/>
          <w:sz w:val="30"/>
          <w:szCs w:val="30"/>
          <w:lang w:val="en-US" w:eastAsia="zh-CN"/>
        </w:rPr>
        <w:t>7.79</w:t>
      </w:r>
      <w:r>
        <w:rPr>
          <w:rFonts w:hint="eastAsia" w:ascii="仿宋_GB2312" w:hAnsi="仿宋_GB2312" w:eastAsia="仿宋_GB2312" w:cs="仿宋_GB2312"/>
          <w:sz w:val="30"/>
          <w:szCs w:val="30"/>
        </w:rPr>
        <w:t>%。</w:t>
      </w:r>
    </w:p>
    <w:p>
      <w:pPr>
        <w:autoSpaceDE w:val="0"/>
        <w:autoSpaceDN w:val="0"/>
        <w:adjustRightInd w:val="0"/>
        <w:ind w:firstLine="602" w:firstLineChars="200"/>
        <w:jc w:val="left"/>
        <w:rPr>
          <w:rFonts w:ascii="仿宋_GB2312" w:hAnsi="黑体" w:eastAsia="仿宋_GB2312" w:cs="Times New Roman"/>
          <w:b/>
          <w:bCs/>
          <w:sz w:val="30"/>
          <w:szCs w:val="30"/>
        </w:rPr>
      </w:pPr>
      <w:r>
        <w:rPr>
          <w:rFonts w:hint="eastAsia" w:ascii="仿宋_GB2312" w:hAnsi="黑体" w:eastAsia="仿宋_GB2312" w:cs="Times New Roman"/>
          <w:b/>
          <w:bCs/>
          <w:sz w:val="30"/>
          <w:szCs w:val="30"/>
        </w:rPr>
        <w:t>三、机关运行经费安排情况</w:t>
      </w:r>
    </w:p>
    <w:p>
      <w:pPr>
        <w:autoSpaceDE w:val="0"/>
        <w:autoSpaceDN w:val="0"/>
        <w:adjustRightInd w:val="0"/>
        <w:spacing w:line="600" w:lineRule="exact"/>
        <w:ind w:left="198"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机关运行经费共计安排</w:t>
      </w:r>
      <w:r>
        <w:rPr>
          <w:rFonts w:hint="eastAsia" w:ascii="仿宋_GB2312" w:hAnsi="仿宋_GB2312" w:eastAsia="仿宋_GB2312" w:cs="仿宋_GB2312"/>
          <w:sz w:val="30"/>
          <w:szCs w:val="30"/>
          <w:lang w:val="en-US" w:eastAsia="zh-CN"/>
        </w:rPr>
        <w:t>183.29</w:t>
      </w:r>
      <w:r>
        <w:rPr>
          <w:rFonts w:hint="eastAsia" w:ascii="仿宋_GB2312" w:hAnsi="仿宋_GB2312" w:eastAsia="仿宋_GB2312" w:cs="仿宋_GB2312"/>
          <w:sz w:val="30"/>
          <w:szCs w:val="30"/>
        </w:rPr>
        <w:t>万元，主要用于</w:t>
      </w:r>
      <w:r>
        <w:rPr>
          <w:rFonts w:hint="eastAsia" w:ascii="仿宋_GB2312" w:hAnsi="仿宋_GB2312" w:eastAsia="仿宋_GB2312" w:cs="仿宋_GB2312"/>
          <w:sz w:val="30"/>
          <w:szCs w:val="30"/>
          <w:lang w:eastAsia="zh-CN"/>
        </w:rPr>
        <w:t>日常办公、</w:t>
      </w:r>
      <w:r>
        <w:rPr>
          <w:rFonts w:hint="eastAsia" w:ascii="仿宋_GB2312" w:hAnsi="仿宋_GB2312" w:eastAsia="仿宋_GB2312" w:cs="仿宋_GB2312"/>
          <w:sz w:val="30"/>
          <w:szCs w:val="30"/>
        </w:rPr>
        <w:t>日常维修、办公用房水电费、办公用房取暖费等日常运行支出。</w:t>
      </w:r>
      <w:bookmarkStart w:id="53" w:name="_GoBack"/>
      <w:bookmarkEnd w:id="53"/>
    </w:p>
    <w:p>
      <w:pPr>
        <w:autoSpaceDE w:val="0"/>
        <w:autoSpaceDN w:val="0"/>
        <w:adjustRightInd w:val="0"/>
        <w:ind w:left="198" w:firstLine="602" w:firstLineChars="200"/>
        <w:jc w:val="left"/>
        <w:rPr>
          <w:rFonts w:ascii="仿宋_GB2312" w:hAnsi="黑体" w:eastAsia="仿宋_GB2312" w:cs="Times New Roman"/>
          <w:b/>
          <w:bCs/>
          <w:sz w:val="30"/>
          <w:szCs w:val="30"/>
        </w:rPr>
      </w:pPr>
      <w:r>
        <w:rPr>
          <w:rFonts w:hint="eastAsia" w:ascii="仿宋_GB2312" w:hAnsi="黑体" w:eastAsia="仿宋_GB2312" w:cs="Times New Roman"/>
          <w:b/>
          <w:bCs/>
          <w:sz w:val="30"/>
          <w:szCs w:val="30"/>
        </w:rPr>
        <w:t>四、财政拨款“三公”经费预算情况及增减变化原因</w:t>
      </w:r>
    </w:p>
    <w:p>
      <w:pPr>
        <w:autoSpaceDE w:val="0"/>
        <w:autoSpaceDN w:val="0"/>
        <w:adjustRightInd w:val="0"/>
        <w:ind w:left="198" w:firstLine="600" w:firstLineChars="200"/>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20</w:t>
      </w:r>
      <w:r>
        <w:rPr>
          <w:rFonts w:hint="eastAsia" w:ascii="仿宋_GB2312" w:hAnsi="仿宋_GB2312" w:eastAsia="仿宋_GB2312" w:cs="仿宋_GB2312"/>
          <w:sz w:val="30"/>
          <w:szCs w:val="30"/>
          <w:lang w:val="en-US" w:eastAsia="zh-CN"/>
        </w:rPr>
        <w:t>20</w:t>
      </w:r>
      <w:r>
        <w:rPr>
          <w:rFonts w:hint="eastAsia" w:ascii="仿宋_GB2312" w:hAnsi="仿宋_GB2312" w:eastAsia="仿宋_GB2312" w:cs="仿宋_GB2312"/>
          <w:sz w:val="30"/>
          <w:szCs w:val="30"/>
        </w:rPr>
        <w:t>年，财政拨款“三公”经费预算安排</w:t>
      </w:r>
      <w:r>
        <w:rPr>
          <w:rFonts w:hint="eastAsia" w:ascii="仿宋_GB2312" w:hAnsi="仿宋_GB2312" w:eastAsia="仿宋_GB2312" w:cs="仿宋_GB2312"/>
          <w:sz w:val="30"/>
          <w:szCs w:val="30"/>
          <w:lang w:val="en-US" w:eastAsia="zh-CN"/>
        </w:rPr>
        <w:t>62.47</w:t>
      </w:r>
      <w:r>
        <w:rPr>
          <w:rFonts w:hint="eastAsia" w:ascii="仿宋_GB2312" w:hAnsi="仿宋_GB2312" w:eastAsia="仿宋_GB2312" w:cs="仿宋_GB2312"/>
          <w:sz w:val="30"/>
          <w:szCs w:val="30"/>
        </w:rPr>
        <w:t>万元，其中：公务用车购置及运维费</w:t>
      </w:r>
      <w:r>
        <w:rPr>
          <w:rFonts w:hint="eastAsia" w:ascii="仿宋_GB2312" w:hAnsi="仿宋_GB2312" w:eastAsia="仿宋_GB2312" w:cs="仿宋_GB2312"/>
          <w:sz w:val="30"/>
          <w:szCs w:val="30"/>
          <w:lang w:val="en-US" w:eastAsia="zh-CN"/>
        </w:rPr>
        <w:t>52.25</w:t>
      </w:r>
      <w:r>
        <w:rPr>
          <w:rFonts w:hint="eastAsia" w:ascii="仿宋_GB2312" w:hAnsi="仿宋_GB2312" w:eastAsia="仿宋_GB2312" w:cs="仿宋_GB2312"/>
          <w:sz w:val="30"/>
          <w:szCs w:val="30"/>
        </w:rPr>
        <w:t>万元（其中：公务用车购置费为0万元，公务用车运行</w:t>
      </w:r>
      <w:r>
        <w:rPr>
          <w:rFonts w:hint="eastAsia" w:ascii="仿宋_GB2312" w:hAnsi="仿宋_GB2312" w:eastAsia="仿宋_GB2312" w:cs="仿宋_GB2312"/>
          <w:sz w:val="30"/>
          <w:szCs w:val="30"/>
          <w:lang w:eastAsia="zh-CN"/>
        </w:rPr>
        <w:t>维护</w:t>
      </w:r>
      <w:r>
        <w:rPr>
          <w:rFonts w:hint="eastAsia" w:ascii="仿宋_GB2312" w:hAnsi="仿宋_GB2312" w:eastAsia="仿宋_GB2312" w:cs="仿宋_GB2312"/>
          <w:sz w:val="30"/>
          <w:szCs w:val="30"/>
        </w:rPr>
        <w:t>费</w:t>
      </w:r>
      <w:r>
        <w:rPr>
          <w:rFonts w:hint="eastAsia" w:ascii="仿宋_GB2312" w:hAnsi="仿宋_GB2312" w:eastAsia="仿宋_GB2312" w:cs="仿宋_GB2312"/>
          <w:sz w:val="30"/>
          <w:szCs w:val="30"/>
          <w:lang w:val="en-US" w:eastAsia="zh-CN"/>
        </w:rPr>
        <w:t>52.25</w:t>
      </w:r>
      <w:r>
        <w:rPr>
          <w:rFonts w:hint="eastAsia" w:ascii="仿宋_GB2312" w:hAnsi="仿宋_GB2312" w:eastAsia="仿宋_GB2312" w:cs="仿宋_GB2312"/>
          <w:sz w:val="30"/>
          <w:szCs w:val="30"/>
        </w:rPr>
        <w:t>万元)；公务接待费</w:t>
      </w:r>
      <w:r>
        <w:rPr>
          <w:rFonts w:hint="eastAsia" w:ascii="仿宋_GB2312" w:hAnsi="仿宋_GB2312" w:eastAsia="仿宋_GB2312" w:cs="仿宋_GB2312"/>
          <w:sz w:val="30"/>
          <w:szCs w:val="30"/>
          <w:lang w:val="en-US" w:eastAsia="zh-CN"/>
        </w:rPr>
        <w:t>10.22</w:t>
      </w:r>
      <w:r>
        <w:rPr>
          <w:rFonts w:hint="eastAsia" w:ascii="仿宋_GB2312" w:hAnsi="仿宋_GB2312" w:eastAsia="仿宋_GB2312" w:cs="仿宋_GB2312"/>
          <w:sz w:val="30"/>
          <w:szCs w:val="30"/>
        </w:rPr>
        <w:t>万元。“三公”经费与上年相比减少</w:t>
      </w:r>
      <w:r>
        <w:rPr>
          <w:rFonts w:hint="eastAsia" w:ascii="仿宋_GB2312" w:hAnsi="仿宋_GB2312" w:eastAsia="仿宋_GB2312" w:cs="仿宋_GB2312"/>
          <w:sz w:val="30"/>
          <w:szCs w:val="30"/>
          <w:lang w:val="en-US" w:eastAsia="zh-CN"/>
        </w:rPr>
        <w:t>4.53</w:t>
      </w:r>
      <w:r>
        <w:rPr>
          <w:rFonts w:hint="eastAsia" w:ascii="仿宋_GB2312" w:hAnsi="仿宋_GB2312" w:eastAsia="仿宋_GB2312" w:cs="仿宋_GB2312"/>
          <w:sz w:val="30"/>
          <w:szCs w:val="30"/>
        </w:rPr>
        <w:t>万元，减少了</w:t>
      </w:r>
      <w:r>
        <w:rPr>
          <w:rFonts w:hint="eastAsia" w:ascii="仿宋_GB2312" w:hAnsi="仿宋_GB2312" w:eastAsia="仿宋_GB2312" w:cs="仿宋_GB2312"/>
          <w:sz w:val="30"/>
          <w:szCs w:val="30"/>
          <w:lang w:val="en-US" w:eastAsia="zh-CN"/>
        </w:rPr>
        <w:t>6.76</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“三公”经费减少因落实财政关于压减公用经费政策。</w:t>
      </w:r>
    </w:p>
    <w:p>
      <w:pPr>
        <w:numPr>
          <w:ilvl w:val="0"/>
          <w:numId w:val="4"/>
        </w:numPr>
        <w:autoSpaceDE w:val="0"/>
        <w:autoSpaceDN w:val="0"/>
        <w:adjustRightInd w:val="0"/>
        <w:ind w:left="198" w:firstLine="602" w:firstLineChars="200"/>
        <w:jc w:val="left"/>
        <w:rPr>
          <w:rFonts w:hint="eastAsia" w:ascii="仿宋_GB2312" w:hAnsi="黑体" w:eastAsia="仿宋_GB2312" w:cs="Times New Roman"/>
          <w:b/>
          <w:bCs/>
          <w:sz w:val="30"/>
          <w:szCs w:val="30"/>
        </w:rPr>
      </w:pPr>
      <w:r>
        <w:rPr>
          <w:rFonts w:hint="eastAsia" w:ascii="仿宋_GB2312" w:hAnsi="黑体" w:eastAsia="仿宋_GB2312" w:cs="Times New Roman"/>
          <w:b/>
          <w:bCs/>
          <w:sz w:val="30"/>
          <w:szCs w:val="30"/>
        </w:rPr>
        <w:t>绩效预算信息</w:t>
      </w:r>
      <w:bookmarkStart w:id="0" w:name="_Toc471398463"/>
    </w:p>
    <w:p>
      <w:pPr>
        <w:numPr>
          <w:ilvl w:val="0"/>
          <w:numId w:val="0"/>
        </w:numPr>
        <w:autoSpaceDE w:val="0"/>
        <w:autoSpaceDN w:val="0"/>
        <w:adjustRightInd w:val="0"/>
        <w:ind w:firstLine="900" w:firstLineChars="3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总体绩效目标</w:t>
      </w:r>
    </w:p>
    <w:p>
      <w:pPr>
        <w:numPr>
          <w:ilvl w:val="0"/>
          <w:numId w:val="0"/>
        </w:numPr>
        <w:autoSpaceDE w:val="0"/>
        <w:autoSpaceDN w:val="0"/>
        <w:adjustRightInd w:val="0"/>
        <w:spacing w:line="600" w:lineRule="exact"/>
        <w:ind w:leftChars="20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以习近平新时代中国特色社会主义思想为指导,牢固树立大卫生、大健康理念,创造性落实新时代党的卫生健康工作方针,深入实施健康中国战略,深化医药卫生体制改革协调推进,全市公共卫生服务更加均衡、医疗卫生服务质量大幅提升、中医药强市初步建成、生育水平适度稳定、区域卫生协同共享、健康服务优化便捷,基本建立覆盖城乡居民的基本医疗卫生制度,实现人人享有基本医疗卫生服务，人均预期寿命达到或接近77岁，有效控制主要健康危险因素、居民健康素养水平达到20%，健康能力大幅提升,健康服务质量和水平明显提高,群众健康获得感不断增强,全市卫生健康事业高质量发展。</w:t>
      </w:r>
    </w:p>
    <w:p>
      <w:pPr>
        <w:numPr>
          <w:ilvl w:val="0"/>
          <w:numId w:val="0"/>
        </w:numPr>
        <w:autoSpaceDE w:val="0"/>
        <w:autoSpaceDN w:val="0"/>
        <w:adjustRightInd w:val="0"/>
        <w:spacing w:line="60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分项绩效目标</w:t>
      </w:r>
    </w:p>
    <w:p>
      <w:pPr>
        <w:numPr>
          <w:ilvl w:val="0"/>
          <w:numId w:val="0"/>
        </w:numPr>
        <w:autoSpaceDE w:val="0"/>
        <w:autoSpaceDN w:val="0"/>
        <w:adjustRightInd w:val="0"/>
        <w:spacing w:line="600" w:lineRule="exact"/>
        <w:ind w:firstLine="900" w:firstLineChars="3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公共卫生保障及服务能力整体增强</w:t>
      </w:r>
    </w:p>
    <w:p>
      <w:pPr>
        <w:autoSpaceDE w:val="0"/>
        <w:autoSpaceDN w:val="0"/>
        <w:adjustRightInd w:val="0"/>
        <w:spacing w:line="600" w:lineRule="exact"/>
        <w:ind w:left="198"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绩效目标:基本公共卫生服务均等化机制进一步完善,重点人群公共卫生服务不断改善,食品安全风险监测预警能力稳步提升,突发公共卫生事件应急处置能力持续强化,重大疾病和主要健康危害因素得到有效控制,区域公共卫生服务能力整体增强，城乡居民健康水平进一步提高。</w:t>
      </w:r>
    </w:p>
    <w:p>
      <w:pPr>
        <w:autoSpaceDE w:val="0"/>
        <w:autoSpaceDN w:val="0"/>
        <w:adjustRightInd w:val="0"/>
        <w:spacing w:line="600" w:lineRule="exact"/>
        <w:ind w:left="198"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绩效指标:人均基本公共卫生服务补助标准提高到74元，婴儿死亡率降低到6‰以下，孕产妇死亡率控制在15/10万以下，适龄儿童免疫规划疫苗接种率稳定在90%以上,肺结核发病率降低到58/10万以下。 </w:t>
      </w:r>
    </w:p>
    <w:p>
      <w:pPr>
        <w:autoSpaceDE w:val="0"/>
        <w:autoSpaceDN w:val="0"/>
        <w:adjustRightInd w:val="0"/>
        <w:spacing w:line="600" w:lineRule="exact"/>
        <w:ind w:left="198"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医疗服务公平性进一步完善</w:t>
      </w:r>
    </w:p>
    <w:p>
      <w:pPr>
        <w:autoSpaceDE w:val="0"/>
        <w:autoSpaceDN w:val="0"/>
        <w:adjustRightInd w:val="0"/>
        <w:spacing w:line="600" w:lineRule="exact"/>
        <w:ind w:left="198"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绩效目标:公立医院综合改革持续推进,医疗服务机制更加完善,分级诊疗制度成熟高效,现代医院管理制度基本建立,多元化办医格局初步形成,医疗救治水平进一步提高,“看病难、看病贵”问题有效缓解。</w:t>
      </w:r>
    </w:p>
    <w:p>
      <w:pPr>
        <w:autoSpaceDE w:val="0"/>
        <w:autoSpaceDN w:val="0"/>
        <w:adjustRightInd w:val="0"/>
        <w:spacing w:line="600" w:lineRule="exact"/>
        <w:ind w:left="198" w:firstLine="600" w:firstLineChars="200"/>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绩效指标:三级医院平均住院日控制在10天左右,院内感染医发生率降低至3.2%以下,30天再住院率降低至2.4%以下,门诊处方抗菌药物使用率控制在10%以下,每千人口执业(助理)医师数增加到2.5人以上,每千人口注册护士数增加到2.5人以上,每万人口全科医生数增加到2人以上</w:t>
      </w:r>
      <w:r>
        <w:rPr>
          <w:rFonts w:hint="eastAsia" w:ascii="仿宋_GB2312" w:hAnsi="仿宋_GB2312" w:eastAsia="仿宋_GB2312" w:cs="仿宋_GB2312"/>
          <w:sz w:val="30"/>
          <w:szCs w:val="30"/>
          <w:lang w:eastAsia="zh-CN"/>
        </w:rPr>
        <w:t>。</w:t>
      </w:r>
    </w:p>
    <w:p>
      <w:pPr>
        <w:autoSpaceDE w:val="0"/>
        <w:autoSpaceDN w:val="0"/>
        <w:adjustRightInd w:val="0"/>
        <w:spacing w:line="600" w:lineRule="exact"/>
        <w:ind w:left="198"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计划生育保障能力进一步增强</w:t>
      </w:r>
    </w:p>
    <w:p>
      <w:pPr>
        <w:autoSpaceDE w:val="0"/>
        <w:autoSpaceDN w:val="0"/>
        <w:adjustRightInd w:val="0"/>
        <w:spacing w:line="600" w:lineRule="exact"/>
        <w:ind w:left="198"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绩效目标:保持生育水平适度稳定,计划生育政策得到有效程执行,计划生育服务体系更加完善,计划生育扶助能力不断提升，家庭发展支持体系更加成熟,广大育龄群众和计划生育家庭福祉不断增强。</w:t>
      </w:r>
    </w:p>
    <w:p>
      <w:pPr>
        <w:autoSpaceDE w:val="0"/>
        <w:autoSpaceDN w:val="0"/>
        <w:adjustRightInd w:val="0"/>
        <w:spacing w:line="600" w:lineRule="exact"/>
        <w:ind w:left="198"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绩效指标:总和生育率稳定在2左右,以县为单位的计划生育扶助政策覆盖率达到100%，计划生育基层群众自治村(居)覆盖率稳定在70%以上。</w:t>
      </w:r>
    </w:p>
    <w:p>
      <w:pPr>
        <w:autoSpaceDE w:val="0"/>
        <w:autoSpaceDN w:val="0"/>
        <w:adjustRightInd w:val="0"/>
        <w:spacing w:line="600" w:lineRule="exact"/>
        <w:ind w:left="198"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中医药服务水平进一步提高</w:t>
      </w:r>
    </w:p>
    <w:p>
      <w:pPr>
        <w:autoSpaceDE w:val="0"/>
        <w:autoSpaceDN w:val="0"/>
        <w:adjustRightInd w:val="0"/>
        <w:spacing w:line="600" w:lineRule="exact"/>
        <w:ind w:left="198"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绩效目标:实现人人享有基本中医药服务,初步建成中医药强市。中医药服务体系进一步完善,防病治病能力大幅提高;中医药人才培养体系基本建立,传承创新能力显著增强;中医药文化繫荣发展,对外交流更加活跃;中医药治理体系和治理能力现代化快速推进,符合中医药特点的管理体制不断健全。</w:t>
      </w:r>
    </w:p>
    <w:p>
      <w:pPr>
        <w:autoSpaceDE w:val="0"/>
        <w:autoSpaceDN w:val="0"/>
        <w:adjustRightInd w:val="0"/>
        <w:spacing w:line="600" w:lineRule="exact"/>
        <w:ind w:left="198"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绩效指标:中医医院床位数达到4100张,每千人口公立中医医院床位数增加至1.06张,每千人口卫生机构中医类执业(助理)医师数增加至0.6人,达到二级甲等中医医院水平的县级中医医院比例达到100%,中药材种植面积增加至39.5万亩。</w:t>
      </w:r>
    </w:p>
    <w:p>
      <w:pPr>
        <w:autoSpaceDE w:val="0"/>
        <w:autoSpaceDN w:val="0"/>
        <w:adjustRightInd w:val="0"/>
        <w:spacing w:line="600" w:lineRule="exact"/>
        <w:ind w:left="198"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工作保障措施</w:t>
      </w:r>
    </w:p>
    <w:p>
      <w:pPr>
        <w:numPr>
          <w:ilvl w:val="0"/>
          <w:numId w:val="0"/>
        </w:numPr>
        <w:autoSpaceDE w:val="0"/>
        <w:autoSpaceDN w:val="0"/>
        <w:adjustRightInd w:val="0"/>
        <w:spacing w:line="600" w:lineRule="exact"/>
        <w:ind w:leftChars="200" w:firstLine="300" w:firstLineChars="1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加强组织领导。将事前评估、目标管理、运行监控、绩效评价、结果应用等各项改革措施,有效融入预算管理的全过程环节,建立健全卫生健康领域预算绩效管理的路径和制度体系。成立由委主要领导同志任组长的预算绩效工作领导小组,分设多个业务小组,建立统筹协调、分工协作、密切配合、合力推进的工作机制。围绕年度总体绩效目标和分类绩效目标,细化工作方案,明确责任主体、实施进度要求,确保如期完成。</w:t>
      </w:r>
    </w:p>
    <w:p>
      <w:pPr>
        <w:numPr>
          <w:ilvl w:val="0"/>
          <w:numId w:val="0"/>
        </w:numPr>
        <w:autoSpaceDE w:val="0"/>
        <w:autoSpaceDN w:val="0"/>
        <w:adjustRightInd w:val="0"/>
        <w:spacing w:line="600" w:lineRule="exact"/>
        <w:ind w:leftChars="200" w:firstLine="300" w:firstLineChars="1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狠抓任务落实。按照“谁花钱、谁负责,谁牵总、谁主责”的原则,明确业务单位(科室)预算绩效管理职责。充分调动各项目主管单位(科室)的积极性和主动性,由业务单位(科室)负责科学制定分管项目和内容的中期、终期绩效目标和评价指标,动态收集评估数据信息,开展预算绩效中期评估、终期评价,落实整改措施等。按照领导小组指示,配合领导小组办公室开展分管项目及内容的预算绩效管理具体工作,实现定项目就要抓绩效、分资金就要管绩效,确保财务与业务工作紧密衔接。</w:t>
      </w:r>
    </w:p>
    <w:p>
      <w:pPr>
        <w:autoSpaceDE w:val="0"/>
        <w:autoSpaceDN w:val="0"/>
        <w:adjustRightInd w:val="0"/>
        <w:spacing w:line="600" w:lineRule="exact"/>
        <w:ind w:left="198"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强化预算执行。强化财政预算执行的刚性约束,及时启动项目和支付资金,加快履行政府采购程序,优化部门预算支出结构,创新财政资金支岀思路,合理改进支岀方式,确保按照时间节点完成支出任务。进一步加快转移支付资金下达进度,督促有关单位加快执行进度。规范财政资金使用和管理,强化内部控制制度建设,更好地发挥财政资金的使用效益。</w:t>
      </w:r>
    </w:p>
    <w:p>
      <w:pPr>
        <w:autoSpaceDE w:val="0"/>
        <w:autoSpaceDN w:val="0"/>
        <w:adjustRightInd w:val="0"/>
        <w:spacing w:line="600" w:lineRule="exact"/>
        <w:ind w:left="198"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健会评价机制。结合第三方力量,成立专门的评价工作小组,制定科学评价办法,对政策和项目资金支出的经济性、效率性以及绩效目标的实现程度进行全方位评价,及时发现实施中存在的问题,并研究解决对策。评价过程要最大程度信息公开，运用法律、经济和行政手段规范、管理和保障预算绩效工作的有效推进,做到程序规范、方法合理、结果可信。</w:t>
      </w:r>
    </w:p>
    <w:p>
      <w:pPr>
        <w:autoSpaceDE w:val="0"/>
        <w:autoSpaceDN w:val="0"/>
        <w:adjustRightInd w:val="0"/>
        <w:spacing w:line="600" w:lineRule="exact"/>
        <w:ind w:left="198"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强化宣传引导。组织开展多轮次、多角度的业务培训，使全委干部职工中牢固树立绩效理念,熟悉管理流程,掌握工作方法,提升管理能力。各单位(科室)要探索工作经验,及时总结卫生健康系统预算绩效管理成效,营造良好的舆论氛围。</w:t>
      </w:r>
      <w:bookmarkEnd w:id="0"/>
    </w:p>
    <w:p>
      <w:pPr>
        <w:autoSpaceDE w:val="0"/>
        <w:autoSpaceDN w:val="0"/>
        <w:adjustRightInd w:val="0"/>
        <w:spacing w:line="600" w:lineRule="exact"/>
        <w:ind w:left="198" w:firstLine="600" w:firstLineChars="200"/>
        <w:jc w:val="left"/>
        <w:rPr>
          <w:rFonts w:hint="eastAsia" w:ascii="仿宋_GB2312" w:hAnsi="仿宋_GB2312" w:eastAsia="仿宋_GB2312" w:cs="仿宋_GB2312"/>
          <w:sz w:val="30"/>
          <w:szCs w:val="30"/>
        </w:rPr>
      </w:pPr>
    </w:p>
    <w:p>
      <w:pPr>
        <w:numPr>
          <w:ilvl w:val="0"/>
          <w:numId w:val="0"/>
        </w:numPr>
        <w:autoSpaceDE w:val="0"/>
        <w:autoSpaceDN w:val="0"/>
        <w:adjustRightInd w:val="0"/>
        <w:ind w:leftChars="200"/>
        <w:jc w:val="left"/>
        <w:rPr>
          <w:rFonts w:hint="eastAsia" w:ascii="仿宋_GB2312" w:hAnsi="黑体" w:eastAsia="仿宋_GB2312" w:cs="Times New Roman"/>
          <w:b/>
          <w:bCs/>
          <w:sz w:val="30"/>
          <w:szCs w:val="30"/>
        </w:rPr>
      </w:pPr>
      <w:r>
        <w:rPr>
          <w:rFonts w:hint="eastAsia" w:ascii="仿宋_GB2312" w:hAnsi="黑体" w:eastAsia="仿宋_GB2312" w:cs="Times New Roman"/>
          <w:b/>
          <w:bCs/>
          <w:sz w:val="30"/>
          <w:szCs w:val="30"/>
        </w:rPr>
        <w:t>专项资金绩效目标</w:t>
      </w:r>
    </w:p>
    <w:p>
      <w:pPr>
        <w:ind w:firstLine="562" w:firstLineChars="200"/>
        <w:jc w:val="left"/>
        <w:outlineLvl w:val="1"/>
        <w:rPr>
          <w:rFonts w:ascii="Times New Roman" w:hAnsi="宋体"/>
          <w:b/>
          <w:sz w:val="28"/>
        </w:rPr>
      </w:pPr>
      <w:r>
        <w:rPr>
          <w:rFonts w:hint="eastAsia" w:ascii="方正仿宋_GBK" w:eastAsia="方正仿宋_GBK"/>
          <w:b/>
          <w:sz w:val="28"/>
        </w:rPr>
        <w:t>1、基本建设和设备购置专项经费绩效目标表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 w:name="_Toc28243590"/>
      <w:r>
        <w:rPr>
          <w:rFonts w:hint="eastAsia" w:ascii="方正仿宋_GBK" w:eastAsia="方正仿宋_GBK"/>
          <w:b/>
          <w:sz w:val="28"/>
        </w:rPr>
        <w:instrText xml:space="preserve">1、基本建设和设备购置专项经费绩效目标表</w:instrText>
      </w:r>
      <w:bookmarkEnd w:id="1"/>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000-9999-JSN-2220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基本建设和设备购置专项经费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通过政府采购购买所需设备。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、仪器设备政府采购率达到</w:t>
            </w:r>
            <w:r>
              <w:rPr>
                <w:rFonts w:ascii="方正书宋_GBK" w:eastAsia="方正书宋_GBK"/>
              </w:rPr>
              <w:t>100%</w:t>
            </w:r>
            <w:r>
              <w:rPr>
                <w:rFonts w:hint="eastAsia" w:ascii="方正书宋_GBK" w:eastAsia="方正书宋_GBK"/>
              </w:rPr>
              <w:t>以上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、购置验收通过率达到</w:t>
            </w:r>
            <w:r>
              <w:rPr>
                <w:rFonts w:ascii="方正书宋_GBK" w:eastAsia="方正书宋_GBK"/>
              </w:rPr>
              <w:t>100%</w:t>
            </w:r>
            <w:r>
              <w:rPr>
                <w:rFonts w:hint="eastAsia" w:ascii="方正书宋_GBK" w:eastAsia="方正书宋_GBK"/>
              </w:rPr>
              <w:t>以上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政府采购率（</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实际政府采购数量占应实施政府采购数量的比率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根据中标结果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购置验收通过率（</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通过验收的购置数量占购置总数量的比率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根据中标结果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业务收入增幅（</w:t>
            </w:r>
            <w:r>
              <w:rPr>
                <w:rFonts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业务收入较上年增长</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&gt;=10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p>
        </w:tc>
      </w:tr>
    </w:tbl>
    <w:p>
      <w:pPr>
        <w:spacing w:line="300" w:lineRule="exact"/>
        <w:jc w:val="left"/>
        <w:sectPr>
          <w:pgSz w:w="11907" w:h="16839"/>
          <w:pgMar w:top="1134" w:right="1134" w:bottom="1134" w:left="1134" w:header="851" w:footer="992" w:gutter="0"/>
          <w:cols w:space="425" w:num="1"/>
          <w:docGrid w:type="lines" w:linePitch="312" w:charSpace="0"/>
        </w:sectPr>
      </w:pPr>
    </w:p>
    <w:p>
      <w:pPr>
        <w:spacing w:line="300" w:lineRule="exact"/>
        <w:jc w:val="left"/>
      </w:pPr>
    </w:p>
    <w:p>
      <w:pPr>
        <w:ind w:firstLine="562" w:firstLineChars="200"/>
        <w:jc w:val="left"/>
        <w:outlineLvl w:val="1"/>
        <w:rPr>
          <w:rFonts w:ascii="Times New Roman" w:hAnsi="宋体"/>
          <w:b/>
          <w:sz w:val="28"/>
        </w:rPr>
      </w:pPr>
      <w:r>
        <w:rPr>
          <w:rFonts w:hint="eastAsia" w:ascii="方正仿宋_GBK" w:eastAsia="方正仿宋_GBK"/>
          <w:b/>
          <w:sz w:val="28"/>
        </w:rPr>
        <w:t>2、基本建设和设备购置专项经费绩效目标表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28243591"/>
      <w:r>
        <w:rPr>
          <w:rFonts w:hint="eastAsia" w:ascii="方正仿宋_GBK" w:eastAsia="方正仿宋_GBK"/>
          <w:b/>
          <w:sz w:val="28"/>
        </w:rPr>
        <w:instrText xml:space="preserve">2、基本建设和设备购置专项经费绩效目标表</w:instrText>
      </w:r>
      <w:bookmarkEnd w:id="2"/>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000-9999-JSN-4482</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基本建设和设备购置专项经费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用于购买</w:t>
            </w:r>
            <w:r>
              <w:rPr>
                <w:rFonts w:ascii="方正书宋_GBK" w:eastAsia="方正书宋_GBK"/>
              </w:rPr>
              <w:t>2020</w:t>
            </w:r>
            <w:r>
              <w:rPr>
                <w:rFonts w:hint="eastAsia" w:ascii="方正书宋_GBK" w:eastAsia="方正书宋_GBK"/>
              </w:rPr>
              <w:t>年度单位所新购医疗设备及专业卫生材料等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、保障单位医疗卫生工作顺利开展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、单位新购置设备是否满足医院所需服务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47" w:type="dxa"/>
            <w:shd w:val="clear" w:color="auto" w:fill="auto"/>
            <w:noWrap w:val="0"/>
            <w:vAlign w:val="center"/>
          </w:tcPr>
          <w:p>
            <w:pPr>
              <w:spacing w:line="300" w:lineRule="exact"/>
              <w:jc w:val="left"/>
              <w:rPr>
                <w:rFonts w:ascii="方正书宋_GBK" w:eastAsia="方正书宋_GBK"/>
              </w:rPr>
            </w:pP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按预定成本完成，无资金浪费情况</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按照预定标准完成了所需专用设备的购置及专用材料的采购</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本院固定资产统计表及物资进销金额统计表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ascii="方正书宋_GBK" w:eastAsia="方正书宋_GBK"/>
              </w:rPr>
            </w:pP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按预定标准完成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按预定标准在政府采购网及阳光采购网等完成</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本院物资采购统计表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ascii="方正书宋_GBK" w:eastAsia="方正书宋_GBK"/>
              </w:rPr>
            </w:pP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经济收入增加，节约成本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增加本年度的医疗收入</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本院收入明细账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ascii="方正书宋_GBK" w:eastAsia="方正书宋_GBK"/>
              </w:rPr>
            </w:pP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给全市人民提供了更有益的口腔治疗服务</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为全市人民提供了更有益的口腔服务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本院患者满意度调查表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ascii="方正书宋_GBK" w:eastAsia="方正书宋_GBK"/>
              </w:rPr>
            </w:pP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得到了社会公众的认可</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得到了巨大部分患者的满意</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本院患者满意度调查表</w:t>
            </w: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3、基本建设和设备购置专项经费绩效目标表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28243592"/>
      <w:r>
        <w:rPr>
          <w:rFonts w:hint="eastAsia" w:ascii="方正仿宋_GBK" w:eastAsia="方正仿宋_GBK"/>
          <w:b/>
          <w:sz w:val="28"/>
        </w:rPr>
        <w:instrText xml:space="preserve">3、基本建设和设备购置专项经费绩效目标表</w:instrText>
      </w:r>
      <w:bookmarkEnd w:id="3"/>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000-9999-JSN-82JJ</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基本建设和设备购置专项经费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我院新建承德市儿童医院、迁建承德市妇幼保健院需要购置专用设备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、按需要购置医疗设备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、按需要购置专用设备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购置所需要医疗设备</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结项鉴定优秀等级项目数量占结项总数量的比例（百分比）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购置所需要医疗设备</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&gt;=85</w:t>
            </w:r>
            <w:r>
              <w:rPr>
                <w:rFonts w:hint="eastAsia" w:ascii="方正书宋_GBK" w:eastAsia="方正书宋_GBK"/>
              </w:rPr>
              <w:t>为广大患者提供优质便捷的服务</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能够长期较好地为广大患者提供服务</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能够保证长期有效</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患者满意度评价高于</w:t>
            </w:r>
            <w:r>
              <w:rPr>
                <w:rFonts w:ascii="方正书宋_GBK" w:eastAsia="方正书宋_GBK"/>
              </w:rPr>
              <w:t>95%</w:t>
            </w:r>
          </w:p>
        </w:tc>
        <w:tc>
          <w:tcPr>
            <w:tcW w:w="1701" w:type="dxa"/>
            <w:shd w:val="clear" w:color="auto" w:fill="auto"/>
            <w:noWrap w:val="0"/>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4、基本建设和设备购置专项经费绩效目标表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28243593"/>
      <w:r>
        <w:rPr>
          <w:rFonts w:hint="eastAsia" w:ascii="方正仿宋_GBK" w:eastAsia="方正仿宋_GBK"/>
          <w:b/>
          <w:sz w:val="28"/>
        </w:rPr>
        <w:instrText xml:space="preserve">4、基本建设和设备购置专项经费绩效目标表</w:instrText>
      </w:r>
      <w:bookmarkEnd w:id="4"/>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000-9999-JSN-P062</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基本建设和设备购置专项经费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1318.00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1318.00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支付工程建设款、设备款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、满足医院日常医疗服务的需要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、满足医院突发大疫情、烈性传染病事件等承德市公共卫生应急危重症救治工作的需要</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购置验收通过率（</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通过验收的购置数量占购置总数量的比率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&gt;=80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按期完成的工程量占总工程量的比率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综合利用率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基础设施建成后的利用、使用情况比率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&gt;=80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提升诊疗水平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提升放射科的诊疗水平</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&gt;=10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患者对标准化建设的满意度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5、基本建设和设备购置专项经费绩效目标表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28243594"/>
      <w:r>
        <w:rPr>
          <w:rFonts w:hint="eastAsia" w:ascii="方正仿宋_GBK" w:eastAsia="方正仿宋_GBK"/>
          <w:b/>
          <w:sz w:val="28"/>
        </w:rPr>
        <w:instrText xml:space="preserve">5、基本建设和设备购置专项经费绩效目标表</w:instrText>
      </w:r>
      <w:bookmarkEnd w:id="5"/>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000-9999-JSN-VP2V</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基本建设和设备购置专项经费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通过政府采购购买所需设备。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、仪器设备政府采购率达到</w:t>
            </w:r>
            <w:r>
              <w:rPr>
                <w:rFonts w:ascii="方正书宋_GBK" w:eastAsia="方正书宋_GBK"/>
              </w:rPr>
              <w:t>100%</w:t>
            </w:r>
            <w:r>
              <w:rPr>
                <w:rFonts w:hint="eastAsia" w:ascii="方正书宋_GBK" w:eastAsia="方正书宋_GBK"/>
              </w:rPr>
              <w:t>以上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、购置验收通过率达到</w:t>
            </w:r>
            <w:r>
              <w:rPr>
                <w:rFonts w:ascii="方正书宋_GBK" w:eastAsia="方正书宋_GBK"/>
              </w:rPr>
              <w:t>100%</w:t>
            </w:r>
            <w:r>
              <w:rPr>
                <w:rFonts w:hint="eastAsia" w:ascii="方正书宋_GBK" w:eastAsia="方正书宋_GBK"/>
              </w:rPr>
              <w:t>以上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政府采购率（</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实际政府采购数量占应实施政府采购数量的比率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根据中标结果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购置验收通过率（</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通过验收的购置数量占购置总数量的比率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根据中标结果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业务收入增幅（</w:t>
            </w:r>
            <w:r>
              <w:rPr>
                <w:rFonts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业务收入较上年增长</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&gt;=10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6、基层医疗卫生服务能力提升专项经费绩效目标表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28243595"/>
      <w:r>
        <w:rPr>
          <w:rFonts w:hint="eastAsia" w:ascii="方正仿宋_GBK" w:eastAsia="方正仿宋_GBK"/>
          <w:b/>
          <w:sz w:val="28"/>
        </w:rPr>
        <w:instrText xml:space="preserve">6、基层医疗卫生服务能力提升专项经费绩效目标表</w:instrText>
      </w:r>
      <w:bookmarkEnd w:id="6"/>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000-9999-JSN-RD00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基层医疗卫生服务能力提升专项经费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根据市政府《关于印发承德市强化基层医疗卫生服务能力建设财政补助办法的通知》（承市政办字【</w:t>
            </w:r>
            <w:r>
              <w:rPr>
                <w:rFonts w:ascii="方正书宋_GBK" w:eastAsia="方正书宋_GBK"/>
              </w:rPr>
              <w:t>2017</w:t>
            </w:r>
            <w:r>
              <w:rPr>
                <w:rFonts w:hint="eastAsia" w:ascii="方正书宋_GBK" w:eastAsia="方正书宋_GBK"/>
              </w:rPr>
              <w:t>】</w:t>
            </w:r>
            <w:r>
              <w:rPr>
                <w:rFonts w:ascii="方正书宋_GBK" w:eastAsia="方正书宋_GBK"/>
              </w:rPr>
              <w:t>222</w:t>
            </w:r>
            <w:r>
              <w:rPr>
                <w:rFonts w:hint="eastAsia" w:ascii="方正书宋_GBK" w:eastAsia="方正书宋_GBK"/>
              </w:rPr>
              <w:t>号），下基层医师工资、福利待遇由派出单位发放，具体标准为每人每天</w:t>
            </w:r>
            <w:r>
              <w:rPr>
                <w:rFonts w:ascii="方正书宋_GBK" w:eastAsia="方正书宋_GBK"/>
              </w:rPr>
              <w:t>50</w:t>
            </w:r>
            <w:r>
              <w:rPr>
                <w:rFonts w:hint="eastAsia" w:ascii="方正书宋_GBK" w:eastAsia="方正书宋_GBK"/>
              </w:rPr>
              <w:t>元伙食补助；每个月核销两次（</w:t>
            </w:r>
            <w:r>
              <w:rPr>
                <w:rFonts w:ascii="方正书宋_GBK" w:eastAsia="方正书宋_GBK"/>
              </w:rPr>
              <w:t>4</w:t>
            </w:r>
            <w:r>
              <w:rPr>
                <w:rFonts w:hint="eastAsia" w:ascii="方正书宋_GBK" w:eastAsia="方正书宋_GBK"/>
              </w:rPr>
              <w:t>天）往返交通费，每人每天</w:t>
            </w:r>
            <w:r>
              <w:rPr>
                <w:rFonts w:ascii="方正书宋_GBK" w:eastAsia="方正书宋_GBK"/>
              </w:rPr>
              <w:t>100</w:t>
            </w:r>
            <w:r>
              <w:rPr>
                <w:rFonts w:hint="eastAsia" w:ascii="方正书宋_GBK" w:eastAsia="方正书宋_GBK"/>
              </w:rPr>
              <w:t>元。伙食补助和交通费所需资金，按照派出单位行政隶属关系分别由市、县财政负担</w:t>
            </w:r>
            <w:r>
              <w:rPr>
                <w:rFonts w:ascii="方正书宋_GBK" w:eastAsia="方正书宋_GBK"/>
              </w:rPr>
              <w:t>60%</w:t>
            </w:r>
            <w:r>
              <w:rPr>
                <w:rFonts w:hint="eastAsia" w:ascii="方正书宋_GBK" w:eastAsia="方正书宋_GBK"/>
              </w:rPr>
              <w:t>（市直及驻市医院下基层医师补助由市财政拨付），派出单位负担</w:t>
            </w:r>
            <w:r>
              <w:rPr>
                <w:rFonts w:ascii="方正书宋_GBK" w:eastAsia="方正书宋_GBK"/>
              </w:rPr>
              <w:t>40%</w:t>
            </w:r>
            <w:r>
              <w:rPr>
                <w:rFonts w:hint="eastAsia" w:ascii="方正书宋_GBK" w:eastAsia="方正书宋_GBK"/>
              </w:rPr>
              <w:t>。</w:t>
            </w:r>
            <w:r>
              <w:rPr>
                <w:rFonts w:ascii="方正书宋_GBK" w:eastAsia="方正书宋_GBK"/>
              </w:rPr>
              <w:t>2018</w:t>
            </w:r>
            <w:r>
              <w:rPr>
                <w:rFonts w:hint="eastAsia" w:ascii="方正书宋_GBK" w:eastAsia="方正书宋_GBK"/>
              </w:rPr>
              <w:t>年市直及驻市</w:t>
            </w:r>
            <w:r>
              <w:rPr>
                <w:rFonts w:ascii="方正书宋_GBK" w:eastAsia="方正书宋_GBK"/>
              </w:rPr>
              <w:t>8</w:t>
            </w:r>
            <w:r>
              <w:rPr>
                <w:rFonts w:hint="eastAsia" w:ascii="方正书宋_GBK" w:eastAsia="方正书宋_GBK"/>
              </w:rPr>
              <w:t>家医院共派出医师</w:t>
            </w:r>
            <w:r>
              <w:rPr>
                <w:rFonts w:ascii="方正书宋_GBK" w:eastAsia="方正书宋_GBK"/>
              </w:rPr>
              <w:t>111</w:t>
            </w:r>
            <w:r>
              <w:rPr>
                <w:rFonts w:hint="eastAsia" w:ascii="方正书宋_GBK" w:eastAsia="方正书宋_GBK"/>
              </w:rPr>
              <w:t>人，每人每月发生交通费和生活补助</w:t>
            </w:r>
            <w:r>
              <w:rPr>
                <w:rFonts w:ascii="方正书宋_GBK" w:eastAsia="方正书宋_GBK"/>
              </w:rPr>
              <w:t>1500</w:t>
            </w:r>
            <w:r>
              <w:rPr>
                <w:rFonts w:hint="eastAsia" w:ascii="方正书宋_GBK" w:eastAsia="方正书宋_GBK"/>
              </w:rPr>
              <w:t>元，市财政负担</w:t>
            </w:r>
            <w:r>
              <w:rPr>
                <w:rFonts w:ascii="方正书宋_GBK" w:eastAsia="方正书宋_GBK"/>
              </w:rPr>
              <w:t>60%</w:t>
            </w:r>
            <w:r>
              <w:rPr>
                <w:rFonts w:hint="eastAsia" w:ascii="方正书宋_GBK" w:eastAsia="方正书宋_GBK"/>
              </w:rPr>
              <w:t>，应为</w:t>
            </w:r>
            <w:r>
              <w:rPr>
                <w:rFonts w:ascii="方正书宋_GBK" w:eastAsia="方正书宋_GBK"/>
              </w:rPr>
              <w:t>900</w:t>
            </w:r>
            <w:r>
              <w:rPr>
                <w:rFonts w:hint="eastAsia" w:ascii="方正书宋_GBK" w:eastAsia="方正书宋_GBK"/>
              </w:rPr>
              <w:t>元（按</w:t>
            </w:r>
            <w:r>
              <w:rPr>
                <w:rFonts w:ascii="方正书宋_GBK" w:eastAsia="方正书宋_GBK"/>
              </w:rPr>
              <w:t>22</w:t>
            </w:r>
            <w:r>
              <w:rPr>
                <w:rFonts w:hint="eastAsia" w:ascii="方正书宋_GBK" w:eastAsia="方正书宋_GBK"/>
              </w:rPr>
              <w:t>天计算，每人每月生活补助</w:t>
            </w:r>
            <w:r>
              <w:rPr>
                <w:rFonts w:ascii="方正书宋_GBK" w:eastAsia="方正书宋_GBK"/>
              </w:rPr>
              <w:t>1100</w:t>
            </w:r>
            <w:r>
              <w:rPr>
                <w:rFonts w:hint="eastAsia" w:ascii="方正书宋_GBK" w:eastAsia="方正书宋_GBK"/>
              </w:rPr>
              <w:t>元，交通费补助</w:t>
            </w:r>
            <w:r>
              <w:rPr>
                <w:rFonts w:ascii="方正书宋_GBK" w:eastAsia="方正书宋_GBK"/>
              </w:rPr>
              <w:t>400</w:t>
            </w:r>
            <w:r>
              <w:rPr>
                <w:rFonts w:hint="eastAsia" w:ascii="方正书宋_GBK" w:eastAsia="方正书宋_GBK"/>
              </w:rPr>
              <w:t>元），市财政每月负担费用</w:t>
            </w:r>
            <w:r>
              <w:rPr>
                <w:rFonts w:ascii="方正书宋_GBK" w:eastAsia="方正书宋_GBK"/>
              </w:rPr>
              <w:t>9.99</w:t>
            </w:r>
            <w:r>
              <w:rPr>
                <w:rFonts w:hint="eastAsia" w:ascii="方正书宋_GBK" w:eastAsia="方正书宋_GBK"/>
              </w:rPr>
              <w:t>万元。从</w:t>
            </w:r>
            <w:r>
              <w:rPr>
                <w:rFonts w:ascii="方正书宋_GBK" w:eastAsia="方正书宋_GBK"/>
              </w:rPr>
              <w:t>2018</w:t>
            </w:r>
            <w:r>
              <w:rPr>
                <w:rFonts w:hint="eastAsia" w:ascii="方正书宋_GBK" w:eastAsia="方正书宋_GBK"/>
              </w:rPr>
              <w:t>年</w:t>
            </w:r>
            <w:r>
              <w:rPr>
                <w:rFonts w:ascii="方正书宋_GBK" w:eastAsia="方正书宋_GBK"/>
              </w:rPr>
              <w:t>3</w:t>
            </w:r>
            <w:r>
              <w:rPr>
                <w:rFonts w:hint="eastAsia" w:ascii="方正书宋_GBK" w:eastAsia="方正书宋_GBK"/>
              </w:rPr>
              <w:t>月</w:t>
            </w:r>
            <w:r>
              <w:rPr>
                <w:rFonts w:ascii="方正书宋_GBK" w:eastAsia="方正书宋_GBK"/>
              </w:rPr>
              <w:t>-10</w:t>
            </w:r>
            <w:r>
              <w:rPr>
                <w:rFonts w:hint="eastAsia" w:ascii="方正书宋_GBK" w:eastAsia="方正书宋_GBK"/>
              </w:rPr>
              <w:t>月，实际派出</w:t>
            </w:r>
            <w:r>
              <w:rPr>
                <w:rFonts w:ascii="方正书宋_GBK" w:eastAsia="方正书宋_GBK"/>
              </w:rPr>
              <w:t>10</w:t>
            </w:r>
            <w:r>
              <w:rPr>
                <w:rFonts w:hint="eastAsia" w:ascii="方正书宋_GBK" w:eastAsia="方正书宋_GBK"/>
              </w:rPr>
              <w:t>个月，财政应负担资金</w:t>
            </w:r>
            <w:r>
              <w:rPr>
                <w:rFonts w:ascii="方正书宋_GBK" w:eastAsia="方正书宋_GBK"/>
              </w:rPr>
              <w:t>99.9</w:t>
            </w:r>
            <w:r>
              <w:rPr>
                <w:rFonts w:hint="eastAsia" w:ascii="方正书宋_GBK" w:eastAsia="方正书宋_GBK"/>
              </w:rPr>
              <w:t>万元，实际财政安排</w:t>
            </w:r>
            <w:r>
              <w:rPr>
                <w:rFonts w:ascii="方正书宋_GBK" w:eastAsia="方正书宋_GBK"/>
              </w:rPr>
              <w:t>50</w:t>
            </w:r>
            <w:r>
              <w:rPr>
                <w:rFonts w:hint="eastAsia" w:ascii="方正书宋_GBK" w:eastAsia="方正书宋_GBK"/>
              </w:rPr>
              <w:t>万元，尚有</w:t>
            </w:r>
            <w:r>
              <w:rPr>
                <w:rFonts w:ascii="方正书宋_GBK" w:eastAsia="方正书宋_GBK"/>
              </w:rPr>
              <w:t>50</w:t>
            </w:r>
            <w:r>
              <w:rPr>
                <w:rFonts w:hint="eastAsia" w:ascii="方正书宋_GBK" w:eastAsia="方正书宋_GBK"/>
              </w:rPr>
              <w:t>万元无来源。按</w:t>
            </w:r>
            <w:r>
              <w:rPr>
                <w:rFonts w:ascii="方正书宋_GBK" w:eastAsia="方正书宋_GBK"/>
              </w:rPr>
              <w:t>2018</w:t>
            </w:r>
            <w:r>
              <w:rPr>
                <w:rFonts w:hint="eastAsia" w:ascii="方正书宋_GBK" w:eastAsia="方正书宋_GBK"/>
              </w:rPr>
              <w:t>年实际派出人员计算，</w:t>
            </w:r>
            <w:r>
              <w:rPr>
                <w:rFonts w:ascii="方正书宋_GBK" w:eastAsia="方正书宋_GBK"/>
              </w:rPr>
              <w:t>2019</w:t>
            </w:r>
            <w:r>
              <w:rPr>
                <w:rFonts w:hint="eastAsia" w:ascii="方正书宋_GBK" w:eastAsia="方正书宋_GBK"/>
              </w:rPr>
              <w:t>年应安排资金</w:t>
            </w:r>
            <w:r>
              <w:rPr>
                <w:rFonts w:ascii="方正书宋_GBK" w:eastAsia="方正书宋_GBK"/>
              </w:rPr>
              <w:t>120</w:t>
            </w:r>
            <w:r>
              <w:rPr>
                <w:rFonts w:hint="eastAsia" w:ascii="方正书宋_GBK" w:eastAsia="方正书宋_GBK"/>
              </w:rPr>
              <w:t>万元</w:t>
            </w:r>
            <w:r>
              <w:rPr>
                <w:rFonts w:ascii="方正书宋_GBK" w:eastAsia="方正书宋_GBK"/>
              </w:rPr>
              <w:t>,2018</w:t>
            </w:r>
            <w:r>
              <w:rPr>
                <w:rFonts w:hint="eastAsia" w:ascii="方正书宋_GBK" w:eastAsia="方正书宋_GBK"/>
              </w:rPr>
              <w:t>年缺口和</w:t>
            </w:r>
            <w:r>
              <w:rPr>
                <w:rFonts w:ascii="方正书宋_GBK" w:eastAsia="方正书宋_GBK"/>
              </w:rPr>
              <w:t>2019</w:t>
            </w:r>
            <w:r>
              <w:rPr>
                <w:rFonts w:hint="eastAsia" w:ascii="方正书宋_GBK" w:eastAsia="方正书宋_GBK"/>
              </w:rPr>
              <w:t>年支出合计应安排</w:t>
            </w:r>
            <w:r>
              <w:rPr>
                <w:rFonts w:ascii="方正书宋_GBK" w:eastAsia="方正书宋_GBK"/>
              </w:rPr>
              <w:t>170</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、单位发放下基层医师福利待遇。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、单位发放下基层医师工资。</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下基层医师福利待遇。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是否发放下基层医师福利待遇。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是否发放下基层医师福利待遇。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单位发放下基层医师工资。</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是否单位发放下基层医师工资。</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是否发放下基层医师工作。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是否保障下基层医师应有待遇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是否保障下基层医师应有待遇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是否保障下基层医师应有待遇。</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加强基层医疗卫生服务能力建设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是否能保障基层医疗卫生服务能力建设</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保障基层医疗卫生服务能力建设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是否满意应有福利待遇及时发放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是否满意应有福利待遇及时发放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是否满意应有福利待遇及时发放</w:t>
            </w: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7、计划生育公益金绩效目标表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28243596"/>
      <w:r>
        <w:rPr>
          <w:rFonts w:hint="eastAsia" w:ascii="方正仿宋_GBK" w:eastAsia="方正仿宋_GBK"/>
          <w:b/>
          <w:sz w:val="28"/>
        </w:rPr>
        <w:instrText xml:space="preserve">7、计划生育公益金绩效目标表</w:instrText>
      </w:r>
      <w:bookmarkEnd w:id="7"/>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000-9999-JSN-028P</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计划生育公益金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河北省人口与计划生育条例，县级以上人民政府应当设立人口与计划生育救助公益金。其经费来源主要是财政投入，主要用于独生子女发生意外伤残、死亡，其父母不再生育或者不再收养子女的，退休或者丧失劳动能力时的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、有效引导群众自觉实行计划生育，加强计划生育家庭的发展能力。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、提高计划生育家庭的凝聚力及成员幸福感。</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计划生育家庭特别扶助人数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实际享受奖励扶助人数占应享受人数的比例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户</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实际享受特别扶助人数占应享受人数的比例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户</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计划生育重点工作任务完成率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年度已完成计划生育重点工作任务数占国家和市委市政府交办数量的比例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&gt;=80</w:t>
            </w:r>
            <w:r>
              <w:rPr>
                <w:rFonts w:hint="eastAsia" w:ascii="方正书宋_GBK" w:eastAsia="方正书宋_GBK"/>
              </w:rPr>
              <w:t>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试点地区失独家庭</w:t>
            </w:r>
            <w:r>
              <w:rPr>
                <w:rFonts w:hint="cs" w:ascii="方正书宋_GBK" w:eastAsia="方正书宋_GBK"/>
              </w:rPr>
              <w:t>“</w:t>
            </w:r>
            <w:r>
              <w:rPr>
                <w:rFonts w:hint="eastAsia" w:ascii="方正书宋_GBK" w:eastAsia="方正书宋_GBK"/>
              </w:rPr>
              <w:t>亲情关爱</w:t>
            </w:r>
            <w:r>
              <w:rPr>
                <w:rFonts w:hint="cs" w:ascii="方正书宋_GBK" w:eastAsia="方正书宋_GBK"/>
              </w:rPr>
              <w:t>”</w:t>
            </w:r>
            <w:r>
              <w:rPr>
                <w:rFonts w:hint="eastAsia" w:ascii="方正书宋_GBK" w:eastAsia="方正书宋_GBK"/>
              </w:rPr>
              <w:t>帮扶覆盖率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试点县（市、区）内接受</w:t>
            </w:r>
            <w:r>
              <w:rPr>
                <w:rFonts w:hint="cs" w:ascii="方正书宋_GBK" w:eastAsia="方正书宋_GBK"/>
              </w:rPr>
              <w:t>“</w:t>
            </w:r>
            <w:r>
              <w:rPr>
                <w:rFonts w:hint="eastAsia" w:ascii="方正书宋_GBK" w:eastAsia="方正书宋_GBK"/>
              </w:rPr>
              <w:t>亲情关爱</w:t>
            </w:r>
            <w:r>
              <w:rPr>
                <w:rFonts w:hint="cs" w:ascii="方正书宋_GBK" w:eastAsia="方正书宋_GBK"/>
              </w:rPr>
              <w:t>”</w:t>
            </w:r>
            <w:r>
              <w:rPr>
                <w:rFonts w:hint="eastAsia" w:ascii="方正书宋_GBK" w:eastAsia="方正书宋_GBK"/>
              </w:rPr>
              <w:t>帮扶的失独家庭个数占失独家庭总数的比例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&gt;=70</w:t>
            </w:r>
            <w:r>
              <w:rPr>
                <w:rFonts w:hint="eastAsia" w:ascii="方正书宋_GBK" w:eastAsia="方正书宋_GBK"/>
              </w:rPr>
              <w:t>比例</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&gt;=80</w:t>
            </w:r>
            <w:r>
              <w:rPr>
                <w:rFonts w:hint="eastAsia" w:ascii="方正书宋_GBK" w:eastAsia="方正书宋_GBK"/>
              </w:rPr>
              <w:t>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部门职责</w:t>
            </w: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8、全科医生转岗培训专项经费绩效目标表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28243597"/>
      <w:r>
        <w:rPr>
          <w:rFonts w:hint="eastAsia" w:ascii="方正仿宋_GBK" w:eastAsia="方正仿宋_GBK"/>
          <w:b/>
          <w:sz w:val="28"/>
        </w:rPr>
        <w:instrText xml:space="preserve">8、全科医生转岗培训专项经费绩效目标表</w:instrText>
      </w:r>
      <w:bookmarkEnd w:id="8"/>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000-9999-JSN-H028</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全科医生转岗培训专项经费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落实全科医生培养与使用激励政策。《承德市人民政府办公室关于改革完善全科医生培养与使用激励机制的实施意见》。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、落实全科医生培养与使用激励政策。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、落实《承德市人民政府办公室关于改革完善全科医生培养与使用激励机制的实施意见》。</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中青年学科骨干进修学习完成率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年度内中青年学科骨干进修实际进修人数占计划人数的比例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&gt;=80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年度内中青年学科骨干进修实际进修人数占计划人数的比例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按照要求和计划完成任务在所有人数中的比例（百分比）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按照要求和计划完成任务在所有人数中的比例（百分比）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每万人口全科医生人数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当年全省全科医生数除以当年常住人口数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&gt;=1</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当年全省全科医生数除以当年常住人口数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选派医师帮扶到位率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实际派出医师占计划派出医师比例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&gt;=70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实际派出医师占计划派出医师比例是否大于等于</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参培住院医师满意度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参加住院医师规范化培训学员满意度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&gt;=80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9、人才培养经费绩效目标表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28243598"/>
      <w:r>
        <w:rPr>
          <w:rFonts w:hint="eastAsia" w:ascii="方正仿宋_GBK" w:eastAsia="方正仿宋_GBK"/>
          <w:b/>
          <w:sz w:val="28"/>
        </w:rPr>
        <w:instrText xml:space="preserve">9、人才培养经费绩效目标表</w:instrText>
      </w:r>
      <w:bookmarkEnd w:id="9"/>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000-9999-JSN-42NH</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人才培养经费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用于人员培训等支出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、加强高层次人才队伍建设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、进一步提升我院人员专业能力和综合素质，带动我院医疗卫生服务水平提升。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中青年学科骨干进修学习完成率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年度内中青年学科骨干进修、培训实际完成率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进修协议、培训通知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进修人员外出进修优良率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进修、培训合格证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提高医院医疗服务质量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差旅补贴人数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参加进修、培训人员员差旅补贴人数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&gt;=3</w:t>
            </w:r>
            <w:r>
              <w:rPr>
                <w:rFonts w:hint="eastAsia" w:ascii="方正书宋_GBK" w:eastAsia="方正书宋_GBK"/>
              </w:rPr>
              <w:t>人次数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费用报销凭证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参培住院医师满意度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进修人员满意度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jc w:val="left"/>
        <w:sectPr>
          <w:pgSz w:w="11907" w:h="16839"/>
          <w:pgMar w:top="1134" w:right="1134" w:bottom="1134" w:left="1134" w:header="851" w:footer="992" w:gutter="0"/>
          <w:cols w:space="425" w:num="1"/>
          <w:docGrid w:type="lines" w:linePitch="312" w:charSpace="0"/>
        </w:sectPr>
      </w:pPr>
    </w:p>
    <w:p>
      <w:pPr>
        <w:spacing w:line="300" w:lineRule="exact"/>
        <w:jc w:val="left"/>
      </w:pPr>
    </w:p>
    <w:p>
      <w:pPr>
        <w:ind w:firstLine="562" w:firstLineChars="200"/>
        <w:jc w:val="left"/>
        <w:outlineLvl w:val="1"/>
        <w:rPr>
          <w:rFonts w:ascii="Times New Roman" w:hAnsi="宋体"/>
          <w:b/>
          <w:sz w:val="28"/>
        </w:rPr>
      </w:pPr>
      <w:r>
        <w:rPr>
          <w:rFonts w:hint="eastAsia" w:ascii="方正仿宋_GBK" w:eastAsia="方正仿宋_GBK"/>
          <w:b/>
          <w:sz w:val="28"/>
        </w:rPr>
        <w:t>1</w:t>
      </w:r>
      <w:r>
        <w:rPr>
          <w:rFonts w:hint="eastAsia" w:ascii="方正仿宋_GBK" w:eastAsia="方正仿宋_GBK"/>
          <w:b/>
          <w:sz w:val="28"/>
          <w:lang w:val="en-US" w:eastAsia="zh-CN"/>
        </w:rPr>
        <w:t>0</w:t>
      </w:r>
      <w:r>
        <w:rPr>
          <w:rFonts w:hint="eastAsia" w:ascii="方正仿宋_GBK" w:eastAsia="方正仿宋_GBK"/>
          <w:b/>
          <w:sz w:val="28"/>
        </w:rPr>
        <w:t>、医疗保健工作经费（重大活动医疗保障和领导干部、人才体检）绩效目标表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0" w:name="_Toc28243601"/>
      <w:r>
        <w:rPr>
          <w:rFonts w:hint="eastAsia" w:ascii="方正仿宋_GBK" w:eastAsia="方正仿宋_GBK"/>
          <w:b/>
          <w:sz w:val="28"/>
        </w:rPr>
        <w:instrText xml:space="preserve">12、医疗保健工作经费（重大活动医疗保障和领导干部、人才体检）绩效目标表</w:instrText>
      </w:r>
      <w:bookmarkEnd w:id="10"/>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000-9999-JSN-22XV</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医疗保健工作经费（重大活动医疗保障和领导干部、人才体检）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年卫计委预计完成市旅发大会、全国青年冰球赛、御道口雪上训练基地等医疗保障、省部级以上领导来承医疗保障、廉政教育基地医疗保障，共支出</w:t>
            </w:r>
            <w:r>
              <w:rPr>
                <w:rFonts w:ascii="方正书宋_GBK" w:eastAsia="方正书宋_GBK"/>
              </w:rPr>
              <w:t>110</w:t>
            </w:r>
            <w:r>
              <w:rPr>
                <w:rFonts w:hint="eastAsia" w:ascii="方正书宋_GBK" w:eastAsia="方正书宋_GBK"/>
              </w:rPr>
              <w:t>万元；在职、离退副市级以上、高层次人才及特殊一线人才体检支出</w:t>
            </w:r>
            <w:r>
              <w:rPr>
                <w:rFonts w:ascii="方正书宋_GBK" w:eastAsia="方正书宋_GBK"/>
              </w:rPr>
              <w:t>82</w:t>
            </w:r>
            <w:r>
              <w:rPr>
                <w:rFonts w:hint="eastAsia" w:ascii="方正书宋_GBK" w:eastAsia="方正书宋_GBK"/>
              </w:rPr>
              <w:t>万元，两项合计</w:t>
            </w:r>
            <w:r>
              <w:rPr>
                <w:rFonts w:ascii="方正书宋_GBK" w:eastAsia="方正书宋_GBK"/>
              </w:rPr>
              <w:t>192</w:t>
            </w:r>
            <w:r>
              <w:rPr>
                <w:rFonts w:hint="eastAsia" w:ascii="方正书宋_GBK" w:eastAsia="方正书宋_GBK"/>
              </w:rPr>
              <w:t>万元。为保障重大活动开展和领导干部、人才体检支出，建议</w:t>
            </w:r>
            <w:r>
              <w:rPr>
                <w:rFonts w:ascii="方正书宋_GBK" w:eastAsia="方正书宋_GBK"/>
              </w:rPr>
              <w:t>2020</w:t>
            </w:r>
            <w:r>
              <w:rPr>
                <w:rFonts w:hint="eastAsia" w:ascii="方正书宋_GBK" w:eastAsia="方正书宋_GBK"/>
              </w:rPr>
              <w:t>年预算安排医疗保健经费</w:t>
            </w:r>
            <w:r>
              <w:rPr>
                <w:rFonts w:ascii="方正书宋_GBK" w:eastAsia="方正书宋_GBK"/>
              </w:rPr>
              <w:t>200</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w:t>
            </w:r>
            <w:r>
              <w:rPr>
                <w:rFonts w:ascii="方正书宋_GBK" w:eastAsia="方正书宋_GBK"/>
              </w:rPr>
              <w:t>2019</w:t>
            </w:r>
            <w:r>
              <w:rPr>
                <w:rFonts w:hint="eastAsia" w:ascii="方正书宋_GBK" w:eastAsia="方正书宋_GBK"/>
              </w:rPr>
              <w:t>年卫计委预计完成市旅发大会、全国青年冰球赛、御道口雪上训练基地等医疗保障。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、省部级以上领导来承医疗保障、廉政教育基地医疗保障；在职、离退副市级以上、高层次人才及特殊一线人才体检。</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应负责人员体检率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应负责人员体检率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&gt;=80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应负责人员体检率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当年是否完成</w:t>
            </w:r>
            <w:r>
              <w:rPr>
                <w:rFonts w:ascii="方正书宋_GBK" w:eastAsia="方正书宋_GBK"/>
              </w:rPr>
              <w:t>80%</w:t>
            </w:r>
            <w:r>
              <w:rPr>
                <w:rFonts w:hint="eastAsia" w:ascii="方正书宋_GBK" w:eastAsia="方正书宋_GBK"/>
              </w:rPr>
              <w:t>应体检人员数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当年是否完成</w:t>
            </w:r>
            <w:r>
              <w:rPr>
                <w:rFonts w:ascii="方正书宋_GBK" w:eastAsia="方正书宋_GBK"/>
              </w:rPr>
              <w:t>80%</w:t>
            </w:r>
            <w:r>
              <w:rPr>
                <w:rFonts w:hint="eastAsia" w:ascii="方正书宋_GBK" w:eastAsia="方正书宋_GBK"/>
              </w:rPr>
              <w:t>应体检人员数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当年是否完成</w:t>
            </w:r>
            <w:r>
              <w:rPr>
                <w:rFonts w:ascii="方正书宋_GBK" w:eastAsia="方正书宋_GBK"/>
              </w:rPr>
              <w:t>80%</w:t>
            </w:r>
            <w:r>
              <w:rPr>
                <w:rFonts w:hint="eastAsia" w:ascii="方正书宋_GBK" w:eastAsia="方正书宋_GBK"/>
              </w:rPr>
              <w:t>应体检人员数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所需事务医疗保障是否完成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所需事务医疗保障是否完成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所需事务医疗保障是否完成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在职、离退副市级以上、高层次人才及特殊一线人才体检。</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保证在职、离退副市级以上、高层次人才及特殊一线人才体检。</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是否能保证副市级以上高层次人才及特殊一线人才体检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体检人员满意度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体检人员满意度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&gt;=80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体检人员满意度</w:t>
            </w: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w:t>
      </w:r>
      <w:r>
        <w:rPr>
          <w:rFonts w:hint="eastAsia" w:ascii="方正仿宋_GBK" w:eastAsia="方正仿宋_GBK"/>
          <w:b/>
          <w:sz w:val="28"/>
          <w:lang w:val="en-US" w:eastAsia="zh-CN"/>
        </w:rPr>
        <w:t>1</w:t>
      </w:r>
      <w:r>
        <w:rPr>
          <w:rFonts w:hint="eastAsia" w:ascii="方正仿宋_GBK" w:eastAsia="方正仿宋_GBK"/>
          <w:b/>
          <w:sz w:val="28"/>
        </w:rPr>
        <w:t>、重点学科发展绩效目标表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1" w:name="_Toc28243602"/>
      <w:r>
        <w:rPr>
          <w:rFonts w:hint="eastAsia" w:ascii="方正仿宋_GBK" w:eastAsia="方正仿宋_GBK"/>
          <w:b/>
          <w:sz w:val="28"/>
        </w:rPr>
        <w:instrText xml:space="preserve">13、重点学科发展绩效目标表</w:instrText>
      </w:r>
      <w:bookmarkEnd w:id="11"/>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000-9999-JSN-6BF6</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重点学科发展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用于学科发展、医疗人员培训等支出。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、提升我院重点学科的医疗服务能力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、提升我院重点学科的医疗服务效率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重点学科医师外出进修、培训完成率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进修、培训协议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重点学科医师进修、培训优良率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进修、培训合格证书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提高重点学科专业技术水平</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重点学科医师外出进修、培训生活补贴人次数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&gt;=3</w:t>
            </w:r>
            <w:r>
              <w:rPr>
                <w:rFonts w:hint="eastAsia" w:ascii="方正书宋_GBK" w:eastAsia="方正书宋_GBK"/>
              </w:rPr>
              <w:t>人次数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费用报销凭证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重点学科医师外出进修、培训医师满意程度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w:t>
      </w:r>
      <w:r>
        <w:rPr>
          <w:rFonts w:hint="eastAsia" w:ascii="方正仿宋_GBK" w:eastAsia="方正仿宋_GBK"/>
          <w:b/>
          <w:sz w:val="28"/>
          <w:lang w:val="en-US" w:eastAsia="zh-CN"/>
        </w:rPr>
        <w:t>2</w:t>
      </w:r>
      <w:r>
        <w:rPr>
          <w:rFonts w:hint="eastAsia" w:ascii="方正仿宋_GBK" w:eastAsia="方正仿宋_GBK"/>
          <w:b/>
          <w:sz w:val="28"/>
        </w:rPr>
        <w:t>、重点学科发展专项绩效目标表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2" w:name="_Toc28243603"/>
      <w:r>
        <w:rPr>
          <w:rFonts w:hint="eastAsia" w:ascii="方正仿宋_GBK" w:eastAsia="方正仿宋_GBK"/>
          <w:b/>
          <w:sz w:val="28"/>
        </w:rPr>
        <w:instrText xml:space="preserve">14、重点学科发展专项绩效目标表</w:instrText>
      </w:r>
      <w:bookmarkEnd w:id="12"/>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000-9999-JSN-4D26</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重点学科发展专项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用于学科发展、医疗人员培训等支出。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、提升我院重点学科的医疗服务能力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、提升我院重点学科的医疗服务效率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重点学科医师外出进修、培训完成率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进修、培训协议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重点学科医师进修、培训优良率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进修、培训合格证书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提高重点学科专业技术水平</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重点学科医师外出进修、培训生活补贴人次数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&gt;=3</w:t>
            </w:r>
            <w:r>
              <w:rPr>
                <w:rFonts w:hint="eastAsia" w:ascii="方正书宋_GBK" w:eastAsia="方正书宋_GBK"/>
              </w:rPr>
              <w:t>人次数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费用报销凭证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重点学科医师外出进修、培训医师满意程度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w:t>
      </w:r>
      <w:r>
        <w:rPr>
          <w:rFonts w:hint="eastAsia" w:ascii="方正仿宋_GBK" w:eastAsia="方正仿宋_GBK"/>
          <w:b/>
          <w:sz w:val="28"/>
          <w:lang w:val="en-US" w:eastAsia="zh-CN"/>
        </w:rPr>
        <w:t>3</w:t>
      </w:r>
      <w:r>
        <w:rPr>
          <w:rFonts w:hint="eastAsia" w:ascii="方正仿宋_GBK" w:eastAsia="方正仿宋_GBK"/>
          <w:b/>
          <w:sz w:val="28"/>
        </w:rPr>
        <w:t>、专用材料购置费绩效目标表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3" w:name="_Toc28243604"/>
      <w:r>
        <w:rPr>
          <w:rFonts w:hint="eastAsia" w:ascii="方正仿宋_GBK" w:eastAsia="方正仿宋_GBK"/>
          <w:b/>
          <w:sz w:val="28"/>
        </w:rPr>
        <w:instrText xml:space="preserve">15、专用材料购置费绩效目标表</w:instrText>
      </w:r>
      <w:bookmarkEnd w:id="13"/>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000-9999-JSN-24JT</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专用材料购置费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595.00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595.00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保证全年临床用血，购置专用试剂，纪念品等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、按计划采购，保证正常工作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、保证正常工作顺利进行</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按照项目计划完成采购品质量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按照项目计划采购时效</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长期献血人数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得到广大受众的充分认可</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noWrap w:val="0"/>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w:t>
      </w:r>
      <w:r>
        <w:rPr>
          <w:rFonts w:hint="eastAsia" w:ascii="方正仿宋_GBK" w:eastAsia="方正仿宋_GBK"/>
          <w:b/>
          <w:sz w:val="28"/>
          <w:lang w:val="en-US" w:eastAsia="zh-CN"/>
        </w:rPr>
        <w:t>4</w:t>
      </w:r>
      <w:r>
        <w:rPr>
          <w:rFonts w:hint="eastAsia" w:ascii="方正仿宋_GBK" w:eastAsia="方正仿宋_GBK"/>
          <w:b/>
          <w:sz w:val="28"/>
        </w:rPr>
        <w:t>、专用设备购置费绩效目标表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4" w:name="_Toc28243605"/>
      <w:r>
        <w:rPr>
          <w:rFonts w:hint="eastAsia" w:ascii="方正仿宋_GBK" w:eastAsia="方正仿宋_GBK"/>
          <w:b/>
          <w:sz w:val="28"/>
        </w:rPr>
        <w:instrText xml:space="preserve">16、专用设备购置费绩效目标表</w:instrText>
      </w:r>
      <w:bookmarkEnd w:id="14"/>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000-9999-JSN-2XV8</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专用设备购置费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440.00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440.00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年采血用设备购置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、保证全年血液库存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、购置采血设备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结项鉴定优秀等级项目数量占结项总数量的比例（百分比）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能够长期较好使用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noWrap w:val="0"/>
            <w:vAlign w:val="center"/>
          </w:tcPr>
          <w:p>
            <w:pPr>
              <w:spacing w:line="300" w:lineRule="exact"/>
              <w:jc w:val="left"/>
              <w:rPr>
                <w:rFonts w:ascii="方正书宋_GBK" w:eastAsia="方正书宋_GBK"/>
              </w:rPr>
            </w:pPr>
          </w:p>
        </w:tc>
      </w:tr>
    </w:tbl>
    <w:p>
      <w:pPr>
        <w:jc w:val="both"/>
        <w:outlineLvl w:val="0"/>
        <w:sectPr>
          <w:pgSz w:w="11907" w:h="16839"/>
          <w:pgMar w:top="1134" w:right="1134" w:bottom="1134" w:left="1134" w:header="851" w:footer="992" w:gutter="0"/>
          <w:cols w:space="425" w:num="1"/>
          <w:docGrid w:type="lines" w:linePitch="312" w:charSpace="0"/>
        </w:sectPr>
      </w:pPr>
    </w:p>
    <w:p>
      <w:pPr>
        <w:spacing w:line="300" w:lineRule="exact"/>
        <w:jc w:val="left"/>
        <w:rPr>
          <w:rFonts w:hint="eastAsia"/>
          <w:b/>
          <w:bCs/>
          <w:sz w:val="32"/>
          <w:szCs w:val="32"/>
          <w:lang w:eastAsia="zh-CN"/>
        </w:rPr>
      </w:pPr>
    </w:p>
    <w:p>
      <w:pPr>
        <w:spacing w:line="300" w:lineRule="exact"/>
        <w:ind w:firstLine="602" w:firstLineChars="200"/>
        <w:jc w:val="left"/>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预算项目绩效目标</w:t>
      </w:r>
    </w:p>
    <w:p>
      <w:pPr>
        <w:jc w:val="both"/>
      </w:pPr>
    </w:p>
    <w:p>
      <w:pPr>
        <w:ind w:firstLine="562" w:firstLineChars="200"/>
        <w:jc w:val="left"/>
        <w:outlineLvl w:val="1"/>
        <w:rPr>
          <w:rFonts w:ascii="Times New Roman" w:hAnsi="宋体"/>
          <w:b/>
          <w:sz w:val="28"/>
        </w:rPr>
      </w:pPr>
      <w:r>
        <w:rPr>
          <w:rFonts w:hint="eastAsia" w:ascii="方正仿宋_GBK" w:eastAsia="方正仿宋_GBK"/>
          <w:b/>
          <w:sz w:val="28"/>
        </w:rPr>
        <w:t>1、档案集中管理室建设专项经费绩效目标表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5" w:name="_Toc28243606"/>
      <w:r>
        <w:rPr>
          <w:rFonts w:hint="eastAsia" w:ascii="方正仿宋_GBK" w:eastAsia="方正仿宋_GBK"/>
          <w:b/>
          <w:sz w:val="28"/>
        </w:rPr>
        <w:instrText xml:space="preserve">1、档案集中管理室建设专项经费绩效目标表</w:instrText>
      </w:r>
      <w:bookmarkEnd w:id="1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451002</w:t>
            </w:r>
            <w:r>
              <w:rPr>
                <w:rFonts w:hint="eastAsia" w:ascii="方正书宋_GBK" w:eastAsia="方正书宋_GBK"/>
                <w:b/>
              </w:rPr>
              <w:t>承德市卫生健康委员会</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451-0504-JCN-QKAV</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档案集中管理室建设专项经费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我委现有人事档案</w:t>
            </w:r>
            <w:r>
              <w:rPr>
                <w:rFonts w:ascii="方正书宋_GBK" w:eastAsia="方正书宋_GBK"/>
              </w:rPr>
              <w:t>1132</w:t>
            </w:r>
            <w:r>
              <w:rPr>
                <w:rFonts w:hint="eastAsia" w:ascii="方正书宋_GBK" w:eastAsia="方正书宋_GBK"/>
              </w:rPr>
              <w:t>册（含工人</w:t>
            </w:r>
            <w:r>
              <w:rPr>
                <w:rFonts w:ascii="方正书宋_GBK" w:eastAsia="方正书宋_GBK"/>
              </w:rPr>
              <w:t>39</w:t>
            </w:r>
            <w:r>
              <w:rPr>
                <w:rFonts w:hint="eastAsia" w:ascii="方正书宋_GBK" w:eastAsia="方正书宋_GBK"/>
              </w:rPr>
              <w:t>册），市中心医院现有人事档案</w:t>
            </w:r>
            <w:r>
              <w:rPr>
                <w:rFonts w:ascii="方正书宋_GBK" w:eastAsia="方正书宋_GBK"/>
              </w:rPr>
              <w:t>1502</w:t>
            </w:r>
            <w:r>
              <w:rPr>
                <w:rFonts w:hint="eastAsia" w:ascii="方正书宋_GBK" w:eastAsia="方正书宋_GBK"/>
              </w:rPr>
              <w:t>册</w:t>
            </w:r>
            <w:r>
              <w:rPr>
                <w:rFonts w:ascii="方正书宋_GBK" w:eastAsia="方正书宋_GBK"/>
              </w:rPr>
              <w:t>(</w:t>
            </w:r>
            <w:r>
              <w:rPr>
                <w:rFonts w:hint="eastAsia" w:ascii="方正书宋_GBK" w:eastAsia="方正书宋_GBK"/>
              </w:rPr>
              <w:t>含工人</w:t>
            </w:r>
            <w:r>
              <w:rPr>
                <w:rFonts w:ascii="方正书宋_GBK" w:eastAsia="方正书宋_GBK"/>
              </w:rPr>
              <w:t>290</w:t>
            </w:r>
            <w:r>
              <w:rPr>
                <w:rFonts w:hint="eastAsia" w:ascii="方正书宋_GBK" w:eastAsia="方正书宋_GBK"/>
              </w:rPr>
              <w:t>册），共计</w:t>
            </w:r>
            <w:r>
              <w:rPr>
                <w:rFonts w:ascii="方正书宋_GBK" w:eastAsia="方正书宋_GBK"/>
              </w:rPr>
              <w:t>2634</w:t>
            </w:r>
            <w:r>
              <w:rPr>
                <w:rFonts w:hint="eastAsia" w:ascii="方正书宋_GBK" w:eastAsia="方正书宋_GBK"/>
              </w:rPr>
              <w:t>册。截至目前，直属公立医院编外聘用</w:t>
            </w:r>
            <w:r>
              <w:rPr>
                <w:rFonts w:ascii="方正书宋_GBK" w:eastAsia="方正书宋_GBK"/>
              </w:rPr>
              <w:t>1455</w:t>
            </w:r>
            <w:r>
              <w:rPr>
                <w:rFonts w:hint="eastAsia" w:ascii="方正书宋_GBK" w:eastAsia="方正书宋_GBK"/>
              </w:rPr>
              <w:t>人，根据公立医院改革精神，直属公立医院编外人员过渡为人员使用控制数管理，人事档案将集中统一管理，预计档案总数将达</w:t>
            </w:r>
            <w:r>
              <w:rPr>
                <w:rFonts w:ascii="方正书宋_GBK" w:eastAsia="方正书宋_GBK"/>
              </w:rPr>
              <w:t>4000</w:t>
            </w:r>
            <w:r>
              <w:rPr>
                <w:rFonts w:hint="eastAsia" w:ascii="方正书宋_GBK" w:eastAsia="方正书宋_GBK"/>
              </w:rPr>
              <w:t>多册。根据市委组织部集中化、规范化和数字化管理的要求，市中心医院档案将移交到市卫健委统一管理</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、直属公立医院编外人员过渡为人员使用控制数管理，人事档案将集中统一管理。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、根据市委组织部集中化、规范化和数字化管理的要求，市中心医院档案将移交到市卫健委统一管理。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软硬件正常服务情况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是否有效保障市直卫生计生系统软硬件正常运行</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是否有效保障市直卫生计生系统软硬件正常运行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基础设施维修改造任务完成率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年度内实际完成维修改造任务数占计划维修改造任务数的比例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&gt;=90</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年度内实际完成维修改造任务数占计划维修改造任务数的比例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是否将人事档案集中统一管理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是否将人事档案统一管理</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是否将人事档案统一管理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集中化、规范化和数字化管理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是否集中化、规范化和数字化管理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是否将人事档案统一管理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是否将人事档案统一管理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是否将人事档案统一管理</w:t>
            </w: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2、卫生健康工作经费绩效目标表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6" w:name="_Toc28243607"/>
      <w:r>
        <w:rPr>
          <w:rFonts w:hint="eastAsia" w:ascii="方正仿宋_GBK" w:eastAsia="方正仿宋_GBK"/>
          <w:b/>
          <w:sz w:val="28"/>
        </w:rPr>
        <w:instrText xml:space="preserve">2、卫生健康工作经费绩效目标表</w:instrText>
      </w:r>
      <w:bookmarkEnd w:id="1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451002</w:t>
            </w:r>
            <w:r>
              <w:rPr>
                <w:rFonts w:hint="eastAsia" w:ascii="方正书宋_GBK" w:eastAsia="方正书宋_GBK"/>
                <w:b/>
              </w:rPr>
              <w:t>承德市卫生健康委员会</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451-0503-JCN-ARLN</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卫生健康工作经费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113.00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113.00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年预算已安排资金</w:t>
            </w:r>
            <w:r>
              <w:rPr>
                <w:rFonts w:ascii="方正书宋_GBK" w:eastAsia="方正书宋_GBK"/>
              </w:rPr>
              <w:t>88</w:t>
            </w:r>
            <w:r>
              <w:rPr>
                <w:rFonts w:hint="eastAsia" w:ascii="方正书宋_GBK" w:eastAsia="方正书宋_GBK"/>
              </w:rPr>
              <w:t>万元，其中为爱卫会（消杀）工作经费、创建卫生城工作经费、免疫规划工作经费、精神卫生管理工作经费（含结核病防治工作经费）、计划生育公益金及其工作经费、科教兴国重点项目工作经费。新申请工作经费</w:t>
            </w:r>
            <w:r>
              <w:rPr>
                <w:rFonts w:ascii="方正书宋_GBK" w:eastAsia="方正书宋_GBK"/>
              </w:rPr>
              <w:t>270</w:t>
            </w:r>
            <w:r>
              <w:rPr>
                <w:rFonts w:hint="eastAsia" w:ascii="方正书宋_GBK" w:eastAsia="方正书宋_GBK"/>
              </w:rPr>
              <w:t>万元，主要用于艾滋病防治工作经费、慢性病综合防治工作经费、儿童青少年近视防控、结核病防治工作经费、地方病防治工作经费、居民健康素养促进行动、健康扶贫、健康中国、</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卫生健康系列规划编制、</w:t>
            </w:r>
            <w:r>
              <w:rPr>
                <w:rFonts w:hint="cs" w:ascii="方正书宋_GBK" w:eastAsia="方正书宋_GBK"/>
              </w:rPr>
              <w:t>“</w:t>
            </w:r>
            <w:r>
              <w:rPr>
                <w:rFonts w:hint="eastAsia" w:ascii="方正书宋_GBK" w:eastAsia="方正书宋_GBK"/>
              </w:rPr>
              <w:t>十三五</w:t>
            </w:r>
            <w:r>
              <w:rPr>
                <w:rFonts w:hint="cs" w:ascii="方正书宋_GBK" w:eastAsia="方正书宋_GBK"/>
              </w:rPr>
              <w:t>”</w:t>
            </w:r>
            <w:r>
              <w:rPr>
                <w:rFonts w:hint="eastAsia" w:ascii="方正书宋_GBK" w:eastAsia="方正书宋_GBK"/>
              </w:rPr>
              <w:t>卫生健康系列规划末期评估、全民健康信息化建设、职业卫生督导检查等工作。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、完成爱卫会（消杀）工作经费、创建卫生城工作经费、免疫规划工作经费、精神卫生管理工作经费（含结核病防治工作经费）、计划生育公益金及其工作经费、科教兴国重点项目工作。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、完成艾滋病防治工作经费、慢性病综合防治工作经费、儿童青少年近视防控、结核病防治工作经费、地方病防治工作经费、居民健康素养促进行动、健康扶贫、健康中国、</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卫生健康系列规划编制、</w:t>
            </w:r>
            <w:r>
              <w:rPr>
                <w:rFonts w:hint="cs" w:ascii="方正书宋_GBK" w:eastAsia="方正书宋_GBK"/>
              </w:rPr>
              <w:t>“</w:t>
            </w:r>
            <w:r>
              <w:rPr>
                <w:rFonts w:hint="eastAsia" w:ascii="方正书宋_GBK" w:eastAsia="方正书宋_GBK"/>
              </w:rPr>
              <w:t>十三五</w:t>
            </w:r>
            <w:r>
              <w:rPr>
                <w:rFonts w:hint="cs" w:ascii="方正书宋_GBK" w:eastAsia="方正书宋_GBK"/>
              </w:rPr>
              <w:t>”</w:t>
            </w:r>
            <w:r>
              <w:rPr>
                <w:rFonts w:hint="eastAsia" w:ascii="方正书宋_GBK" w:eastAsia="方正书宋_GBK"/>
              </w:rPr>
              <w:t>卫生健康系列规划末期评估、全民健康信息化建设、职业卫生督导检查等工作。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是否将工作完成度达到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是否将工作完成度达到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&gt;=80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是否在本年度完成卫生健康工作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是否在本年度完成卫生健康工作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是否在本年度完成卫生健康工作</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是否在本年度完成卫生健康工作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是否顺利完成卫生健康保障工作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是否顺利完成卫生健康保障工作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是否顺利完成卫生健康保障工作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疾病预防控制工作经费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艾滋病、慢性病、结核病、地方病等工作是否顺利开展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是否保障疾病预防控制工作顺利开展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&gt;=80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服务群众满意度</w:t>
            </w: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3、卫生考试专项工作经费（含考试考务费）绩效目标表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7" w:name="_Toc28243608"/>
      <w:r>
        <w:rPr>
          <w:rFonts w:hint="eastAsia" w:ascii="方正仿宋_GBK" w:eastAsia="方正仿宋_GBK"/>
          <w:b/>
          <w:sz w:val="28"/>
        </w:rPr>
        <w:instrText xml:space="preserve">3、卫生考试专项工作经费（含考试考务费）绩效目标表</w:instrText>
      </w:r>
      <w:bookmarkEnd w:id="1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451002</w:t>
            </w:r>
            <w:r>
              <w:rPr>
                <w:rFonts w:hint="eastAsia" w:ascii="方正书宋_GBK" w:eastAsia="方正书宋_GBK"/>
                <w:b/>
              </w:rPr>
              <w:t>承德市卫生健康委员会</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451-0202-JQN-O5T6</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卫生考试专项工作经费（含考试考务费）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84.00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84.00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用于组织执业医师考试、执业护士考试、自学考试、招聘考试及相关费用支出，医疗合作工作经费，卫生健康工作经费等。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、用于组织执业医师考试、执业护士考试、自学考试、招聘考试及相关费用支出。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、用于医疗合作工作经费，卫生健康工作经费等。</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是否完成考试工作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是否完成考试工作</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是否完成考试工作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是否促进医疗合作工作及卫生健康工作等</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是否促进医疗合作工作及卫生健康工作等</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是否促进医疗合作工作及卫生健康工作等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是否按时组织考试，有序推进医疗合作与卫生健康工作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是否按时组织考试，有序推进医疗合作与卫生健康工作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是否按时组织考试，有序推进医疗合作与卫生健康工作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卫生健康工作顺利开展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是否能保障卫生健康工作顺利开展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保障卫生健康工作顺利开展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是否按时组织考试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是否按时组织考试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是否按时组织考试</w:t>
            </w:r>
          </w:p>
        </w:tc>
      </w:tr>
    </w:tbl>
    <w:p>
      <w:pPr>
        <w:spacing w:line="300" w:lineRule="exact"/>
        <w:jc w:val="left"/>
        <w:sectPr>
          <w:pgSz w:w="11907" w:h="16839"/>
          <w:pgMar w:top="1134" w:right="1134" w:bottom="1134" w:left="1134" w:header="851" w:footer="992" w:gutter="0"/>
          <w:cols w:space="425" w:num="1"/>
          <w:docGrid w:type="lines" w:linePitch="312" w:charSpace="0"/>
        </w:sectPr>
      </w:pPr>
    </w:p>
    <w:p>
      <w:pPr>
        <w:jc w:val="left"/>
        <w:outlineLvl w:val="1"/>
        <w:rPr>
          <w:rFonts w:ascii="Times New Roman" w:hAnsi="宋体"/>
          <w:b/>
          <w:sz w:val="28"/>
        </w:rPr>
      </w:pPr>
      <w:r>
        <w:rPr>
          <w:rFonts w:hint="eastAsia" w:ascii="方正仿宋_GBK" w:eastAsia="方正仿宋_GBK"/>
          <w:b/>
          <w:sz w:val="28"/>
        </w:rPr>
        <w:t>4、医改专项经费绩效目标表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8" w:name="_Toc28243609"/>
      <w:r>
        <w:rPr>
          <w:rFonts w:hint="eastAsia" w:ascii="方正仿宋_GBK" w:eastAsia="方正仿宋_GBK"/>
          <w:b/>
          <w:sz w:val="28"/>
        </w:rPr>
        <w:instrText xml:space="preserve">4、医改专项经费绩效目标表</w:instrText>
      </w:r>
      <w:bookmarkEnd w:id="1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451002</w:t>
            </w:r>
            <w:r>
              <w:rPr>
                <w:rFonts w:hint="eastAsia" w:ascii="方正书宋_GBK" w:eastAsia="方正书宋_GBK"/>
                <w:b/>
              </w:rPr>
              <w:t>承德市卫生健康委员会</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451-0202-JCN-RQDT</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医改专项经费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①公立医院审计经费</w:t>
            </w:r>
            <w:r>
              <w:rPr>
                <w:rFonts w:ascii="方正书宋_GBK" w:eastAsia="方正书宋_GBK"/>
              </w:rPr>
              <w:t>30</w:t>
            </w:r>
            <w:r>
              <w:rPr>
                <w:rFonts w:hint="eastAsia" w:ascii="方正书宋_GBK" w:eastAsia="方正书宋_GBK"/>
              </w:rPr>
              <w:t>万元。根据公立医院改革要求要求，公立医院需建立健全财务报告制度，推广注册会计师审计制度。</w:t>
            </w:r>
            <w:r>
              <w:rPr>
                <w:rFonts w:hint="cs" w:ascii="方正书宋_GBK" w:eastAsia="方正书宋_GBK"/>
              </w:rPr>
              <w:t>“</w:t>
            </w:r>
            <w:r>
              <w:rPr>
                <w:rFonts w:hint="eastAsia" w:ascii="方正书宋_GBK" w:eastAsia="方正书宋_GBK"/>
              </w:rPr>
              <w:t>各级业务主管部门对于上半年的财务报告进行不定期监督抽查，必要时可通过政府采购方式聘请会计师事务所等第三方专业机构协助，重点对公立医院人员支出（含管理费用中的人员经费）、对外投资、长期债务、资产核销等事项的合规性进行检查。对于下半年的财务报告，结合事业单位年度决算工作，委托会计师事务所进行审计，审计结果在一定范围内公开，并将其作为医院评价、医院院长及相关责任人绩效考核的重要依据。各级财政承担委托聘用专业机构所需费用并将其纳入业务主管部门的部门预算。</w:t>
            </w:r>
            <w:r>
              <w:rPr>
                <w:rFonts w:hint="cs" w:ascii="方正书宋_GBK" w:eastAsia="方正书宋_GBK"/>
              </w:rPr>
              <w:t>”</w:t>
            </w:r>
            <w:r>
              <w:rPr>
                <w:rFonts w:hint="eastAsia" w:ascii="方正书宋_GBK" w:eastAsia="方正书宋_GBK"/>
              </w:rPr>
              <w:t>卫计委已连续</w:t>
            </w:r>
            <w:r>
              <w:rPr>
                <w:rFonts w:ascii="方正书宋_GBK" w:eastAsia="方正书宋_GBK"/>
              </w:rPr>
              <w:t>3</w:t>
            </w:r>
            <w:r>
              <w:rPr>
                <w:rFonts w:hint="eastAsia" w:ascii="方正书宋_GBK" w:eastAsia="方正书宋_GBK"/>
              </w:rPr>
              <w:t>年聘请会计师事务所对本系统所有市直卫生计生单位进行了内部审计工作，</w:t>
            </w:r>
            <w:r>
              <w:rPr>
                <w:rFonts w:ascii="方正书宋_GBK" w:eastAsia="方正书宋_GBK"/>
              </w:rPr>
              <w:t>2016</w:t>
            </w:r>
            <w:r>
              <w:rPr>
                <w:rFonts w:hint="eastAsia" w:ascii="方正书宋_GBK" w:eastAsia="方正书宋_GBK"/>
              </w:rPr>
              <w:t>年实际支出审计经费</w:t>
            </w:r>
            <w:r>
              <w:rPr>
                <w:rFonts w:ascii="方正书宋_GBK" w:eastAsia="方正书宋_GBK"/>
              </w:rPr>
              <w:t>30.5</w:t>
            </w:r>
            <w:r>
              <w:rPr>
                <w:rFonts w:hint="eastAsia" w:ascii="方正书宋_GBK" w:eastAsia="方正书宋_GBK"/>
              </w:rPr>
              <w:t>万元，</w:t>
            </w:r>
            <w:r>
              <w:rPr>
                <w:rFonts w:ascii="方正书宋_GBK" w:eastAsia="方正书宋_GBK"/>
              </w:rPr>
              <w:t>2017</w:t>
            </w:r>
            <w:r>
              <w:rPr>
                <w:rFonts w:hint="eastAsia" w:ascii="方正书宋_GBK" w:eastAsia="方正书宋_GBK"/>
              </w:rPr>
              <w:t>年支出</w:t>
            </w:r>
            <w:r>
              <w:rPr>
                <w:rFonts w:ascii="方正书宋_GBK" w:eastAsia="方正书宋_GBK"/>
              </w:rPr>
              <w:t>28.5</w:t>
            </w:r>
            <w:r>
              <w:rPr>
                <w:rFonts w:hint="eastAsia" w:ascii="方正书宋_GBK" w:eastAsia="方正书宋_GBK"/>
              </w:rPr>
              <w:t>万元。经请示栾局同意，压年列入预算。②公立医院改革工程、医疗健康雨润工程需督导检查，强化基层医疗卫生服务能力督导检查，约需经费</w:t>
            </w:r>
            <w:r>
              <w:rPr>
                <w:rFonts w:ascii="方正书宋_GBK" w:eastAsia="方正书宋_GBK"/>
              </w:rPr>
              <w:t>10</w:t>
            </w:r>
            <w:r>
              <w:rPr>
                <w:rFonts w:hint="eastAsia" w:ascii="方正书宋_GBK" w:eastAsia="方正书宋_GBK"/>
              </w:rPr>
              <w:t>万元。两项合计</w:t>
            </w:r>
            <w:r>
              <w:rPr>
                <w:rFonts w:ascii="方正书宋_GBK" w:eastAsia="方正书宋_GBK"/>
              </w:rPr>
              <w:t>40</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、公立医院审计。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、公立医院改革工程医疗健康雨润工程督导检查。</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公立医院审计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完成公立医院审计百分比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&gt;=80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完成审计百分比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公立医院改革工程医疗健康雨润工程督导检查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公立医院改革工程医疗健康雨润工程督导检查是否落实。</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公立医院改革工程医疗健康雨润工程督导检查。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是否完成公立医院审计与医改督导检查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是否完成公立医院审计与医改督导检查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是否完成公立医院审计与医改督导检查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医疗健康雨润工程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是否督导检查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强化基层医疗卫生服务能力督导检查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是否完成公立医院审计与医改督导检查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是否完成公立医院审计与医改督导检查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是或否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是否完成公立医院审计与医改督导检查</w:t>
            </w: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5、城市饮用水监测专项经费绩效目标表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9" w:name="_Toc28243610"/>
      <w:r>
        <w:rPr>
          <w:rFonts w:hint="eastAsia" w:ascii="方正仿宋_GBK" w:eastAsia="方正仿宋_GBK"/>
          <w:b/>
          <w:sz w:val="28"/>
        </w:rPr>
        <w:instrText xml:space="preserve">5、城市饮用水监测专项经费绩效目标表</w:instrText>
      </w:r>
      <w:bookmarkEnd w:id="1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451004</w:t>
            </w:r>
            <w:r>
              <w:rPr>
                <w:rFonts w:hint="eastAsia" w:ascii="方正书宋_GBK" w:eastAsia="方正书宋_GBK"/>
                <w:b/>
              </w:rPr>
              <w:t>承德市疾病预防控制中心</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451-0202-JCN-TRAE</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城市饮用水监测专项经费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每季度监测评估</w:t>
            </w:r>
            <w:r>
              <w:rPr>
                <w:rFonts w:ascii="方正书宋_GBK" w:eastAsia="方正书宋_GBK"/>
              </w:rPr>
              <w:t>5</w:t>
            </w:r>
            <w:r>
              <w:rPr>
                <w:rFonts w:hint="eastAsia" w:ascii="方正书宋_GBK" w:eastAsia="方正书宋_GBK"/>
              </w:rPr>
              <w:t>个水厂出厂水和</w:t>
            </w:r>
            <w:r>
              <w:rPr>
                <w:rFonts w:ascii="方正书宋_GBK" w:eastAsia="方正书宋_GBK"/>
              </w:rPr>
              <w:t>8</w:t>
            </w:r>
            <w:r>
              <w:rPr>
                <w:rFonts w:hint="eastAsia" w:ascii="方正书宋_GBK" w:eastAsia="方正书宋_GBK"/>
              </w:rPr>
              <w:t>个末梢水监测点饮用水卫生情况。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、保障疾病预防控制工作正常运转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、按要求完成承德市卫计委制定的《承德市饮用水卫生信息公布饮用水监测方案》</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生活饮用水监测任务完成率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实际监测份数</w:t>
            </w:r>
            <w:r>
              <w:rPr>
                <w:rFonts w:ascii="方正书宋_GBK" w:eastAsia="方正书宋_GBK"/>
              </w:rPr>
              <w:t>/</w:t>
            </w:r>
            <w:r>
              <w:rPr>
                <w:rFonts w:hint="eastAsia" w:ascii="方正书宋_GBK" w:eastAsia="方正书宋_GBK"/>
              </w:rPr>
              <w:t>应监测份数</w:t>
            </w:r>
            <w:r>
              <w:rPr>
                <w:rFonts w:ascii="方正书宋_GBK" w:eastAsia="方正书宋_GBK"/>
              </w:rPr>
              <w:t>*100%</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《承德市饮用水卫生信息公布饮用水监测方案》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完成进度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实际完成进度</w:t>
            </w:r>
            <w:r>
              <w:rPr>
                <w:rFonts w:ascii="方正书宋_GBK" w:eastAsia="方正书宋_GBK"/>
              </w:rPr>
              <w:t>/</w:t>
            </w:r>
            <w:r>
              <w:rPr>
                <w:rFonts w:hint="eastAsia" w:ascii="方正书宋_GBK" w:eastAsia="方正书宋_GBK"/>
              </w:rPr>
              <w:t>要求完成进度</w:t>
            </w:r>
            <w:r>
              <w:rPr>
                <w:rFonts w:ascii="方正书宋_GBK" w:eastAsia="方正书宋_GBK"/>
              </w:rPr>
              <w:t>*100%</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《承德市饮用水卫生信息公布饮用水监测方案》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采样合格率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采样合格样品数</w:t>
            </w:r>
            <w:r>
              <w:rPr>
                <w:rFonts w:ascii="方正书宋_GBK" w:eastAsia="方正书宋_GBK"/>
              </w:rPr>
              <w:t>/</w:t>
            </w:r>
            <w:r>
              <w:rPr>
                <w:rFonts w:hint="eastAsia" w:ascii="方正书宋_GBK" w:eastAsia="方正书宋_GBK"/>
              </w:rPr>
              <w:t>采样数</w:t>
            </w:r>
            <w:r>
              <w:rPr>
                <w:rFonts w:ascii="方正书宋_GBK" w:eastAsia="方正书宋_GBK"/>
              </w:rPr>
              <w:t>*100%</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《承德市饮用水卫生信息公布饮用水监测方案》</w:t>
            </w: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6</w:t>
      </w:r>
      <w:r>
        <w:rPr>
          <w:rFonts w:hint="eastAsia" w:ascii="方正仿宋_GBK" w:eastAsia="方正仿宋_GBK"/>
          <w:b/>
          <w:sz w:val="28"/>
        </w:rPr>
        <w:t>、疾病预防控制、食品安全事件处置、突发公共卫生事件应急处置工作经费绩效目标表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0" w:name="_Toc28243612"/>
      <w:r>
        <w:rPr>
          <w:rFonts w:hint="eastAsia" w:ascii="方正仿宋_GBK" w:eastAsia="方正仿宋_GBK"/>
          <w:b/>
          <w:sz w:val="28"/>
        </w:rPr>
        <w:instrText xml:space="preserve">7、疾病预防控制、食品安全事件处置、突发公共卫生事件应急处置工作经费绩效目标表</w:instrText>
      </w:r>
      <w:bookmarkEnd w:id="2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451004</w:t>
            </w:r>
            <w:r>
              <w:rPr>
                <w:rFonts w:hint="eastAsia" w:ascii="方正书宋_GBK" w:eastAsia="方正书宋_GBK"/>
                <w:b/>
              </w:rPr>
              <w:t>承德市疾病预防控制中心</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451-0202-JCN-VRO9</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疾病预防控制、食品安全事件处置、突发公共卫生事件应急处置工作经费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保障疾病预防控制、卫生应急处置、食品安全事件处置运转经费。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、保障疾病预防控制工作正常运转。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、保障疾病预防控制工作正常运转。</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突发公共事件卫生应急处置率（</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年度处置的突发公共卫生事件数占报告的突发公共卫生事件数的比例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《业务工作考核方案》</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突发公共卫生事件信息报告率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报告的突发公共卫生事件相关信息数占应报告突发公共卫生事件相关信息数的比例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《业务工作考核方案》</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突发公共卫生事件报告及时率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报告及时的突发公共卫生事假占应报告突发公共卫生事件的比例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《业务工作考核方案》</w:t>
            </w:r>
          </w:p>
          <w:p>
            <w:pPr>
              <w:spacing w:line="300" w:lineRule="exact"/>
              <w:jc w:val="left"/>
              <w:rPr>
                <w:rFonts w:hint="eastAsia"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7</w:t>
      </w:r>
      <w:r>
        <w:rPr>
          <w:rFonts w:hint="eastAsia" w:ascii="方正仿宋_GBK" w:eastAsia="方正仿宋_GBK"/>
          <w:b/>
          <w:sz w:val="28"/>
        </w:rPr>
        <w:t>、疫苗冷储、运输、配送经费绩效目标表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1" w:name="_Toc28243614"/>
      <w:r>
        <w:rPr>
          <w:rFonts w:hint="eastAsia" w:ascii="方正仿宋_GBK" w:eastAsia="方正仿宋_GBK"/>
          <w:b/>
          <w:sz w:val="28"/>
        </w:rPr>
        <w:instrText xml:space="preserve">9、疫苗冷储、运输、配送经费绩效目标表</w:instrText>
      </w:r>
      <w:bookmarkEnd w:id="2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451004</w:t>
            </w:r>
            <w:r>
              <w:rPr>
                <w:rFonts w:hint="eastAsia" w:ascii="方正书宋_GBK" w:eastAsia="方正书宋_GBK"/>
                <w:b/>
              </w:rPr>
              <w:t>承德市疾病预防控制中心</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451-0102-JCN-4BH0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疫苗冷储、运输、配送经费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我中心现有冷库</w:t>
            </w:r>
            <w:r>
              <w:rPr>
                <w:rFonts w:ascii="方正书宋_GBK" w:eastAsia="方正书宋_GBK"/>
              </w:rPr>
              <w:t>5</w:t>
            </w:r>
            <w:r>
              <w:rPr>
                <w:rFonts w:hint="eastAsia" w:ascii="方正书宋_GBK" w:eastAsia="方正书宋_GBK"/>
              </w:rPr>
              <w:t>座</w:t>
            </w:r>
            <w:r>
              <w:rPr>
                <w:rFonts w:ascii="方正书宋_GBK" w:eastAsia="方正书宋_GBK"/>
              </w:rPr>
              <w:t>,</w:t>
            </w:r>
            <w:r>
              <w:rPr>
                <w:rFonts w:hint="eastAsia" w:ascii="方正书宋_GBK" w:eastAsia="方正书宋_GBK"/>
              </w:rPr>
              <w:t>总容积</w:t>
            </w:r>
            <w:r>
              <w:rPr>
                <w:rFonts w:ascii="方正书宋_GBK" w:eastAsia="方正书宋_GBK"/>
              </w:rPr>
              <w:t>110</w:t>
            </w:r>
            <w:r>
              <w:rPr>
                <w:rFonts w:hint="eastAsia" w:ascii="方正书宋_GBK" w:eastAsia="方正书宋_GBK"/>
              </w:rPr>
              <w:t>立方米</w:t>
            </w:r>
            <w:r>
              <w:rPr>
                <w:rFonts w:ascii="方正书宋_GBK" w:eastAsia="方正书宋_GBK"/>
              </w:rPr>
              <w:t>,</w:t>
            </w:r>
            <w:r>
              <w:rPr>
                <w:rFonts w:hint="eastAsia" w:ascii="方正书宋_GBK" w:eastAsia="方正书宋_GBK"/>
              </w:rPr>
              <w:t>冷藏运输车</w:t>
            </w:r>
            <w:r>
              <w:rPr>
                <w:rFonts w:ascii="方正书宋_GBK" w:eastAsia="方正书宋_GBK"/>
              </w:rPr>
              <w:t>2</w:t>
            </w:r>
            <w:r>
              <w:rPr>
                <w:rFonts w:hint="eastAsia" w:ascii="方正书宋_GBK" w:eastAsia="方正书宋_GBK"/>
              </w:rPr>
              <w:t>辆</w:t>
            </w:r>
            <w:r>
              <w:rPr>
                <w:rFonts w:ascii="方正书宋_GBK" w:eastAsia="方正书宋_GBK"/>
              </w:rPr>
              <w:t>,</w:t>
            </w:r>
            <w:r>
              <w:rPr>
                <w:rFonts w:hint="eastAsia" w:ascii="方正书宋_GBK" w:eastAsia="方正书宋_GBK"/>
              </w:rPr>
              <w:t>运输保温箱</w:t>
            </w:r>
            <w:r>
              <w:rPr>
                <w:rFonts w:ascii="方正书宋_GBK" w:eastAsia="方正书宋_GBK"/>
              </w:rPr>
              <w:t>2</w:t>
            </w:r>
            <w:r>
              <w:rPr>
                <w:rFonts w:hint="eastAsia" w:ascii="方正书宋_GBK" w:eastAsia="方正书宋_GBK"/>
              </w:rPr>
              <w:t>个。冷库、冷藏车、保温箱均安装有温湿度自动记录系统，资金用于保障疫苗储运及冷链系统安全平稳运行。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、保障疾病预防控制工作正常运转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、保证疫苗储运及冷链系统安全平稳运行</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麻疹排除率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监测不是麻疹的病例数</w:t>
            </w:r>
            <w:r>
              <w:rPr>
                <w:rFonts w:ascii="方正书宋_GBK" w:eastAsia="方正书宋_GBK"/>
              </w:rPr>
              <w:t>/</w:t>
            </w:r>
            <w:r>
              <w:rPr>
                <w:rFonts w:hint="eastAsia" w:ascii="方正书宋_GBK" w:eastAsia="方正书宋_GBK"/>
              </w:rPr>
              <w:t>全市总人数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&gt;.02</w:t>
            </w:r>
            <w:r>
              <w:rPr>
                <w:rFonts w:hint="eastAsia" w:ascii="方正书宋_GBK" w:eastAsia="方正书宋_GBK"/>
              </w:rPr>
              <w:t>千分之一</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《疾控中心工作职责》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AFP</w:t>
            </w:r>
            <w:r>
              <w:rPr>
                <w:rFonts w:hint="eastAsia" w:ascii="方正书宋_GBK" w:eastAsia="方正书宋_GBK"/>
              </w:rPr>
              <w:t>报告发病率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报告</w:t>
            </w:r>
            <w:r>
              <w:rPr>
                <w:rFonts w:ascii="方正书宋_GBK" w:eastAsia="方正书宋_GBK"/>
              </w:rPr>
              <w:t>AFP</w:t>
            </w:r>
            <w:r>
              <w:rPr>
                <w:rFonts w:hint="eastAsia" w:ascii="方正书宋_GBK" w:eastAsia="方正书宋_GBK"/>
              </w:rPr>
              <w:t>病例数</w:t>
            </w:r>
            <w:r>
              <w:rPr>
                <w:rFonts w:ascii="方正书宋_GBK" w:eastAsia="方正书宋_GBK"/>
              </w:rPr>
              <w:t>/15</w:t>
            </w:r>
            <w:r>
              <w:rPr>
                <w:rFonts w:hint="eastAsia" w:ascii="方正书宋_GBK" w:eastAsia="方正书宋_GBK"/>
              </w:rPr>
              <w:t>岁以下人口数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&gt;.01</w:t>
            </w:r>
            <w:r>
              <w:rPr>
                <w:rFonts w:hint="eastAsia" w:ascii="方正书宋_GBK" w:eastAsia="方正书宋_GBK"/>
              </w:rPr>
              <w:t>千分之一</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《疾控中心工作职责》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适龄儿童国家免疫规划疫苗接种率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年度辖区内实际接种人数</w:t>
            </w:r>
            <w:r>
              <w:rPr>
                <w:rFonts w:ascii="方正书宋_GBK" w:eastAsia="方正书宋_GBK"/>
              </w:rPr>
              <w:t>/</w:t>
            </w:r>
            <w:r>
              <w:rPr>
                <w:rFonts w:hint="eastAsia" w:ascii="方正书宋_GBK" w:eastAsia="方正书宋_GBK"/>
              </w:rPr>
              <w:t>应接种人数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《疾控中心工作职责》</w:t>
            </w: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8</w:t>
      </w:r>
      <w:r>
        <w:rPr>
          <w:rFonts w:hint="eastAsia" w:ascii="方正仿宋_GBK" w:eastAsia="方正仿宋_GBK"/>
          <w:b/>
          <w:sz w:val="28"/>
        </w:rPr>
        <w:t>、卫生稽查（含卫生监督监测、执法监督）工作经费绩效目标表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2" w:name="_Toc28243617"/>
      <w:r>
        <w:rPr>
          <w:rFonts w:hint="eastAsia" w:ascii="方正仿宋_GBK" w:eastAsia="方正仿宋_GBK"/>
          <w:b/>
          <w:sz w:val="28"/>
        </w:rPr>
        <w:instrText xml:space="preserve">12、卫生稽查（含卫生监督监测、执法监督）工作经费绩效目标表</w:instrText>
      </w:r>
      <w:bookmarkEnd w:id="2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451005</w:t>
            </w:r>
            <w:r>
              <w:rPr>
                <w:rFonts w:hint="eastAsia" w:ascii="方正书宋_GBK" w:eastAsia="方正书宋_GBK"/>
                <w:b/>
              </w:rPr>
              <w:t>承德市卫生健康委员会综合监督执法局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451-0502-JCN-UDWM</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卫生稽查（含卫生监督监测、执法监督）工作经费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承办放射诊疗许可、供水单位卫生行政许可、医疗机构职业许可、消毒产品及涉水产品省级卫生行政许可等许可事项现场验收；承办医疗机构设置实地勘验；负责监督检查卫生法律法规的落实情况，依法开展公共场所卫生、饮用水卫生、学校卫生、医疗卫生、职业卫生、放射卫生、传染病防治、计划生育、中医服务和职业安全健康等综合监督行政执法工作，查处违法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、完成国家卫生监督抽检及执法监督任务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、完成城市饮用水卫生安全保障规划</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抽查覆盖率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抽查对象的数量占全部对象的比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国家卫生监督抽检完成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信息监测覆盖率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信息监测已覆盖的单位数量占实际数量的比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完成城市饮用水卫生安全保障规划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公共卫生服务水平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开展综合监督行政执法工作任务完成率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完成执法监督任务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立案查处率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立案查处的问题数量占发现问题比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完成立案查处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调查中满意和较满意的人数占比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群众满意度及业务完成率占比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群众满意业务完成率高</w:t>
            </w: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9</w:t>
      </w:r>
      <w:r>
        <w:rPr>
          <w:rFonts w:hint="eastAsia" w:ascii="方正仿宋_GBK" w:eastAsia="方正仿宋_GBK"/>
          <w:b/>
          <w:sz w:val="28"/>
        </w:rPr>
        <w:t>、楼顶防水及房屋维修费绩效目标表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3" w:name="_Toc28243619"/>
      <w:r>
        <w:rPr>
          <w:rFonts w:hint="eastAsia" w:ascii="方正仿宋_GBK" w:eastAsia="方正仿宋_GBK"/>
          <w:b/>
          <w:sz w:val="28"/>
        </w:rPr>
        <w:instrText xml:space="preserve">14、楼顶防水及房屋维修费绩效目标表</w:instrText>
      </w:r>
      <w:bookmarkEnd w:id="2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451006</w:t>
            </w:r>
            <w:r>
              <w:rPr>
                <w:rFonts w:hint="eastAsia" w:ascii="方正书宋_GBK" w:eastAsia="方正书宋_GBK"/>
                <w:b/>
              </w:rPr>
              <w:t>承德市卫生健康委员会信息中心</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451-0504-JCN-F9PX</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楼顶防水及房屋维修费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办公楼外墙维护及焦砟重做</w:t>
            </w:r>
            <w:r>
              <w:rPr>
                <w:rFonts w:hint="cs" w:ascii="方正书宋_GBK" w:eastAsia="方正书宋_GBK"/>
              </w:rPr>
              <w:t>‘</w:t>
            </w:r>
            <w:r>
              <w:rPr>
                <w:rFonts w:hint="eastAsia" w:ascii="方正书宋_GBK" w:eastAsia="方正书宋_GBK"/>
              </w:rPr>
              <w:t>女儿墙拆除重建等，清除安全隐患，杜绝砸伤路人，维护社会稳定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42.00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、办公楼外墙维护及焦砟重做</w:t>
            </w:r>
            <w:r>
              <w:rPr>
                <w:rFonts w:hint="cs" w:ascii="方正书宋_GBK" w:eastAsia="方正书宋_GBK"/>
              </w:rPr>
              <w:t>‘</w:t>
            </w:r>
            <w:r>
              <w:rPr>
                <w:rFonts w:hint="eastAsia" w:ascii="方正书宋_GBK" w:eastAsia="方正书宋_GBK"/>
              </w:rPr>
              <w:t>女儿墙拆除重建等</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、清除重大安全隐患</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墙皮外鼓瓷砖脱落等现象得到解决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墙皮外鼓瓷砖脱落等现象得到解决</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清除安全隐患，杜绝砸伤路人</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清除安全隐患，杜绝砸伤路人</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清除安全隐患，杜绝砸伤路人</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清除安全隐患，杜绝砸伤路人</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改善办公条件，便于更好的提高工作效率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改善办公条件，便于更好的提高工作效率</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清除安全隐患，杜绝砸伤路人，维护社会稳定</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清除安全隐患，杜绝砸伤路人，维护社会稳定</w:t>
            </w:r>
          </w:p>
        </w:tc>
        <w:tc>
          <w:tcPr>
            <w:tcW w:w="1701" w:type="dxa"/>
            <w:shd w:val="clear" w:color="auto" w:fill="auto"/>
            <w:noWrap w:val="0"/>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jc w:val="left"/>
      </w:pPr>
    </w:p>
    <w:p>
      <w:pPr>
        <w:ind w:firstLine="562" w:firstLineChars="200"/>
        <w:jc w:val="left"/>
        <w:outlineLvl w:val="1"/>
        <w:rPr>
          <w:rFonts w:ascii="Times New Roman" w:hAnsi="宋体"/>
          <w:b/>
          <w:sz w:val="28"/>
        </w:rPr>
      </w:pPr>
      <w:r>
        <w:rPr>
          <w:rFonts w:hint="eastAsia" w:ascii="方正仿宋_GBK" w:eastAsia="方正仿宋_GBK"/>
          <w:b/>
          <w:sz w:val="28"/>
        </w:rPr>
        <w:t>1</w:t>
      </w:r>
      <w:r>
        <w:rPr>
          <w:rFonts w:hint="eastAsia" w:ascii="方正仿宋_GBK" w:eastAsia="方正仿宋_GBK"/>
          <w:b/>
          <w:sz w:val="28"/>
          <w:lang w:val="en-US" w:eastAsia="zh-CN"/>
        </w:rPr>
        <w:t>0</w:t>
      </w:r>
      <w:r>
        <w:rPr>
          <w:rFonts w:hint="eastAsia" w:ascii="方正仿宋_GBK" w:eastAsia="方正仿宋_GBK"/>
          <w:b/>
          <w:sz w:val="28"/>
        </w:rPr>
        <w:t>、医疗事故技术鉴定及职业病鉴定等专项业务经费绩效目标表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4" w:name="_Toc28243622"/>
      <w:r>
        <w:rPr>
          <w:rFonts w:hint="eastAsia" w:ascii="方正仿宋_GBK" w:eastAsia="方正仿宋_GBK"/>
          <w:b/>
          <w:sz w:val="28"/>
        </w:rPr>
        <w:instrText xml:space="preserve">17、医疗事故技术鉴定及职业病鉴定等专项业务经费绩效目标表</w:instrText>
      </w:r>
      <w:bookmarkEnd w:id="2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451006</w:t>
            </w:r>
            <w:r>
              <w:rPr>
                <w:rFonts w:hint="eastAsia" w:ascii="方正书宋_GBK" w:eastAsia="方正书宋_GBK"/>
                <w:b/>
              </w:rPr>
              <w:t>承德市卫生健康委员会信息中心</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451-0202-JCN-GQ89</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医疗事故技术鉴定及职业病鉴定等专项业务经费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职业病鉴定及医疗事故技术鉴定等所必须的会议、培训及工作经费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、职业病鉴定工作</w:t>
            </w:r>
            <w:r>
              <w:rPr>
                <w:rFonts w:ascii="方正书宋_GBK" w:eastAsia="方正书宋_GBK"/>
              </w:rPr>
              <w:t>20</w:t>
            </w:r>
            <w:r>
              <w:rPr>
                <w:rFonts w:hint="eastAsia" w:ascii="方正书宋_GBK" w:eastAsia="方正书宋_GBK"/>
              </w:rPr>
              <w:t>例，医疗事故鉴定</w:t>
            </w:r>
            <w:r>
              <w:rPr>
                <w:rFonts w:ascii="方正书宋_GBK" w:eastAsia="方正书宋_GBK"/>
              </w:rPr>
              <w:t>40</w:t>
            </w:r>
            <w:r>
              <w:rPr>
                <w:rFonts w:hint="eastAsia" w:ascii="方正书宋_GBK" w:eastAsia="方正书宋_GBK"/>
              </w:rPr>
              <w:t>例</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、进行各种医疗事故技术鉴定等的相关培训，防范于未然</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职业病鉴定工作</w:t>
            </w:r>
            <w:r>
              <w:rPr>
                <w:rFonts w:ascii="方正书宋_GBK" w:eastAsia="方正书宋_GBK"/>
              </w:rPr>
              <w:t>20</w:t>
            </w:r>
            <w:r>
              <w:rPr>
                <w:rFonts w:hint="eastAsia" w:ascii="方正书宋_GBK" w:eastAsia="方正书宋_GBK"/>
              </w:rPr>
              <w:t>例，医疗事故鉴定</w:t>
            </w:r>
            <w:r>
              <w:rPr>
                <w:rFonts w:ascii="方正书宋_GBK" w:eastAsia="方正书宋_GBK"/>
              </w:rPr>
              <w:t>40</w:t>
            </w:r>
            <w:r>
              <w:rPr>
                <w:rFonts w:hint="eastAsia" w:ascii="方正书宋_GBK" w:eastAsia="方正书宋_GBK"/>
              </w:rPr>
              <w:t>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职业病鉴定工作</w:t>
            </w:r>
            <w:r>
              <w:rPr>
                <w:rFonts w:ascii="方正书宋_GBK" w:eastAsia="方正书宋_GBK"/>
              </w:rPr>
              <w:t>20</w:t>
            </w:r>
            <w:r>
              <w:rPr>
                <w:rFonts w:hint="eastAsia" w:ascii="方正书宋_GBK" w:eastAsia="方正书宋_GBK"/>
              </w:rPr>
              <w:t>例，医疗事故鉴定</w:t>
            </w:r>
            <w:r>
              <w:rPr>
                <w:rFonts w:ascii="方正书宋_GBK" w:eastAsia="方正书宋_GBK"/>
              </w:rPr>
              <w:t>40</w:t>
            </w:r>
            <w:r>
              <w:rPr>
                <w:rFonts w:hint="eastAsia" w:ascii="方正书宋_GBK" w:eastAsia="方正书宋_GBK"/>
              </w:rPr>
              <w:t>例</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参加鉴定的医患双方满意度达</w:t>
            </w:r>
            <w:r>
              <w:rPr>
                <w:rFonts w:ascii="方正书宋_GBK" w:eastAsia="方正书宋_GBK"/>
              </w:rPr>
              <w:t>100%</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参加鉴定的医患双方满意度达</w:t>
            </w: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通过鉴定让群众满意，维护社会稳定</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通过鉴定让群众满意，维护社会稳定</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为广大有医患纠纷的需要鉴定的人服务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群众对鉴定工作的整体满意度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尽可能达到所有参与鉴定的群众满意</w:t>
            </w:r>
          </w:p>
        </w:tc>
        <w:tc>
          <w:tcPr>
            <w:tcW w:w="1701" w:type="dxa"/>
            <w:shd w:val="clear" w:color="auto" w:fill="auto"/>
            <w:noWrap w:val="0"/>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w:t>
      </w:r>
      <w:r>
        <w:rPr>
          <w:rFonts w:hint="eastAsia" w:ascii="方正仿宋_GBK" w:eastAsia="方正仿宋_GBK"/>
          <w:b/>
          <w:sz w:val="28"/>
          <w:lang w:val="en-US" w:eastAsia="zh-CN"/>
        </w:rPr>
        <w:t>1</w:t>
      </w:r>
      <w:r>
        <w:rPr>
          <w:rFonts w:hint="eastAsia" w:ascii="方正仿宋_GBK" w:eastAsia="方正仿宋_GBK"/>
          <w:b/>
          <w:sz w:val="28"/>
        </w:rPr>
        <w:t>、承担公共卫生任务和紧急救治、支农、支边公共服务专项经费绩效目标表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5" w:name="_Toc28243623"/>
      <w:r>
        <w:rPr>
          <w:rFonts w:hint="eastAsia" w:ascii="方正仿宋_GBK" w:eastAsia="方正仿宋_GBK"/>
          <w:b/>
          <w:sz w:val="28"/>
        </w:rPr>
        <w:instrText xml:space="preserve">18、承担公共卫生任务和紧急救治、支农、支边公共服务专项经费绩效目标表</w:instrText>
      </w:r>
      <w:bookmarkEnd w:id="2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451009</w:t>
            </w:r>
            <w:r>
              <w:rPr>
                <w:rFonts w:hint="eastAsia" w:ascii="方正书宋_GBK" w:eastAsia="方正书宋_GBK"/>
                <w:b/>
              </w:rPr>
              <w:t>承德市中心医院</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451-0103-JCN-RZYB</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承担公共卫生任务和紧急救治、支农、支边公共服务专项经费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82.00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82.00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资金用于我市公共卫生任务及</w:t>
            </w:r>
            <w:r>
              <w:rPr>
                <w:rFonts w:ascii="方正书宋_GBK" w:eastAsia="方正书宋_GBK"/>
              </w:rPr>
              <w:t>120</w:t>
            </w:r>
            <w:r>
              <w:rPr>
                <w:rFonts w:hint="eastAsia" w:ascii="方正书宋_GBK" w:eastAsia="方正书宋_GBK"/>
              </w:rPr>
              <w:t>紧急救援中心绿色通道救治。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、提高我院公共卫生救治能力。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、加快紧急救援中心反应速度。</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提高医疗卫生救治能力。</w:t>
            </w:r>
          </w:p>
          <w:p>
            <w:pPr>
              <w:spacing w:line="300" w:lineRule="exact"/>
              <w:jc w:val="left"/>
              <w:rPr>
                <w:rFonts w:ascii="方正书宋_GBK" w:eastAsia="方正书宋_GBK"/>
              </w:rPr>
            </w:pP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按照要求和计划完成公共卫生保障任务的项目在所有立项项目中的比例（百分比）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承担我市重大活动的安全保障任务。</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按照要求和计划完成救治任务的反应时间（分钟）</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&lt;=30</w:t>
            </w:r>
            <w:r>
              <w:rPr>
                <w:rFonts w:hint="eastAsia" w:ascii="方正书宋_GBK" w:eastAsia="方正书宋_GBK"/>
              </w:rPr>
              <w:t>市区</w:t>
            </w:r>
            <w:r>
              <w:rPr>
                <w:rFonts w:ascii="方正书宋_GBK" w:eastAsia="方正书宋_GBK"/>
              </w:rPr>
              <w:t>120</w:t>
            </w:r>
            <w:r>
              <w:rPr>
                <w:rFonts w:hint="eastAsia" w:ascii="方正书宋_GBK" w:eastAsia="方正书宋_GBK"/>
              </w:rPr>
              <w:t>急救反应时间</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应急救助率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得到应急医疗救助的患者数量占符合条件应救助患者总数的比例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对符合规定救助对象的救助比例</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重大活动的社会保障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对我市重大活动提供应急医疗保障工作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做好重大活动的医疗保障工作。</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社会公众满意度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社会对当年重大活动医疗保障的整体满意度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重大活动医疗保障</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救助对象对医疗救治水平满意率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对紧急救治对象的医疗救治满意程度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&gt;=80</w:t>
            </w:r>
            <w:r>
              <w:rPr>
                <w:rFonts w:hint="eastAsia" w:ascii="方正书宋_GBK" w:eastAsia="方正书宋_GBK"/>
              </w:rPr>
              <w:t>医疗服务水平满意度</w:t>
            </w:r>
          </w:p>
        </w:tc>
        <w:tc>
          <w:tcPr>
            <w:tcW w:w="1701" w:type="dxa"/>
            <w:shd w:val="clear" w:color="auto" w:fill="auto"/>
            <w:noWrap w:val="0"/>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w:t>
      </w:r>
      <w:r>
        <w:rPr>
          <w:rFonts w:hint="eastAsia" w:ascii="方正仿宋_GBK" w:eastAsia="方正仿宋_GBK"/>
          <w:b/>
          <w:sz w:val="28"/>
          <w:lang w:val="en-US" w:eastAsia="zh-CN"/>
        </w:rPr>
        <w:t>2</w:t>
      </w:r>
      <w:r>
        <w:rPr>
          <w:rFonts w:hint="eastAsia" w:ascii="方正仿宋_GBK" w:eastAsia="方正仿宋_GBK"/>
          <w:b/>
          <w:sz w:val="28"/>
        </w:rPr>
        <w:t>、符合国家规定的离退休人员费用绩效目标表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6" w:name="_Toc28243624"/>
      <w:r>
        <w:rPr>
          <w:rFonts w:hint="eastAsia" w:ascii="方正仿宋_GBK" w:eastAsia="方正仿宋_GBK"/>
          <w:b/>
          <w:sz w:val="28"/>
        </w:rPr>
        <w:instrText xml:space="preserve">19、符合国家规定的离退休人员费用绩效目标表</w:instrText>
      </w:r>
      <w:bookmarkEnd w:id="2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451009</w:t>
            </w:r>
            <w:r>
              <w:rPr>
                <w:rFonts w:hint="eastAsia" w:ascii="方正书宋_GBK" w:eastAsia="方正书宋_GBK"/>
                <w:b/>
              </w:rPr>
              <w:t>承德市中心医院</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451-0504-JCN-49PT</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符合国家规定的离退休人员费用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我单位退休职工各项待遇落实工作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、保障单位离退休职工待遇落实</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、单位离退休职工待遇落实情况</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预定成本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按预定成本完成，无拖欠退休人员各项待遇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按照预定标准完成了我院退休人员各项待遇</w:t>
            </w:r>
          </w:p>
        </w:tc>
        <w:tc>
          <w:tcPr>
            <w:tcW w:w="1701" w:type="dxa"/>
            <w:shd w:val="clear" w:color="auto" w:fill="auto"/>
            <w:noWrap w:val="0"/>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对个人和家庭补助费用</w:t>
            </w:r>
            <w:r>
              <w:rPr>
                <w:rFonts w:ascii="方正书宋_GBK" w:eastAsia="方正书宋_GBK"/>
              </w:rPr>
              <w:t>-</w:t>
            </w:r>
            <w:r>
              <w:rPr>
                <w:rFonts w:hint="eastAsia" w:ascii="方正书宋_GBK" w:eastAsia="方正书宋_GBK"/>
              </w:rPr>
              <w:t>退休费</w:t>
            </w:r>
            <w:r>
              <w:rPr>
                <w:rFonts w:hint="cs" w:ascii="方正书宋_GBK" w:eastAsia="方正书宋_GBK"/>
              </w:rPr>
              <w:t>”</w:t>
            </w:r>
            <w:r>
              <w:rPr>
                <w:rFonts w:hint="eastAsia" w:ascii="方正书宋_GBK" w:eastAsia="方正书宋_GBK"/>
              </w:rPr>
              <w:t>明细账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预定标准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按预定标准完成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按照预定标准完成了我院退休人员各项待遇</w:t>
            </w:r>
          </w:p>
        </w:tc>
        <w:tc>
          <w:tcPr>
            <w:tcW w:w="1701" w:type="dxa"/>
            <w:shd w:val="clear" w:color="auto" w:fill="auto"/>
            <w:noWrap w:val="0"/>
            <w:vAlign w:val="center"/>
          </w:tcPr>
          <w:p>
            <w:pPr>
              <w:spacing w:line="300" w:lineRule="exact"/>
              <w:jc w:val="left"/>
              <w:rPr>
                <w:rFonts w:hint="cs" w:ascii="方正书宋_GBK" w:eastAsia="方正书宋_GBK"/>
              </w:rPr>
            </w:pPr>
            <w:r>
              <w:rPr>
                <w:rFonts w:hint="cs" w:ascii="方正书宋_GBK" w:eastAsia="方正书宋_GBK"/>
              </w:rPr>
              <w:t>“</w:t>
            </w:r>
            <w:r>
              <w:rPr>
                <w:rFonts w:hint="eastAsia" w:ascii="方正书宋_GBK" w:eastAsia="方正书宋_GBK"/>
              </w:rPr>
              <w:t>对个人和家庭补助费用</w:t>
            </w:r>
            <w:r>
              <w:rPr>
                <w:rFonts w:ascii="方正书宋_GBK" w:eastAsia="方正书宋_GBK"/>
              </w:rPr>
              <w:t>-</w:t>
            </w:r>
            <w:r>
              <w:rPr>
                <w:rFonts w:hint="eastAsia" w:ascii="方正书宋_GBK" w:eastAsia="方正书宋_GBK"/>
              </w:rPr>
              <w:t>退休费</w:t>
            </w:r>
            <w:r>
              <w:rPr>
                <w:rFonts w:hint="cs" w:ascii="方正书宋_GBK" w:eastAsia="方正书宋_GBK"/>
              </w:rPr>
              <w:t>”</w:t>
            </w:r>
            <w:r>
              <w:rPr>
                <w:rFonts w:hint="eastAsia" w:ascii="方正书宋_GBK" w:eastAsia="方正书宋_GBK"/>
              </w:rPr>
              <w:t>明细账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降低退休人费成本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节约退休费成本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按照预定标准完成了我院退休人员各项待遇</w:t>
            </w:r>
          </w:p>
        </w:tc>
        <w:tc>
          <w:tcPr>
            <w:tcW w:w="1701" w:type="dxa"/>
            <w:shd w:val="clear" w:color="auto" w:fill="auto"/>
            <w:noWrap w:val="0"/>
            <w:vAlign w:val="center"/>
          </w:tcPr>
          <w:p>
            <w:pPr>
              <w:spacing w:line="300" w:lineRule="exact"/>
              <w:jc w:val="left"/>
              <w:rPr>
                <w:rFonts w:hint="cs" w:ascii="方正书宋_GBK" w:eastAsia="方正书宋_GBK"/>
              </w:rPr>
            </w:pPr>
            <w:r>
              <w:rPr>
                <w:rFonts w:hint="cs" w:ascii="方正书宋_GBK" w:eastAsia="方正书宋_GBK"/>
              </w:rPr>
              <w:t>“</w:t>
            </w:r>
            <w:r>
              <w:rPr>
                <w:rFonts w:hint="eastAsia" w:ascii="方正书宋_GBK" w:eastAsia="方正书宋_GBK"/>
              </w:rPr>
              <w:t>对个人和家庭补助费用</w:t>
            </w:r>
            <w:r>
              <w:rPr>
                <w:rFonts w:ascii="方正书宋_GBK" w:eastAsia="方正书宋_GBK"/>
              </w:rPr>
              <w:t>-</w:t>
            </w:r>
            <w:r>
              <w:rPr>
                <w:rFonts w:hint="eastAsia" w:ascii="方正书宋_GBK" w:eastAsia="方正书宋_GBK"/>
              </w:rPr>
              <w:t>退休费</w:t>
            </w:r>
            <w:r>
              <w:rPr>
                <w:rFonts w:hint="cs" w:ascii="方正书宋_GBK" w:eastAsia="方正书宋_GBK"/>
              </w:rPr>
              <w:t>”</w:t>
            </w:r>
            <w:r>
              <w:rPr>
                <w:rFonts w:hint="eastAsia" w:ascii="方正书宋_GBK" w:eastAsia="方正书宋_GBK"/>
              </w:rPr>
              <w:t>明细账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退休人员满意度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按照各项文件规定，如数支付退休人员各项待遇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按照预定标准完成了我院退休人员各项待遇</w:t>
            </w:r>
          </w:p>
        </w:tc>
        <w:tc>
          <w:tcPr>
            <w:tcW w:w="1701" w:type="dxa"/>
            <w:shd w:val="clear" w:color="auto" w:fill="auto"/>
            <w:noWrap w:val="0"/>
            <w:vAlign w:val="center"/>
          </w:tcPr>
          <w:p>
            <w:pPr>
              <w:spacing w:line="300" w:lineRule="exact"/>
              <w:jc w:val="left"/>
              <w:rPr>
                <w:rFonts w:hint="cs" w:ascii="方正书宋_GBK" w:eastAsia="方正书宋_GBK"/>
              </w:rPr>
            </w:pPr>
            <w:r>
              <w:rPr>
                <w:rFonts w:hint="cs" w:ascii="方正书宋_GBK" w:eastAsia="方正书宋_GBK"/>
              </w:rPr>
              <w:t>“</w:t>
            </w:r>
            <w:r>
              <w:rPr>
                <w:rFonts w:hint="eastAsia" w:ascii="方正书宋_GBK" w:eastAsia="方正书宋_GBK"/>
              </w:rPr>
              <w:t>对个人和家庭补助费用</w:t>
            </w:r>
            <w:r>
              <w:rPr>
                <w:rFonts w:ascii="方正书宋_GBK" w:eastAsia="方正书宋_GBK"/>
              </w:rPr>
              <w:t>-</w:t>
            </w:r>
            <w:r>
              <w:rPr>
                <w:rFonts w:hint="eastAsia" w:ascii="方正书宋_GBK" w:eastAsia="方正书宋_GBK"/>
              </w:rPr>
              <w:t>退休费</w:t>
            </w:r>
            <w:r>
              <w:rPr>
                <w:rFonts w:hint="cs" w:ascii="方正书宋_GBK" w:eastAsia="方正书宋_GBK"/>
              </w:rPr>
              <w:t>”</w:t>
            </w:r>
            <w:r>
              <w:rPr>
                <w:rFonts w:hint="eastAsia" w:ascii="方正书宋_GBK" w:eastAsia="方正书宋_GBK"/>
              </w:rPr>
              <w:t>明细账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退休人员满意度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按照各项文件规定，如数支付退休人员各项待遇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按照预定标准完成了我院退休人员各项待遇</w:t>
            </w:r>
          </w:p>
        </w:tc>
        <w:tc>
          <w:tcPr>
            <w:tcW w:w="1701" w:type="dxa"/>
            <w:shd w:val="clear" w:color="auto" w:fill="auto"/>
            <w:noWrap w:val="0"/>
            <w:vAlign w:val="center"/>
          </w:tcPr>
          <w:p>
            <w:pPr>
              <w:spacing w:line="300" w:lineRule="exact"/>
              <w:jc w:val="left"/>
              <w:rPr>
                <w:rFonts w:hint="cs" w:ascii="方正书宋_GBK" w:eastAsia="方正书宋_GBK"/>
              </w:rPr>
            </w:pPr>
            <w:r>
              <w:rPr>
                <w:rFonts w:hint="cs" w:ascii="方正书宋_GBK" w:eastAsia="方正书宋_GBK"/>
              </w:rPr>
              <w:t>“</w:t>
            </w:r>
            <w:r>
              <w:rPr>
                <w:rFonts w:hint="eastAsia" w:ascii="方正书宋_GBK" w:eastAsia="方正书宋_GBK"/>
              </w:rPr>
              <w:t>对个人和家庭补助费用</w:t>
            </w:r>
            <w:r>
              <w:rPr>
                <w:rFonts w:ascii="方正书宋_GBK" w:eastAsia="方正书宋_GBK"/>
              </w:rPr>
              <w:t>-</w:t>
            </w:r>
            <w:r>
              <w:rPr>
                <w:rFonts w:hint="eastAsia" w:ascii="方正书宋_GBK" w:eastAsia="方正书宋_GBK"/>
              </w:rPr>
              <w:t>退休费</w:t>
            </w:r>
            <w:r>
              <w:rPr>
                <w:rFonts w:hint="cs" w:ascii="方正书宋_GBK" w:eastAsia="方正书宋_GBK"/>
              </w:rPr>
              <w:t>”</w:t>
            </w:r>
            <w:r>
              <w:rPr>
                <w:rFonts w:hint="eastAsia" w:ascii="方正书宋_GBK" w:eastAsia="方正书宋_GBK"/>
              </w:rPr>
              <w:t>明细账</w:t>
            </w: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13</w:t>
      </w:r>
      <w:r>
        <w:rPr>
          <w:rFonts w:hint="eastAsia" w:ascii="方正仿宋_GBK" w:eastAsia="方正仿宋_GBK"/>
          <w:b/>
          <w:sz w:val="28"/>
        </w:rPr>
        <w:t>、人才培养经费绩效目标表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7" w:name="_Toc28243625"/>
      <w:r>
        <w:rPr>
          <w:rFonts w:hint="eastAsia" w:ascii="方正仿宋_GBK" w:eastAsia="方正仿宋_GBK"/>
          <w:b/>
          <w:sz w:val="28"/>
        </w:rPr>
        <w:instrText xml:space="preserve">20、人才培养经费绩效目标表</w:instrText>
      </w:r>
      <w:bookmarkEnd w:id="2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451009</w:t>
            </w:r>
            <w:r>
              <w:rPr>
                <w:rFonts w:hint="eastAsia" w:ascii="方正书宋_GBK" w:eastAsia="方正书宋_GBK"/>
                <w:b/>
              </w:rPr>
              <w:t>承德市中心医院</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451-0501-JCN-WGQ0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人才培养经费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用于人员培训等支出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、加强高层次人才队伍建设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、进一步提升我院人员专业能力和综合素质，带动我院医疗卫生服务水平提升。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中青年学科骨干进修学习完成率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年度内中青年学科骨干进修、培训实际完成率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进修协议、培训通知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进修人员外出进修优良率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进修、培训合格证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提高医院医疗服务质量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差旅补贴人数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参加进修、培训人员员差旅补贴人数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&gt;=3</w:t>
            </w:r>
            <w:r>
              <w:rPr>
                <w:rFonts w:hint="eastAsia" w:ascii="方正书宋_GBK" w:eastAsia="方正书宋_GBK"/>
              </w:rPr>
              <w:t>人次数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费用报销凭证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参培住院医师满意度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进修人员满意度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14</w:t>
      </w:r>
      <w:r>
        <w:rPr>
          <w:rFonts w:hint="eastAsia" w:ascii="方正仿宋_GBK" w:eastAsia="方正仿宋_GBK"/>
          <w:b/>
          <w:sz w:val="28"/>
        </w:rPr>
        <w:t>、院长年薪绩效目标表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8" w:name="_Toc28243627"/>
      <w:r>
        <w:rPr>
          <w:rFonts w:hint="eastAsia" w:ascii="方正仿宋_GBK" w:eastAsia="方正仿宋_GBK"/>
          <w:b/>
          <w:sz w:val="28"/>
        </w:rPr>
        <w:instrText xml:space="preserve">22、院长年薪绩效目标表</w:instrText>
      </w:r>
      <w:bookmarkEnd w:id="2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451009</w:t>
            </w:r>
            <w:r>
              <w:rPr>
                <w:rFonts w:hint="eastAsia" w:ascii="方正书宋_GBK" w:eastAsia="方正书宋_GBK"/>
                <w:b/>
              </w:rPr>
              <w:t>承德市中心医院</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451-0203-JCN-2YTK</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院长年薪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42.00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42.00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用于我单位院长年薪考核发放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、根据文件改革精神，进一步激励院长领导力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、激发院长潜力，规范医院管理，提高卫生服务能力和水平。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社会效益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完成政府指令性任务</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管理效益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床位效率、成本效益、收入结构</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职工满意度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职工满意度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业务收入增长</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业务增长较上年提高</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职工满意度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职工满意数量占总数的比例。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15</w:t>
      </w:r>
      <w:r>
        <w:rPr>
          <w:rFonts w:hint="eastAsia" w:ascii="方正仿宋_GBK" w:eastAsia="方正仿宋_GBK"/>
          <w:b/>
          <w:sz w:val="28"/>
        </w:rPr>
        <w:t>、政策性亏损补贴绩效目标表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9" w:name="_Toc28243628"/>
      <w:r>
        <w:rPr>
          <w:rFonts w:hint="eastAsia" w:ascii="方正仿宋_GBK" w:eastAsia="方正仿宋_GBK"/>
          <w:b/>
          <w:sz w:val="28"/>
        </w:rPr>
        <w:instrText xml:space="preserve">23、政策性亏损补贴绩效目标表</w:instrText>
      </w:r>
      <w:bookmarkEnd w:id="2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451009</w:t>
            </w:r>
            <w:r>
              <w:rPr>
                <w:rFonts w:hint="eastAsia" w:ascii="方正书宋_GBK" w:eastAsia="方正书宋_GBK"/>
                <w:b/>
              </w:rPr>
              <w:t>承德市中心医院</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451-0202-JCN-0G1A</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政策性亏损补贴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该项目用于弥补医改取消药品加成减少的收入。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、弥补医院经费不足，保障医疗活动正常开展。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、保障医院持续稳步发展。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保障诊疗活动正常开展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病床使用率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患者满意度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患者满意度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医院持续稳步发展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经济效益</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&gt;=10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应急救助率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得到应急医疗救助的患者数量占符合条件应救助患者总数的比例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16</w:t>
      </w:r>
      <w:r>
        <w:rPr>
          <w:rFonts w:hint="eastAsia" w:ascii="方正仿宋_GBK" w:eastAsia="方正仿宋_GBK"/>
          <w:b/>
          <w:sz w:val="28"/>
        </w:rPr>
        <w:t>、承担公共卫生任务和紧急救治、支农、支边公共服务专项经费绩效目标表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0" w:name="_Toc28243629"/>
      <w:r>
        <w:rPr>
          <w:rFonts w:hint="eastAsia" w:ascii="方正仿宋_GBK" w:eastAsia="方正仿宋_GBK"/>
          <w:b/>
          <w:sz w:val="28"/>
        </w:rPr>
        <w:instrText xml:space="preserve">24、承担公共卫生任务和紧急救治、支农、支边公共服务专项经费绩效目标表</w:instrText>
      </w:r>
      <w:bookmarkEnd w:id="3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451010</w:t>
            </w:r>
            <w:r>
              <w:rPr>
                <w:rFonts w:hint="eastAsia" w:ascii="方正书宋_GBK" w:eastAsia="方正书宋_GBK"/>
                <w:b/>
              </w:rPr>
              <w:t>承德市中医院</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451-0102-JCN-116P</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承担公共卫生任务和紧急救治、支农、支边公共服务专项经费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w:t>
            </w:r>
            <w:r>
              <w:rPr>
                <w:rFonts w:ascii="方正书宋_GBK" w:eastAsia="方正书宋_GBK"/>
              </w:rPr>
              <w:t>1</w:t>
            </w:r>
            <w:r>
              <w:rPr>
                <w:rFonts w:hint="eastAsia" w:ascii="方正书宋_GBK" w:eastAsia="方正书宋_GBK"/>
              </w:rPr>
              <w:t>月</w:t>
            </w:r>
            <w:r>
              <w:rPr>
                <w:rFonts w:ascii="方正书宋_GBK" w:eastAsia="方正书宋_GBK"/>
              </w:rPr>
              <w:t>-12</w:t>
            </w:r>
            <w:r>
              <w:rPr>
                <w:rFonts w:hint="eastAsia" w:ascii="方正书宋_GBK" w:eastAsia="方正书宋_GBK"/>
              </w:rPr>
              <w:t>月逐步开展工作，每月选派不少于</w:t>
            </w:r>
            <w:r>
              <w:rPr>
                <w:rFonts w:ascii="方正书宋_GBK" w:eastAsia="方正书宋_GBK"/>
              </w:rPr>
              <w:t>25</w:t>
            </w:r>
            <w:r>
              <w:rPr>
                <w:rFonts w:hint="eastAsia" w:ascii="方正书宋_GBK" w:eastAsia="方正书宋_GBK"/>
              </w:rPr>
              <w:t>号医生下基层医疗单位帮扶。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、提高受援医院的管水平、基础设备、学科建设水平。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、使受援医院的医疗服务能力提高并持续改进。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强化下基层医师管理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中级晋副高及以上人员不少于</w:t>
            </w:r>
            <w:r>
              <w:rPr>
                <w:rFonts w:ascii="方正书宋_GBK" w:eastAsia="方正书宋_GBK"/>
              </w:rPr>
              <w:t>1</w:t>
            </w:r>
            <w:r>
              <w:rPr>
                <w:rFonts w:hint="eastAsia" w:ascii="方正书宋_GBK" w:eastAsia="方正书宋_GBK"/>
              </w:rPr>
              <w:t>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强化下基层医师管理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由初级职称晋中级职称人员在基层工作时间不少于</w:t>
            </w:r>
            <w:r>
              <w:rPr>
                <w:rFonts w:ascii="方正书宋_GBK" w:eastAsia="方正书宋_GBK"/>
              </w:rPr>
              <w:t>2</w:t>
            </w:r>
            <w:r>
              <w:rPr>
                <w:rFonts w:hint="eastAsia" w:ascii="方正书宋_GBK" w:eastAsia="方正书宋_GBK"/>
              </w:rPr>
              <w:t>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&gt;=2</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接受治疗的患者满意度（</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接受治疗的病患调查满意人数占调查总人数的比率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&gt;=85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患者满意度调查表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基本公共卫生服务水平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反映为省内常住人口提供基本公共卫生服务的能力和效果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&gt;=20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17</w:t>
      </w:r>
      <w:r>
        <w:rPr>
          <w:rFonts w:hint="eastAsia" w:ascii="方正仿宋_GBK" w:eastAsia="方正仿宋_GBK"/>
          <w:b/>
          <w:sz w:val="28"/>
        </w:rPr>
        <w:t>、贷款贴息绩效目标表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1" w:name="_Toc28243630"/>
      <w:r>
        <w:rPr>
          <w:rFonts w:hint="eastAsia" w:ascii="方正仿宋_GBK" w:eastAsia="方正仿宋_GBK"/>
          <w:b/>
          <w:sz w:val="28"/>
        </w:rPr>
        <w:instrText xml:space="preserve">25、贷款贴息绩效目标表</w:instrText>
      </w:r>
      <w:bookmarkEnd w:id="3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451010</w:t>
            </w:r>
            <w:r>
              <w:rPr>
                <w:rFonts w:hint="eastAsia" w:ascii="方正书宋_GBK" w:eastAsia="方正书宋_GBK"/>
                <w:b/>
              </w:rPr>
              <w:t>承德市中医院</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451-0202-JCN-E9QZ</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贷款贴息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864.78</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864.78</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我院综合病房楼建设项目是</w:t>
            </w:r>
            <w:r>
              <w:rPr>
                <w:rFonts w:ascii="方正书宋_GBK" w:eastAsia="方正书宋_GBK"/>
              </w:rPr>
              <w:t>2010</w:t>
            </w:r>
            <w:r>
              <w:rPr>
                <w:rFonts w:hint="eastAsia" w:ascii="方正书宋_GBK" w:eastAsia="方正书宋_GBK"/>
              </w:rPr>
              <w:t>年经国家发改委批准设立，为国家重点中医院国债建设项目，项目于</w:t>
            </w:r>
            <w:r>
              <w:rPr>
                <w:rFonts w:ascii="方正书宋_GBK" w:eastAsia="方正书宋_GBK"/>
              </w:rPr>
              <w:t>2014</w:t>
            </w:r>
            <w:r>
              <w:rPr>
                <w:rFonts w:hint="eastAsia" w:ascii="方正书宋_GBK" w:eastAsia="方正书宋_GBK"/>
              </w:rPr>
              <w:t>年</w:t>
            </w:r>
            <w:r>
              <w:rPr>
                <w:rFonts w:ascii="方正书宋_GBK" w:eastAsia="方正书宋_GBK"/>
              </w:rPr>
              <w:t>1</w:t>
            </w:r>
            <w:r>
              <w:rPr>
                <w:rFonts w:hint="eastAsia" w:ascii="方正书宋_GBK" w:eastAsia="方正书宋_GBK"/>
              </w:rPr>
              <w:t>月竣工并投入使用。项目总投资</w:t>
            </w:r>
            <w:r>
              <w:rPr>
                <w:rFonts w:ascii="方正书宋_GBK" w:eastAsia="方正书宋_GBK"/>
              </w:rPr>
              <w:t>1.33</w:t>
            </w:r>
            <w:r>
              <w:rPr>
                <w:rFonts w:hint="eastAsia" w:ascii="方正书宋_GBK" w:eastAsia="方正书宋_GBK"/>
              </w:rPr>
              <w:t>亿元</w:t>
            </w:r>
            <w:r>
              <w:rPr>
                <w:rFonts w:ascii="方正书宋_GBK" w:eastAsia="方正书宋_GBK"/>
              </w:rPr>
              <w:t>,</w:t>
            </w:r>
            <w:r>
              <w:rPr>
                <w:rFonts w:hint="eastAsia" w:ascii="方正书宋_GBK" w:eastAsia="方正书宋_GBK"/>
              </w:rPr>
              <w:t>其中中央补助资金</w:t>
            </w:r>
            <w:r>
              <w:rPr>
                <w:rFonts w:ascii="方正书宋_GBK" w:eastAsia="方正书宋_GBK"/>
              </w:rPr>
              <w:t>1250</w:t>
            </w:r>
            <w:r>
              <w:rPr>
                <w:rFonts w:hint="eastAsia" w:ascii="方正书宋_GBK" w:eastAsia="方正书宋_GBK"/>
              </w:rPr>
              <w:t>万元，市财政配套</w:t>
            </w:r>
            <w:r>
              <w:rPr>
                <w:rFonts w:ascii="方正书宋_GBK" w:eastAsia="方正书宋_GBK"/>
              </w:rPr>
              <w:t>1250</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、该项目</w:t>
            </w:r>
            <w:r>
              <w:rPr>
                <w:rFonts w:ascii="方正书宋_GBK" w:eastAsia="方正书宋_GBK"/>
              </w:rPr>
              <w:t>2014</w:t>
            </w:r>
            <w:r>
              <w:rPr>
                <w:rFonts w:hint="eastAsia" w:ascii="方正书宋_GBK" w:eastAsia="方正书宋_GBK"/>
              </w:rPr>
              <w:t>年</w:t>
            </w:r>
            <w:r>
              <w:rPr>
                <w:rFonts w:ascii="方正书宋_GBK" w:eastAsia="方正书宋_GBK"/>
              </w:rPr>
              <w:t>11</w:t>
            </w:r>
            <w:r>
              <w:rPr>
                <w:rFonts w:hint="eastAsia" w:ascii="方正书宋_GBK" w:eastAsia="方正书宋_GBK"/>
              </w:rPr>
              <w:t>月竣工并投入使用</w:t>
            </w:r>
            <w:r>
              <w:rPr>
                <w:rFonts w:ascii="方正书宋_GBK" w:eastAsia="方正书宋_GBK"/>
              </w:rPr>
              <w:t>,</w:t>
            </w:r>
            <w:r>
              <w:rPr>
                <w:rFonts w:hint="eastAsia" w:ascii="方正书宋_GBK" w:eastAsia="方正书宋_GBK"/>
              </w:rPr>
              <w:t>推动了医院快速发展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w:t>
            </w:r>
            <w:r>
              <w:rPr>
                <w:rFonts w:ascii="方正书宋_GBK" w:eastAsia="方正书宋_GBK"/>
              </w:rPr>
              <w:t>2015</w:t>
            </w:r>
            <w:r>
              <w:rPr>
                <w:rFonts w:hint="eastAsia" w:ascii="方正书宋_GBK" w:eastAsia="方正书宋_GBK"/>
              </w:rPr>
              <w:t>年医疗业务收入较上年增长</w:t>
            </w:r>
            <w:r>
              <w:rPr>
                <w:rFonts w:ascii="方正书宋_GBK" w:eastAsia="方正书宋_GBK"/>
              </w:rPr>
              <w:t>67%,2016</w:t>
            </w:r>
            <w:r>
              <w:rPr>
                <w:rFonts w:hint="eastAsia" w:ascii="方正书宋_GBK" w:eastAsia="方正书宋_GBK"/>
              </w:rPr>
              <w:t>年较上年增长</w:t>
            </w:r>
            <w:r>
              <w:rPr>
                <w:rFonts w:ascii="方正书宋_GBK" w:eastAsia="方正书宋_GBK"/>
              </w:rPr>
              <w:t>21%</w:t>
            </w:r>
            <w:r>
              <w:rPr>
                <w:rFonts w:hint="eastAsia" w:ascii="方正书宋_GBK" w:eastAsia="方正书宋_GBK"/>
              </w:rPr>
              <w:t>，</w:t>
            </w:r>
            <w:r>
              <w:rPr>
                <w:rFonts w:ascii="方正书宋_GBK" w:eastAsia="方正书宋_GBK"/>
              </w:rPr>
              <w:t>2017</w:t>
            </w:r>
            <w:r>
              <w:rPr>
                <w:rFonts w:hint="eastAsia" w:ascii="方正书宋_GBK" w:eastAsia="方正书宋_GBK"/>
              </w:rPr>
              <w:t>年较上年增长</w:t>
            </w:r>
            <w:r>
              <w:rPr>
                <w:rFonts w:ascii="方正书宋_GBK" w:eastAsia="方正书宋_GBK"/>
              </w:rPr>
              <w:t>5%</w:t>
            </w:r>
            <w:r>
              <w:rPr>
                <w:rFonts w:hint="eastAsia" w:ascii="方正书宋_GBK" w:eastAsia="方正书宋_GBK"/>
              </w:rPr>
              <w:t>，</w:t>
            </w:r>
            <w:r>
              <w:rPr>
                <w:rFonts w:ascii="方正书宋_GBK" w:eastAsia="方正书宋_GBK"/>
              </w:rPr>
              <w:t>2018</w:t>
            </w:r>
            <w:r>
              <w:rPr>
                <w:rFonts w:hint="eastAsia" w:ascii="方正书宋_GBK" w:eastAsia="方正书宋_GBK"/>
              </w:rPr>
              <w:t>年较上年增长</w:t>
            </w:r>
            <w:r>
              <w:rPr>
                <w:rFonts w:ascii="方正书宋_GBK" w:eastAsia="方正书宋_GBK"/>
              </w:rPr>
              <w:t>21%</w:t>
            </w:r>
            <w:r>
              <w:rPr>
                <w:rFonts w:hint="eastAsia" w:ascii="方正书宋_GBK" w:eastAsia="方正书宋_GBK"/>
              </w:rPr>
              <w:t>，预计</w:t>
            </w:r>
            <w:r>
              <w:rPr>
                <w:rFonts w:ascii="方正书宋_GBK" w:eastAsia="方正书宋_GBK"/>
              </w:rPr>
              <w:t>2019</w:t>
            </w:r>
            <w:r>
              <w:rPr>
                <w:rFonts w:hint="eastAsia" w:ascii="方正书宋_GBK" w:eastAsia="方正书宋_GBK"/>
              </w:rPr>
              <w:t>年增长大于等于</w:t>
            </w:r>
            <w:r>
              <w:rPr>
                <w:rFonts w:ascii="方正书宋_GBK" w:eastAsia="方正书宋_GBK"/>
              </w:rPr>
              <w:t>10%</w:t>
            </w:r>
            <w:r>
              <w:rPr>
                <w:rFonts w:hint="eastAsia" w:ascii="方正书宋_GBK" w:eastAsia="方正书宋_GBK"/>
              </w:rPr>
              <w:t>。</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项目完成情况</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竣工验收</w:t>
            </w:r>
            <w:r>
              <w:rPr>
                <w:rFonts w:ascii="方正书宋_GBK" w:eastAsia="方正书宋_GBK"/>
              </w:rPr>
              <w:t xml:space="preserve"> </w:t>
            </w:r>
            <w:r>
              <w:rPr>
                <w:rFonts w:hint="eastAsia" w:ascii="方正书宋_GBK" w:eastAsia="方正书宋_GBK"/>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如期支付基建款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如期支付基建款</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严格履行合同</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严格履行合同约定</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&gt;=10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业务收入增长</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业务收入较上年增长</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&gt;=10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根据医院年度工作计划</w:t>
            </w: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18</w:t>
      </w:r>
      <w:r>
        <w:rPr>
          <w:rFonts w:hint="eastAsia" w:ascii="方正仿宋_GBK" w:eastAsia="方正仿宋_GBK"/>
          <w:b/>
          <w:sz w:val="28"/>
        </w:rPr>
        <w:t>、符合国家规定的离退休人员费用绩效目标表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2" w:name="_Toc28243631"/>
      <w:r>
        <w:rPr>
          <w:rFonts w:hint="eastAsia" w:ascii="方正仿宋_GBK" w:eastAsia="方正仿宋_GBK"/>
          <w:b/>
          <w:sz w:val="28"/>
        </w:rPr>
        <w:instrText xml:space="preserve">26、符合国家规定的离退休人员费用绩效目标表</w:instrText>
      </w:r>
      <w:bookmarkEnd w:id="3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451010</w:t>
            </w:r>
            <w:r>
              <w:rPr>
                <w:rFonts w:hint="eastAsia" w:ascii="方正书宋_GBK" w:eastAsia="方正书宋_GBK"/>
                <w:b/>
              </w:rPr>
              <w:t>承德市中医院</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451-0504-JCN-8TG3</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符合国家规定的离退休人员费用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861.00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861.00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用于发放离退休人员经费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、发放离退休人员目标绩效奖、物业补贴等。</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、发放离退休人员精神文明奖、取暖补贴等。</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目标绩效奖</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按财政拨款性质专款专用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&gt;=80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财务帐表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精神文明奖</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按财政拨款性质专款专用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&gt;=80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财务帐表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按时兑现各项津补贴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按财政拨款性质专款专用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&gt;=80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财务帐表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确保相关待遇落实到所有离退休人员</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财务帐表</w:t>
            </w: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19</w:t>
      </w:r>
      <w:r>
        <w:rPr>
          <w:rFonts w:hint="eastAsia" w:ascii="方正仿宋_GBK" w:eastAsia="方正仿宋_GBK"/>
          <w:b/>
          <w:sz w:val="28"/>
        </w:rPr>
        <w:t>、人才培养经费绩效目标表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3" w:name="_Toc28243632"/>
      <w:r>
        <w:rPr>
          <w:rFonts w:hint="eastAsia" w:ascii="方正仿宋_GBK" w:eastAsia="方正仿宋_GBK"/>
          <w:b/>
          <w:sz w:val="28"/>
        </w:rPr>
        <w:instrText xml:space="preserve">27、人才培养经费绩效目标表</w:instrText>
      </w:r>
      <w:bookmarkEnd w:id="3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451010</w:t>
            </w:r>
            <w:r>
              <w:rPr>
                <w:rFonts w:hint="eastAsia" w:ascii="方正书宋_GBK" w:eastAsia="方正书宋_GBK"/>
                <w:b/>
              </w:rPr>
              <w:t>承德市中医院</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451-0501-JCN-V60Z</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人才培养经费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中医传承靠人才梯队来实现，同时科研及其成果的临床应用又是推动中医药事业快速发展的源动力。在开展院内师带徒的基础上每年将选派</w:t>
            </w:r>
            <w:r>
              <w:rPr>
                <w:rFonts w:ascii="方正书宋_GBK" w:eastAsia="方正书宋_GBK"/>
              </w:rPr>
              <w:t>50</w:t>
            </w:r>
            <w:r>
              <w:rPr>
                <w:rFonts w:hint="eastAsia" w:ascii="方正书宋_GBK" w:eastAsia="方正书宋_GBK"/>
              </w:rPr>
              <w:t>名临床医生到上级对口医院进修学习，同时积极开展科研项目的研究，加强科研项目的投入。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w:t>
            </w:r>
            <w:r>
              <w:rPr>
                <w:rFonts w:ascii="方正书宋_GBK" w:eastAsia="方正书宋_GBK"/>
              </w:rPr>
              <w:t>2015</w:t>
            </w:r>
            <w:r>
              <w:rPr>
                <w:rFonts w:hint="eastAsia" w:ascii="方正书宋_GBK" w:eastAsia="方正书宋_GBK"/>
              </w:rPr>
              <w:t>年医疗业务收入较上年增长</w:t>
            </w:r>
            <w:r>
              <w:rPr>
                <w:rFonts w:ascii="方正书宋_GBK" w:eastAsia="方正书宋_GBK"/>
              </w:rPr>
              <w:t>67%,2016</w:t>
            </w:r>
            <w:r>
              <w:rPr>
                <w:rFonts w:hint="eastAsia" w:ascii="方正书宋_GBK" w:eastAsia="方正书宋_GBK"/>
              </w:rPr>
              <w:t>年较上年增长</w:t>
            </w:r>
            <w:r>
              <w:rPr>
                <w:rFonts w:ascii="方正书宋_GBK" w:eastAsia="方正书宋_GBK"/>
              </w:rPr>
              <w:t>21%</w:t>
            </w:r>
            <w:r>
              <w:rPr>
                <w:rFonts w:hint="eastAsia" w:ascii="方正书宋_GBK" w:eastAsia="方正书宋_GBK"/>
              </w:rPr>
              <w:t>，</w:t>
            </w:r>
            <w:r>
              <w:rPr>
                <w:rFonts w:ascii="方正书宋_GBK" w:eastAsia="方正书宋_GBK"/>
              </w:rPr>
              <w:t>2017</w:t>
            </w:r>
            <w:r>
              <w:rPr>
                <w:rFonts w:hint="eastAsia" w:ascii="方正书宋_GBK" w:eastAsia="方正书宋_GBK"/>
              </w:rPr>
              <w:t>年较上年增长</w:t>
            </w:r>
            <w:r>
              <w:rPr>
                <w:rFonts w:ascii="方正书宋_GBK" w:eastAsia="方正书宋_GBK"/>
              </w:rPr>
              <w:t>5%</w:t>
            </w:r>
            <w:r>
              <w:rPr>
                <w:rFonts w:hint="eastAsia" w:ascii="方正书宋_GBK" w:eastAsia="方正书宋_GBK"/>
              </w:rPr>
              <w:t>，</w:t>
            </w:r>
            <w:r>
              <w:rPr>
                <w:rFonts w:ascii="方正书宋_GBK" w:eastAsia="方正书宋_GBK"/>
              </w:rPr>
              <w:t>2018</w:t>
            </w:r>
            <w:r>
              <w:rPr>
                <w:rFonts w:hint="eastAsia" w:ascii="方正书宋_GBK" w:eastAsia="方正书宋_GBK"/>
              </w:rPr>
              <w:t>年较上年增长</w:t>
            </w:r>
            <w:r>
              <w:rPr>
                <w:rFonts w:ascii="方正书宋_GBK" w:eastAsia="方正书宋_GBK"/>
              </w:rPr>
              <w:t>21</w:t>
            </w:r>
            <w:r>
              <w:rPr>
                <w:rFonts w:hint="eastAsia" w:ascii="方正书宋_GBK" w:eastAsia="方正书宋_GBK"/>
              </w:rPr>
              <w:t>，预计</w:t>
            </w:r>
            <w:r>
              <w:rPr>
                <w:rFonts w:ascii="方正书宋_GBK" w:eastAsia="方正书宋_GBK"/>
              </w:rPr>
              <w:t>2019</w:t>
            </w:r>
            <w:r>
              <w:rPr>
                <w:rFonts w:hint="eastAsia" w:ascii="方正书宋_GBK" w:eastAsia="方正书宋_GBK"/>
              </w:rPr>
              <w:t>年较上年增长大于等于</w:t>
            </w:r>
            <w:r>
              <w:rPr>
                <w:rFonts w:ascii="方正书宋_GBK" w:eastAsia="方正书宋_GBK"/>
              </w:rPr>
              <w:t>10%</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、引进国内人才大于等于</w:t>
            </w:r>
            <w:r>
              <w:rPr>
                <w:rFonts w:ascii="方正书宋_GBK" w:eastAsia="方正书宋_GBK"/>
              </w:rPr>
              <w:t>3</w:t>
            </w:r>
            <w:r>
              <w:rPr>
                <w:rFonts w:hint="eastAsia" w:ascii="方正书宋_GBK" w:eastAsia="方正书宋_GBK"/>
              </w:rPr>
              <w:t>人</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培训计划按期完成率（</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按期完成的培训计划占总培训计划的比率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&gt;=85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年医院培训工作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引进国内人才数（人）</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引进国内人才的数量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&gt;=3</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年人事档案统计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人才增长率（</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人才数量同比增长比率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&gt;=10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应急救助率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得到应急医疗救助的患者数量占符合条件应救助患者总数的比例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20</w:t>
      </w:r>
      <w:r>
        <w:rPr>
          <w:rFonts w:hint="eastAsia" w:ascii="方正仿宋_GBK" w:eastAsia="方正仿宋_GBK"/>
          <w:b/>
          <w:sz w:val="28"/>
        </w:rPr>
        <w:t>、院长年薪绩效目标表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4" w:name="_Toc28243633"/>
      <w:r>
        <w:rPr>
          <w:rFonts w:hint="eastAsia" w:ascii="方正仿宋_GBK" w:eastAsia="方正仿宋_GBK"/>
          <w:b/>
          <w:sz w:val="28"/>
        </w:rPr>
        <w:instrText xml:space="preserve">28、院长年薪绩效目标表</w:instrText>
      </w:r>
      <w:bookmarkEnd w:id="3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451010</w:t>
            </w:r>
            <w:r>
              <w:rPr>
                <w:rFonts w:hint="eastAsia" w:ascii="方正书宋_GBK" w:eastAsia="方正书宋_GBK"/>
                <w:b/>
              </w:rPr>
              <w:t>承德市中医院</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451-0203-JCN-Y7BD</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院长年薪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38.00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38.00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医院按照评价指标体系进行自评，对上年度运营情况进行全面总结分析，并形成自</w:t>
            </w:r>
            <w:r>
              <w:rPr>
                <w:rFonts w:ascii="方正书宋_GBK" w:eastAsia="方正书宋_GBK"/>
              </w:rPr>
              <w:t xml:space="preserve"> </w:t>
            </w:r>
            <w:r>
              <w:rPr>
                <w:rFonts w:hint="eastAsia" w:ascii="方正书宋_GBK" w:eastAsia="方正书宋_GBK"/>
              </w:rPr>
              <w:t>评报告，上报考核领导小组办公室。领导小组办公室组织专家组成考评组，结合医院自评报告，通过听取报告，查阅资料，采集相关数据，实地考察，问卷调查征求意见等方式完成考核。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、公立医院院长薪酬不与医院利益挂钩，当年的年薪由卫计委连同财政部门根据考核结果评定。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、不超过本单位职工平均工资的</w:t>
            </w:r>
            <w:r>
              <w:rPr>
                <w:rFonts w:ascii="方正书宋_GBK" w:eastAsia="方正书宋_GBK"/>
              </w:rPr>
              <w:t>3</w:t>
            </w:r>
            <w:r>
              <w:rPr>
                <w:rFonts w:hint="eastAsia" w:ascii="方正书宋_GBK" w:eastAsia="方正书宋_GBK"/>
              </w:rPr>
              <w:t>倍左右，院长</w:t>
            </w:r>
            <w:r>
              <w:rPr>
                <w:rFonts w:ascii="方正书宋_GBK" w:eastAsia="方正书宋_GBK"/>
              </w:rPr>
              <w:t xml:space="preserve"> </w:t>
            </w:r>
            <w:r>
              <w:rPr>
                <w:rFonts w:hint="eastAsia" w:ascii="方正书宋_GBK" w:eastAsia="方正书宋_GBK"/>
              </w:rPr>
              <w:t>年薪由基本年薪和绩效年薪组成。院长年薪不纳入单位绩效工资总量，由财政部门全额拨款。</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社会效益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完成政府指令性任务</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管理效益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床位效率、成本效益、收入结构</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职工满意度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职工满意度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业务收入增长</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业务收入增长较上年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&gt;=10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根据医院年度工作计划</w:t>
            </w: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w:t>
      </w:r>
      <w:r>
        <w:rPr>
          <w:rFonts w:hint="eastAsia" w:ascii="方正仿宋_GBK" w:eastAsia="方正仿宋_GBK"/>
          <w:b/>
          <w:sz w:val="28"/>
          <w:lang w:val="en-US" w:eastAsia="zh-CN"/>
        </w:rPr>
        <w:t>1</w:t>
      </w:r>
      <w:r>
        <w:rPr>
          <w:rFonts w:hint="eastAsia" w:ascii="方正仿宋_GBK" w:eastAsia="方正仿宋_GBK"/>
          <w:b/>
          <w:sz w:val="28"/>
        </w:rPr>
        <w:t>、政策性亏损补贴绩效目标表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5" w:name="_Toc28243634"/>
      <w:r>
        <w:rPr>
          <w:rFonts w:hint="eastAsia" w:ascii="方正仿宋_GBK" w:eastAsia="方正仿宋_GBK"/>
          <w:b/>
          <w:sz w:val="28"/>
        </w:rPr>
        <w:instrText xml:space="preserve">29、政策性亏损补贴绩效目标表</w:instrText>
      </w:r>
      <w:bookmarkEnd w:id="3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451010</w:t>
            </w:r>
            <w:r>
              <w:rPr>
                <w:rFonts w:hint="eastAsia" w:ascii="方正书宋_GBK" w:eastAsia="方正书宋_GBK"/>
                <w:b/>
              </w:rPr>
              <w:t>承德市中医院</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451-0202-JCN-QWG8</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政策性亏损补贴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161.00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161.00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该项目用于弥补医改取消药品加成减少的收入。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、弥补医院经费不足，保障医疗活动正常开展。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、保障医院持续稳步发展。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保障诊疗活动正常开展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病床使用率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患者满意度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患者满意度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医院持续稳步发展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经济效益</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&gt;=10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应急救助率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得到应急医疗救助的患者数量占符合条件应救助患者总数的比例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22</w:t>
      </w:r>
      <w:r>
        <w:rPr>
          <w:rFonts w:hint="eastAsia" w:ascii="方正仿宋_GBK" w:eastAsia="方正仿宋_GBK"/>
          <w:b/>
          <w:sz w:val="28"/>
        </w:rPr>
        <w:t>、重点学科发展绩效目标表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6" w:name="_Toc28243635"/>
      <w:r>
        <w:rPr>
          <w:rFonts w:hint="eastAsia" w:ascii="方正仿宋_GBK" w:eastAsia="方正仿宋_GBK"/>
          <w:b/>
          <w:sz w:val="28"/>
        </w:rPr>
        <w:instrText xml:space="preserve">30、重点学科发展绩效目标表</w:instrText>
      </w:r>
      <w:bookmarkEnd w:id="3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451010</w:t>
            </w:r>
            <w:r>
              <w:rPr>
                <w:rFonts w:hint="eastAsia" w:ascii="方正书宋_GBK" w:eastAsia="方正书宋_GBK"/>
                <w:b/>
              </w:rPr>
              <w:t>承德市中医院</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451-0203-JZN-R1NP</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重点学科发展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年准备补充手术与麻醉管理系统、临床路径系统、合理用药系统。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、实现医院精细化管理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、规范临床用药。</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办公自动化覆盖率（</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办公自动化覆盖范围占应覆盖范围的比率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&gt;=80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根据医院发展需要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办公自动化覆盖业务种类（种）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办公自动化系统覆盖的业务种类数量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&gt;=3</w:t>
            </w:r>
            <w:r>
              <w:rPr>
                <w:rFonts w:hint="eastAsia" w:ascii="方正书宋_GBK" w:eastAsia="方正书宋_GBK"/>
              </w:rPr>
              <w:t>业务种类（个）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根据医院发展需要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数据共享率（</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共享的数据容量占全部数据容量的比率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&gt;=70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根据医院发展需要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业务收入增长</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业务收入较上年增长</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&gt;=10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根据医院年度工作计划</w:t>
            </w: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23</w:t>
      </w:r>
      <w:r>
        <w:rPr>
          <w:rFonts w:hint="eastAsia" w:ascii="方正仿宋_GBK" w:eastAsia="方正仿宋_GBK"/>
          <w:b/>
          <w:sz w:val="28"/>
        </w:rPr>
        <w:t>、符合国家规定的离退休人员费用绩效目标表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7" w:name="_Toc28243636"/>
      <w:r>
        <w:rPr>
          <w:rFonts w:hint="eastAsia" w:ascii="方正仿宋_GBK" w:eastAsia="方正仿宋_GBK"/>
          <w:b/>
          <w:sz w:val="28"/>
        </w:rPr>
        <w:instrText xml:space="preserve">31、符合国家规定的离退休人员费用绩效目标表</w:instrText>
      </w:r>
      <w:bookmarkEnd w:id="3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451011</w:t>
            </w:r>
            <w:r>
              <w:rPr>
                <w:rFonts w:hint="eastAsia" w:ascii="方正书宋_GBK" w:eastAsia="方正书宋_GBK"/>
                <w:b/>
              </w:rPr>
              <w:t>承德市妇幼保健院</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451-0504-JCN-WF4V</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符合国家规定的离退休人员费用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367.00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367.00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发放单位离退休人员绩效及精神文明奖等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、发放离退休人员绩效工资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、发放离退休人员精神文明奖等</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按需要及时发放离退休人员经费</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及时发放</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按需要及时发放离退休人员经费</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及时发放</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保证能够及时发放离退休人员经费</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及时发放</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持续发放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按要求发放</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持续发放</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离退休人员满意率达</w:t>
            </w:r>
            <w:r>
              <w:rPr>
                <w:rFonts w:ascii="方正书宋_GBK" w:eastAsia="方正书宋_GBK"/>
              </w:rPr>
              <w:t>95%</w:t>
            </w:r>
            <w:r>
              <w:rPr>
                <w:rFonts w:hint="eastAsia" w:ascii="方正书宋_GBK" w:eastAsia="方正书宋_GBK"/>
              </w:rPr>
              <w:t>以上</w:t>
            </w:r>
          </w:p>
        </w:tc>
        <w:tc>
          <w:tcPr>
            <w:tcW w:w="1701" w:type="dxa"/>
            <w:shd w:val="clear" w:color="auto" w:fill="auto"/>
            <w:noWrap w:val="0"/>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24</w:t>
      </w:r>
      <w:r>
        <w:rPr>
          <w:rFonts w:hint="eastAsia" w:ascii="方正仿宋_GBK" w:eastAsia="方正仿宋_GBK"/>
          <w:b/>
          <w:sz w:val="28"/>
        </w:rPr>
        <w:t>、院长年薪绩效目标表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8" w:name="_Toc28243637"/>
      <w:r>
        <w:rPr>
          <w:rFonts w:hint="eastAsia" w:ascii="方正仿宋_GBK" w:eastAsia="方正仿宋_GBK"/>
          <w:b/>
          <w:sz w:val="28"/>
        </w:rPr>
        <w:instrText xml:space="preserve">32、院长年薪绩效目标表</w:instrText>
      </w:r>
      <w:bookmarkEnd w:id="3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451011</w:t>
            </w:r>
            <w:r>
              <w:rPr>
                <w:rFonts w:hint="eastAsia" w:ascii="方正书宋_GBK" w:eastAsia="方正书宋_GBK"/>
                <w:b/>
              </w:rPr>
              <w:t>承德市妇幼保健院</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451-0203-JCN-WHHZ</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院长年薪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发放院长年薪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、按要求发放年薪</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、按要求发放年薪</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按要求发放薪金</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准时发放</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准时发放薪金</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准时发放</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全部完成</w:t>
            </w:r>
            <w:r>
              <w:rPr>
                <w:rFonts w:ascii="方正书宋_GBK" w:eastAsia="方正书宋_GBK"/>
              </w:rPr>
              <w:t xml:space="preserve"> </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全部完成</w:t>
            </w:r>
            <w:r>
              <w:rPr>
                <w:rFonts w:ascii="方正书宋_GBK" w:eastAsia="方正书宋_GBK"/>
              </w:rPr>
              <w:t xml:space="preserve"> </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全部完成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全部完成</w:t>
            </w:r>
          </w:p>
        </w:tc>
        <w:tc>
          <w:tcPr>
            <w:tcW w:w="1701" w:type="dxa"/>
            <w:shd w:val="clear" w:color="auto" w:fill="auto"/>
            <w:noWrap w:val="0"/>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25</w:t>
      </w:r>
      <w:r>
        <w:rPr>
          <w:rFonts w:hint="eastAsia" w:ascii="方正仿宋_GBK" w:eastAsia="方正仿宋_GBK"/>
          <w:b/>
          <w:sz w:val="28"/>
        </w:rPr>
        <w:t>、符合国家规定的离退休人员费用绩效目标表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9" w:name="_Toc28243639"/>
      <w:r>
        <w:rPr>
          <w:rFonts w:hint="eastAsia" w:ascii="方正仿宋_GBK" w:eastAsia="方正仿宋_GBK"/>
          <w:b/>
          <w:sz w:val="28"/>
        </w:rPr>
        <w:instrText xml:space="preserve">34、符合国家规定的离退休人员费用绩效目标表</w:instrText>
      </w:r>
      <w:bookmarkEnd w:id="3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451012</w:t>
            </w:r>
            <w:r>
              <w:rPr>
                <w:rFonts w:hint="eastAsia" w:ascii="方正书宋_GBK" w:eastAsia="方正书宋_GBK"/>
                <w:b/>
              </w:rPr>
              <w:t>承德市口腔医院</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451-0504-JCN-LW7X</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符合国家规定的离退休人员费用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我单位退休职工各项待遇落实工作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、保障单位离退休职工待遇落实</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、单位离退休职工待遇落实情况</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预定成本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按预定成本完成，无拖欠退休人员各项待遇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按照预定标准完成了我院退休人员各项待遇</w:t>
            </w:r>
          </w:p>
        </w:tc>
        <w:tc>
          <w:tcPr>
            <w:tcW w:w="1701" w:type="dxa"/>
            <w:shd w:val="clear" w:color="auto" w:fill="auto"/>
            <w:noWrap w:val="0"/>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对个人和家庭补助费用</w:t>
            </w:r>
            <w:r>
              <w:rPr>
                <w:rFonts w:ascii="方正书宋_GBK" w:eastAsia="方正书宋_GBK"/>
              </w:rPr>
              <w:t>-</w:t>
            </w:r>
            <w:r>
              <w:rPr>
                <w:rFonts w:hint="eastAsia" w:ascii="方正书宋_GBK" w:eastAsia="方正书宋_GBK"/>
              </w:rPr>
              <w:t>退休费</w:t>
            </w:r>
            <w:r>
              <w:rPr>
                <w:rFonts w:hint="cs" w:ascii="方正书宋_GBK" w:eastAsia="方正书宋_GBK"/>
              </w:rPr>
              <w:t>”</w:t>
            </w:r>
            <w:r>
              <w:rPr>
                <w:rFonts w:hint="eastAsia" w:ascii="方正书宋_GBK" w:eastAsia="方正书宋_GBK"/>
              </w:rPr>
              <w:t>明细账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预定标准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按预定标准完成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按照预定标准完成了我院退休人员各项待遇</w:t>
            </w:r>
          </w:p>
        </w:tc>
        <w:tc>
          <w:tcPr>
            <w:tcW w:w="1701" w:type="dxa"/>
            <w:shd w:val="clear" w:color="auto" w:fill="auto"/>
            <w:noWrap w:val="0"/>
            <w:vAlign w:val="center"/>
          </w:tcPr>
          <w:p>
            <w:pPr>
              <w:spacing w:line="300" w:lineRule="exact"/>
              <w:jc w:val="left"/>
              <w:rPr>
                <w:rFonts w:hint="cs" w:ascii="方正书宋_GBK" w:eastAsia="方正书宋_GBK"/>
              </w:rPr>
            </w:pPr>
            <w:r>
              <w:rPr>
                <w:rFonts w:hint="cs" w:ascii="方正书宋_GBK" w:eastAsia="方正书宋_GBK"/>
              </w:rPr>
              <w:t>“</w:t>
            </w:r>
            <w:r>
              <w:rPr>
                <w:rFonts w:hint="eastAsia" w:ascii="方正书宋_GBK" w:eastAsia="方正书宋_GBK"/>
              </w:rPr>
              <w:t>对个人和家庭补助费用</w:t>
            </w:r>
            <w:r>
              <w:rPr>
                <w:rFonts w:ascii="方正书宋_GBK" w:eastAsia="方正书宋_GBK"/>
              </w:rPr>
              <w:t>-</w:t>
            </w:r>
            <w:r>
              <w:rPr>
                <w:rFonts w:hint="eastAsia" w:ascii="方正书宋_GBK" w:eastAsia="方正书宋_GBK"/>
              </w:rPr>
              <w:t>退休费</w:t>
            </w:r>
            <w:r>
              <w:rPr>
                <w:rFonts w:hint="cs" w:ascii="方正书宋_GBK" w:eastAsia="方正书宋_GBK"/>
              </w:rPr>
              <w:t>”</w:t>
            </w:r>
            <w:r>
              <w:rPr>
                <w:rFonts w:hint="eastAsia" w:ascii="方正书宋_GBK" w:eastAsia="方正书宋_GBK"/>
              </w:rPr>
              <w:t>明细账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降低退休人费成本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节约退休费成本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按照预定标准完成了我院退休人员各项待遇</w:t>
            </w:r>
          </w:p>
        </w:tc>
        <w:tc>
          <w:tcPr>
            <w:tcW w:w="1701" w:type="dxa"/>
            <w:shd w:val="clear" w:color="auto" w:fill="auto"/>
            <w:noWrap w:val="0"/>
            <w:vAlign w:val="center"/>
          </w:tcPr>
          <w:p>
            <w:pPr>
              <w:spacing w:line="300" w:lineRule="exact"/>
              <w:jc w:val="left"/>
              <w:rPr>
                <w:rFonts w:hint="cs" w:ascii="方正书宋_GBK" w:eastAsia="方正书宋_GBK"/>
              </w:rPr>
            </w:pPr>
            <w:r>
              <w:rPr>
                <w:rFonts w:hint="cs" w:ascii="方正书宋_GBK" w:eastAsia="方正书宋_GBK"/>
              </w:rPr>
              <w:t>“</w:t>
            </w:r>
            <w:r>
              <w:rPr>
                <w:rFonts w:hint="eastAsia" w:ascii="方正书宋_GBK" w:eastAsia="方正书宋_GBK"/>
              </w:rPr>
              <w:t>对个人和家庭补助费用</w:t>
            </w:r>
            <w:r>
              <w:rPr>
                <w:rFonts w:ascii="方正书宋_GBK" w:eastAsia="方正书宋_GBK"/>
              </w:rPr>
              <w:t>-</w:t>
            </w:r>
            <w:r>
              <w:rPr>
                <w:rFonts w:hint="eastAsia" w:ascii="方正书宋_GBK" w:eastAsia="方正书宋_GBK"/>
              </w:rPr>
              <w:t>退休费</w:t>
            </w:r>
            <w:r>
              <w:rPr>
                <w:rFonts w:hint="cs" w:ascii="方正书宋_GBK" w:eastAsia="方正书宋_GBK"/>
              </w:rPr>
              <w:t>”</w:t>
            </w:r>
            <w:r>
              <w:rPr>
                <w:rFonts w:hint="eastAsia" w:ascii="方正书宋_GBK" w:eastAsia="方正书宋_GBK"/>
              </w:rPr>
              <w:t>明细账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退休人员满意度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按照各项文件规定，如数支付退休人员各项待遇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按照预定标准完成了我院退休人员各项待遇</w:t>
            </w:r>
          </w:p>
        </w:tc>
        <w:tc>
          <w:tcPr>
            <w:tcW w:w="1701" w:type="dxa"/>
            <w:shd w:val="clear" w:color="auto" w:fill="auto"/>
            <w:noWrap w:val="0"/>
            <w:vAlign w:val="center"/>
          </w:tcPr>
          <w:p>
            <w:pPr>
              <w:spacing w:line="300" w:lineRule="exact"/>
              <w:jc w:val="left"/>
              <w:rPr>
                <w:rFonts w:hint="cs" w:ascii="方正书宋_GBK" w:eastAsia="方正书宋_GBK"/>
              </w:rPr>
            </w:pPr>
            <w:r>
              <w:rPr>
                <w:rFonts w:hint="cs" w:ascii="方正书宋_GBK" w:eastAsia="方正书宋_GBK"/>
              </w:rPr>
              <w:t>“</w:t>
            </w:r>
            <w:r>
              <w:rPr>
                <w:rFonts w:hint="eastAsia" w:ascii="方正书宋_GBK" w:eastAsia="方正书宋_GBK"/>
              </w:rPr>
              <w:t>对个人和家庭补助费用</w:t>
            </w:r>
            <w:r>
              <w:rPr>
                <w:rFonts w:ascii="方正书宋_GBK" w:eastAsia="方正书宋_GBK"/>
              </w:rPr>
              <w:t>-</w:t>
            </w:r>
            <w:r>
              <w:rPr>
                <w:rFonts w:hint="eastAsia" w:ascii="方正书宋_GBK" w:eastAsia="方正书宋_GBK"/>
              </w:rPr>
              <w:t>退休费</w:t>
            </w:r>
            <w:r>
              <w:rPr>
                <w:rFonts w:hint="cs" w:ascii="方正书宋_GBK" w:eastAsia="方正书宋_GBK"/>
              </w:rPr>
              <w:t>”</w:t>
            </w:r>
            <w:r>
              <w:rPr>
                <w:rFonts w:hint="eastAsia" w:ascii="方正书宋_GBK" w:eastAsia="方正书宋_GBK"/>
              </w:rPr>
              <w:t>明细账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退休人员满意度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按照各项文件规定，如数支付退休人员各项待遇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按照预定标准完成了我院退休人员各项待遇</w:t>
            </w:r>
          </w:p>
        </w:tc>
        <w:tc>
          <w:tcPr>
            <w:tcW w:w="1701" w:type="dxa"/>
            <w:shd w:val="clear" w:color="auto" w:fill="auto"/>
            <w:noWrap w:val="0"/>
            <w:vAlign w:val="center"/>
          </w:tcPr>
          <w:p>
            <w:pPr>
              <w:spacing w:line="300" w:lineRule="exact"/>
              <w:jc w:val="left"/>
              <w:rPr>
                <w:rFonts w:hint="cs" w:ascii="方正书宋_GBK" w:eastAsia="方正书宋_GBK"/>
              </w:rPr>
            </w:pPr>
            <w:r>
              <w:rPr>
                <w:rFonts w:hint="cs" w:ascii="方正书宋_GBK" w:eastAsia="方正书宋_GBK"/>
              </w:rPr>
              <w:t>“</w:t>
            </w:r>
            <w:r>
              <w:rPr>
                <w:rFonts w:hint="eastAsia" w:ascii="方正书宋_GBK" w:eastAsia="方正书宋_GBK"/>
              </w:rPr>
              <w:t>对个人和家庭补助费用</w:t>
            </w:r>
            <w:r>
              <w:rPr>
                <w:rFonts w:ascii="方正书宋_GBK" w:eastAsia="方正书宋_GBK"/>
              </w:rPr>
              <w:t>-</w:t>
            </w:r>
            <w:r>
              <w:rPr>
                <w:rFonts w:hint="eastAsia" w:ascii="方正书宋_GBK" w:eastAsia="方正书宋_GBK"/>
              </w:rPr>
              <w:t>退休费</w:t>
            </w:r>
            <w:r>
              <w:rPr>
                <w:rFonts w:hint="cs" w:ascii="方正书宋_GBK" w:eastAsia="方正书宋_GBK"/>
              </w:rPr>
              <w:t>”</w:t>
            </w:r>
            <w:r>
              <w:rPr>
                <w:rFonts w:hint="eastAsia" w:ascii="方正书宋_GBK" w:eastAsia="方正书宋_GBK"/>
              </w:rPr>
              <w:t>明细账</w:t>
            </w: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26</w:t>
      </w:r>
      <w:r>
        <w:rPr>
          <w:rFonts w:hint="eastAsia" w:ascii="方正仿宋_GBK" w:eastAsia="方正仿宋_GBK"/>
          <w:b/>
          <w:sz w:val="28"/>
        </w:rPr>
        <w:t>、院长年薪绩效目标表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0" w:name="_Toc28243640"/>
      <w:r>
        <w:rPr>
          <w:rFonts w:hint="eastAsia" w:ascii="方正仿宋_GBK" w:eastAsia="方正仿宋_GBK"/>
          <w:b/>
          <w:sz w:val="28"/>
        </w:rPr>
        <w:instrText xml:space="preserve">35、院长年薪绩效目标表</w:instrText>
      </w:r>
      <w:bookmarkEnd w:id="4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451012</w:t>
            </w:r>
            <w:r>
              <w:rPr>
                <w:rFonts w:hint="eastAsia" w:ascii="方正书宋_GBK" w:eastAsia="方正书宋_GBK"/>
                <w:b/>
              </w:rPr>
              <w:t>承德市口腔医院</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451-0203-JCN-AQCW</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院长年薪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41.00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41.00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激发院长潜力，规范医院管理，提高卫生服务能力和水平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、落实医改政策，激发院长潜力，规范医院管理，提高卫生服务能力和水平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、院长年薪制落实是否与医院考核评价结果相匹配</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预定成本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按预定成本完成，无资金浪费情况</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按照预定金额完成了院长职能考核</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院长职能考核表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预定指标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按预定标准完成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按预定标准完成院长职能考核</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院长职能考核表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医疗收入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经济收入增加，成本节约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增加本年医疗收入</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收入明细表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医院满意度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给全市人民提供更优异的口腔治疗服务</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为全市人民提供了更满意的口腔服务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患者满意度调查表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患者满意度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得到了社会公众的认可</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得到了绝大多数患者的满意</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患者满意度调查表</w:t>
            </w: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27</w:t>
      </w:r>
      <w:r>
        <w:rPr>
          <w:rFonts w:hint="eastAsia" w:ascii="方正仿宋_GBK" w:eastAsia="方正仿宋_GBK"/>
          <w:b/>
          <w:sz w:val="28"/>
        </w:rPr>
        <w:t>、承担公共卫生任务和紧急救治、支农、支边公共服务专项经费绩效目标表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1" w:name="_Toc28243641"/>
      <w:r>
        <w:rPr>
          <w:rFonts w:hint="eastAsia" w:ascii="方正仿宋_GBK" w:eastAsia="方正仿宋_GBK"/>
          <w:b/>
          <w:sz w:val="28"/>
        </w:rPr>
        <w:instrText xml:space="preserve">36、承担公共卫生任务和紧急救治、支农、支边公共服务专项经费绩效目标表</w:instrText>
      </w:r>
      <w:bookmarkEnd w:id="4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7"/>
        <w:gridCol w:w="891"/>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451013</w:t>
            </w:r>
            <w:r>
              <w:rPr>
                <w:rFonts w:hint="eastAsia" w:ascii="方正书宋_GBK" w:eastAsia="方正书宋_GBK"/>
                <w:b/>
              </w:rPr>
              <w:t>承德市第三医院</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138"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451-0103-JCN-3NHL</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承担公共卫生任务和紧急救治、支农、支边公共服务专项经费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7" w:type="dxa"/>
            <w:vMerge w:val="continue"/>
            <w:shd w:val="clear" w:color="auto" w:fill="auto"/>
            <w:noWrap w:val="0"/>
            <w:vAlign w:val="center"/>
          </w:tcPr>
          <w:p>
            <w:pPr>
              <w:spacing w:line="300" w:lineRule="exact"/>
              <w:jc w:val="left"/>
              <w:outlineLvl w:val="1"/>
            </w:pPr>
          </w:p>
        </w:tc>
        <w:tc>
          <w:tcPr>
            <w:tcW w:w="8006"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用于对身份不明、无负担能力的人民群众实施疾病应急救助的医疗支出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13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7" w:type="dxa"/>
            <w:vMerge w:val="continue"/>
            <w:tcBorders>
              <w:bottom w:val="single" w:color="000000" w:sz="6" w:space="0"/>
            </w:tcBorders>
            <w:shd w:val="clear" w:color="auto" w:fill="auto"/>
            <w:noWrap w:val="0"/>
            <w:vAlign w:val="center"/>
          </w:tcPr>
          <w:p>
            <w:pPr>
              <w:spacing w:line="300" w:lineRule="exact"/>
              <w:jc w:val="left"/>
              <w:outlineLvl w:val="1"/>
            </w:pPr>
          </w:p>
        </w:tc>
        <w:tc>
          <w:tcPr>
            <w:tcW w:w="213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7"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006"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、规范开展疾病应急救助工作，更好地发挥</w:t>
            </w:r>
            <w:r>
              <w:rPr>
                <w:rFonts w:hint="cs" w:ascii="方正书宋_GBK" w:eastAsia="方正书宋_GBK"/>
              </w:rPr>
              <w:t>“</w:t>
            </w:r>
            <w:r>
              <w:rPr>
                <w:rFonts w:hint="eastAsia" w:ascii="方正书宋_GBK" w:eastAsia="方正书宋_GBK"/>
              </w:rPr>
              <w:t>疾病应急救助基金</w:t>
            </w:r>
            <w:r>
              <w:rPr>
                <w:rFonts w:hint="cs" w:ascii="方正书宋_GBK" w:eastAsia="方正书宋_GBK"/>
              </w:rPr>
              <w:t>”</w:t>
            </w:r>
            <w:r>
              <w:rPr>
                <w:rFonts w:hint="eastAsia" w:ascii="方正书宋_GBK" w:eastAsia="方正书宋_GBK"/>
              </w:rPr>
              <w:t>保障人民群众生命安全。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、维护社会和谐稳定的作用。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7"/>
        <w:gridCol w:w="891"/>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7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突发公共卫生事件情况覆盖率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7" w:type="dxa"/>
            <w:vMerge w:val="continue"/>
            <w:shd w:val="clear" w:color="auto" w:fill="auto"/>
            <w:noWrap w:val="0"/>
            <w:vAlign w:val="center"/>
          </w:tcPr>
          <w:p>
            <w:pPr>
              <w:spacing w:line="300" w:lineRule="exact"/>
              <w:jc w:val="center"/>
              <w:rPr>
                <w:rFonts w:hint="eastAsia" w:ascii="方正书宋_GBK" w:eastAsia="方正书宋_GBK"/>
              </w:rPr>
            </w:pPr>
          </w:p>
        </w:tc>
        <w:tc>
          <w:tcPr>
            <w:tcW w:w="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应急救助人员医院救助完成率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&gt;=75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得到应急救助人员充分认可。</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7" w:type="dxa"/>
            <w:vMerge w:val="continue"/>
            <w:shd w:val="clear" w:color="auto" w:fill="auto"/>
            <w:noWrap w:val="0"/>
            <w:vAlign w:val="center"/>
          </w:tcPr>
          <w:p>
            <w:pPr>
              <w:spacing w:line="300" w:lineRule="exact"/>
              <w:jc w:val="center"/>
              <w:rPr>
                <w:rFonts w:hint="eastAsia" w:ascii="方正书宋_GBK" w:eastAsia="方正书宋_GBK"/>
              </w:rPr>
            </w:pPr>
          </w:p>
        </w:tc>
        <w:tc>
          <w:tcPr>
            <w:tcW w:w="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应急救助率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得到应急医疗救助的患者数量占符合条件应救助患者总数的比例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应急救助人员对医院提供服务的满意程度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28</w:t>
      </w:r>
      <w:r>
        <w:rPr>
          <w:rFonts w:hint="eastAsia" w:ascii="方正仿宋_GBK" w:eastAsia="方正仿宋_GBK"/>
          <w:b/>
          <w:sz w:val="28"/>
        </w:rPr>
        <w:t>、符合国家规定的离退休人员费用绩效目标表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2" w:name="_Toc28243642"/>
      <w:r>
        <w:rPr>
          <w:rFonts w:hint="eastAsia" w:ascii="方正仿宋_GBK" w:eastAsia="方正仿宋_GBK"/>
          <w:b/>
          <w:sz w:val="28"/>
        </w:rPr>
        <w:instrText xml:space="preserve">37、符合国家规定的离退休人员费用绩效目标表</w:instrText>
      </w:r>
      <w:bookmarkEnd w:id="4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7"/>
        <w:gridCol w:w="930"/>
        <w:gridCol w:w="1028"/>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451013</w:t>
            </w:r>
            <w:r>
              <w:rPr>
                <w:rFonts w:hint="eastAsia" w:ascii="方正书宋_GBK" w:eastAsia="方正书宋_GBK"/>
                <w:b/>
              </w:rPr>
              <w:t>承德市第三医院</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958"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451-0504-JCN-722O</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符合国家规定的离退休人员费用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93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02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229.00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229.00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7" w:type="dxa"/>
            <w:vMerge w:val="continue"/>
            <w:shd w:val="clear" w:color="auto" w:fill="auto"/>
            <w:noWrap w:val="0"/>
            <w:vAlign w:val="center"/>
          </w:tcPr>
          <w:p>
            <w:pPr>
              <w:spacing w:line="300" w:lineRule="exact"/>
              <w:jc w:val="left"/>
              <w:outlineLvl w:val="1"/>
            </w:pPr>
          </w:p>
        </w:tc>
        <w:tc>
          <w:tcPr>
            <w:tcW w:w="7826"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用于发放本年度退休人员物业补贴、取暖费、精神文明奖、目标绩效奖等。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95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7" w:type="dxa"/>
            <w:vMerge w:val="continue"/>
            <w:tcBorders>
              <w:bottom w:val="single" w:color="000000" w:sz="6" w:space="0"/>
            </w:tcBorders>
            <w:shd w:val="clear" w:color="auto" w:fill="auto"/>
            <w:noWrap w:val="0"/>
            <w:vAlign w:val="center"/>
          </w:tcPr>
          <w:p>
            <w:pPr>
              <w:spacing w:line="300" w:lineRule="exact"/>
              <w:jc w:val="left"/>
              <w:outlineLvl w:val="1"/>
            </w:pPr>
          </w:p>
        </w:tc>
        <w:tc>
          <w:tcPr>
            <w:tcW w:w="195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7"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7826"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、用于发放本年度退休人员物业补贴、取暖费、精神文明奖、目标绩效奖，保障退休人员生活。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、提高退休人员的生活水平。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7"/>
        <w:gridCol w:w="711"/>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5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71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71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目标绩效奖</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按财政拨款性质专款专用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&gt;=80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财务帐表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7" w:type="dxa"/>
            <w:vMerge w:val="continue"/>
            <w:shd w:val="clear" w:color="auto" w:fill="auto"/>
            <w:noWrap w:val="0"/>
            <w:vAlign w:val="center"/>
          </w:tcPr>
          <w:p>
            <w:pPr>
              <w:spacing w:line="300" w:lineRule="exact"/>
              <w:jc w:val="center"/>
              <w:rPr>
                <w:rFonts w:hint="eastAsia" w:ascii="方正书宋_GBK" w:eastAsia="方正书宋_GBK"/>
              </w:rPr>
            </w:pPr>
          </w:p>
        </w:tc>
        <w:tc>
          <w:tcPr>
            <w:tcW w:w="71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精神文明奖</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按财政拨款性质专款专用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&gt;=80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财务帐表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71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按财政拨款性质专款专用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&gt;=80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财务张彪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7" w:type="dxa"/>
            <w:vMerge w:val="continue"/>
            <w:shd w:val="clear" w:color="auto" w:fill="auto"/>
            <w:noWrap w:val="0"/>
            <w:vAlign w:val="center"/>
          </w:tcPr>
          <w:p>
            <w:pPr>
              <w:spacing w:line="300" w:lineRule="exact"/>
              <w:jc w:val="center"/>
              <w:rPr>
                <w:rFonts w:hint="eastAsia" w:ascii="方正书宋_GBK" w:eastAsia="方正书宋_GBK"/>
              </w:rPr>
            </w:pPr>
          </w:p>
        </w:tc>
        <w:tc>
          <w:tcPr>
            <w:tcW w:w="71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确保相关待遇落实到所有离退休人员</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财务帐表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71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离退休人员对医院所提供服务的满意程度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29</w:t>
      </w:r>
      <w:r>
        <w:rPr>
          <w:rFonts w:hint="eastAsia" w:ascii="方正仿宋_GBK" w:eastAsia="方正仿宋_GBK"/>
          <w:b/>
          <w:sz w:val="28"/>
        </w:rPr>
        <w:t>、院长年薪绩效目标表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3" w:name="_Toc28243645"/>
      <w:r>
        <w:rPr>
          <w:rFonts w:hint="eastAsia" w:ascii="方正仿宋_GBK" w:eastAsia="方正仿宋_GBK"/>
          <w:b/>
          <w:sz w:val="28"/>
        </w:rPr>
        <w:instrText xml:space="preserve">40、院长年薪绩效目标表</w:instrText>
      </w:r>
      <w:bookmarkEnd w:id="4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451013</w:t>
            </w:r>
            <w:r>
              <w:rPr>
                <w:rFonts w:hint="eastAsia" w:ascii="方正书宋_GBK" w:eastAsia="方正书宋_GBK"/>
                <w:b/>
              </w:rPr>
              <w:t>承德市第三医院</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451-0203-JCN-XZ1W</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院长年薪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用于我单位院长年薪考核发放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、根据文件改革精神，进一步激励院长领导力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、激发院长潜力，规范医院管理，提高卫生服务能力和水平。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社会效益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完成政府指令性任务</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管理效益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床位效率、成本效益、收入结构</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职工满意度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职工满意度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业务收入增长</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业务增长较上年提高</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职工满意度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职工满意数量占总数的比例。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30</w:t>
      </w:r>
      <w:r>
        <w:rPr>
          <w:rFonts w:hint="eastAsia" w:ascii="方正仿宋_GBK" w:eastAsia="方正仿宋_GBK"/>
          <w:b/>
          <w:sz w:val="28"/>
        </w:rPr>
        <w:t>、政策性亏损补贴绩效目标表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4" w:name="_Toc28243646"/>
      <w:r>
        <w:rPr>
          <w:rFonts w:hint="eastAsia" w:ascii="方正仿宋_GBK" w:eastAsia="方正仿宋_GBK"/>
          <w:b/>
          <w:sz w:val="28"/>
        </w:rPr>
        <w:instrText xml:space="preserve">41、政策性亏损补贴绩效目标表</w:instrText>
      </w:r>
      <w:bookmarkEnd w:id="4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451013</w:t>
            </w:r>
            <w:r>
              <w:rPr>
                <w:rFonts w:hint="eastAsia" w:ascii="方正书宋_GBK" w:eastAsia="方正书宋_GBK"/>
                <w:b/>
              </w:rPr>
              <w:t>承德市第三医院</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451-0202-JCN-T6SM</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政策性亏损补贴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171.00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171.00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该项目补助资金用于保障亏损单位科室的人员经费支出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、弥补我单位政策性亏损。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、保障我单位医疗卫生服务。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弥补药品零差价亏损金额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弥补药品零差价亏损金额</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&gt;=150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按照要求和计划完成资金使用率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弥补医院政策性亏损</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弥补医院政策性亏损比率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保障医院的运营和发展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为保障传染病医院的正常运营和发展</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保障传染病医院的医疗服务水平和质量</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通过问卷调查，满意和较满意的受益对象占全部调研对象的比率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&gt;=95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31</w:t>
      </w:r>
      <w:r>
        <w:rPr>
          <w:rFonts w:hint="eastAsia" w:ascii="方正仿宋_GBK" w:eastAsia="方正仿宋_GBK"/>
          <w:b/>
          <w:sz w:val="28"/>
        </w:rPr>
        <w:t>、报免血费、采血人员误工误餐补贴等经费绩效目标表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5" w:name="_Toc28243647"/>
      <w:r>
        <w:rPr>
          <w:rFonts w:hint="eastAsia" w:ascii="方正仿宋_GBK" w:eastAsia="方正仿宋_GBK"/>
          <w:b/>
          <w:sz w:val="28"/>
        </w:rPr>
        <w:instrText xml:space="preserve">42、报免血费、采血人员误工误餐补贴等经费绩效目标表</w:instrText>
      </w:r>
      <w:bookmarkEnd w:id="4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451015</w:t>
            </w:r>
            <w:r>
              <w:rPr>
                <w:rFonts w:hint="eastAsia" w:ascii="方正书宋_GBK" w:eastAsia="方正书宋_GBK"/>
                <w:b/>
              </w:rPr>
              <w:t>承德市中心血站</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451-0202-JCN-1P0O</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报免血费、采血人员误工误餐补贴等经费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支付报免血费，机采血小板误工误餐费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、依照程序完成血费报免工作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、保证机采血小板库存，对采血元发放误工误餐补贴</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按照要求报销</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结项鉴定优秀等级项目数量占结项总数量的比例（百分比）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持续报免</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持续献血人数，保证库存</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&gt;=99</w:t>
            </w:r>
          </w:p>
        </w:tc>
        <w:tc>
          <w:tcPr>
            <w:tcW w:w="1701" w:type="dxa"/>
            <w:shd w:val="clear" w:color="auto" w:fill="auto"/>
            <w:noWrap w:val="0"/>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32</w:t>
      </w:r>
      <w:r>
        <w:rPr>
          <w:rFonts w:hint="eastAsia" w:ascii="方正仿宋_GBK" w:eastAsia="方正仿宋_GBK"/>
          <w:b/>
          <w:sz w:val="28"/>
        </w:rPr>
        <w:t>、采血设备维修维护费绩效目标表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6" w:name="_Toc28243648"/>
      <w:r>
        <w:rPr>
          <w:rFonts w:hint="eastAsia" w:ascii="方正仿宋_GBK" w:eastAsia="方正仿宋_GBK"/>
          <w:b/>
          <w:sz w:val="28"/>
        </w:rPr>
        <w:instrText xml:space="preserve">43、采血设备维修维护费绩效目标表</w:instrText>
      </w:r>
      <w:bookmarkEnd w:id="4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451015</w:t>
            </w:r>
            <w:r>
              <w:rPr>
                <w:rFonts w:hint="eastAsia" w:ascii="方正书宋_GBK" w:eastAsia="方正书宋_GBK"/>
                <w:b/>
              </w:rPr>
              <w:t>承德市中心血站</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451-0202-JCN-KT2G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采血设备维修维护费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107.00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107.00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对全站机器设备进行维修维护检定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、按计划实施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、保证工作顺利进行</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按照项目要求对设备维修维护的质量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维修后使用情况</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得到广大受众的充分认可</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noWrap w:val="0"/>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33</w:t>
      </w:r>
      <w:r>
        <w:rPr>
          <w:rFonts w:hint="eastAsia" w:ascii="方正仿宋_GBK" w:eastAsia="方正仿宋_GBK"/>
          <w:b/>
          <w:sz w:val="28"/>
        </w:rPr>
        <w:t>、取暖费绩效目标表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7" w:name="_Toc28243649"/>
      <w:r>
        <w:rPr>
          <w:rFonts w:hint="eastAsia" w:ascii="方正仿宋_GBK" w:eastAsia="方正仿宋_GBK"/>
          <w:b/>
          <w:sz w:val="28"/>
        </w:rPr>
        <w:instrText xml:space="preserve">44、取暖费绩效目标表</w:instrText>
      </w:r>
      <w:bookmarkEnd w:id="4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451015</w:t>
            </w:r>
            <w:r>
              <w:rPr>
                <w:rFonts w:hint="eastAsia" w:ascii="方正书宋_GBK" w:eastAsia="方正书宋_GBK"/>
                <w:b/>
              </w:rPr>
              <w:t>承德市中心血站</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451-0504-JCN-IPA0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取暖费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年度取暖费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、保证人员工作环境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、保证取暖</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结项鉴定优秀等级项目数量占结项总数量的比例（百分比）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能够长期满足人民群众对精神文化的需求</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noWrap w:val="0"/>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34</w:t>
      </w:r>
      <w:r>
        <w:rPr>
          <w:rFonts w:hint="eastAsia" w:ascii="方正仿宋_GBK" w:eastAsia="方正仿宋_GBK"/>
          <w:b/>
          <w:sz w:val="28"/>
        </w:rPr>
        <w:t>、人事代理、劳务派遣人员经费绩效目标表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8" w:name="_Toc28243650"/>
      <w:r>
        <w:rPr>
          <w:rFonts w:hint="eastAsia" w:ascii="方正仿宋_GBK" w:eastAsia="方正仿宋_GBK"/>
          <w:b/>
          <w:sz w:val="28"/>
        </w:rPr>
        <w:instrText xml:space="preserve">45、人事代理、劳务派遣人员经费绩效目标表</w:instrText>
      </w:r>
      <w:bookmarkEnd w:id="4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451015</w:t>
            </w:r>
            <w:r>
              <w:rPr>
                <w:rFonts w:hint="eastAsia" w:ascii="方正书宋_GBK" w:eastAsia="方正书宋_GBK"/>
                <w:b/>
              </w:rPr>
              <w:t>承德市中心血站</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451-0504-JCN-6QCO</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人事代理、劳务派遣人员经费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350.00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350.00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保证人员工资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、保证人员工资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、保证全年临床用血</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结项鉴定优秀等级项目数量占结项总数量的比例（百分比）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能够长期满足人民群众对精神文化的需求。</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&gt;=98</w:t>
            </w:r>
          </w:p>
        </w:tc>
        <w:tc>
          <w:tcPr>
            <w:tcW w:w="1701" w:type="dxa"/>
            <w:shd w:val="clear" w:color="auto" w:fill="auto"/>
            <w:noWrap w:val="0"/>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35</w:t>
      </w:r>
      <w:r>
        <w:rPr>
          <w:rFonts w:hint="eastAsia" w:ascii="方正仿宋_GBK" w:eastAsia="方正仿宋_GBK"/>
          <w:b/>
          <w:sz w:val="28"/>
        </w:rPr>
        <w:t>、日常办公经费绩效目标表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9" w:name="_Toc28243651"/>
      <w:r>
        <w:rPr>
          <w:rFonts w:hint="eastAsia" w:ascii="方正仿宋_GBK" w:eastAsia="方正仿宋_GBK"/>
          <w:b/>
          <w:sz w:val="28"/>
        </w:rPr>
        <w:instrText xml:space="preserve">46、日常办公经费绩效目标表</w:instrText>
      </w:r>
      <w:bookmarkEnd w:id="4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451015</w:t>
            </w:r>
            <w:r>
              <w:rPr>
                <w:rFonts w:hint="eastAsia" w:ascii="方正书宋_GBK" w:eastAsia="方正书宋_GBK"/>
                <w:b/>
              </w:rPr>
              <w:t>承德市中心血站</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451-0101-JCN-K8RM</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日常办公经费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183.00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183.00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保证全年工作顺利进行所需办公费，水电费，车辆维护费等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、保证全年日常工作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、保证全年采血量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全年采血量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结项鉴定优秀等级项目数量占结项总数量的比例（百分比）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能够长期较好保证血液库存</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得到广大受众的充分认可</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noWrap w:val="0"/>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lang w:val="en-US" w:eastAsia="zh-CN"/>
        </w:rPr>
        <w:t>36</w:t>
      </w:r>
      <w:r>
        <w:rPr>
          <w:rFonts w:hint="eastAsia" w:ascii="方正仿宋_GBK" w:eastAsia="方正仿宋_GBK"/>
          <w:b/>
          <w:sz w:val="28"/>
        </w:rPr>
        <w:t>、划拨房屋定额补助绩效目标表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0" w:name="_Toc28243652"/>
      <w:r>
        <w:rPr>
          <w:rFonts w:hint="eastAsia" w:ascii="方正仿宋_GBK" w:eastAsia="方正仿宋_GBK"/>
          <w:b/>
          <w:sz w:val="28"/>
        </w:rPr>
        <w:instrText xml:space="preserve">47、划拨房屋定额补助绩效目标表</w:instrText>
      </w:r>
      <w:bookmarkEnd w:id="5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451016</w:t>
            </w:r>
            <w:r>
              <w:rPr>
                <w:rFonts w:hint="eastAsia" w:ascii="方正书宋_GBK" w:eastAsia="方正书宋_GBK"/>
                <w:b/>
              </w:rPr>
              <w:t>承德市医疗器械管理中心</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38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451-0504-JCN-QNDV</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划拨房屋定额补助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4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医疗器械财政定补</w:t>
            </w:r>
            <w:r>
              <w:rPr>
                <w:rFonts w:ascii="方正书宋_GBK" w:eastAsia="方正书宋_GBK"/>
              </w:rPr>
              <w:t>35</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3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3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4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、负责全市医疗器械的规划、准入管理、分配、检测等工作。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、办公楼补助经费</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47"/>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办公楼补助经费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完成工作任务</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完成</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办公楼补助经费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完成工作任务</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完成</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办公楼补助经费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完成工作任务</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完成</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办公楼补助经费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完成工作任务</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完成</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完成工作任务</w:t>
            </w:r>
          </w:p>
        </w:tc>
      </w:tr>
    </w:tbl>
    <w:p>
      <w:pPr>
        <w:spacing w:line="300" w:lineRule="exact"/>
        <w:ind w:firstLine="420" w:firstLineChars="200"/>
        <w:jc w:val="left"/>
        <w:sectPr>
          <w:pgSz w:w="11907" w:h="16839"/>
          <w:pgMar w:top="1134" w:right="1134" w:bottom="1134" w:left="1134" w:header="851" w:footer="992" w:gutter="0"/>
          <w:cols w:space="425" w:num="1"/>
          <w:docGrid w:type="lines" w:linePitch="312" w:charSpace="0"/>
        </w:sectPr>
      </w:pPr>
    </w:p>
    <w:p>
      <w:pPr>
        <w:autoSpaceDE w:val="0"/>
        <w:autoSpaceDN w:val="0"/>
        <w:adjustRightInd w:val="0"/>
        <w:spacing w:line="600" w:lineRule="exact"/>
        <w:jc w:val="left"/>
        <w:rPr>
          <w:rFonts w:hint="eastAsia" w:ascii="仿宋_GB2312" w:hAnsi="仿宋_GB2312" w:eastAsia="仿宋_GB2312" w:cs="仿宋_GB2312"/>
          <w:sz w:val="30"/>
          <w:szCs w:val="30"/>
        </w:rPr>
      </w:pPr>
    </w:p>
    <w:p>
      <w:pPr>
        <w:autoSpaceDE w:val="0"/>
        <w:autoSpaceDN w:val="0"/>
        <w:adjustRightInd w:val="0"/>
        <w:spacing w:line="600" w:lineRule="exact"/>
        <w:ind w:left="198" w:firstLine="602" w:firstLineChars="200"/>
        <w:jc w:val="left"/>
        <w:rPr>
          <w:rFonts w:ascii="仿宋_GB2312" w:hAnsi="黑体" w:eastAsia="仿宋_GB2312" w:cs="Times New Roman"/>
          <w:b/>
          <w:bCs/>
          <w:sz w:val="30"/>
          <w:szCs w:val="30"/>
        </w:rPr>
      </w:pPr>
      <w:r>
        <w:rPr>
          <w:rFonts w:hint="eastAsia" w:ascii="仿宋_GB2312" w:hAnsi="黑体" w:eastAsia="仿宋_GB2312" w:cs="Times New Roman"/>
          <w:b/>
          <w:bCs/>
          <w:sz w:val="30"/>
          <w:szCs w:val="30"/>
        </w:rPr>
        <w:t>六、政府采购预算情况</w:t>
      </w:r>
    </w:p>
    <w:p>
      <w:pPr>
        <w:ind w:firstLine="600" w:firstLineChars="200"/>
        <w:outlineLvl w:val="0"/>
        <w:rPr>
          <w:rFonts w:ascii="仿宋_GB2312" w:hAnsi="Times New Roman" w:eastAsia="仿宋_GB2312" w:cs="Times New Roman"/>
          <w:sz w:val="30"/>
          <w:szCs w:val="30"/>
        </w:rPr>
      </w:pPr>
      <w:bookmarkStart w:id="51" w:name="_Toc471398468"/>
      <w:r>
        <w:rPr>
          <w:rFonts w:hint="eastAsia" w:ascii="仿宋_GB2312" w:hAnsi="Times New Roman" w:eastAsia="仿宋_GB2312" w:cs="Times New Roman"/>
          <w:sz w:val="30"/>
          <w:szCs w:val="30"/>
        </w:rPr>
        <w:t>20</w:t>
      </w:r>
      <w:r>
        <w:rPr>
          <w:rFonts w:hint="eastAsia" w:ascii="仿宋_GB2312" w:hAnsi="Times New Roman" w:eastAsia="仿宋_GB2312" w:cs="Times New Roman"/>
          <w:sz w:val="30"/>
          <w:szCs w:val="30"/>
          <w:lang w:val="en-US" w:eastAsia="zh-CN"/>
        </w:rPr>
        <w:t>20</w:t>
      </w:r>
      <w:r>
        <w:rPr>
          <w:rFonts w:hint="eastAsia" w:ascii="仿宋_GB2312" w:hAnsi="Times New Roman" w:eastAsia="仿宋_GB2312" w:cs="Times New Roman"/>
          <w:sz w:val="30"/>
          <w:szCs w:val="30"/>
        </w:rPr>
        <w:t>年，安排政府采购预算</w:t>
      </w:r>
      <w:r>
        <w:rPr>
          <w:rFonts w:hint="eastAsia" w:ascii="仿宋_GB2312" w:hAnsi="Times New Roman" w:eastAsia="仿宋_GB2312" w:cs="Times New Roman"/>
          <w:sz w:val="30"/>
          <w:szCs w:val="30"/>
          <w:lang w:val="en-US" w:eastAsia="zh-CN"/>
        </w:rPr>
        <w:t>1443.75</w:t>
      </w:r>
      <w:r>
        <w:rPr>
          <w:rFonts w:hint="eastAsia" w:ascii="仿宋_GB2312" w:hAnsi="Times New Roman" w:eastAsia="仿宋_GB2312" w:cs="Times New Roman"/>
          <w:sz w:val="30"/>
          <w:szCs w:val="30"/>
        </w:rPr>
        <w:t>万元。</w:t>
      </w:r>
    </w:p>
    <w:p>
      <w:pPr>
        <w:ind w:firstLine="600" w:firstLineChars="200"/>
        <w:outlineLvl w:val="0"/>
        <w:rPr>
          <w:rFonts w:ascii="仿宋_GB2312" w:hAnsi="Times New Roman" w:eastAsia="仿宋_GB2312" w:cs="Times New Roman"/>
          <w:sz w:val="30"/>
          <w:szCs w:val="30"/>
        </w:rPr>
      </w:pPr>
      <w:r>
        <w:rPr>
          <w:rFonts w:hint="eastAsia" w:ascii="仿宋_GB2312" w:hAnsi="Times New Roman" w:eastAsia="仿宋_GB2312" w:cs="Times New Roman"/>
          <w:sz w:val="30"/>
          <w:szCs w:val="30"/>
        </w:rPr>
        <w:t>具体内容按资金来源汇总见下表：</w:t>
      </w:r>
    </w:p>
    <w:bookmarkEnd w:id="51"/>
    <w:p>
      <w:pPr>
        <w:ind w:firstLine="640" w:firstLineChars="200"/>
        <w:jc w:val="center"/>
        <w:outlineLvl w:val="0"/>
        <w:rPr>
          <w:rFonts w:ascii="Times New Roman" w:hAnsi="宋体"/>
          <w:sz w:val="32"/>
        </w:rPr>
      </w:pPr>
      <w:r>
        <w:rPr>
          <w:rFonts w:hint="eastAsia" w:ascii="方正小标宋_GBK" w:eastAsia="方正小标宋_GBK"/>
          <w:sz w:val="32"/>
        </w:rPr>
        <w:t>部门政府采购预算</w:t>
      </w:r>
      <w:r>
        <w:rPr>
          <w:rFonts w:ascii="方正小标宋_GBK" w:eastAsia="方正小标宋_GBK"/>
          <w:sz w:val="32"/>
        </w:rPr>
        <w:fldChar w:fldCharType="begin"/>
      </w:r>
      <w:r>
        <w:rPr>
          <w:rFonts w:ascii="方正小标宋_GBK" w:eastAsia="方正小标宋_GBK"/>
          <w:sz w:val="32"/>
        </w:rPr>
        <w:instrText xml:space="preserve"> </w:instrText>
      </w:r>
      <w:r>
        <w:rPr>
          <w:rFonts w:hint="eastAsia" w:ascii="方正小标宋_GBK" w:eastAsia="方正小标宋_GBK"/>
          <w:sz w:val="32"/>
        </w:rPr>
        <w:instrText xml:space="preserve">TC </w:instrText>
      </w:r>
      <w:bookmarkStart w:id="52" w:name="_Toc31628364"/>
      <w:r>
        <w:rPr>
          <w:rFonts w:hint="eastAsia" w:ascii="方正小标宋_GBK" w:eastAsia="方正小标宋_GBK"/>
          <w:sz w:val="32"/>
        </w:rPr>
        <w:instrText xml:space="preserve">部门政府采购预算</w:instrText>
      </w:r>
      <w:bookmarkEnd w:id="52"/>
      <w:r>
        <w:rPr>
          <w:rFonts w:hint="eastAsia" w:ascii="方正小标宋_GBK" w:eastAsia="方正小标宋_GBK"/>
          <w:sz w:val="32"/>
        </w:rPr>
        <w:instrText xml:space="preserve"> \f A \l 1</w:instrText>
      </w:r>
      <w:r>
        <w:rPr>
          <w:rFonts w:ascii="方正小标宋_GBK" w:eastAsia="方正小标宋_GBK"/>
          <w:sz w:val="32"/>
        </w:rPr>
        <w:instrText xml:space="preserve"> </w:instrText>
      </w:r>
      <w:r>
        <w:rPr>
          <w:rFonts w:ascii="方正小标宋_GBK" w:eastAsia="方正小标宋_GBK"/>
          <w:sz w:val="32"/>
        </w:rPr>
        <w:fldChar w:fldCharType="end"/>
      </w:r>
    </w:p>
    <w:tbl>
      <w:tblPr>
        <w:tblStyle w:val="7"/>
        <w:tblW w:w="1522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0"/>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419"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451承德市卫生健康委员会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834"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vAlign w:val="center"/>
          </w:tcPr>
          <w:p>
            <w:pPr>
              <w:spacing w:line="300" w:lineRule="exact"/>
              <w:jc w:val="left"/>
              <w:outlineLvl w:val="0"/>
              <w:rPr>
                <w:rFonts w:ascii="Times New Roman" w:eastAsia="方正仿宋_GBK"/>
                <w:sz w:val="28"/>
              </w:rPr>
            </w:pPr>
          </w:p>
        </w:tc>
        <w:tc>
          <w:tcPr>
            <w:tcW w:w="1531" w:type="dxa"/>
            <w:vMerge w:val="continue"/>
            <w:shd w:val="clear" w:color="auto" w:fill="auto"/>
            <w:vAlign w:val="center"/>
          </w:tcPr>
          <w:p>
            <w:pPr>
              <w:spacing w:line="300" w:lineRule="exact"/>
              <w:jc w:val="left"/>
              <w:outlineLvl w:val="0"/>
              <w:rPr>
                <w:rFonts w:ascii="Times New Roman" w:eastAsia="方正仿宋_GBK"/>
                <w:sz w:val="28"/>
              </w:rPr>
            </w:pPr>
          </w:p>
        </w:tc>
        <w:tc>
          <w:tcPr>
            <w:tcW w:w="709" w:type="dxa"/>
            <w:vMerge w:val="continue"/>
            <w:shd w:val="clear" w:color="auto" w:fill="auto"/>
            <w:vAlign w:val="center"/>
          </w:tcPr>
          <w:p>
            <w:pPr>
              <w:spacing w:line="300" w:lineRule="exact"/>
              <w:jc w:val="left"/>
              <w:outlineLvl w:val="0"/>
              <w:rPr>
                <w:rFonts w:ascii="Times New Roman" w:eastAsia="方正仿宋_GBK"/>
                <w:sz w:val="28"/>
              </w:rPr>
            </w:pPr>
          </w:p>
        </w:tc>
        <w:tc>
          <w:tcPr>
            <w:tcW w:w="907" w:type="dxa"/>
            <w:vMerge w:val="continue"/>
            <w:shd w:val="clear" w:color="auto" w:fill="auto"/>
            <w:vAlign w:val="center"/>
          </w:tcPr>
          <w:p>
            <w:pPr>
              <w:spacing w:line="300" w:lineRule="exact"/>
              <w:jc w:val="left"/>
              <w:outlineLvl w:val="0"/>
              <w:rPr>
                <w:rFonts w:ascii="Times New Roman" w:eastAsia="方正仿宋_GBK"/>
                <w:sz w:val="28"/>
              </w:rPr>
            </w:pPr>
          </w:p>
        </w:tc>
        <w:tc>
          <w:tcPr>
            <w:tcW w:w="907" w:type="dxa"/>
            <w:vMerge w:val="continue"/>
            <w:shd w:val="clear" w:color="auto" w:fill="auto"/>
            <w:vAlign w:val="center"/>
          </w:tcPr>
          <w:p>
            <w:pPr>
              <w:spacing w:line="300" w:lineRule="exact"/>
              <w:jc w:val="left"/>
              <w:outlineLvl w:val="0"/>
              <w:rPr>
                <w:rFonts w:ascii="Times New Roman" w:eastAsia="方正仿宋_GBK"/>
                <w:sz w:val="28"/>
              </w:rPr>
            </w:pP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1443.75</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1443.75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承德市卫生健康委员会小计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31.70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31.70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医改专项经费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183.29</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183.29</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183.29</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激光打印机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183.29</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传真通信设备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A02081001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183.29</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其他打印设备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183.29</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承德市疾病预防控制中心小计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12.00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12.00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疾病预防控制、食品安全事件处置、突发公共卫生事件应急处置工作经费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疾病预防控制、食品安全事件处置、突发公共卫生事件应急处置工作经费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喷墨打印机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承德市卫生健康委员会综合监督执法局小计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17.45</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17.45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卫生稽查（含卫生监督监测、执法监督）工作经费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卫生稽查（含卫生监督监测、执法监督）工作经费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激光打印机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59.02</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59.02</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59.02</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激光打印机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59.02</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液晶显示器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A0201060401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59.02</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投影幕</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A020203</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59.02</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承德市卫生健康委员会信息中心小计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2.60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2.60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14.85</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14.85</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激光打印机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医疗事故技术鉴定及职业病鉴定等专项业务经费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医疗事故技术鉴定及职业病鉴定等专项业务经费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承德市中医院小计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160.00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160.00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基本建设和设备购置专项经费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手术器械</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A032001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基本建设和设备购置专项经费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医用电子生理参数检测仪器设备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A032003</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基本建设和设备购置专项经费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手术器械</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A032001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承德市口腔医院小计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185.00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185.00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基本建设和设备购置专项经费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185.00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口腔科设备及技工室器具</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A032023</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69.72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69.72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69.72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基本建设和设备购置专项经费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185.00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口腔科设备及技工室器具</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A032023</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115.28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115.28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115.28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承德市中心血站小计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1035.00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1035.00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专用设备购置费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440.00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其他医疗设备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A032099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440.00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专用材料购置费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595.00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其他不另分类的物品</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A9999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595.00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595.00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595.00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bl>
    <w:p>
      <w:pPr>
        <w:autoSpaceDE w:val="0"/>
        <w:autoSpaceDN w:val="0"/>
        <w:adjustRightInd w:val="0"/>
        <w:jc w:val="left"/>
        <w:rPr>
          <w:rFonts w:hint="eastAsia" w:ascii="仿宋_GB2312" w:hAnsi="黑体" w:eastAsia="仿宋_GB2312" w:cs="Times New Roman"/>
          <w:sz w:val="30"/>
          <w:szCs w:val="30"/>
        </w:rPr>
      </w:pPr>
    </w:p>
    <w:p>
      <w:pPr>
        <w:numPr>
          <w:ilvl w:val="0"/>
          <w:numId w:val="0"/>
        </w:numPr>
        <w:autoSpaceDE w:val="0"/>
        <w:autoSpaceDN w:val="0"/>
        <w:adjustRightInd w:val="0"/>
        <w:ind w:leftChars="200" w:firstLine="602" w:firstLineChars="200"/>
        <w:jc w:val="left"/>
        <w:rPr>
          <w:rFonts w:hint="eastAsia" w:ascii="仿宋_GB2312" w:hAnsi="黑体" w:eastAsia="仿宋_GB2312" w:cs="Times New Roman"/>
          <w:b/>
          <w:bCs/>
          <w:sz w:val="30"/>
          <w:szCs w:val="30"/>
        </w:rPr>
      </w:pPr>
      <w:r>
        <w:rPr>
          <w:rFonts w:hint="eastAsia" w:ascii="仿宋_GB2312" w:hAnsi="黑体" w:eastAsia="仿宋_GB2312" w:cs="Times New Roman"/>
          <w:b/>
          <w:bCs/>
          <w:sz w:val="30"/>
          <w:szCs w:val="30"/>
          <w:lang w:eastAsia="zh-CN"/>
        </w:rPr>
        <w:t>七、</w:t>
      </w:r>
      <w:r>
        <w:rPr>
          <w:rFonts w:hint="eastAsia" w:ascii="仿宋_GB2312" w:hAnsi="黑体" w:eastAsia="仿宋_GB2312" w:cs="Times New Roman"/>
          <w:b/>
          <w:bCs/>
          <w:sz w:val="30"/>
          <w:szCs w:val="30"/>
        </w:rPr>
        <w:t>国有资产信息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承德市</w:t>
      </w:r>
      <w:r>
        <w:rPr>
          <w:rFonts w:hint="eastAsia" w:ascii="仿宋_GB2312" w:hAnsi="仿宋_GB2312" w:eastAsia="仿宋_GB2312" w:cs="仿宋_GB2312"/>
          <w:sz w:val="32"/>
          <w:szCs w:val="32"/>
        </w:rPr>
        <w:t>卫生健康委员会（含所属单位）上年末固定资产金额为</w:t>
      </w:r>
      <w:r>
        <w:rPr>
          <w:rFonts w:hint="eastAsia" w:ascii="仿宋_GB2312" w:hAnsi="仿宋_GB2312" w:eastAsia="仿宋_GB2312" w:cs="仿宋_GB2312"/>
          <w:sz w:val="32"/>
          <w:szCs w:val="32"/>
          <w:lang w:val="en-US" w:eastAsia="zh-CN"/>
        </w:rPr>
        <w:t>111079.55</w:t>
      </w:r>
      <w:r>
        <w:rPr>
          <w:rFonts w:hint="eastAsia" w:ascii="仿宋_GB2312" w:hAnsi="仿宋_GB2312" w:eastAsia="仿宋_GB2312" w:cs="仿宋_GB2312"/>
          <w:sz w:val="32"/>
          <w:szCs w:val="32"/>
        </w:rPr>
        <w:t>万元（详见下表），本年度各单位（</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室）拟购置固定资产总额为</w:t>
      </w:r>
      <w:r>
        <w:rPr>
          <w:rFonts w:hint="eastAsia" w:ascii="仿宋_GB2312" w:hAnsi="仿宋_GB2312" w:eastAsia="仿宋_GB2312" w:cs="仿宋_GB2312"/>
          <w:sz w:val="32"/>
          <w:szCs w:val="32"/>
          <w:lang w:val="en-US" w:eastAsia="zh-CN"/>
        </w:rPr>
        <w:t>1443.75</w:t>
      </w:r>
      <w:r>
        <w:rPr>
          <w:rFonts w:hint="eastAsia" w:ascii="仿宋_GB2312" w:hAnsi="仿宋_GB2312" w:eastAsia="仿宋_GB2312" w:cs="仿宋_GB2312"/>
          <w:sz w:val="32"/>
          <w:szCs w:val="32"/>
        </w:rPr>
        <w:t>万元，主要为专用设备、计算机设备、打印设备、空调、</w:t>
      </w:r>
      <w:r>
        <w:rPr>
          <w:rFonts w:hint="eastAsia" w:ascii="仿宋_GB2312" w:hAnsi="仿宋_GB2312" w:eastAsia="仿宋_GB2312" w:cs="仿宋_GB2312"/>
          <w:sz w:val="32"/>
          <w:szCs w:val="32"/>
          <w:lang w:eastAsia="zh-CN"/>
        </w:rPr>
        <w:t>医疗设备</w:t>
      </w:r>
      <w:r>
        <w:rPr>
          <w:rFonts w:hint="eastAsia" w:ascii="仿宋_GB2312" w:hAnsi="仿宋_GB2312" w:eastAsia="仿宋_GB2312" w:cs="仿宋_GB2312"/>
          <w:sz w:val="32"/>
          <w:szCs w:val="32"/>
        </w:rPr>
        <w:t>等，已列入政府采购预算，详见政府采购预算表。</w:t>
      </w:r>
    </w:p>
    <w:p>
      <w:pPr>
        <w:numPr>
          <w:ilvl w:val="0"/>
          <w:numId w:val="0"/>
        </w:numPr>
        <w:autoSpaceDE w:val="0"/>
        <w:autoSpaceDN w:val="0"/>
        <w:adjustRightInd w:val="0"/>
        <w:ind w:leftChars="200"/>
        <w:jc w:val="left"/>
        <w:rPr>
          <w:rFonts w:hint="eastAsia" w:ascii="仿宋_GB2312" w:hAnsi="黑体" w:eastAsia="仿宋_GB2312" w:cs="Times New Roman"/>
          <w:b/>
          <w:bCs/>
          <w:sz w:val="30"/>
          <w:szCs w:val="30"/>
        </w:rPr>
      </w:pPr>
    </w:p>
    <w:tbl>
      <w:tblPr>
        <w:tblStyle w:val="7"/>
        <w:tblW w:w="11639" w:type="dxa"/>
        <w:tblInd w:w="604" w:type="dxa"/>
        <w:shd w:val="clear" w:color="auto" w:fill="auto"/>
        <w:tblLayout w:type="autofit"/>
        <w:tblCellMar>
          <w:top w:w="0" w:type="dxa"/>
          <w:left w:w="0" w:type="dxa"/>
          <w:bottom w:w="0" w:type="dxa"/>
          <w:right w:w="0" w:type="dxa"/>
        </w:tblCellMar>
      </w:tblPr>
      <w:tblGrid>
        <w:gridCol w:w="3175"/>
        <w:gridCol w:w="3755"/>
        <w:gridCol w:w="4709"/>
      </w:tblGrid>
      <w:tr>
        <w:tblPrEx>
          <w:tblCellMar>
            <w:top w:w="0" w:type="dxa"/>
            <w:left w:w="0" w:type="dxa"/>
            <w:bottom w:w="0" w:type="dxa"/>
            <w:right w:w="0" w:type="dxa"/>
          </w:tblCellMar>
        </w:tblPrEx>
        <w:trPr>
          <w:trHeight w:val="840" w:hRule="atLeast"/>
        </w:trPr>
        <w:tc>
          <w:tcPr>
            <w:tcW w:w="11639"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cs="宋体"/>
                <w:b/>
                <w:i w:val="0"/>
                <w:color w:val="000000"/>
                <w:kern w:val="0"/>
                <w:sz w:val="40"/>
                <w:szCs w:val="40"/>
                <w:u w:val="none"/>
                <w:lang w:val="en-US" w:eastAsia="zh-CN" w:bidi="ar"/>
              </w:rPr>
              <w:t>承德市市直部门</w:t>
            </w:r>
            <w:r>
              <w:rPr>
                <w:rFonts w:hint="eastAsia" w:ascii="宋体" w:hAnsi="宋体" w:eastAsia="宋体" w:cs="宋体"/>
                <w:b/>
                <w:i w:val="0"/>
                <w:color w:val="000000"/>
                <w:kern w:val="0"/>
                <w:sz w:val="40"/>
                <w:szCs w:val="40"/>
                <w:u w:val="none"/>
                <w:lang w:val="en-US" w:eastAsia="zh-CN" w:bidi="ar"/>
              </w:rPr>
              <w:t>固定资产占用情况表</w:t>
            </w:r>
          </w:p>
        </w:tc>
      </w:tr>
      <w:tr>
        <w:tblPrEx>
          <w:tblCellMar>
            <w:top w:w="0" w:type="dxa"/>
            <w:left w:w="0" w:type="dxa"/>
            <w:bottom w:w="0" w:type="dxa"/>
            <w:right w:w="0" w:type="dxa"/>
          </w:tblCellMar>
        </w:tblPrEx>
        <w:trPr>
          <w:trHeight w:val="600" w:hRule="atLeast"/>
        </w:trPr>
        <w:tc>
          <w:tcPr>
            <w:tcW w:w="693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填报单位：承德市</w:t>
            </w:r>
            <w:r>
              <w:rPr>
                <w:rFonts w:hint="eastAsia" w:ascii="宋体" w:hAnsi="宋体" w:cs="宋体"/>
                <w:i w:val="0"/>
                <w:color w:val="000000"/>
                <w:kern w:val="0"/>
                <w:sz w:val="24"/>
                <w:szCs w:val="24"/>
                <w:u w:val="none"/>
                <w:lang w:val="en-US" w:eastAsia="zh-CN" w:bidi="ar"/>
              </w:rPr>
              <w:t>卫生健康委员会</w:t>
            </w:r>
          </w:p>
        </w:tc>
        <w:tc>
          <w:tcPr>
            <w:tcW w:w="470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截止时间：2019年12月31日</w:t>
            </w:r>
          </w:p>
        </w:tc>
      </w:tr>
      <w:tr>
        <w:tblPrEx>
          <w:tblCellMar>
            <w:top w:w="0" w:type="dxa"/>
            <w:left w:w="0" w:type="dxa"/>
            <w:bottom w:w="0" w:type="dxa"/>
            <w:right w:w="0" w:type="dxa"/>
          </w:tblCellMar>
        </w:tblPrEx>
        <w:trPr>
          <w:trHeight w:val="600" w:hRule="atLeast"/>
        </w:trPr>
        <w:tc>
          <w:tcPr>
            <w:tcW w:w="3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4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价值（金额单位：万元）</w:t>
            </w:r>
          </w:p>
        </w:tc>
      </w:tr>
      <w:tr>
        <w:tblPrEx>
          <w:tblCellMar>
            <w:top w:w="0" w:type="dxa"/>
            <w:left w:w="0" w:type="dxa"/>
            <w:bottom w:w="0" w:type="dxa"/>
            <w:right w:w="0" w:type="dxa"/>
          </w:tblCellMar>
        </w:tblPrEx>
        <w:trPr>
          <w:trHeight w:val="600" w:hRule="atLeast"/>
        </w:trPr>
        <w:tc>
          <w:tcPr>
            <w:tcW w:w="3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资产总额</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111079.55</w:t>
            </w:r>
          </w:p>
        </w:tc>
      </w:tr>
      <w:tr>
        <w:tblPrEx>
          <w:tblCellMar>
            <w:top w:w="0" w:type="dxa"/>
            <w:left w:w="0" w:type="dxa"/>
            <w:bottom w:w="0" w:type="dxa"/>
            <w:right w:w="0" w:type="dxa"/>
          </w:tblCellMar>
        </w:tblPrEx>
        <w:trPr>
          <w:trHeight w:val="600" w:hRule="atLeast"/>
        </w:trPr>
        <w:tc>
          <w:tcPr>
            <w:tcW w:w="3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1、房屋（平方米）</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153109.17</w:t>
            </w:r>
          </w:p>
        </w:tc>
        <w:tc>
          <w:tcPr>
            <w:tcW w:w="4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43303.0</w:t>
            </w:r>
            <w:r>
              <w:rPr>
                <w:rFonts w:hint="eastAsia" w:ascii="宋体" w:hAnsi="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600" w:hRule="atLeast"/>
        </w:trPr>
        <w:tc>
          <w:tcPr>
            <w:tcW w:w="3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其中：办公用房（平方米）</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52836.37</w:t>
            </w:r>
          </w:p>
        </w:tc>
        <w:tc>
          <w:tcPr>
            <w:tcW w:w="4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17367.67</w:t>
            </w:r>
          </w:p>
        </w:tc>
      </w:tr>
      <w:tr>
        <w:tblPrEx>
          <w:tblCellMar>
            <w:top w:w="0" w:type="dxa"/>
            <w:left w:w="0" w:type="dxa"/>
            <w:bottom w:w="0" w:type="dxa"/>
            <w:right w:w="0" w:type="dxa"/>
          </w:tblCellMar>
        </w:tblPrEx>
        <w:trPr>
          <w:trHeight w:val="600" w:hRule="atLeast"/>
        </w:trPr>
        <w:tc>
          <w:tcPr>
            <w:tcW w:w="3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2、车辆（台、辆）</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4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2017.33</w:t>
            </w:r>
          </w:p>
        </w:tc>
      </w:tr>
      <w:tr>
        <w:tblPrEx>
          <w:tblCellMar>
            <w:top w:w="0" w:type="dxa"/>
            <w:left w:w="0" w:type="dxa"/>
            <w:bottom w:w="0" w:type="dxa"/>
            <w:right w:w="0" w:type="dxa"/>
          </w:tblCellMar>
        </w:tblPrEx>
        <w:trPr>
          <w:trHeight w:val="600" w:hRule="atLeast"/>
        </w:trPr>
        <w:tc>
          <w:tcPr>
            <w:tcW w:w="3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3、单价在20万元以上设备</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484</w:t>
            </w:r>
          </w:p>
        </w:tc>
        <w:tc>
          <w:tcPr>
            <w:tcW w:w="4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41702.37</w:t>
            </w:r>
          </w:p>
        </w:tc>
      </w:tr>
      <w:tr>
        <w:tblPrEx>
          <w:tblCellMar>
            <w:top w:w="0" w:type="dxa"/>
            <w:left w:w="0" w:type="dxa"/>
            <w:bottom w:w="0" w:type="dxa"/>
            <w:right w:w="0" w:type="dxa"/>
          </w:tblCellMar>
        </w:tblPrEx>
        <w:trPr>
          <w:trHeight w:val="600" w:hRule="atLeast"/>
        </w:trPr>
        <w:tc>
          <w:tcPr>
            <w:tcW w:w="3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4、其他固定资产</w:t>
            </w:r>
          </w:p>
        </w:tc>
        <w:tc>
          <w:tcPr>
            <w:tcW w:w="3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25364</w:t>
            </w:r>
          </w:p>
        </w:tc>
        <w:tc>
          <w:tcPr>
            <w:tcW w:w="4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24056.80</w:t>
            </w:r>
          </w:p>
        </w:tc>
      </w:tr>
    </w:tbl>
    <w:p>
      <w:pPr>
        <w:rPr>
          <w:rFonts w:ascii="仿宋_GB2312" w:hAnsi="黑体" w:eastAsia="仿宋_GB2312" w:cs="Times New Roman"/>
          <w:sz w:val="30"/>
          <w:szCs w:val="30"/>
        </w:rPr>
      </w:pPr>
    </w:p>
    <w:p>
      <w:pPr>
        <w:numPr>
          <w:ilvl w:val="0"/>
          <w:numId w:val="5"/>
        </w:numPr>
        <w:autoSpaceDE w:val="0"/>
        <w:autoSpaceDN w:val="0"/>
        <w:adjustRightInd w:val="0"/>
        <w:ind w:left="198" w:firstLine="602" w:firstLineChars="200"/>
        <w:jc w:val="left"/>
        <w:rPr>
          <w:rFonts w:ascii="仿宋_GB2312" w:hAnsi="黑体" w:eastAsia="仿宋_GB2312" w:cs="Times New Roman"/>
          <w:b/>
          <w:bCs/>
          <w:sz w:val="30"/>
          <w:szCs w:val="30"/>
        </w:rPr>
      </w:pPr>
      <w:r>
        <w:rPr>
          <w:rFonts w:hint="eastAsia" w:ascii="仿宋_GB2312" w:hAnsi="黑体" w:eastAsia="仿宋_GB2312" w:cs="Times New Roman"/>
          <w:b/>
          <w:bCs/>
          <w:sz w:val="30"/>
          <w:szCs w:val="30"/>
        </w:rPr>
        <w:t>名词解释</w:t>
      </w:r>
    </w:p>
    <w:p>
      <w:pPr>
        <w:autoSpaceDE w:val="0"/>
        <w:autoSpaceDN w:val="0"/>
        <w:adjustRightInd w:val="0"/>
        <w:ind w:left="420" w:leftChars="200"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1、一般公共预算拨款预算收入：</w:t>
      </w:r>
      <w:r>
        <w:rPr>
          <w:rFonts w:hint="eastAsia" w:ascii="仿宋_GB2312" w:hAnsi="仿宋_GB2312" w:eastAsia="仿宋_GB2312" w:cs="仿宋_GB2312"/>
          <w:sz w:val="30"/>
          <w:szCs w:val="30"/>
          <w:lang w:eastAsia="zh-CN"/>
        </w:rPr>
        <w:t>市</w:t>
      </w:r>
      <w:r>
        <w:rPr>
          <w:rFonts w:hint="eastAsia" w:ascii="仿宋_GB2312" w:hAnsi="仿宋_GB2312" w:eastAsia="仿宋_GB2312" w:cs="仿宋_GB2312"/>
          <w:sz w:val="30"/>
          <w:szCs w:val="30"/>
        </w:rPr>
        <w:t>级财政当年拨付的资金。</w:t>
      </w:r>
    </w:p>
    <w:p>
      <w:pPr>
        <w:autoSpaceDE w:val="0"/>
        <w:autoSpaceDN w:val="0"/>
        <w:adjustRightInd w:val="0"/>
        <w:ind w:left="420" w:leftChars="200"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2、基本支出：为保障机构正常运转，完成日常工作任务，而发生的人员支出和公用支出。</w:t>
      </w:r>
    </w:p>
    <w:p>
      <w:pPr>
        <w:autoSpaceDE w:val="0"/>
        <w:autoSpaceDN w:val="0"/>
        <w:adjustRightInd w:val="0"/>
        <w:ind w:left="420" w:leftChars="200"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3、项目支出：是指在基本支出之外，为完成特定行政任务和事业发展目标，而发生的支出。</w:t>
      </w:r>
    </w:p>
    <w:p>
      <w:pPr>
        <w:autoSpaceDE w:val="0"/>
        <w:autoSpaceDN w:val="0"/>
        <w:adjustRightInd w:val="0"/>
        <w:ind w:left="420" w:leftChars="200"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机关运行费：是指为保证行政单位（包括参照公务员管理的事业单位）运行，用于购买货物和服务的各项资金。主要包括：办公费、印刷费，水费、电费、邮电费、福利费、日常维修费、办公取暖费、办公物业服务费、公务车运行维护费等。</w:t>
      </w:r>
    </w:p>
    <w:p>
      <w:pPr>
        <w:autoSpaceDE w:val="0"/>
        <w:autoSpaceDN w:val="0"/>
        <w:adjustRightInd w:val="0"/>
        <w:ind w:left="420" w:leftChars="200"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5、三公经费：指公国财政拨款安排给相关部门及其所属单位，用于</w:t>
      </w:r>
      <w:r>
        <w:rPr>
          <w:rFonts w:hint="eastAsia" w:ascii="仿宋_GB2312" w:hAnsi="Arial" w:eastAsia="仿宋_GB2312" w:cs="Arial"/>
          <w:color w:val="333333"/>
          <w:sz w:val="30"/>
          <w:szCs w:val="30"/>
          <w:shd w:val="clear" w:color="auto" w:fill="FFFFFF"/>
        </w:rPr>
        <w:t>因公出国（境）经费、</w:t>
      </w:r>
      <w:r>
        <w:fldChar w:fldCharType="begin"/>
      </w:r>
      <w:r>
        <w:instrText xml:space="preserve"> HYPERLINK "https://baike.sogou.com/lemma/ShowInnerLink.htm?lemmaId=10619010&amp;ss_c=ssc.citiao.link" \t "_blank" </w:instrText>
      </w:r>
      <w:r>
        <w:fldChar w:fldCharType="separate"/>
      </w:r>
      <w:r>
        <w:rPr>
          <w:rStyle w:val="11"/>
          <w:rFonts w:hint="eastAsia" w:ascii="仿宋_GB2312" w:hAnsi="Arial" w:eastAsia="仿宋_GB2312" w:cs="Arial"/>
          <w:color w:val="3366CC"/>
          <w:sz w:val="30"/>
          <w:szCs w:val="30"/>
          <w:shd w:val="clear" w:color="auto" w:fill="FFFFFF"/>
        </w:rPr>
        <w:t>公务车</w:t>
      </w:r>
      <w:r>
        <w:rPr>
          <w:rStyle w:val="11"/>
          <w:rFonts w:hint="eastAsia" w:ascii="仿宋_GB2312" w:hAnsi="Arial" w:eastAsia="仿宋_GB2312" w:cs="Arial"/>
          <w:color w:val="3366CC"/>
          <w:sz w:val="30"/>
          <w:szCs w:val="30"/>
          <w:shd w:val="clear" w:color="auto" w:fill="FFFFFF"/>
        </w:rPr>
        <w:fldChar w:fldCharType="end"/>
      </w:r>
      <w:r>
        <w:rPr>
          <w:rFonts w:hint="eastAsia" w:ascii="仿宋_GB2312" w:hAnsi="Arial" w:eastAsia="仿宋_GB2312" w:cs="Arial"/>
          <w:color w:val="333333"/>
          <w:sz w:val="30"/>
          <w:szCs w:val="30"/>
          <w:shd w:val="clear" w:color="auto" w:fill="FFFFFF"/>
        </w:rPr>
        <w:t>购置及运行费、公务招待费。其中，因公出国费反映单位工作人员公务出国的住宿费、旅费、伙食补助费、杂费、培训费等支出；公务用车购置及运行费反映单位公务用车购置费及租用费、燃料费、维修费、路桥费、保险费、安全奖励费等支出，公务接待费反映单位按规定开支的各类公务接待支出。</w:t>
      </w:r>
    </w:p>
    <w:p>
      <w:pPr>
        <w:autoSpaceDE w:val="0"/>
        <w:autoSpaceDN w:val="0"/>
        <w:adjustRightInd w:val="0"/>
        <w:ind w:left="420" w:leftChars="200" w:firstLine="602" w:firstLineChars="200"/>
        <w:jc w:val="left"/>
        <w:rPr>
          <w:rFonts w:ascii="仿宋_GB2312" w:hAnsi="宋体-方正超大字符集" w:eastAsia="仿宋_GB2312" w:cs="宋体-方正超大字符集"/>
          <w:b/>
          <w:bCs w:val="0"/>
          <w:sz w:val="30"/>
          <w:szCs w:val="30"/>
        </w:rPr>
      </w:pPr>
      <w:r>
        <w:rPr>
          <w:rFonts w:hint="eastAsia" w:ascii="仿宋_GB2312" w:hAnsi="宋体-方正超大字符集" w:eastAsia="仿宋_GB2312" w:cs="宋体-方正超大字符集"/>
          <w:b/>
          <w:bCs w:val="0"/>
          <w:sz w:val="30"/>
          <w:szCs w:val="30"/>
        </w:rPr>
        <w:t>九、其他需要说明的事项</w:t>
      </w:r>
    </w:p>
    <w:p>
      <w:pPr>
        <w:ind w:firstLine="1050" w:firstLineChars="350"/>
        <w:rPr>
          <w:rFonts w:ascii="仿宋_GB2312" w:hAnsi="仿宋_GB2312" w:eastAsia="仿宋_GB2312" w:cs="仿宋_GB2312"/>
          <w:sz w:val="32"/>
          <w:szCs w:val="32"/>
        </w:rPr>
      </w:pPr>
      <w:r>
        <w:rPr>
          <w:rFonts w:hint="eastAsia" w:ascii="仿宋_GB2312" w:hAnsi="仿宋_GB2312" w:eastAsia="仿宋_GB2312" w:cs="仿宋_GB2312"/>
          <w:sz w:val="30"/>
          <w:szCs w:val="30"/>
        </w:rPr>
        <w:t>我部门无其他需要说明的事项。</w:t>
      </w:r>
    </w:p>
    <w:sectPr>
      <w:pgSz w:w="16838" w:h="11906" w:orient="landscape"/>
      <w:pgMar w:top="1800" w:right="1440" w:bottom="180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40001" w:csb1="00000000"/>
  </w:font>
  <w:font w:name="宋体-方正超大字符集">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CC6892"/>
    <w:multiLevelType w:val="singleLevel"/>
    <w:tmpl w:val="B8CC6892"/>
    <w:lvl w:ilvl="0" w:tentative="0">
      <w:start w:val="14"/>
      <w:numFmt w:val="decimal"/>
      <w:lvlText w:val="%1."/>
      <w:lvlJc w:val="left"/>
      <w:pPr>
        <w:tabs>
          <w:tab w:val="left" w:pos="312"/>
        </w:tabs>
      </w:pPr>
    </w:lvl>
  </w:abstractNum>
  <w:abstractNum w:abstractNumId="1">
    <w:nsid w:val="D8DF3A0D"/>
    <w:multiLevelType w:val="singleLevel"/>
    <w:tmpl w:val="D8DF3A0D"/>
    <w:lvl w:ilvl="0" w:tentative="0">
      <w:start w:val="5"/>
      <w:numFmt w:val="chineseCounting"/>
      <w:suff w:val="nothing"/>
      <w:lvlText w:val="%1、"/>
      <w:lvlJc w:val="left"/>
      <w:rPr>
        <w:rFonts w:hint="eastAsia"/>
      </w:rPr>
    </w:lvl>
  </w:abstractNum>
  <w:abstractNum w:abstractNumId="2">
    <w:nsid w:val="58818F2D"/>
    <w:multiLevelType w:val="singleLevel"/>
    <w:tmpl w:val="58818F2D"/>
    <w:lvl w:ilvl="0" w:tentative="0">
      <w:start w:val="2"/>
      <w:numFmt w:val="decimal"/>
      <w:suff w:val="nothing"/>
      <w:lvlText w:val="%1、"/>
      <w:lvlJc w:val="left"/>
    </w:lvl>
  </w:abstractNum>
  <w:abstractNum w:abstractNumId="3">
    <w:nsid w:val="5881B3F2"/>
    <w:multiLevelType w:val="singleLevel"/>
    <w:tmpl w:val="5881B3F2"/>
    <w:lvl w:ilvl="0" w:tentative="0">
      <w:start w:val="8"/>
      <w:numFmt w:val="chineseCounting"/>
      <w:suff w:val="nothing"/>
      <w:lvlText w:val="%1、"/>
      <w:lvlJc w:val="left"/>
    </w:lvl>
  </w:abstractNum>
  <w:abstractNum w:abstractNumId="4">
    <w:nsid w:val="7CA75CF7"/>
    <w:multiLevelType w:val="singleLevel"/>
    <w:tmpl w:val="7CA75CF7"/>
    <w:lvl w:ilvl="0" w:tentative="0">
      <w:start w:val="2"/>
      <w:numFmt w:val="chineseCounting"/>
      <w:suff w:val="space"/>
      <w:lvlText w:val="（%1）"/>
      <w:lvlJc w:val="left"/>
      <w:rPr>
        <w:rFonts w:hint="eastAsia"/>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F66032"/>
    <w:rsid w:val="00037AF6"/>
    <w:rsid w:val="00044549"/>
    <w:rsid w:val="00075D5F"/>
    <w:rsid w:val="000813B5"/>
    <w:rsid w:val="00082D8C"/>
    <w:rsid w:val="000B184D"/>
    <w:rsid w:val="000B3E8D"/>
    <w:rsid w:val="000C3A19"/>
    <w:rsid w:val="00105D32"/>
    <w:rsid w:val="00112FFE"/>
    <w:rsid w:val="001245BB"/>
    <w:rsid w:val="00130383"/>
    <w:rsid w:val="001306EE"/>
    <w:rsid w:val="00183B18"/>
    <w:rsid w:val="001845AA"/>
    <w:rsid w:val="0018466E"/>
    <w:rsid w:val="00191F31"/>
    <w:rsid w:val="00197BC0"/>
    <w:rsid w:val="001F1224"/>
    <w:rsid w:val="002003BA"/>
    <w:rsid w:val="00241FD4"/>
    <w:rsid w:val="00251B12"/>
    <w:rsid w:val="00255854"/>
    <w:rsid w:val="002826D4"/>
    <w:rsid w:val="00296113"/>
    <w:rsid w:val="002C2A97"/>
    <w:rsid w:val="002F3E58"/>
    <w:rsid w:val="00302679"/>
    <w:rsid w:val="0030542C"/>
    <w:rsid w:val="00311B7A"/>
    <w:rsid w:val="00314C7B"/>
    <w:rsid w:val="003A3C95"/>
    <w:rsid w:val="003C2953"/>
    <w:rsid w:val="003D661E"/>
    <w:rsid w:val="00400291"/>
    <w:rsid w:val="00402CA0"/>
    <w:rsid w:val="00413EC5"/>
    <w:rsid w:val="00451871"/>
    <w:rsid w:val="00456F55"/>
    <w:rsid w:val="00472923"/>
    <w:rsid w:val="004A17CC"/>
    <w:rsid w:val="004A3647"/>
    <w:rsid w:val="004C6B42"/>
    <w:rsid w:val="004D04C6"/>
    <w:rsid w:val="004D315B"/>
    <w:rsid w:val="004E3066"/>
    <w:rsid w:val="004E74CD"/>
    <w:rsid w:val="004F5E59"/>
    <w:rsid w:val="004F7358"/>
    <w:rsid w:val="00512A4A"/>
    <w:rsid w:val="00525798"/>
    <w:rsid w:val="00573562"/>
    <w:rsid w:val="005B0F2A"/>
    <w:rsid w:val="005C42F5"/>
    <w:rsid w:val="00611BD9"/>
    <w:rsid w:val="00614A29"/>
    <w:rsid w:val="00672B1F"/>
    <w:rsid w:val="006E3FDA"/>
    <w:rsid w:val="006E7AF2"/>
    <w:rsid w:val="00730F9F"/>
    <w:rsid w:val="007317E9"/>
    <w:rsid w:val="0075393C"/>
    <w:rsid w:val="007721A8"/>
    <w:rsid w:val="00776C08"/>
    <w:rsid w:val="00793A00"/>
    <w:rsid w:val="007C015D"/>
    <w:rsid w:val="007E1DA8"/>
    <w:rsid w:val="007E30B9"/>
    <w:rsid w:val="007F6C26"/>
    <w:rsid w:val="008334AE"/>
    <w:rsid w:val="00836FED"/>
    <w:rsid w:val="00845CD2"/>
    <w:rsid w:val="00852B0D"/>
    <w:rsid w:val="00881692"/>
    <w:rsid w:val="00887B5F"/>
    <w:rsid w:val="008B3CC5"/>
    <w:rsid w:val="008D54DD"/>
    <w:rsid w:val="008E4261"/>
    <w:rsid w:val="008F3E86"/>
    <w:rsid w:val="008F4662"/>
    <w:rsid w:val="00905D08"/>
    <w:rsid w:val="00925753"/>
    <w:rsid w:val="00926B80"/>
    <w:rsid w:val="009624A9"/>
    <w:rsid w:val="00966C5C"/>
    <w:rsid w:val="0096769C"/>
    <w:rsid w:val="00973104"/>
    <w:rsid w:val="009772FB"/>
    <w:rsid w:val="009852CD"/>
    <w:rsid w:val="009A00C1"/>
    <w:rsid w:val="009A52B6"/>
    <w:rsid w:val="009E36D5"/>
    <w:rsid w:val="009F2D72"/>
    <w:rsid w:val="00A001FF"/>
    <w:rsid w:val="00A67876"/>
    <w:rsid w:val="00A67A26"/>
    <w:rsid w:val="00A72D2E"/>
    <w:rsid w:val="00A739B6"/>
    <w:rsid w:val="00A911E7"/>
    <w:rsid w:val="00A939D9"/>
    <w:rsid w:val="00AA3853"/>
    <w:rsid w:val="00AF45CE"/>
    <w:rsid w:val="00B20712"/>
    <w:rsid w:val="00B27378"/>
    <w:rsid w:val="00B34F22"/>
    <w:rsid w:val="00B43238"/>
    <w:rsid w:val="00B43ACE"/>
    <w:rsid w:val="00B75216"/>
    <w:rsid w:val="00B84098"/>
    <w:rsid w:val="00B91D52"/>
    <w:rsid w:val="00BA1ACD"/>
    <w:rsid w:val="00BA6003"/>
    <w:rsid w:val="00C0080D"/>
    <w:rsid w:val="00C05CD7"/>
    <w:rsid w:val="00C26730"/>
    <w:rsid w:val="00C36B92"/>
    <w:rsid w:val="00C47959"/>
    <w:rsid w:val="00C64CB5"/>
    <w:rsid w:val="00C95F8E"/>
    <w:rsid w:val="00CA7176"/>
    <w:rsid w:val="00CC163D"/>
    <w:rsid w:val="00CD2773"/>
    <w:rsid w:val="00CE143B"/>
    <w:rsid w:val="00D0620B"/>
    <w:rsid w:val="00D74A94"/>
    <w:rsid w:val="00D74B13"/>
    <w:rsid w:val="00DE0294"/>
    <w:rsid w:val="00DE2741"/>
    <w:rsid w:val="00DF0A8B"/>
    <w:rsid w:val="00E167C7"/>
    <w:rsid w:val="00E30908"/>
    <w:rsid w:val="00E36EE2"/>
    <w:rsid w:val="00EC47F6"/>
    <w:rsid w:val="00EE6050"/>
    <w:rsid w:val="00F14D6B"/>
    <w:rsid w:val="00F27C90"/>
    <w:rsid w:val="00F66032"/>
    <w:rsid w:val="00F8605A"/>
    <w:rsid w:val="00F956AF"/>
    <w:rsid w:val="00F958C2"/>
    <w:rsid w:val="00FA59BA"/>
    <w:rsid w:val="00FE3B77"/>
    <w:rsid w:val="00FF37E5"/>
    <w:rsid w:val="00FF48B8"/>
    <w:rsid w:val="00FF4E9A"/>
    <w:rsid w:val="01FB23CB"/>
    <w:rsid w:val="0B0D77B0"/>
    <w:rsid w:val="0C3D5924"/>
    <w:rsid w:val="0D9F1876"/>
    <w:rsid w:val="10ED36A0"/>
    <w:rsid w:val="114917E9"/>
    <w:rsid w:val="12DC0B77"/>
    <w:rsid w:val="15F42192"/>
    <w:rsid w:val="18A7082E"/>
    <w:rsid w:val="19C36DAA"/>
    <w:rsid w:val="1A346656"/>
    <w:rsid w:val="1A5D684E"/>
    <w:rsid w:val="1ABE55EE"/>
    <w:rsid w:val="1B086A74"/>
    <w:rsid w:val="1BF7094B"/>
    <w:rsid w:val="1D954D97"/>
    <w:rsid w:val="2A012DF7"/>
    <w:rsid w:val="2AB20CF3"/>
    <w:rsid w:val="30015A5D"/>
    <w:rsid w:val="303D4E30"/>
    <w:rsid w:val="316E2FA4"/>
    <w:rsid w:val="3507028C"/>
    <w:rsid w:val="3595643A"/>
    <w:rsid w:val="38E01BC5"/>
    <w:rsid w:val="3CD42DDC"/>
    <w:rsid w:val="3F8A223C"/>
    <w:rsid w:val="429960CF"/>
    <w:rsid w:val="43437873"/>
    <w:rsid w:val="45C76287"/>
    <w:rsid w:val="471D5503"/>
    <w:rsid w:val="492C0AE6"/>
    <w:rsid w:val="4A5B700A"/>
    <w:rsid w:val="4DF57B76"/>
    <w:rsid w:val="541C1C0A"/>
    <w:rsid w:val="55145A25"/>
    <w:rsid w:val="55167CF4"/>
    <w:rsid w:val="55383E38"/>
    <w:rsid w:val="565921A6"/>
    <w:rsid w:val="5911172D"/>
    <w:rsid w:val="59870472"/>
    <w:rsid w:val="5E731884"/>
    <w:rsid w:val="641521D7"/>
    <w:rsid w:val="66F627EE"/>
    <w:rsid w:val="67680A15"/>
    <w:rsid w:val="67706CC4"/>
    <w:rsid w:val="678A783D"/>
    <w:rsid w:val="685B7F7B"/>
    <w:rsid w:val="6C053E44"/>
    <w:rsid w:val="6CA86ED0"/>
    <w:rsid w:val="6D6F1BA9"/>
    <w:rsid w:val="724C7A91"/>
    <w:rsid w:val="72617A36"/>
    <w:rsid w:val="7E2578D0"/>
    <w:rsid w:val="7EB2342C"/>
    <w:rsid w:val="7F345DD6"/>
    <w:rsid w:val="7FBC791E"/>
    <w:rsid w:val="7FCF4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qFormat/>
    <w:uiPriority w:val="0"/>
    <w:rPr>
      <w:rFonts w:ascii="Times New Roman" w:hAnsi="Times New Roman" w:cs="Times New Roman"/>
      <w:szCs w:val="24"/>
    </w:rPr>
  </w:style>
  <w:style w:type="paragraph" w:styleId="5">
    <w:name w:val="toc 2"/>
    <w:basedOn w:val="1"/>
    <w:next w:val="1"/>
    <w:qFormat/>
    <w:uiPriority w:val="0"/>
    <w:pPr>
      <w:ind w:left="420" w:leftChars="200"/>
    </w:pPr>
    <w:rPr>
      <w:rFonts w:ascii="Times New Roman" w:hAnsi="Times New Roman" w:cs="Times New Roman"/>
      <w:szCs w:val="24"/>
    </w:rPr>
  </w:style>
  <w:style w:type="paragraph" w:styleId="6">
    <w:name w:val="Normal (Web)"/>
    <w:basedOn w:val="1"/>
    <w:unhideWhenUsed/>
    <w:qFormat/>
    <w:uiPriority w:val="99"/>
    <w:pPr>
      <w:widowControl/>
      <w:spacing w:before="100" w:beforeAutospacing="1" w:after="100" w:afterAutospacing="1" w:line="360" w:lineRule="auto"/>
      <w:jc w:val="left"/>
    </w:pPr>
    <w:rPr>
      <w:rFonts w:ascii="宋体" w:hAnsi="宋体" w:cs="宋体"/>
      <w:kern w:val="0"/>
      <w:sz w:val="24"/>
      <w:szCs w:val="24"/>
    </w:rPr>
  </w:style>
  <w:style w:type="character" w:styleId="9">
    <w:name w:val="Strong"/>
    <w:basedOn w:val="8"/>
    <w:qFormat/>
    <w:uiPriority w:val="0"/>
    <w:rPr>
      <w:b/>
      <w:bCs/>
    </w:rPr>
  </w:style>
  <w:style w:type="character" w:styleId="10">
    <w:name w:val="FollowedHyperlink"/>
    <w:basedOn w:val="8"/>
    <w:semiHidden/>
    <w:unhideWhenUsed/>
    <w:qFormat/>
    <w:uiPriority w:val="99"/>
    <w:rPr>
      <w:color w:val="800080"/>
      <w:u w:val="single"/>
    </w:rPr>
  </w:style>
  <w:style w:type="character" w:styleId="11">
    <w:name w:val="Hyperlink"/>
    <w:basedOn w:val="8"/>
    <w:semiHidden/>
    <w:unhideWhenUsed/>
    <w:qFormat/>
    <w:uiPriority w:val="99"/>
    <w:rPr>
      <w:color w:val="0000FF"/>
      <w:u w:val="single"/>
    </w:rPr>
  </w:style>
  <w:style w:type="character" w:customStyle="1" w:styleId="12">
    <w:name w:val="页脚 Char"/>
    <w:basedOn w:val="8"/>
    <w:link w:val="2"/>
    <w:qFormat/>
    <w:uiPriority w:val="0"/>
    <w:rPr>
      <w:rFonts w:ascii="Times New Roman" w:hAnsi="Times New Roman" w:eastAsia="宋体" w:cs="Times New Roman"/>
      <w:sz w:val="18"/>
      <w:szCs w:val="18"/>
    </w:rPr>
  </w:style>
  <w:style w:type="character" w:customStyle="1" w:styleId="13">
    <w:name w:val="页眉 Char"/>
    <w:basedOn w:val="8"/>
    <w:link w:val="3"/>
    <w:qFormat/>
    <w:uiPriority w:val="0"/>
    <w:rPr>
      <w:rFonts w:ascii="Times New Roman" w:hAnsi="Times New Roman" w:eastAsia="宋体" w:cs="Times New Roman"/>
      <w:sz w:val="18"/>
      <w:szCs w:val="18"/>
    </w:rPr>
  </w:style>
  <w:style w:type="paragraph" w:customStyle="1" w:styleId="14">
    <w:name w:val="font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5">
    <w:name w:val="font6"/>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6">
    <w:name w:val="font7"/>
    <w:basedOn w:val="1"/>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17">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
    <w:name w:val="xl65"/>
    <w:basedOn w:val="1"/>
    <w:qFormat/>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19">
    <w:name w:val="xl66"/>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20">
    <w:name w:val="xl67"/>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
    <w:name w:val="xl69"/>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23">
    <w:name w:val="xl70"/>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2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7">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2">
    <w:name w:val="xl7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0"/>
      <w:szCs w:val="20"/>
    </w:rPr>
  </w:style>
  <w:style w:type="paragraph" w:customStyle="1" w:styleId="34">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5">
    <w:name w:val="xl82"/>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6">
    <w:name w:val="xl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8">
    <w:name w:val="xl8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9">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0">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1">
    <w:name w:val="xl8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2">
    <w:name w:val="xl8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3">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4">
    <w:name w:val="xl9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5">
    <w:name w:val="xl9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6">
    <w:name w:val="xl9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7">
    <w:name w:val="xl9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8">
    <w:name w:val="xl9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9">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0">
    <w:name w:val="xl9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1">
    <w:name w:val="xl9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2">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54">
    <w:name w:val="xl10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5">
    <w:name w:val="xl102"/>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6">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7">
    <w:name w:val="xl104"/>
    <w:basedOn w:val="1"/>
    <w:qFormat/>
    <w:uiPriority w:val="0"/>
    <w:pPr>
      <w:widowControl/>
      <w:spacing w:before="100" w:beforeAutospacing="1" w:after="100" w:afterAutospacing="1"/>
      <w:jc w:val="center"/>
      <w:textAlignment w:val="center"/>
    </w:pPr>
    <w:rPr>
      <w:rFonts w:ascii="方正小标宋_GBK" w:hAnsi="宋体" w:eastAsia="方正小标宋_GBK" w:cs="宋体"/>
      <w:kern w:val="0"/>
      <w:sz w:val="44"/>
      <w:szCs w:val="44"/>
    </w:rPr>
  </w:style>
  <w:style w:type="paragraph" w:customStyle="1" w:styleId="58">
    <w:name w:val="xl105"/>
    <w:basedOn w:val="1"/>
    <w:qFormat/>
    <w:uiPriority w:val="0"/>
    <w:pPr>
      <w:widowControl/>
      <w:spacing w:before="100" w:beforeAutospacing="1" w:after="100" w:afterAutospacing="1"/>
      <w:jc w:val="center"/>
      <w:textAlignment w:val="center"/>
    </w:pPr>
    <w:rPr>
      <w:rFonts w:ascii="宋体" w:hAnsi="宋体" w:cs="宋体"/>
      <w:kern w:val="0"/>
      <w:sz w:val="44"/>
      <w:szCs w:val="44"/>
    </w:rPr>
  </w:style>
  <w:style w:type="paragraph" w:customStyle="1" w:styleId="59">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0">
    <w:name w:val="xl10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1">
    <w:name w:val="xl10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6A17FA-CC2E-4DA7-ABD9-8FE03F12853B}">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55</Pages>
  <Words>3984</Words>
  <Characters>22711</Characters>
  <Lines>189</Lines>
  <Paragraphs>53</Paragraphs>
  <TotalTime>27</TotalTime>
  <ScaleCrop>false</ScaleCrop>
  <LinksUpToDate>false</LinksUpToDate>
  <CharactersWithSpaces>26642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2019-03-04T07:36:00Z</dcterms:created>
  <dc:creator>guest</dc:creator>
  <cp:lastModifiedBy>羣</cp:lastModifiedBy>
  <cp:lastPrinted>2020-02-19T07:29:00Z</cp:lastPrinted>
  <dcterms:modified xsi:type="dcterms:W3CDTF">2020-02-24T06:21:54Z</dcterms:modified>
  <dc:title>河北省2017年部门预算信息公开</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