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9"/>
          <w:rFonts w:ascii="黑体" w:hAnsi="黑体" w:eastAsia="黑体"/>
          <w:bCs/>
          <w:sz w:val="32"/>
          <w:szCs w:val="32"/>
        </w:rPr>
      </w:pPr>
      <w:r>
        <w:rPr>
          <w:rStyle w:val="9"/>
          <w:rFonts w:hint="eastAsia" w:ascii="黑体" w:hAnsi="黑体" w:eastAsia="黑体"/>
          <w:bCs/>
          <w:sz w:val="32"/>
          <w:szCs w:val="32"/>
        </w:rPr>
        <w:t>附件1</w:t>
      </w:r>
    </w:p>
    <w:p>
      <w:pPr>
        <w:pStyle w:val="5"/>
        <w:spacing w:beforeAutospacing="0" w:afterAutospacing="0" w:line="23" w:lineRule="atLeas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Hlk155688792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承德市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孕妇无创产前基因免费筛查项目定点产前</w:t>
      </w:r>
    </w:p>
    <w:p>
      <w:pPr>
        <w:pStyle w:val="5"/>
        <w:spacing w:beforeAutospacing="0" w:afterAutospacing="0" w:line="23" w:lineRule="atLeast"/>
        <w:jc w:val="center"/>
        <w:rPr>
          <w:rStyle w:val="9"/>
          <w:rFonts w:ascii="方正小标宋_GBK" w:hAnsi="方正小标宋_GBK" w:eastAsia="方正小标宋_GBK" w:cs="方正小标宋_GBK"/>
          <w:b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诊断机构、产前筛查机构和合作医学检验实验室名单</w:t>
      </w:r>
    </w:p>
    <w:bookmarkEnd w:id="0"/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  <w:bookmarkStart w:id="1" w:name="_Hlk155688845"/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一、</w:t>
      </w:r>
      <w:r>
        <w:rPr>
          <w:rStyle w:val="9"/>
          <w:rFonts w:hint="eastAsia" w:ascii="仿宋" w:hAnsi="仿宋" w:eastAsia="仿宋"/>
          <w:b/>
          <w:bCs/>
          <w:sz w:val="32"/>
          <w:szCs w:val="32"/>
          <w:lang w:val="en-US" w:eastAsia="zh-CN"/>
        </w:rPr>
        <w:t>承德市</w:t>
      </w: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孕妇无创产前基因免费筛查项目定点产前诊断机构（共1家）</w:t>
      </w:r>
    </w:p>
    <w:bookmarkEnd w:id="1"/>
    <w:tbl>
      <w:tblPr>
        <w:tblStyle w:val="6"/>
        <w:tblpPr w:leftFromText="180" w:rightFromText="180" w:vertAnchor="text" w:horzAnchor="page" w:tblpX="1849" w:tblpY="8"/>
        <w:tblOverlap w:val="never"/>
        <w:tblW w:w="83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8"/>
        <w:gridCol w:w="49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bookmarkStart w:id="2" w:name="_Hlk155689248"/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机构地址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承德市妇幼保健院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承德市高新区冠峰大街9号</w:t>
            </w:r>
          </w:p>
        </w:tc>
      </w:tr>
    </w:tbl>
    <w:p>
      <w:pPr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二、</w:t>
      </w:r>
      <w:r>
        <w:rPr>
          <w:rStyle w:val="9"/>
          <w:rFonts w:hint="eastAsia" w:ascii="仿宋" w:hAnsi="仿宋" w:eastAsia="仿宋"/>
          <w:b/>
          <w:bCs/>
          <w:sz w:val="32"/>
          <w:szCs w:val="32"/>
          <w:lang w:val="en-US" w:eastAsia="zh-CN"/>
        </w:rPr>
        <w:t>承德市</w:t>
      </w: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孕妇无创产前基因免费筛查项目定点产前筛查机构</w:t>
      </w:r>
      <w:bookmarkEnd w:id="2"/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（共</w:t>
      </w:r>
      <w:r>
        <w:rPr>
          <w:rStyle w:val="9"/>
          <w:rFonts w:hint="eastAsia" w:ascii="仿宋" w:hAnsi="仿宋" w:eastAsia="仿宋"/>
          <w:b/>
          <w:bCs/>
          <w:sz w:val="32"/>
          <w:szCs w:val="32"/>
          <w:lang w:val="en-US" w:eastAsia="zh-CN"/>
        </w:rPr>
        <w:t>13</w:t>
      </w: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家）</w:t>
      </w:r>
      <w:bookmarkStart w:id="3" w:name="_GoBack"/>
      <w:bookmarkEnd w:id="3"/>
    </w:p>
    <w:tbl>
      <w:tblPr>
        <w:tblStyle w:val="6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3658"/>
        <w:gridCol w:w="4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4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承德市妇幼保健院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承德市高新区冠峰大街9号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承德市中心医院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承德市广仁大街11号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宽城满族自治县医院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宽城县宽城镇民族街583号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丰宁满族自治县妇幼保健院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丰宁经济开发区康安11号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围场满族蒙古族自治县妇幼保健院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围场县围场镇木兰中路359号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滦平县妇幼保健院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滦平县居安里56号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隆化县妇幼保健院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隆化县西山村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承德县妇幼保健计划生育服务中心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承德县下板城镇南环路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平泉市妇幼保健院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平泉市八沟大街与双兴街</w:t>
            </w:r>
          </w:p>
          <w:p>
            <w:pPr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交汇北侧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兴隆县妇幼保健院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兴隆县兴隆镇西关大街路南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双桥区妇幼保健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采血点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4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承德市双桥区西大街安定里路北112号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双滦区妇幼保健院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采血点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4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承德市双塔山中心大街432号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3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承德市第六医院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采血点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4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承德市鹰手营子矿区南街2号</w:t>
            </w:r>
          </w:p>
        </w:tc>
      </w:tr>
    </w:tbl>
    <w:p>
      <w:pPr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br w:type="page"/>
      </w: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三、</w:t>
      </w:r>
      <w:r>
        <w:rPr>
          <w:rStyle w:val="9"/>
          <w:rFonts w:hint="eastAsia" w:ascii="仿宋" w:hAnsi="仿宋" w:eastAsia="仿宋"/>
          <w:b/>
          <w:bCs/>
          <w:sz w:val="32"/>
          <w:szCs w:val="32"/>
          <w:lang w:val="en-US" w:eastAsia="zh-CN"/>
        </w:rPr>
        <w:t>承德市</w:t>
      </w: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孕妇无创产前基因免费筛查项目合作医学检验实验室（共1家）</w:t>
      </w:r>
    </w:p>
    <w:tbl>
      <w:tblPr>
        <w:tblStyle w:val="7"/>
        <w:tblW w:w="8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4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008" w:type="dxa"/>
          </w:tcPr>
          <w:p>
            <w:pPr>
              <w:jc w:val="center"/>
              <w:rPr>
                <w:rStyle w:val="9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sz w:val="32"/>
                <w:szCs w:val="32"/>
              </w:rPr>
              <w:t>机构名称</w:t>
            </w:r>
          </w:p>
        </w:tc>
        <w:tc>
          <w:tcPr>
            <w:tcW w:w="4207" w:type="dxa"/>
          </w:tcPr>
          <w:p>
            <w:pPr>
              <w:jc w:val="center"/>
              <w:rPr>
                <w:rStyle w:val="9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sz w:val="32"/>
                <w:szCs w:val="32"/>
              </w:rPr>
              <w:t>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008" w:type="dxa"/>
            <w:vAlign w:val="center"/>
          </w:tcPr>
          <w:p>
            <w:pPr>
              <w:jc w:val="left"/>
              <w:rPr>
                <w:rStyle w:val="9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深圳华大医学检验实验室</w:t>
            </w:r>
          </w:p>
        </w:tc>
        <w:tc>
          <w:tcPr>
            <w:tcW w:w="4207" w:type="dxa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深圳市盐田区盐田街道北山工业区11栋1、3、4、5楼</w:t>
            </w:r>
          </w:p>
        </w:tc>
      </w:tr>
    </w:tbl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>
      <w:pPr>
        <w:rPr>
          <w:rStyle w:val="9"/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739EFF-634E-4963-A601-5571FF0E97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12FCF6F-DA14-4B76-92A9-623FD1B1745E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35F0ECF-09E4-42E8-BAC2-FEACEA8DA28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144E796-37F9-4D93-AA3B-0AC9ACC338A9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D447AC5"/>
    <w:rsid w:val="000306E0"/>
    <w:rsid w:val="00033674"/>
    <w:rsid w:val="000571DA"/>
    <w:rsid w:val="000E3191"/>
    <w:rsid w:val="000E42C8"/>
    <w:rsid w:val="0010032C"/>
    <w:rsid w:val="00104148"/>
    <w:rsid w:val="00107C4E"/>
    <w:rsid w:val="0012083E"/>
    <w:rsid w:val="001225C6"/>
    <w:rsid w:val="00130C0C"/>
    <w:rsid w:val="00135CD4"/>
    <w:rsid w:val="001A150A"/>
    <w:rsid w:val="001D1D4F"/>
    <w:rsid w:val="0020687C"/>
    <w:rsid w:val="0023006C"/>
    <w:rsid w:val="00232C6D"/>
    <w:rsid w:val="00271A9E"/>
    <w:rsid w:val="002765A3"/>
    <w:rsid w:val="00276A3E"/>
    <w:rsid w:val="00283E49"/>
    <w:rsid w:val="00294E2A"/>
    <w:rsid w:val="0030026C"/>
    <w:rsid w:val="003020C5"/>
    <w:rsid w:val="003406B1"/>
    <w:rsid w:val="00354F2E"/>
    <w:rsid w:val="00370CA0"/>
    <w:rsid w:val="003828B1"/>
    <w:rsid w:val="003B2AA1"/>
    <w:rsid w:val="003D01D8"/>
    <w:rsid w:val="003D17D1"/>
    <w:rsid w:val="003D42F8"/>
    <w:rsid w:val="003F3974"/>
    <w:rsid w:val="004822F6"/>
    <w:rsid w:val="004A74CE"/>
    <w:rsid w:val="005272F7"/>
    <w:rsid w:val="005436F5"/>
    <w:rsid w:val="0056286B"/>
    <w:rsid w:val="005A4BC1"/>
    <w:rsid w:val="005F4741"/>
    <w:rsid w:val="00602AD2"/>
    <w:rsid w:val="006274B4"/>
    <w:rsid w:val="006354B0"/>
    <w:rsid w:val="006B7182"/>
    <w:rsid w:val="006C7411"/>
    <w:rsid w:val="00747B58"/>
    <w:rsid w:val="007C30E3"/>
    <w:rsid w:val="007E596C"/>
    <w:rsid w:val="00823BC5"/>
    <w:rsid w:val="008275F2"/>
    <w:rsid w:val="00847AFF"/>
    <w:rsid w:val="008552F9"/>
    <w:rsid w:val="00897E1D"/>
    <w:rsid w:val="008D48DD"/>
    <w:rsid w:val="008D6CB1"/>
    <w:rsid w:val="009004A6"/>
    <w:rsid w:val="00906447"/>
    <w:rsid w:val="00921641"/>
    <w:rsid w:val="00967CE9"/>
    <w:rsid w:val="00986D40"/>
    <w:rsid w:val="00993D6F"/>
    <w:rsid w:val="00A0063C"/>
    <w:rsid w:val="00A45B06"/>
    <w:rsid w:val="00A52D0B"/>
    <w:rsid w:val="00A93EE5"/>
    <w:rsid w:val="00AA4E76"/>
    <w:rsid w:val="00AD5782"/>
    <w:rsid w:val="00B62371"/>
    <w:rsid w:val="00B80326"/>
    <w:rsid w:val="00B96CD3"/>
    <w:rsid w:val="00C16EFE"/>
    <w:rsid w:val="00C75A31"/>
    <w:rsid w:val="00C8354A"/>
    <w:rsid w:val="00CA2CF7"/>
    <w:rsid w:val="00CD4B18"/>
    <w:rsid w:val="00CE7B8D"/>
    <w:rsid w:val="00D1424F"/>
    <w:rsid w:val="00D2362A"/>
    <w:rsid w:val="00D53046"/>
    <w:rsid w:val="00D81B7B"/>
    <w:rsid w:val="00DC287F"/>
    <w:rsid w:val="00E07062"/>
    <w:rsid w:val="00E26798"/>
    <w:rsid w:val="00E27A97"/>
    <w:rsid w:val="00E465C9"/>
    <w:rsid w:val="00E655E2"/>
    <w:rsid w:val="00EA2275"/>
    <w:rsid w:val="00EA4D91"/>
    <w:rsid w:val="00EC503D"/>
    <w:rsid w:val="00ED2C0B"/>
    <w:rsid w:val="00EF594F"/>
    <w:rsid w:val="00F55AD8"/>
    <w:rsid w:val="00FB25FF"/>
    <w:rsid w:val="00FB7BA8"/>
    <w:rsid w:val="00FE36D2"/>
    <w:rsid w:val="00FF0195"/>
    <w:rsid w:val="00FF28A3"/>
    <w:rsid w:val="00FF58BE"/>
    <w:rsid w:val="042F24F6"/>
    <w:rsid w:val="049537DD"/>
    <w:rsid w:val="06984920"/>
    <w:rsid w:val="072359E0"/>
    <w:rsid w:val="0D447AC5"/>
    <w:rsid w:val="0F5B3446"/>
    <w:rsid w:val="113203CD"/>
    <w:rsid w:val="11EA643D"/>
    <w:rsid w:val="184F3AF6"/>
    <w:rsid w:val="1B8274DC"/>
    <w:rsid w:val="1CA53F96"/>
    <w:rsid w:val="1F5C09EB"/>
    <w:rsid w:val="1FA06F67"/>
    <w:rsid w:val="207812B9"/>
    <w:rsid w:val="24905A0E"/>
    <w:rsid w:val="2657189F"/>
    <w:rsid w:val="2A5C2AB9"/>
    <w:rsid w:val="2E5103C6"/>
    <w:rsid w:val="33F51855"/>
    <w:rsid w:val="341B222F"/>
    <w:rsid w:val="37B22724"/>
    <w:rsid w:val="3D483B32"/>
    <w:rsid w:val="3F351418"/>
    <w:rsid w:val="41385957"/>
    <w:rsid w:val="430F7B90"/>
    <w:rsid w:val="440A454F"/>
    <w:rsid w:val="44816315"/>
    <w:rsid w:val="45CD3968"/>
    <w:rsid w:val="45FE68A6"/>
    <w:rsid w:val="47CD0EB2"/>
    <w:rsid w:val="48F01035"/>
    <w:rsid w:val="4A800FC5"/>
    <w:rsid w:val="4C265551"/>
    <w:rsid w:val="4C722155"/>
    <w:rsid w:val="4DDD075C"/>
    <w:rsid w:val="52911BE2"/>
    <w:rsid w:val="54165701"/>
    <w:rsid w:val="562E3214"/>
    <w:rsid w:val="56690780"/>
    <w:rsid w:val="56A47F8D"/>
    <w:rsid w:val="56A90D06"/>
    <w:rsid w:val="58117CD9"/>
    <w:rsid w:val="5812268A"/>
    <w:rsid w:val="5814296E"/>
    <w:rsid w:val="5A6A53E8"/>
    <w:rsid w:val="5C06307E"/>
    <w:rsid w:val="5CC76201"/>
    <w:rsid w:val="5F265C9F"/>
    <w:rsid w:val="5FC56F92"/>
    <w:rsid w:val="61342B7E"/>
    <w:rsid w:val="62C21146"/>
    <w:rsid w:val="632115D3"/>
    <w:rsid w:val="63473447"/>
    <w:rsid w:val="64A56EEC"/>
    <w:rsid w:val="64E21E55"/>
    <w:rsid w:val="66C5689F"/>
    <w:rsid w:val="6A262B39"/>
    <w:rsid w:val="6C046B61"/>
    <w:rsid w:val="6E7E3C84"/>
    <w:rsid w:val="70A00DEB"/>
    <w:rsid w:val="73903606"/>
    <w:rsid w:val="75EF15F1"/>
    <w:rsid w:val="7F1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autoRedefine/>
    <w:qFormat/>
    <w:uiPriority w:val="0"/>
  </w:style>
  <w:style w:type="character" w:customStyle="1" w:styleId="10">
    <w:name w:val="font61"/>
    <w:basedOn w:val="8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91"/>
    <w:basedOn w:val="8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页眉 字符"/>
    <w:basedOn w:val="8"/>
    <w:link w:val="4"/>
    <w:autoRedefine/>
    <w:qFormat/>
    <w:uiPriority w:val="0"/>
    <w:rPr>
      <w:rFonts w:cs="黑体"/>
      <w:kern w:val="2"/>
      <w:sz w:val="18"/>
      <w:szCs w:val="18"/>
    </w:rPr>
  </w:style>
  <w:style w:type="character" w:customStyle="1" w:styleId="15">
    <w:name w:val="页脚 字符"/>
    <w:basedOn w:val="8"/>
    <w:link w:val="3"/>
    <w:autoRedefine/>
    <w:qFormat/>
    <w:uiPriority w:val="0"/>
    <w:rPr>
      <w:rFonts w:cs="黑体"/>
      <w:kern w:val="2"/>
      <w:sz w:val="18"/>
      <w:szCs w:val="18"/>
    </w:rPr>
  </w:style>
  <w:style w:type="paragraph" w:customStyle="1" w:styleId="16">
    <w:name w:val="Table Text"/>
    <w:basedOn w:val="1"/>
    <w:autoRedefine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1365</Words>
  <Characters>7785</Characters>
  <Lines>64</Lines>
  <Paragraphs>18</Paragraphs>
  <TotalTime>3</TotalTime>
  <ScaleCrop>false</ScaleCrop>
  <LinksUpToDate>false</LinksUpToDate>
  <CharactersWithSpaces>9132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2024-01-12T09:00:00Z</dcterms:created>
  <dc:creator>Sijie</dc:creator>
  <cp:lastModifiedBy>彭彭</cp:lastModifiedBy>
  <cp:lastPrinted>2024-01-09T09:34:00Z</cp:lastPrinted>
  <dcterms:modified xsi:type="dcterms:W3CDTF">2024-01-15T01:44:58Z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F61B443EB7F0440998B4B7B544B79440</vt:lpwstr>
  </property>
</Properties>
</file>