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682EC" w14:textId="77777777" w:rsidR="00D65F06" w:rsidRDefault="008A6022">
      <w:pPr>
        <w:widowControl/>
        <w:jc w:val="left"/>
      </w:pPr>
      <w:r>
        <w:rPr>
          <w:rFonts w:hint="eastAsia"/>
          <w:noProof/>
        </w:rPr>
        <w:drawing>
          <wp:anchor distT="0" distB="0" distL="114300" distR="114300" simplePos="0" relativeHeight="251664384" behindDoc="0" locked="0" layoutInCell="1" allowOverlap="1" wp14:anchorId="4E78A210" wp14:editId="04EE1A1B">
            <wp:simplePos x="0" y="0"/>
            <wp:positionH relativeFrom="column">
              <wp:posOffset>-32385</wp:posOffset>
            </wp:positionH>
            <wp:positionV relativeFrom="margin">
              <wp:posOffset>-60325</wp:posOffset>
            </wp:positionV>
            <wp:extent cx="610235" cy="610235"/>
            <wp:effectExtent l="0" t="0" r="0" b="0"/>
            <wp:wrapNone/>
            <wp:docPr id="9" name="图片 9" descr="32313539333330313b32313539333238393bb9abb8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2313539333330313b32313539333238393bb9abb8e6"/>
                    <pic:cNvPicPr>
                      <a:picLocks noChangeAspect="1"/>
                    </pic:cNvPicPr>
                  </pic:nvPicPr>
                  <pic:blipFill>
                    <a:blip r:embed="rId9" cstate="print"/>
                    <a:stretch>
                      <a:fillRect/>
                    </a:stretch>
                  </pic:blipFill>
                  <pic:spPr>
                    <a:xfrm>
                      <a:off x="0" y="0"/>
                      <a:ext cx="610235" cy="610235"/>
                    </a:xfrm>
                    <a:prstGeom prst="rect">
                      <a:avLst/>
                    </a:prstGeom>
                  </pic:spPr>
                </pic:pic>
              </a:graphicData>
            </a:graphic>
          </wp:anchor>
        </w:drawing>
      </w:r>
      <w:r>
        <w:rPr>
          <w:noProof/>
        </w:rPr>
        <w:drawing>
          <wp:anchor distT="0" distB="0" distL="114300" distR="114300" simplePos="0" relativeHeight="251659264" behindDoc="0" locked="0" layoutInCell="1" allowOverlap="1" wp14:anchorId="3D6C4391" wp14:editId="7D68EFA2">
            <wp:simplePos x="0" y="0"/>
            <wp:positionH relativeFrom="margin">
              <wp:posOffset>-2607945</wp:posOffset>
            </wp:positionH>
            <wp:positionV relativeFrom="margin">
              <wp:posOffset>314325</wp:posOffset>
            </wp:positionV>
            <wp:extent cx="11083290" cy="7844790"/>
            <wp:effectExtent l="0" t="0" r="3810" b="3810"/>
            <wp:wrapNone/>
            <wp:docPr id="73" name="背景 耗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背景 耗崽"/>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rot="16200000">
                      <a:off x="0" y="0"/>
                      <a:ext cx="11083290" cy="7844790"/>
                    </a:xfrm>
                    <a:prstGeom prst="rect">
                      <a:avLst/>
                    </a:prstGeom>
                  </pic:spPr>
                </pic:pic>
              </a:graphicData>
            </a:graphic>
          </wp:anchor>
        </w:drawing>
      </w:r>
      <w:r w:rsidR="00E33D89">
        <w:pict w14:anchorId="3DBE1183">
          <v:shapetype id="_x0000_t202" coordsize="21600,21600" o:spt="202" path="m,l,21600r21600,l21600,xe">
            <v:stroke joinstyle="miter"/>
            <v:path gradientshapeok="t" o:connecttype="rect"/>
          </v:shapetype>
          <v:shape id="_x0000_s1026" type="#_x0000_t202" style="position:absolute;margin-left:88.2pt;margin-top:625.4pt;width:256.7pt;height:41pt;z-index:251666432;mso-position-horizontal-relative:text;mso-position-vertical-relative:text" o:gfxdata="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s&#10;57Bx2AAAAA0BAAAPAAAAAAAAAAEAIAAAACIAAABkcnMvZG93bnJldi54bWxQSwECFAAUAAAACACH&#10;TuJAIAewiyQCAAAqBAAADgAAAAAAAAABACAAAAAnAQAAZHJzL2Uyb0RvYy54bWxQSwUGAAAAAAYA&#10;BgBZAQAAvQUAAAAA&#10;" filled="f" stroked="f">
            <v:textbox>
              <w:txbxContent>
                <w:p w14:paraId="65307D10" w14:textId="77777777" w:rsidR="00627D99" w:rsidRDefault="00627D99">
                  <w:pPr>
                    <w:spacing w:line="600" w:lineRule="auto"/>
                    <w:jc w:val="center"/>
                    <w:rPr>
                      <w:rFonts w:ascii="楷体_GB2312" w:eastAsia="楷体_GB2312" w:hAnsi="楷体_GB2312" w:cs="楷体_GB2312"/>
                      <w:color w:val="000000"/>
                      <w:sz w:val="40"/>
                      <w:szCs w:val="40"/>
                    </w:rPr>
                  </w:pPr>
                  <w:r>
                    <w:rPr>
                      <w:rFonts w:ascii="楷体_GB2312" w:eastAsia="楷体_GB2312" w:hAnsi="楷体_GB2312" w:cs="楷体_GB2312" w:hint="eastAsia"/>
                      <w:color w:val="000000"/>
                      <w:sz w:val="40"/>
                      <w:szCs w:val="40"/>
                    </w:rPr>
                    <w:t>二〇二三年九月</w:t>
                  </w:r>
                </w:p>
              </w:txbxContent>
            </v:textbox>
          </v:shape>
        </w:pict>
      </w:r>
      <w:r w:rsidR="00E33D89">
        <w:pict w14:anchorId="3FB2AB94">
          <v:shape id="文本框 2" o:spid="_x0000_s1036" type="#_x0000_t202" style="position:absolute;margin-left:23.2pt;margin-top:504.45pt;width:431.7pt;height:54.8pt;z-index:251662336;mso-position-horizontal-relative:text;mso-position-vertical-relative:text" o:gfxdata="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GS&#10;kVXXAAAADAEAAA8AAAAAAAAAAQAgAAAAIgAAAGRycy9kb3ducmV2LnhtbFBLAQIUABQAAAAIAIdO&#10;4kBrftgpJAIAACkEAAAOAAAAAAAAAAEAIAAAACYBAABkcnMvZTJvRG9jLnhtbFBLBQYAAAAABgAG&#10;AFkBAAC8BQAAAAA=&#10;" filled="f" stroked="f">
            <v:textbox>
              <w:txbxContent>
                <w:p w14:paraId="3653759B" w14:textId="77777777" w:rsidR="00627D99" w:rsidRDefault="00627D99">
                  <w:pPr>
                    <w:spacing w:line="600" w:lineRule="auto"/>
                    <w:jc w:val="left"/>
                    <w:rPr>
                      <w:rFonts w:ascii="楷体_GB2312" w:eastAsia="楷体_GB2312" w:hAnsi="楷体_GB2312" w:cs="楷体_GB2312"/>
                      <w:color w:val="000000"/>
                      <w:sz w:val="40"/>
                      <w:szCs w:val="40"/>
                    </w:rPr>
                  </w:pPr>
                  <w:r>
                    <w:rPr>
                      <w:rFonts w:ascii="黑体" w:eastAsia="黑体" w:hAnsi="黑体" w:cs="黑体" w:hint="eastAsia"/>
                      <w:color w:val="000000"/>
                      <w:sz w:val="40"/>
                      <w:szCs w:val="40"/>
                    </w:rPr>
                    <w:t>单位名称</w:t>
                  </w:r>
                  <w:r>
                    <w:rPr>
                      <w:rFonts w:ascii="楷体_GB2312" w:eastAsia="楷体_GB2312" w:hAnsi="楷体_GB2312" w:cs="楷体_GB2312" w:hint="eastAsia"/>
                      <w:color w:val="000000"/>
                      <w:sz w:val="40"/>
                      <w:szCs w:val="40"/>
                    </w:rPr>
                    <w:t>：承德市卫生健康委员会</w:t>
                  </w:r>
                </w:p>
              </w:txbxContent>
            </v:textbox>
          </v:shape>
        </w:pict>
      </w:r>
      <w:r w:rsidR="00E33D89">
        <w:pict w14:anchorId="446D1033">
          <v:group id="_x0000_s1033" style="position:absolute;margin-left:-83pt;margin-top:196.75pt;width:613.65pt;height:274.95pt;z-index:251665408;mso-position-horizontal-relative:text;mso-position-vertical-relative:text" coordorigin="52,60" coordsize="122,54992" o:gfxdata="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P//Z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">
            <v:rect id="_x0000_s1035" style="position:absolute;left:152;top:60;width:23;height:55;v-text-anchor:middle" o:gfxdata="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LSwCq8AAAA&#10;2gAAAA8AAAAAAAAAAQAgAAAAIgAAAGRycy9kb3ducmV2LnhtbFBLAQIUABQAAAAIAIdO4kAzLwWe&#10;OwAAADkAAAAQAAAAAAAAAAEAIAAAAAsBAABkcnMvc2hhcGV4bWwueG1sUEsFBgAAAAAGAAYAWwEA&#10;ALUDAAAAAA==&#10;" fillcolor="#2e75b6" stroked="f" strokeweight="1pt">
              <v:textbox>
                <w:txbxContent>
                  <w:p w14:paraId="6277FFB1" w14:textId="77777777" w:rsidR="00627D99" w:rsidRDefault="00627D99">
                    <w:pPr>
                      <w:jc w:val="cente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ttps://photo-static-api.fotomore.com/creative/vcg/400/new/VCG211245312518.jpg" o:spid="_x0000_s1034" type="#_x0000_t75" alt="&amp;pky00123992966_sjzg_VCG211245312518&amp;2&amp;src_toppic_drop1&amp;" style="position:absolute;left:52;top:60;width:100;height:55" o:gfxdata="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dqwMW8AAAA&#10;2wAAAA8AAAAAAAAAAQAgAAAAIgAAAGRycy9kb3ducmV2LnhtbFBLAQIUABQAAAAIAIdO4kAzLwWe&#10;OwAAADkAAAAQAAAAAAAAAAEAIAAAAAsBAABkcnMvc2hhcGV4bWwueG1sUEsFBgAAAAAGAAYAWwEA&#10;ALUDAAAAAA==&#10;">
              <v:imagedata r:id="rId11" o:title=""/>
            </v:shape>
          </v:group>
        </w:pict>
      </w:r>
      <w:r w:rsidR="00E33D89">
        <w:pict w14:anchorId="271360A7">
          <v:shape id="文本框 33" o:spid="_x0000_s1032" type="#_x0000_t202" style="position:absolute;margin-left:-19.95pt;margin-top:126.9pt;width:432.6pt;height:44.9pt;z-index:251661312;mso-position-horizontal-relative:text;mso-position-vertical-relative:text" o:gfxdata="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allr9gAAAALAQAADwAAAAAAAAABACAAAAAiAAAAZHJzL2Rvd25yZXYueG1sUEsB&#10;AhQAFAAAAAgAh07iQFu9ble8AQAAXwMAAA4AAAAAAAAAAQAgAAAAJwEAAGRycy9lMm9Eb2MueG1s&#10;UEsFBgAAAAAGAAYAWQEAAFUFAAAAAA==&#10;" filled="f" stroked="f">
            <v:textbox>
              <w:txbxContent>
                <w:p w14:paraId="792E6CD7" w14:textId="77777777" w:rsidR="00627D99" w:rsidRDefault="00627D99">
                  <w:pPr>
                    <w:jc w:val="distribute"/>
                    <w:rPr>
                      <w:rFonts w:ascii="思源黑体 CN Heavy" w:eastAsia="思源黑体 CN Heavy" w:hAnsi="思源黑体 CN Heavy"/>
                      <w:color w:val="A6A6A6" w:themeColor="background1" w:themeShade="A6"/>
                      <w:kern w:val="0"/>
                      <w:sz w:val="40"/>
                      <w:szCs w:val="40"/>
                    </w:rPr>
                  </w:pPr>
                </w:p>
              </w:txbxContent>
            </v:textbox>
          </v:shape>
        </w:pict>
      </w:r>
      <w:r w:rsidR="00E33D89">
        <w:pict w14:anchorId="2D6F9E44">
          <v:group id="_x0000_s1029" style="position:absolute;margin-left:-22.1pt;margin-top:55.15pt;width:451.7pt;height:68.65pt;z-index:251663360;mso-position-horizontal-relative:text;mso-position-vertical-relative:text" coordorigin="61,30" coordsize="90,13732" o:gfxdata="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&#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">
            <v:shape id="_x0000_s1031" type="#_x0000_t202" style="position:absolute;left:61;top:30;width:90;height:12" o:gfxdata="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SwgN7sAAADb&#10;AAAADwAAAAAAAAABACAAAAAiAAAAZHJzL2Rvd25yZXYueG1sUEsBAhQAFAAAAAgAh07iQDMvBZ47&#10;AAAAOQAAABAAAAAAAAAAAQAgAAAACgEAAGRycy9zaGFwZXhtbC54bWxQSwUGAAAAAAYABgBbAQAA&#10;tAMAAAAA&#10;" filled="f" stroked="f">
              <v:textbox>
                <w:txbxContent>
                  <w:p w14:paraId="31609CB9" w14:textId="77777777" w:rsidR="00627D99" w:rsidRDefault="00627D99">
                    <w:pPr>
                      <w:jc w:val="left"/>
                      <w:rPr>
                        <w:rFonts w:ascii="思源黑体 CN Bold" w:eastAsia="思源黑体 CN Bold" w:hAnsi="思源黑体 CN Bold"/>
                        <w:b/>
                        <w:bCs/>
                        <w:color w:val="002060"/>
                        <w:kern w:val="0"/>
                        <w:sz w:val="24"/>
                        <w:szCs w:val="24"/>
                      </w:rPr>
                    </w:pPr>
                    <w:r>
                      <w:rPr>
                        <w:rFonts w:ascii="思源黑体 CN Bold" w:eastAsia="思源黑体 CN Bold" w:hAnsi="思源黑体 CN Bold" w:hint="eastAsia"/>
                        <w:b/>
                        <w:bCs/>
                        <w:color w:val="002060"/>
                        <w:spacing w:val="60"/>
                        <w:kern w:val="24"/>
                        <w:sz w:val="96"/>
                        <w:szCs w:val="96"/>
                      </w:rPr>
                      <w:t>部门决算公开文本</w:t>
                    </w:r>
                  </w:p>
                </w:txbxContent>
              </v:textbox>
            </v:shape>
            <v:line id="_x0000_s1030" style="position:absolute" from="62,44" to="149,44" o:gfxdata="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kshgLsAAADa&#10;AAAADwAAAAAAAAABACAAAAAiAAAAZHJzL2Rvd25yZXYueG1sUEsBAhQAFAAAAAgAh07iQDMvBZ47&#10;AAAAOQAAABAAAAAAAAAAAQAgAAAACgEAAGRycy9zaGFwZXhtbC54bWxQSwUGAAAAAAYABgBbAQAA&#10;tAMAAAAA&#10;" strokecolor="#41719c" strokeweight="2.25pt">
              <v:stroke dashstyle="1 1" joinstyle="miter"/>
            </v:line>
          </v:group>
        </w:pict>
      </w:r>
      <w:r w:rsidR="00E33D89">
        <w:pict w14:anchorId="2E176800">
          <v:shape id="文本框 32" o:spid="_x0000_s1028" type="#_x0000_t202" style="position:absolute;margin-left:39.25pt;margin-top:-19.3pt;width:223.1pt;height:62.05pt;z-index:251660288;mso-position-horizontal-relative:text;mso-position-vertical-relative:text" o:gfxdata="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Cl+1PXAAAACQEAAA8AAAAAAAAAAQAgAAAAIgAAAGRycy9kb3ducmV2LnhtbFBLAQIU&#10;ABQAAAAIAIdO4kArEbavuwEAAF8DAAAOAAAAAAAAAAEAIAAAACYBAABkcnMvZTJvRG9jLnhtbFBL&#10;BQYAAAAABgAGAFkBAABTBQAAAAA=&#10;" filled="f" stroked="f">
            <v:textbox>
              <w:txbxContent>
                <w:p w14:paraId="7A9621AD" w14:textId="77777777" w:rsidR="00627D99" w:rsidRDefault="00627D99">
                  <w:pPr>
                    <w:jc w:val="distribute"/>
                    <w:rPr>
                      <w:rFonts w:ascii="方正魏碑简体" w:eastAsia="方正魏碑简体" w:hAnsi="Arial" w:cs="Arial"/>
                      <w:b/>
                      <w:bCs/>
                      <w:color w:val="002060"/>
                      <w:kern w:val="0"/>
                      <w:sz w:val="22"/>
                    </w:rPr>
                  </w:pPr>
                  <w:r>
                    <w:rPr>
                      <w:rFonts w:ascii="方正魏碑简体" w:eastAsia="方正魏碑简体" w:hAnsi="Arial" w:cs="Arial" w:hint="eastAsia"/>
                      <w:b/>
                      <w:bCs/>
                      <w:color w:val="002060"/>
                      <w:spacing w:val="60"/>
                      <w:kern w:val="24"/>
                      <w:sz w:val="72"/>
                      <w:szCs w:val="72"/>
                    </w:rPr>
                    <w:t>2022年度</w:t>
                  </w:r>
                </w:p>
              </w:txbxContent>
            </v:textbox>
          </v:shape>
        </w:pict>
      </w:r>
      <w:r>
        <w:rPr>
          <w:rFonts w:hint="eastAsia"/>
        </w:rPr>
        <w:t>1</w:t>
      </w:r>
      <w:r>
        <w:br w:type="page"/>
      </w:r>
    </w:p>
    <w:p w14:paraId="7F49528D" w14:textId="77777777" w:rsidR="00D65F06" w:rsidRDefault="00D65F06">
      <w:pPr>
        <w:rPr>
          <w:rFonts w:ascii="黑体" w:eastAsia="黑体" w:hAnsi="黑体" w:cs="黑体"/>
          <w:b/>
          <w:bCs/>
          <w:sz w:val="72"/>
          <w:szCs w:val="96"/>
        </w:rPr>
      </w:pPr>
    </w:p>
    <w:p w14:paraId="3AF0DB9E" w14:textId="77777777" w:rsidR="00D65F06" w:rsidRDefault="00D65F06">
      <w:pPr>
        <w:rPr>
          <w:rFonts w:ascii="黑体" w:eastAsia="黑体" w:hAnsi="黑体" w:cs="黑体"/>
          <w:b/>
          <w:bCs/>
          <w:sz w:val="72"/>
          <w:szCs w:val="96"/>
        </w:rPr>
      </w:pPr>
    </w:p>
    <w:p w14:paraId="4526018F" w14:textId="77777777" w:rsidR="00D65F06" w:rsidRDefault="008A6022">
      <w:pPr>
        <w:rPr>
          <w:rFonts w:ascii="黑体" w:eastAsia="黑体" w:hAnsi="黑体" w:cs="黑体"/>
          <w:b/>
          <w:bCs/>
          <w:sz w:val="72"/>
          <w:szCs w:val="96"/>
        </w:rPr>
      </w:pPr>
      <w:r>
        <w:rPr>
          <w:rFonts w:ascii="黑体" w:eastAsia="黑体" w:hAnsi="黑体" w:cs="黑体" w:hint="eastAsia"/>
          <w:b/>
          <w:bCs/>
          <w:sz w:val="72"/>
          <w:szCs w:val="96"/>
        </w:rPr>
        <w:t>2022年度部门决算公开文本</w:t>
      </w:r>
    </w:p>
    <w:p w14:paraId="5E169786" w14:textId="77777777" w:rsidR="00D65F06" w:rsidRDefault="00D65F06">
      <w:pPr>
        <w:spacing w:line="360" w:lineRule="auto"/>
        <w:jc w:val="center"/>
        <w:rPr>
          <w:rFonts w:ascii="黑体" w:eastAsia="黑体" w:hAnsi="黑体" w:cs="黑体"/>
          <w:sz w:val="56"/>
          <w:szCs w:val="72"/>
        </w:rPr>
      </w:pPr>
    </w:p>
    <w:p w14:paraId="23BFE1F3" w14:textId="77777777" w:rsidR="00D65F06" w:rsidRDefault="00D65F06">
      <w:pPr>
        <w:spacing w:line="600" w:lineRule="auto"/>
        <w:jc w:val="center"/>
        <w:rPr>
          <w:rFonts w:ascii="黑体" w:eastAsia="黑体" w:hAnsi="黑体" w:cs="黑体"/>
          <w:sz w:val="56"/>
          <w:szCs w:val="72"/>
        </w:rPr>
      </w:pPr>
    </w:p>
    <w:p w14:paraId="134BDAD5" w14:textId="77777777" w:rsidR="00D65F06" w:rsidRDefault="00D65F06">
      <w:pPr>
        <w:spacing w:line="600" w:lineRule="auto"/>
        <w:jc w:val="center"/>
        <w:rPr>
          <w:rFonts w:ascii="黑体" w:eastAsia="黑体" w:hAnsi="黑体" w:cs="黑体"/>
          <w:sz w:val="56"/>
          <w:szCs w:val="72"/>
        </w:rPr>
      </w:pPr>
    </w:p>
    <w:p w14:paraId="6016CFA7" w14:textId="77777777" w:rsidR="00D65F06" w:rsidRDefault="00D65F06">
      <w:pPr>
        <w:spacing w:line="600" w:lineRule="auto"/>
        <w:jc w:val="center"/>
        <w:rPr>
          <w:rFonts w:ascii="黑体" w:eastAsia="黑体" w:hAnsi="黑体" w:cs="黑体"/>
          <w:sz w:val="56"/>
          <w:szCs w:val="72"/>
        </w:rPr>
      </w:pPr>
    </w:p>
    <w:p w14:paraId="6629354C" w14:textId="77777777" w:rsidR="00D65F06" w:rsidRDefault="00D65F06">
      <w:pPr>
        <w:spacing w:line="600" w:lineRule="auto"/>
        <w:jc w:val="center"/>
        <w:rPr>
          <w:rFonts w:ascii="黑体" w:eastAsia="黑体" w:hAnsi="黑体" w:cs="黑体"/>
          <w:sz w:val="56"/>
          <w:szCs w:val="72"/>
        </w:rPr>
      </w:pPr>
    </w:p>
    <w:p w14:paraId="55EE9992" w14:textId="77777777" w:rsidR="00D65F06" w:rsidRDefault="00D65F06">
      <w:pPr>
        <w:spacing w:line="480" w:lineRule="auto"/>
        <w:jc w:val="center"/>
        <w:rPr>
          <w:rFonts w:ascii="黑体" w:eastAsia="黑体" w:hAnsi="黑体" w:cs="黑体"/>
          <w:sz w:val="56"/>
          <w:szCs w:val="72"/>
        </w:rPr>
      </w:pPr>
    </w:p>
    <w:p w14:paraId="3D8664A2" w14:textId="77777777" w:rsidR="00D65F06" w:rsidRDefault="00D65F06">
      <w:pPr>
        <w:spacing w:line="480" w:lineRule="auto"/>
        <w:jc w:val="center"/>
        <w:rPr>
          <w:rFonts w:ascii="黑体" w:eastAsia="黑体" w:hAnsi="黑体" w:cs="黑体"/>
          <w:sz w:val="56"/>
          <w:szCs w:val="72"/>
        </w:rPr>
      </w:pPr>
    </w:p>
    <w:p w14:paraId="67CF7896" w14:textId="77777777" w:rsidR="00D65F06" w:rsidRDefault="00D65F06">
      <w:pPr>
        <w:spacing w:line="480" w:lineRule="auto"/>
        <w:jc w:val="center"/>
        <w:rPr>
          <w:rFonts w:ascii="黑体" w:eastAsia="黑体" w:hAnsi="黑体" w:cs="黑体"/>
          <w:sz w:val="56"/>
          <w:szCs w:val="72"/>
        </w:rPr>
      </w:pPr>
    </w:p>
    <w:p w14:paraId="1D51F540" w14:textId="77777777" w:rsidR="00D65F06" w:rsidRDefault="00B05DF0">
      <w:pPr>
        <w:snapToGrid w:val="0"/>
        <w:jc w:val="center"/>
        <w:rPr>
          <w:rFonts w:ascii="楷体_GB2312" w:eastAsia="楷体_GB2312" w:hAnsi="楷体_GB2312" w:cs="楷体_GB2312"/>
          <w:color w:val="000000" w:themeColor="text1"/>
          <w:kern w:val="0"/>
          <w:sz w:val="44"/>
          <w:szCs w:val="44"/>
        </w:rPr>
      </w:pPr>
      <w:r>
        <w:rPr>
          <w:rFonts w:ascii="楷体_GB2312" w:eastAsia="楷体_GB2312" w:hAnsi="楷体_GB2312" w:cs="楷体_GB2312" w:hint="eastAsia"/>
          <w:color w:val="000000" w:themeColor="text1"/>
          <w:kern w:val="0"/>
          <w:sz w:val="44"/>
          <w:szCs w:val="44"/>
        </w:rPr>
        <w:t>承德市卫生健康委员会</w:t>
      </w:r>
    </w:p>
    <w:p w14:paraId="6C3A5B29" w14:textId="77777777" w:rsidR="00D65F06" w:rsidRDefault="008A6022">
      <w:pPr>
        <w:snapToGrid w:val="0"/>
        <w:jc w:val="center"/>
        <w:rPr>
          <w:rFonts w:ascii="楷体_GB2312" w:eastAsia="楷体_GB2312" w:hAnsi="楷体_GB2312" w:cs="楷体_GB2312"/>
          <w:color w:val="000000" w:themeColor="text1"/>
          <w:kern w:val="0"/>
          <w:sz w:val="44"/>
          <w:szCs w:val="44"/>
        </w:rPr>
        <w:sectPr w:rsidR="00D65F06">
          <w:pgSz w:w="11906" w:h="16838"/>
          <w:pgMar w:top="2041" w:right="1531" w:bottom="2041" w:left="1531" w:header="851" w:footer="992" w:gutter="0"/>
          <w:cols w:space="0"/>
          <w:titlePg/>
          <w:docGrid w:type="lines" w:linePitch="312"/>
        </w:sectPr>
      </w:pPr>
      <w:r>
        <w:rPr>
          <w:rFonts w:ascii="楷体_GB2312" w:eastAsia="楷体_GB2312" w:hAnsi="楷体_GB2312" w:cs="楷体_GB2312" w:hint="eastAsia"/>
          <w:color w:val="000000" w:themeColor="text1"/>
          <w:kern w:val="0"/>
          <w:sz w:val="44"/>
          <w:szCs w:val="44"/>
        </w:rPr>
        <w:t>二〇二三年九月</w:t>
      </w:r>
    </w:p>
    <w:p w14:paraId="15C8159B" w14:textId="77777777" w:rsidR="00D65F06" w:rsidRDefault="00D65F06">
      <w:pPr>
        <w:widowControl/>
        <w:spacing w:line="600" w:lineRule="exact"/>
        <w:jc w:val="left"/>
        <w:rPr>
          <w:rFonts w:ascii="黑体" w:eastAsia="黑体" w:hAnsi="黑体" w:cs="黑体"/>
          <w:bCs/>
          <w:sz w:val="32"/>
          <w:szCs w:val="32"/>
        </w:rPr>
      </w:pPr>
    </w:p>
    <w:p w14:paraId="37F18964" w14:textId="77777777" w:rsidR="00D65F06" w:rsidRDefault="00D65F06">
      <w:pPr>
        <w:jc w:val="center"/>
        <w:rPr>
          <w:rFonts w:ascii="黑体" w:eastAsia="黑体" w:hAnsi="黑体" w:cs="黑体"/>
          <w:sz w:val="56"/>
          <w:szCs w:val="72"/>
        </w:rPr>
        <w:sectPr w:rsidR="00D65F06">
          <w:headerReference w:type="default" r:id="rId12"/>
          <w:footerReference w:type="default" r:id="rId13"/>
          <w:headerReference w:type="first" r:id="rId14"/>
          <w:footerReference w:type="first" r:id="rId15"/>
          <w:pgSz w:w="11906" w:h="16838"/>
          <w:pgMar w:top="2041" w:right="1531" w:bottom="2041" w:left="1531" w:header="851" w:footer="992" w:gutter="0"/>
          <w:cols w:space="0"/>
          <w:titlePg/>
          <w:docGrid w:type="lines" w:linePitch="312"/>
        </w:sectPr>
      </w:pPr>
    </w:p>
    <w:p w14:paraId="48309001" w14:textId="77777777" w:rsidR="00D65F06" w:rsidRDefault="008A6022">
      <w:pPr>
        <w:tabs>
          <w:tab w:val="left" w:pos="2728"/>
        </w:tabs>
        <w:jc w:val="center"/>
        <w:rPr>
          <w:rFonts w:ascii="黑体" w:eastAsia="黑体" w:hAnsi="Times New Roman" w:cs="Times New Roman"/>
          <w:sz w:val="48"/>
          <w:szCs w:val="48"/>
        </w:rPr>
      </w:pPr>
      <w:r>
        <w:rPr>
          <w:rFonts w:ascii="黑体" w:eastAsia="黑体" w:hAnsi="Times New Roman" w:cs="Times New Roman" w:hint="eastAsia"/>
          <w:noProof/>
          <w:sz w:val="48"/>
          <w:szCs w:val="48"/>
        </w:rPr>
        <w:lastRenderedPageBreak/>
        <w:drawing>
          <wp:anchor distT="0" distB="0" distL="114300" distR="114300" simplePos="0" relativeHeight="251670528" behindDoc="0" locked="0" layoutInCell="1" allowOverlap="1" wp14:anchorId="52FDA4E9" wp14:editId="67AC6179">
            <wp:simplePos x="0" y="0"/>
            <wp:positionH relativeFrom="column">
              <wp:posOffset>1283335</wp:posOffset>
            </wp:positionH>
            <wp:positionV relativeFrom="margin">
              <wp:posOffset>259080</wp:posOffset>
            </wp:positionV>
            <wp:extent cx="639445" cy="639445"/>
            <wp:effectExtent l="0" t="0" r="0" b="8255"/>
            <wp:wrapNone/>
            <wp:docPr id="71" name="图片 71" descr="32313538393631303b32313538393632373bc4bfc2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32313538393631303b32313538393632373bc4bfc2bc"/>
                    <pic:cNvPicPr>
                      <a:picLocks noChangeAspect="1"/>
                    </pic:cNvPicPr>
                  </pic:nvPicPr>
                  <pic:blipFill>
                    <a:blip r:embed="rId16" cstate="print"/>
                    <a:stretch>
                      <a:fillRect/>
                    </a:stretch>
                  </pic:blipFill>
                  <pic:spPr>
                    <a:xfrm>
                      <a:off x="0" y="0"/>
                      <a:ext cx="639445" cy="639445"/>
                    </a:xfrm>
                    <a:prstGeom prst="rect">
                      <a:avLst/>
                    </a:prstGeom>
                  </pic:spPr>
                </pic:pic>
              </a:graphicData>
            </a:graphic>
          </wp:anchor>
        </w:drawing>
      </w:r>
    </w:p>
    <w:p w14:paraId="0A114591" w14:textId="77777777" w:rsidR="00D65F06" w:rsidRDefault="008A6022">
      <w:pPr>
        <w:tabs>
          <w:tab w:val="left" w:pos="2728"/>
        </w:tabs>
        <w:jc w:val="center"/>
        <w:rPr>
          <w:rFonts w:ascii="黑体" w:eastAsia="黑体" w:hAnsi="Times New Roman" w:cs="Times New Roman"/>
          <w:sz w:val="44"/>
          <w:szCs w:val="44"/>
        </w:rPr>
      </w:pPr>
      <w:r>
        <w:rPr>
          <w:rFonts w:ascii="黑体" w:eastAsia="黑体" w:hAnsi="Times New Roman" w:cs="Times New Roman" w:hint="eastAsia"/>
          <w:sz w:val="44"/>
          <w:szCs w:val="44"/>
        </w:rPr>
        <w:t>目    录</w:t>
      </w:r>
    </w:p>
    <w:p w14:paraId="53A67EED" w14:textId="77777777" w:rsidR="00D65F06" w:rsidRDefault="00D65F06">
      <w:pPr>
        <w:widowControl/>
        <w:spacing w:after="160" w:line="580" w:lineRule="exact"/>
        <w:ind w:firstLineChars="200" w:firstLine="640"/>
        <w:rPr>
          <w:rFonts w:ascii="Times New Roman" w:eastAsia="黑体" w:hAnsi="Times New Roman" w:cs="Times New Roman"/>
          <w:sz w:val="32"/>
          <w:szCs w:val="32"/>
        </w:rPr>
      </w:pPr>
    </w:p>
    <w:p w14:paraId="35602D3B" w14:textId="77777777" w:rsidR="00D65F06" w:rsidRDefault="008A6022">
      <w:pPr>
        <w:widowControl/>
        <w:spacing w:after="160" w:line="580" w:lineRule="exact"/>
        <w:ind w:firstLineChars="200" w:firstLine="640"/>
        <w:rPr>
          <w:rFonts w:ascii="Times New Roman" w:eastAsia="仿宋_GB2312" w:hAnsi="Times New Roman" w:cs="Times New Roman"/>
          <w:sz w:val="24"/>
          <w:szCs w:val="32"/>
        </w:rPr>
      </w:pPr>
      <w:r>
        <w:rPr>
          <w:rFonts w:ascii="Times New Roman" w:eastAsia="黑体" w:hAnsi="Times New Roman" w:cs="Times New Roman"/>
          <w:sz w:val="32"/>
          <w:szCs w:val="32"/>
        </w:rPr>
        <w:t>第一部分</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部门概况</w:t>
      </w:r>
    </w:p>
    <w:p w14:paraId="45B3EFD3" w14:textId="77777777" w:rsidR="00D65F06" w:rsidRDefault="008A6022" w:rsidP="00852A2B">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一、部门</w:t>
      </w:r>
      <w:r>
        <w:rPr>
          <w:rFonts w:ascii="Times New Roman" w:eastAsia="仿宋_GB2312" w:hAnsi="Times New Roman" w:cs="Times New Roman" w:hint="eastAsia"/>
          <w:sz w:val="32"/>
          <w:szCs w:val="32"/>
        </w:rPr>
        <w:t>职责</w:t>
      </w:r>
    </w:p>
    <w:p w14:paraId="23043EC1" w14:textId="77777777" w:rsidR="00D65F06" w:rsidRDefault="008A6022" w:rsidP="00852A2B">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hint="eastAsia"/>
          <w:sz w:val="32"/>
          <w:szCs w:val="32"/>
        </w:rPr>
        <w:t>机构设置</w:t>
      </w:r>
    </w:p>
    <w:p w14:paraId="74E8486E" w14:textId="77777777" w:rsidR="00D65F06" w:rsidRDefault="008A6022">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第二部分</w:t>
      </w:r>
      <w:r>
        <w:rPr>
          <w:rFonts w:ascii="Times New Roman" w:eastAsia="黑体" w:hAnsi="Times New Roman" w:cs="Times New Roman" w:hint="eastAsia"/>
          <w:sz w:val="32"/>
          <w:szCs w:val="32"/>
        </w:rPr>
        <w:t xml:space="preserve">   2022</w:t>
      </w:r>
      <w:r>
        <w:rPr>
          <w:rFonts w:ascii="Times New Roman" w:eastAsia="黑体" w:hAnsi="Times New Roman" w:cs="Times New Roman" w:hint="eastAsia"/>
          <w:sz w:val="32"/>
          <w:szCs w:val="32"/>
        </w:rPr>
        <w:t>年</w:t>
      </w:r>
      <w:r>
        <w:rPr>
          <w:rFonts w:ascii="Times New Roman" w:eastAsia="黑体" w:hAnsi="Times New Roman" w:cs="Times New Roman"/>
          <w:sz w:val="32"/>
          <w:szCs w:val="32"/>
        </w:rPr>
        <w:t>度部门决算报表</w:t>
      </w:r>
    </w:p>
    <w:p w14:paraId="0E2F8765" w14:textId="77777777" w:rsidR="00D65F06" w:rsidRDefault="008A6022">
      <w:pPr>
        <w:widowControl/>
        <w:spacing w:after="160" w:line="580" w:lineRule="exact"/>
        <w:ind w:firstLineChars="400" w:firstLine="1280"/>
        <w:rPr>
          <w:rFonts w:ascii="Times New Roman" w:eastAsia="仿宋_GB2312" w:hAnsi="Times New Roman" w:cs="Times New Roman"/>
          <w:sz w:val="32"/>
          <w:szCs w:val="32"/>
        </w:rPr>
      </w:pPr>
      <w:r>
        <w:rPr>
          <w:rFonts w:ascii="Times New Roman" w:eastAsia="仿宋_GB2312" w:hAnsi="Times New Roman" w:cs="Times New Roman"/>
          <w:sz w:val="32"/>
          <w:szCs w:val="32"/>
        </w:rPr>
        <w:t>一、</w:t>
      </w:r>
      <w:r>
        <w:rPr>
          <w:rFonts w:ascii="Times New Roman" w:eastAsia="仿宋_GB2312" w:hAnsi="Times New Roman" w:cs="Times New Roman" w:hint="eastAsia"/>
          <w:sz w:val="32"/>
          <w:szCs w:val="32"/>
        </w:rPr>
        <w:t>收入支出决算总表</w:t>
      </w:r>
    </w:p>
    <w:p w14:paraId="5069E2AA" w14:textId="77777777" w:rsidR="00D65F06" w:rsidRDefault="008A6022">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w:t>
      </w:r>
      <w:r>
        <w:rPr>
          <w:rFonts w:ascii="Times New Roman" w:eastAsia="仿宋_GB2312" w:hAnsi="Times New Roman" w:cs="Times New Roman" w:hint="eastAsia"/>
          <w:sz w:val="32"/>
          <w:szCs w:val="32"/>
        </w:rPr>
        <w:t>表</w:t>
      </w:r>
    </w:p>
    <w:p w14:paraId="09297DB6" w14:textId="77777777" w:rsidR="00D65F06" w:rsidRDefault="008A6022">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三、支出决算</w:t>
      </w:r>
      <w:r>
        <w:rPr>
          <w:rFonts w:ascii="Times New Roman" w:eastAsia="仿宋_GB2312" w:hAnsi="Times New Roman" w:cs="Times New Roman" w:hint="eastAsia"/>
          <w:sz w:val="32"/>
          <w:szCs w:val="32"/>
        </w:rPr>
        <w:t>表</w:t>
      </w:r>
    </w:p>
    <w:p w14:paraId="17C85C74" w14:textId="77777777" w:rsidR="00D65F06" w:rsidRDefault="008A6022">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w:t>
      </w:r>
      <w:r>
        <w:rPr>
          <w:rFonts w:ascii="Times New Roman" w:eastAsia="仿宋_GB2312" w:hAnsi="Times New Roman" w:cs="Times New Roman" w:hint="eastAsia"/>
          <w:sz w:val="32"/>
          <w:szCs w:val="32"/>
        </w:rPr>
        <w:t>财政拨款收入支出决算总表</w:t>
      </w:r>
    </w:p>
    <w:p w14:paraId="7C8F7D7E" w14:textId="77777777" w:rsidR="00D65F06" w:rsidRDefault="008A6022">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五、一般公共预算财政拨款支出决算表</w:t>
      </w:r>
    </w:p>
    <w:p w14:paraId="27CE432F" w14:textId="77777777" w:rsidR="00D65F06" w:rsidRDefault="008A6022">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六、一般公共预算财政拨款基本支出决算明细表</w:t>
      </w:r>
    </w:p>
    <w:p w14:paraId="2EF43805" w14:textId="77777777" w:rsidR="00D65F06" w:rsidRDefault="008A6022">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七、政府性基金预算财政拨款收入支出决算表</w:t>
      </w:r>
    </w:p>
    <w:p w14:paraId="6A15D867" w14:textId="77777777" w:rsidR="00D65F06" w:rsidRDefault="008A6022">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国有资本经营预算财政拨款支出决算表</w:t>
      </w:r>
    </w:p>
    <w:p w14:paraId="631BD749" w14:textId="77777777" w:rsidR="00D65F06" w:rsidRDefault="008A6022">
      <w:pPr>
        <w:widowControl/>
        <w:spacing w:after="160" w:line="580" w:lineRule="exact"/>
        <w:ind w:left="640" w:firstLineChars="200" w:firstLine="640"/>
        <w:rPr>
          <w:rFonts w:ascii="Times New Roman" w:eastAsia="仿宋_GB2312" w:hAnsi="Times New Roman" w:cs="Times New Roman"/>
          <w:sz w:val="20"/>
          <w:szCs w:val="32"/>
        </w:rPr>
      </w:pPr>
      <w:r>
        <w:rPr>
          <w:rFonts w:ascii="Times New Roman" w:eastAsia="仿宋_GB2312" w:hAnsi="Times New Roman" w:cs="Times New Roman" w:hint="eastAsia"/>
          <w:sz w:val="32"/>
          <w:szCs w:val="32"/>
        </w:rPr>
        <w:t>九、财政拨款“三公”经费支出决算表</w:t>
      </w:r>
    </w:p>
    <w:p w14:paraId="3E1EECA1" w14:textId="77777777" w:rsidR="00D65F06" w:rsidRDefault="008A6022">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第三部分</w:t>
      </w:r>
      <w:r>
        <w:rPr>
          <w:rFonts w:ascii="Times New Roman" w:eastAsia="黑体" w:hAnsi="Times New Roman" w:cs="Times New Roman"/>
          <w:sz w:val="32"/>
          <w:szCs w:val="32"/>
        </w:rPr>
        <w:t xml:space="preserve">   </w:t>
      </w:r>
      <w:r>
        <w:rPr>
          <w:rFonts w:ascii="Times New Roman" w:eastAsia="黑体" w:hAnsi="Times New Roman" w:cs="Times New Roman" w:hint="eastAsia"/>
          <w:sz w:val="32"/>
          <w:szCs w:val="32"/>
        </w:rPr>
        <w:t>2022</w:t>
      </w:r>
      <w:r>
        <w:rPr>
          <w:rFonts w:ascii="Times New Roman" w:eastAsia="黑体" w:hAnsi="Times New Roman" w:cs="Times New Roman" w:hint="eastAsia"/>
          <w:sz w:val="32"/>
          <w:szCs w:val="32"/>
        </w:rPr>
        <w:t>年度</w:t>
      </w:r>
      <w:r>
        <w:rPr>
          <w:rFonts w:ascii="Times New Roman" w:eastAsia="黑体" w:hAnsi="Times New Roman" w:cs="Times New Roman"/>
          <w:sz w:val="32"/>
          <w:szCs w:val="32"/>
        </w:rPr>
        <w:t>部门决算情况说明</w:t>
      </w:r>
    </w:p>
    <w:p w14:paraId="43689F8D" w14:textId="77777777" w:rsidR="00D65F06" w:rsidRDefault="008A6022">
      <w:pPr>
        <w:widowControl/>
        <w:spacing w:after="160" w:line="580" w:lineRule="exact"/>
        <w:ind w:firstLineChars="400" w:firstLine="1280"/>
        <w:rPr>
          <w:rFonts w:ascii="Times New Roman" w:eastAsia="仿宋_GB2312" w:hAnsi="Times New Roman" w:cs="Times New Roman"/>
          <w:sz w:val="32"/>
          <w:szCs w:val="32"/>
        </w:rPr>
      </w:pPr>
      <w:r>
        <w:rPr>
          <w:rFonts w:ascii="Times New Roman" w:eastAsia="仿宋_GB2312" w:hAnsi="Times New Roman" w:cs="Times New Roman"/>
          <w:sz w:val="32"/>
          <w:szCs w:val="32"/>
        </w:rPr>
        <w:t>一、</w:t>
      </w:r>
      <w:r>
        <w:rPr>
          <w:rFonts w:ascii="Times New Roman" w:eastAsia="仿宋_GB2312" w:hAnsi="Times New Roman" w:cs="Times New Roman" w:hint="eastAsia"/>
          <w:sz w:val="32"/>
          <w:szCs w:val="32"/>
        </w:rPr>
        <w:t>收入支出决算总体情况说明</w:t>
      </w:r>
    </w:p>
    <w:p w14:paraId="1FBDAD81" w14:textId="77777777" w:rsidR="00D65F06" w:rsidRDefault="008A6022">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二、收入决算情况说明</w:t>
      </w:r>
    </w:p>
    <w:p w14:paraId="4AB5FA11" w14:textId="77777777" w:rsidR="00D65F06" w:rsidRDefault="008A6022">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三、支出决算情况说明</w:t>
      </w:r>
    </w:p>
    <w:p w14:paraId="42472D9A" w14:textId="77777777" w:rsidR="00D65F06" w:rsidRDefault="008A6022">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四、财政拨款收入支出决算总体情况说明</w:t>
      </w:r>
    </w:p>
    <w:p w14:paraId="3FAD351A" w14:textId="77777777" w:rsidR="00D65F06" w:rsidRDefault="008A6022">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五、财政拨款“三公”</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经费支出决算情况说明</w:t>
      </w:r>
    </w:p>
    <w:p w14:paraId="72DAFD36" w14:textId="77777777" w:rsidR="00D65F06" w:rsidRDefault="008A6022">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六、机关运行经费支出说明</w:t>
      </w:r>
    </w:p>
    <w:p w14:paraId="5630E77E" w14:textId="77777777" w:rsidR="00D65F06" w:rsidRDefault="008A6022">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七、政府采购支出说明</w:t>
      </w:r>
    </w:p>
    <w:p w14:paraId="2D2DB5C0" w14:textId="77777777" w:rsidR="00D65F06" w:rsidRDefault="008A6022">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八、国有资产占用情况说明</w:t>
      </w:r>
    </w:p>
    <w:p w14:paraId="4DA24C95" w14:textId="77777777" w:rsidR="00D65F06" w:rsidRDefault="008A6022">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九、预算绩效情况说明</w:t>
      </w:r>
    </w:p>
    <w:p w14:paraId="6660D50E" w14:textId="77777777" w:rsidR="00D65F06" w:rsidRDefault="008A6022">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十、其他需要说明的情况</w:t>
      </w:r>
    </w:p>
    <w:p w14:paraId="2BDA6DA0" w14:textId="77777777" w:rsidR="00D65F06" w:rsidRDefault="008A6022">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四</w:t>
      </w:r>
      <w:r>
        <w:rPr>
          <w:rFonts w:ascii="Times New Roman" w:eastAsia="黑体" w:hAnsi="Times New Roman" w:cs="Times New Roman"/>
          <w:sz w:val="32"/>
          <w:szCs w:val="32"/>
        </w:rPr>
        <w:t>部分</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名词解释</w:t>
      </w:r>
    </w:p>
    <w:p w14:paraId="75AC7068" w14:textId="77777777" w:rsidR="00D65F06" w:rsidRDefault="00D65F06">
      <w:pPr>
        <w:widowControl/>
        <w:spacing w:after="160" w:line="580" w:lineRule="exact"/>
        <w:ind w:firstLineChars="200" w:firstLine="640"/>
        <w:rPr>
          <w:rFonts w:ascii="Times New Roman" w:eastAsia="黑体" w:hAnsi="Times New Roman" w:cs="Times New Roman"/>
          <w:sz w:val="32"/>
          <w:szCs w:val="32"/>
        </w:rPr>
        <w:sectPr w:rsidR="00D65F06">
          <w:headerReference w:type="default" r:id="rId17"/>
          <w:footerReference w:type="default" r:id="rId18"/>
          <w:headerReference w:type="first" r:id="rId19"/>
          <w:footerReference w:type="first" r:id="rId20"/>
          <w:pgSz w:w="11906" w:h="16838"/>
          <w:pgMar w:top="1474" w:right="1531" w:bottom="1474" w:left="1531" w:header="851" w:footer="992" w:gutter="0"/>
          <w:cols w:space="0"/>
          <w:titlePg/>
          <w:docGrid w:type="lines" w:linePitch="312"/>
        </w:sectPr>
      </w:pPr>
    </w:p>
    <w:p w14:paraId="73614B73" w14:textId="77777777" w:rsidR="00D65F06" w:rsidRDefault="00D65F06">
      <w:pPr>
        <w:widowControl/>
        <w:jc w:val="center"/>
        <w:rPr>
          <w:rFonts w:ascii="黑体" w:eastAsia="黑体" w:hAnsi="黑体" w:cs="黑体"/>
          <w:color w:val="000000" w:themeColor="text1"/>
          <w:sz w:val="48"/>
          <w:szCs w:val="48"/>
        </w:rPr>
      </w:pPr>
    </w:p>
    <w:p w14:paraId="76987CC6" w14:textId="77777777" w:rsidR="00D65F06" w:rsidRDefault="00D65F06">
      <w:pPr>
        <w:widowControl/>
        <w:jc w:val="center"/>
        <w:rPr>
          <w:rFonts w:ascii="黑体" w:eastAsia="黑体" w:hAnsi="黑体" w:cs="黑体"/>
          <w:color w:val="000000" w:themeColor="text1"/>
          <w:sz w:val="48"/>
          <w:szCs w:val="48"/>
        </w:rPr>
      </w:pPr>
    </w:p>
    <w:p w14:paraId="52F7BDD3" w14:textId="77777777" w:rsidR="00D65F06" w:rsidRDefault="00D65F06">
      <w:pPr>
        <w:widowControl/>
        <w:jc w:val="center"/>
        <w:rPr>
          <w:rFonts w:ascii="黑体" w:eastAsia="黑体" w:hAnsi="黑体" w:cs="黑体"/>
          <w:color w:val="000000" w:themeColor="text1"/>
          <w:sz w:val="48"/>
          <w:szCs w:val="48"/>
        </w:rPr>
      </w:pPr>
    </w:p>
    <w:p w14:paraId="053A3846" w14:textId="77777777" w:rsidR="00D65F06" w:rsidRDefault="00D65F06">
      <w:pPr>
        <w:widowControl/>
        <w:jc w:val="center"/>
        <w:rPr>
          <w:rFonts w:ascii="黑体" w:eastAsia="黑体" w:hAnsi="黑体" w:cs="黑体"/>
          <w:color w:val="000000" w:themeColor="text1"/>
          <w:sz w:val="48"/>
          <w:szCs w:val="48"/>
        </w:rPr>
      </w:pPr>
    </w:p>
    <w:p w14:paraId="258D8922" w14:textId="77777777" w:rsidR="00D65F06" w:rsidRDefault="008A6022">
      <w:pPr>
        <w:widowControl/>
        <w:jc w:val="center"/>
        <w:rPr>
          <w:rFonts w:ascii="黑体" w:eastAsia="黑体" w:hAnsi="黑体" w:cs="黑体"/>
          <w:color w:val="000000" w:themeColor="text1"/>
          <w:sz w:val="48"/>
          <w:szCs w:val="48"/>
        </w:rPr>
      </w:pPr>
      <w:r>
        <w:rPr>
          <w:noProof/>
          <w:sz w:val="32"/>
        </w:rPr>
        <w:drawing>
          <wp:anchor distT="0" distB="0" distL="114300" distR="114300" simplePos="0" relativeHeight="251668480" behindDoc="0" locked="0" layoutInCell="1" allowOverlap="1" wp14:anchorId="5B244F33" wp14:editId="1AFF351E">
            <wp:simplePos x="0" y="0"/>
            <wp:positionH relativeFrom="column">
              <wp:posOffset>412750</wp:posOffset>
            </wp:positionH>
            <wp:positionV relativeFrom="margin">
              <wp:posOffset>2906395</wp:posOffset>
            </wp:positionV>
            <wp:extent cx="739775" cy="739775"/>
            <wp:effectExtent l="0" t="0" r="3175" b="3175"/>
            <wp:wrapNone/>
            <wp:docPr id="67" name="图片 67" descr="32313535393135353b32313535393132353bd0b4d7d6c2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32313535393135353b32313535393132353bd0b4d7d6c2a5"/>
                    <pic:cNvPicPr>
                      <a:picLocks noChangeAspect="1"/>
                    </pic:cNvPicPr>
                  </pic:nvPicPr>
                  <pic:blipFill>
                    <a:blip r:embed="rId21" cstate="print"/>
                    <a:stretch>
                      <a:fillRect/>
                    </a:stretch>
                  </pic:blipFill>
                  <pic:spPr>
                    <a:xfrm>
                      <a:off x="0" y="0"/>
                      <a:ext cx="739775" cy="739775"/>
                    </a:xfrm>
                    <a:prstGeom prst="rect">
                      <a:avLst/>
                    </a:prstGeom>
                  </pic:spPr>
                </pic:pic>
              </a:graphicData>
            </a:graphic>
          </wp:anchor>
        </w:drawing>
      </w:r>
    </w:p>
    <w:p w14:paraId="41D29D91" w14:textId="77777777" w:rsidR="00F517BE" w:rsidRDefault="00F517BE">
      <w:pPr>
        <w:widowControl/>
        <w:jc w:val="center"/>
        <w:rPr>
          <w:rFonts w:ascii="黑体" w:eastAsia="黑体" w:hAnsi="黑体" w:cs="黑体"/>
          <w:color w:val="000000" w:themeColor="text1"/>
          <w:sz w:val="44"/>
          <w:szCs w:val="44"/>
        </w:rPr>
      </w:pPr>
    </w:p>
    <w:p w14:paraId="47F390B4" w14:textId="77777777" w:rsidR="00F517BE" w:rsidRDefault="00F517BE">
      <w:pPr>
        <w:widowControl/>
        <w:jc w:val="center"/>
        <w:rPr>
          <w:rFonts w:ascii="黑体" w:eastAsia="黑体" w:hAnsi="黑体" w:cs="黑体"/>
          <w:color w:val="000000" w:themeColor="text1"/>
          <w:sz w:val="44"/>
          <w:szCs w:val="44"/>
        </w:rPr>
      </w:pPr>
    </w:p>
    <w:p w14:paraId="660318BD" w14:textId="77777777" w:rsidR="00F517BE" w:rsidRDefault="00F517BE">
      <w:pPr>
        <w:widowControl/>
        <w:jc w:val="center"/>
        <w:rPr>
          <w:rFonts w:ascii="黑体" w:eastAsia="黑体" w:hAnsi="黑体" w:cs="黑体"/>
          <w:color w:val="000000" w:themeColor="text1"/>
          <w:sz w:val="44"/>
          <w:szCs w:val="44"/>
        </w:rPr>
      </w:pPr>
    </w:p>
    <w:p w14:paraId="1FD8F237" w14:textId="77777777" w:rsidR="00D65F06" w:rsidRDefault="008A6022">
      <w:pPr>
        <w:widowControl/>
        <w:jc w:val="center"/>
        <w:rPr>
          <w:rFonts w:ascii="黑体" w:eastAsia="黑体" w:hAnsi="黑体" w:cs="黑体"/>
          <w:color w:val="000000" w:themeColor="text1"/>
          <w:sz w:val="44"/>
          <w:szCs w:val="44"/>
        </w:rPr>
      </w:pPr>
      <w:r>
        <w:rPr>
          <w:rFonts w:ascii="黑体" w:eastAsia="黑体" w:hAnsi="黑体" w:cs="黑体" w:hint="eastAsia"/>
          <w:color w:val="000000" w:themeColor="text1"/>
          <w:sz w:val="44"/>
          <w:szCs w:val="44"/>
        </w:rPr>
        <w:t xml:space="preserve"> 第一部分  部门概况</w:t>
      </w:r>
    </w:p>
    <w:p w14:paraId="60D0DC81" w14:textId="77777777" w:rsidR="00D65F06" w:rsidRDefault="00D65F06">
      <w:pPr>
        <w:widowControl/>
        <w:spacing w:line="580" w:lineRule="exact"/>
        <w:ind w:firstLineChars="200" w:firstLine="640"/>
        <w:rPr>
          <w:rFonts w:eastAsia="黑体"/>
          <w:sz w:val="32"/>
          <w:szCs w:val="32"/>
        </w:rPr>
      </w:pPr>
    </w:p>
    <w:p w14:paraId="47A8275D" w14:textId="77777777" w:rsidR="00D65F06" w:rsidRDefault="008A6022">
      <w:pPr>
        <w:rPr>
          <w:rFonts w:ascii="黑体" w:eastAsia="黑体" w:cs="黑体"/>
          <w:kern w:val="0"/>
          <w:sz w:val="32"/>
          <w:szCs w:val="32"/>
        </w:rPr>
      </w:pPr>
      <w:r>
        <w:rPr>
          <w:rFonts w:ascii="黑体" w:eastAsia="黑体" w:cs="黑体" w:hint="eastAsia"/>
          <w:kern w:val="0"/>
          <w:sz w:val="32"/>
          <w:szCs w:val="32"/>
        </w:rPr>
        <w:br w:type="page"/>
      </w:r>
    </w:p>
    <w:p w14:paraId="18FB0736" w14:textId="77777777" w:rsidR="00D65F06" w:rsidRPr="00647AB9" w:rsidRDefault="008A6022">
      <w:pPr>
        <w:pStyle w:val="1"/>
        <w:spacing w:before="0" w:after="0" w:line="580" w:lineRule="exact"/>
        <w:ind w:firstLineChars="200" w:firstLine="640"/>
        <w:jc w:val="left"/>
        <w:rPr>
          <w:rFonts w:asciiTheme="minorEastAsia" w:hAnsiTheme="minorEastAsia" w:cs="黑体"/>
          <w:b w:val="0"/>
          <w:bCs w:val="0"/>
          <w:kern w:val="0"/>
          <w:sz w:val="32"/>
          <w:szCs w:val="32"/>
        </w:rPr>
      </w:pPr>
      <w:r w:rsidRPr="00647AB9">
        <w:rPr>
          <w:rFonts w:asciiTheme="minorEastAsia" w:hAnsiTheme="minorEastAsia" w:cs="黑体" w:hint="eastAsia"/>
          <w:b w:val="0"/>
          <w:bCs w:val="0"/>
          <w:kern w:val="0"/>
          <w:sz w:val="32"/>
          <w:szCs w:val="32"/>
        </w:rPr>
        <w:lastRenderedPageBreak/>
        <w:t>一、部门职责</w:t>
      </w:r>
    </w:p>
    <w:p w14:paraId="71504FB9" w14:textId="77777777" w:rsidR="00F830AE" w:rsidRPr="00647AB9" w:rsidRDefault="00F830AE" w:rsidP="00F830AE">
      <w:pPr>
        <w:pStyle w:val="aa"/>
        <w:shd w:val="clear" w:color="auto" w:fill="FFFFFF"/>
        <w:spacing w:line="525" w:lineRule="atLeast"/>
        <w:ind w:firstLine="645"/>
        <w:rPr>
          <w:rFonts w:asciiTheme="minorEastAsia" w:eastAsiaTheme="minorEastAsia" w:hAnsiTheme="minorEastAsia"/>
          <w:color w:val="000000"/>
          <w:sz w:val="30"/>
          <w:szCs w:val="30"/>
        </w:rPr>
      </w:pPr>
      <w:r w:rsidRPr="00647AB9">
        <w:rPr>
          <w:rFonts w:asciiTheme="minorEastAsia" w:eastAsiaTheme="minorEastAsia" w:hAnsiTheme="minorEastAsia" w:hint="eastAsia"/>
          <w:color w:val="000000"/>
          <w:sz w:val="30"/>
          <w:szCs w:val="30"/>
        </w:rPr>
        <w:t>（一）负责起草卫生和计划生育、中医药事业发展的规范性文件，拟订卫生和计划生育规划和政策措施，监督实施卫生和计划生育行业技术标准和技术规范。负责协调推进医药卫生体制改革和医疗保障，统筹规划卫生和计划生育服务资源配置，指导区域卫生和计划生育规划的编制和实施。</w:t>
      </w:r>
    </w:p>
    <w:p w14:paraId="310F5362" w14:textId="77777777" w:rsidR="00F830AE" w:rsidRPr="00647AB9" w:rsidRDefault="00F830AE" w:rsidP="00F830AE">
      <w:pPr>
        <w:pStyle w:val="aa"/>
        <w:shd w:val="clear" w:color="auto" w:fill="FFFFFF"/>
        <w:spacing w:line="525" w:lineRule="atLeast"/>
        <w:ind w:firstLine="645"/>
        <w:rPr>
          <w:rFonts w:asciiTheme="minorEastAsia" w:eastAsiaTheme="minorEastAsia" w:hAnsiTheme="minorEastAsia"/>
          <w:color w:val="000000"/>
          <w:sz w:val="30"/>
          <w:szCs w:val="30"/>
        </w:rPr>
      </w:pPr>
      <w:r w:rsidRPr="00647AB9">
        <w:rPr>
          <w:rFonts w:asciiTheme="minorEastAsia" w:eastAsiaTheme="minorEastAsia" w:hAnsiTheme="minorEastAsia" w:hint="eastAsia"/>
          <w:color w:val="000000"/>
          <w:sz w:val="30"/>
          <w:szCs w:val="30"/>
        </w:rPr>
        <w:t>（二）负责制定疾病预防控制规划、免疫规划、严重危害人民健康的公共卫生问题的干预措施并组织落实，制定卫生应急和紧急医学救援预案、突发公共卫生事件监测工作计划，组织和指导突发公共卫生事件预防控制和各类突发公共事件的医疗卫生救援，发布突发公共卫生事件应急处置信息。</w:t>
      </w:r>
    </w:p>
    <w:p w14:paraId="33FEB516" w14:textId="77777777" w:rsidR="00F830AE" w:rsidRPr="00647AB9" w:rsidRDefault="00F830AE" w:rsidP="00F830AE">
      <w:pPr>
        <w:pStyle w:val="aa"/>
        <w:shd w:val="clear" w:color="auto" w:fill="FFFFFF"/>
        <w:spacing w:line="525" w:lineRule="atLeast"/>
        <w:ind w:firstLine="645"/>
        <w:rPr>
          <w:rFonts w:asciiTheme="minorEastAsia" w:eastAsiaTheme="minorEastAsia" w:hAnsiTheme="minorEastAsia"/>
          <w:color w:val="000000"/>
          <w:sz w:val="30"/>
          <w:szCs w:val="30"/>
        </w:rPr>
      </w:pPr>
      <w:r w:rsidRPr="00647AB9">
        <w:rPr>
          <w:rFonts w:asciiTheme="minorEastAsia" w:eastAsiaTheme="minorEastAsia" w:hAnsiTheme="minorEastAsia" w:hint="eastAsia"/>
          <w:color w:val="000000"/>
          <w:sz w:val="30"/>
          <w:szCs w:val="30"/>
        </w:rPr>
        <w:t>（三）负责制定职责范围内的职业卫生、放射卫生、环境卫生、学校卫生、公共场所卫生、饮用水卫生管理规范和政策措施，组织开展相关监测、调查和监督，负责传染病防治监督，负责做好食品安全风险监测和食品安全地方标准跟踪评价工作。</w:t>
      </w:r>
    </w:p>
    <w:p w14:paraId="4D75E8B4" w14:textId="77777777" w:rsidR="00F830AE" w:rsidRPr="00647AB9" w:rsidRDefault="00F830AE" w:rsidP="00F830AE">
      <w:pPr>
        <w:pStyle w:val="aa"/>
        <w:shd w:val="clear" w:color="auto" w:fill="FFFFFF"/>
        <w:spacing w:line="525" w:lineRule="atLeast"/>
        <w:ind w:firstLine="645"/>
        <w:rPr>
          <w:rFonts w:asciiTheme="minorEastAsia" w:eastAsiaTheme="minorEastAsia" w:hAnsiTheme="minorEastAsia"/>
          <w:color w:val="000000"/>
          <w:sz w:val="30"/>
          <w:szCs w:val="30"/>
        </w:rPr>
      </w:pPr>
      <w:r w:rsidRPr="00647AB9">
        <w:rPr>
          <w:rFonts w:asciiTheme="minorEastAsia" w:eastAsiaTheme="minorEastAsia" w:hAnsiTheme="minorEastAsia" w:hint="eastAsia"/>
          <w:color w:val="000000"/>
          <w:sz w:val="30"/>
          <w:szCs w:val="30"/>
        </w:rPr>
        <w:t>（四）拟订基层卫生和计划生育服务、妇幼卫生发展规划和政策措施并组织实施，指导基层卫生和计划生育、妇幼卫生服务体系建设，推进基本公共卫生和计划生育服务均等化，完善基层运行新机制和乡村医生管理制度。</w:t>
      </w:r>
    </w:p>
    <w:p w14:paraId="3F6D27D1" w14:textId="77777777" w:rsidR="00F830AE" w:rsidRPr="00647AB9" w:rsidRDefault="00F830AE" w:rsidP="00F830AE">
      <w:pPr>
        <w:pStyle w:val="aa"/>
        <w:shd w:val="clear" w:color="auto" w:fill="FFFFFF"/>
        <w:spacing w:line="525" w:lineRule="atLeast"/>
        <w:ind w:firstLine="645"/>
        <w:rPr>
          <w:rFonts w:asciiTheme="minorEastAsia" w:eastAsiaTheme="minorEastAsia" w:hAnsiTheme="minorEastAsia"/>
          <w:color w:val="000000"/>
          <w:sz w:val="30"/>
          <w:szCs w:val="30"/>
        </w:rPr>
      </w:pPr>
      <w:r w:rsidRPr="00647AB9">
        <w:rPr>
          <w:rFonts w:asciiTheme="minorEastAsia" w:eastAsiaTheme="minorEastAsia" w:hAnsiTheme="minorEastAsia" w:hint="eastAsia"/>
          <w:color w:val="000000"/>
          <w:sz w:val="30"/>
          <w:szCs w:val="30"/>
        </w:rPr>
        <w:lastRenderedPageBreak/>
        <w:t>（五）负责制定医疗机构和医疗服务全行业管理办法并监督实施。制定医疗机构及其医疗服务、医疗技术、医疗质量、医疗安全以及采供血机构管理的规范并组织实施。会同有关部门组织实施卫生专业技术人员资格准入，实施卫生专业技术人员执业规则和服务规范，建立医疗服务评价和监督管理体系。</w:t>
      </w:r>
    </w:p>
    <w:p w14:paraId="599D6261" w14:textId="77777777" w:rsidR="00F830AE" w:rsidRPr="00647AB9" w:rsidRDefault="00F830AE" w:rsidP="00F830AE">
      <w:pPr>
        <w:pStyle w:val="aa"/>
        <w:shd w:val="clear" w:color="auto" w:fill="FFFFFF"/>
        <w:spacing w:line="525" w:lineRule="atLeast"/>
        <w:ind w:firstLine="645"/>
        <w:rPr>
          <w:rFonts w:asciiTheme="minorEastAsia" w:eastAsiaTheme="minorEastAsia" w:hAnsiTheme="minorEastAsia"/>
          <w:color w:val="000000"/>
          <w:sz w:val="30"/>
          <w:szCs w:val="30"/>
        </w:rPr>
      </w:pPr>
      <w:r w:rsidRPr="00647AB9">
        <w:rPr>
          <w:rFonts w:asciiTheme="minorEastAsia" w:eastAsiaTheme="minorEastAsia" w:hAnsiTheme="minorEastAsia" w:hint="eastAsia"/>
          <w:color w:val="000000"/>
          <w:sz w:val="30"/>
          <w:szCs w:val="30"/>
        </w:rPr>
        <w:t>（六）负责组织推进公立医院改革，建立公益性为导向的绩效考核和评价运行机制，建设和谐医患关系，提出医疗服务和药品价格政策的建议。</w:t>
      </w:r>
    </w:p>
    <w:p w14:paraId="05D3FAD5" w14:textId="77777777" w:rsidR="00F830AE" w:rsidRPr="00647AB9" w:rsidRDefault="00F830AE" w:rsidP="00F830AE">
      <w:pPr>
        <w:pStyle w:val="aa"/>
        <w:shd w:val="clear" w:color="auto" w:fill="FFFFFF"/>
        <w:spacing w:line="525" w:lineRule="atLeast"/>
        <w:ind w:firstLine="645"/>
        <w:rPr>
          <w:rFonts w:asciiTheme="minorEastAsia" w:eastAsiaTheme="minorEastAsia" w:hAnsiTheme="minorEastAsia"/>
          <w:color w:val="000000"/>
          <w:sz w:val="30"/>
          <w:szCs w:val="30"/>
        </w:rPr>
      </w:pPr>
      <w:r w:rsidRPr="00647AB9">
        <w:rPr>
          <w:rFonts w:asciiTheme="minorEastAsia" w:eastAsiaTheme="minorEastAsia" w:hAnsiTheme="minorEastAsia" w:hint="eastAsia"/>
          <w:color w:val="000000"/>
          <w:sz w:val="30"/>
          <w:szCs w:val="30"/>
        </w:rPr>
        <w:t>（七）负责组织实施国家基本药物制度，拟订基本药物采购、配送、使用的管理措施，监督和规范各级医疗机构基本药物使用。</w:t>
      </w:r>
    </w:p>
    <w:p w14:paraId="304A7DD2" w14:textId="77777777" w:rsidR="00F830AE" w:rsidRPr="00647AB9" w:rsidRDefault="00F830AE" w:rsidP="00F830AE">
      <w:pPr>
        <w:pStyle w:val="aa"/>
        <w:shd w:val="clear" w:color="auto" w:fill="FFFFFF"/>
        <w:spacing w:line="525" w:lineRule="atLeast"/>
        <w:ind w:firstLine="645"/>
        <w:rPr>
          <w:rFonts w:asciiTheme="minorEastAsia" w:eastAsiaTheme="minorEastAsia" w:hAnsiTheme="minorEastAsia"/>
          <w:color w:val="000000"/>
          <w:sz w:val="30"/>
          <w:szCs w:val="30"/>
        </w:rPr>
      </w:pPr>
      <w:r w:rsidRPr="00647AB9">
        <w:rPr>
          <w:rFonts w:asciiTheme="minorEastAsia" w:eastAsiaTheme="minorEastAsia" w:hAnsiTheme="minorEastAsia" w:hint="eastAsia"/>
          <w:color w:val="000000"/>
          <w:sz w:val="30"/>
          <w:szCs w:val="30"/>
        </w:rPr>
        <w:t>（八）贯彻落实人口与计划生育工作的方针、政策，组织监测计划生育发展动态，提出发布计划生育安全预警预报信息建议，负责出生人口性别比的综合治理工作，组织、指导、协调开展打击非医学需要鉴定胎儿性别和选择性别人工终止妊娠行为。制定计划生育技术服务管理制度并监督实施，依法规范计划生育技术和药具管理工作，负责节育手术并发症和独生子女病残儿医学鉴定的管理工作；负责再生育审批工作；拟订优生优育和提高出生人口素质的政策措施并组织实施，推动实施计划生育生殖健康促进计划，降低出生缺陷人口数量。</w:t>
      </w:r>
    </w:p>
    <w:p w14:paraId="34C99CDC" w14:textId="77777777" w:rsidR="00F830AE" w:rsidRPr="00647AB9" w:rsidRDefault="00F830AE" w:rsidP="00F830AE">
      <w:pPr>
        <w:pStyle w:val="aa"/>
        <w:shd w:val="clear" w:color="auto" w:fill="FFFFFF"/>
        <w:spacing w:line="525" w:lineRule="atLeast"/>
        <w:ind w:firstLine="645"/>
        <w:rPr>
          <w:rFonts w:asciiTheme="minorEastAsia" w:eastAsiaTheme="minorEastAsia" w:hAnsiTheme="minorEastAsia"/>
          <w:color w:val="000000"/>
          <w:sz w:val="30"/>
          <w:szCs w:val="30"/>
        </w:rPr>
      </w:pPr>
      <w:r w:rsidRPr="00647AB9">
        <w:rPr>
          <w:rFonts w:asciiTheme="minorEastAsia" w:eastAsiaTheme="minorEastAsia" w:hAnsiTheme="minorEastAsia" w:hint="eastAsia"/>
          <w:color w:val="000000"/>
          <w:sz w:val="30"/>
          <w:szCs w:val="30"/>
        </w:rPr>
        <w:lastRenderedPageBreak/>
        <w:t>（九）组织建立计划生育利益导向、计划生育特殊困难家庭扶助和促进计划生育家庭发展等机制。负责协调推进有关部门、群众团体履行计划生育工作相关职责，建立与经济社会发展政策的衔接机制，提出稳定低生育水平政策措施。</w:t>
      </w:r>
    </w:p>
    <w:p w14:paraId="359366E9" w14:textId="77777777" w:rsidR="00F830AE" w:rsidRPr="00647AB9" w:rsidRDefault="00F830AE" w:rsidP="00F830AE">
      <w:pPr>
        <w:pStyle w:val="aa"/>
        <w:shd w:val="clear" w:color="auto" w:fill="FFFFFF"/>
        <w:spacing w:line="525" w:lineRule="atLeast"/>
        <w:ind w:firstLine="645"/>
        <w:rPr>
          <w:rFonts w:asciiTheme="minorEastAsia" w:eastAsiaTheme="minorEastAsia" w:hAnsiTheme="minorEastAsia"/>
          <w:color w:val="000000"/>
          <w:sz w:val="30"/>
          <w:szCs w:val="30"/>
        </w:rPr>
      </w:pPr>
      <w:r w:rsidRPr="00647AB9">
        <w:rPr>
          <w:rFonts w:asciiTheme="minorEastAsia" w:eastAsiaTheme="minorEastAsia" w:hAnsiTheme="minorEastAsia" w:hint="eastAsia"/>
          <w:color w:val="000000"/>
          <w:sz w:val="30"/>
          <w:szCs w:val="30"/>
        </w:rPr>
        <w:t>（十）制定流动人口计划生育服务管理制度并组织落实，负责流动人口计划生育区域协作，推动建立流动人口卫生和计划生育信息共享和公共服务工作机制。</w:t>
      </w:r>
    </w:p>
    <w:p w14:paraId="72DFBAF4" w14:textId="77777777" w:rsidR="00F830AE" w:rsidRPr="00647AB9" w:rsidRDefault="00F830AE" w:rsidP="00F830AE">
      <w:pPr>
        <w:pStyle w:val="aa"/>
        <w:shd w:val="clear" w:color="auto" w:fill="FFFFFF"/>
        <w:spacing w:line="525" w:lineRule="atLeast"/>
        <w:ind w:firstLine="645"/>
        <w:rPr>
          <w:rFonts w:asciiTheme="minorEastAsia" w:eastAsiaTheme="minorEastAsia" w:hAnsiTheme="minorEastAsia"/>
          <w:color w:val="000000"/>
          <w:sz w:val="30"/>
          <w:szCs w:val="30"/>
        </w:rPr>
      </w:pPr>
      <w:r w:rsidRPr="00647AB9">
        <w:rPr>
          <w:rFonts w:asciiTheme="minorEastAsia" w:eastAsiaTheme="minorEastAsia" w:hAnsiTheme="minorEastAsia" w:hint="eastAsia"/>
          <w:color w:val="000000"/>
          <w:sz w:val="30"/>
          <w:szCs w:val="30"/>
        </w:rPr>
        <w:t>（十一）组织拟订卫生和计划生育人才发展规划，指导卫生和计划生育人才队伍建设。加强全科医生等急需紧缺专业人才培养，建立完善住院医师和专科医师规范化培训制度并指导实施。</w:t>
      </w:r>
    </w:p>
    <w:p w14:paraId="0C141955" w14:textId="77777777" w:rsidR="00F830AE" w:rsidRPr="00647AB9" w:rsidRDefault="00F830AE" w:rsidP="00F830AE">
      <w:pPr>
        <w:pStyle w:val="aa"/>
        <w:shd w:val="clear" w:color="auto" w:fill="FFFFFF"/>
        <w:spacing w:line="525" w:lineRule="atLeast"/>
        <w:ind w:firstLine="645"/>
        <w:rPr>
          <w:rFonts w:asciiTheme="minorEastAsia" w:eastAsiaTheme="minorEastAsia" w:hAnsiTheme="minorEastAsia"/>
          <w:color w:val="000000"/>
          <w:sz w:val="30"/>
          <w:szCs w:val="30"/>
        </w:rPr>
      </w:pPr>
      <w:r w:rsidRPr="00647AB9">
        <w:rPr>
          <w:rFonts w:asciiTheme="minorEastAsia" w:eastAsiaTheme="minorEastAsia" w:hAnsiTheme="minorEastAsia" w:hint="eastAsia"/>
          <w:color w:val="000000"/>
          <w:sz w:val="30"/>
          <w:szCs w:val="30"/>
        </w:rPr>
        <w:t>（十二）组织拟订卫生和计划生育科技发展规划，组织实施卫生和计划生育相关科研项目。参与制定医学教育发展规划，协同指导院校医学教育和计划生育教育，组织实施毕业后医学教育和继续医学教育。</w:t>
      </w:r>
    </w:p>
    <w:p w14:paraId="7A1C7A90" w14:textId="77777777" w:rsidR="00F830AE" w:rsidRPr="00647AB9" w:rsidRDefault="00F830AE" w:rsidP="00F830AE">
      <w:pPr>
        <w:pStyle w:val="aa"/>
        <w:shd w:val="clear" w:color="auto" w:fill="FFFFFF"/>
        <w:spacing w:line="525" w:lineRule="atLeast"/>
        <w:ind w:firstLine="645"/>
        <w:rPr>
          <w:rFonts w:asciiTheme="minorEastAsia" w:eastAsiaTheme="minorEastAsia" w:hAnsiTheme="minorEastAsia"/>
          <w:color w:val="000000"/>
          <w:sz w:val="30"/>
          <w:szCs w:val="30"/>
        </w:rPr>
      </w:pPr>
      <w:r w:rsidRPr="00647AB9">
        <w:rPr>
          <w:rFonts w:asciiTheme="minorEastAsia" w:eastAsiaTheme="minorEastAsia" w:hAnsiTheme="minorEastAsia" w:hint="eastAsia"/>
          <w:color w:val="000000"/>
          <w:sz w:val="30"/>
          <w:szCs w:val="30"/>
        </w:rPr>
        <w:t>（十三）指导全市卫生和计划生育工作，完善综合监督执法体系，规范执法行为，监督检查法律法规和政策措施的落实，组织查处重大违法行为。坚持计划生育目标管理责任制，负责对计划生育规划执行情况及目标管理责任制进行监督和考核评估，监督落实计划生育一票否决制，稳定低生育水平。</w:t>
      </w:r>
    </w:p>
    <w:p w14:paraId="3196D85B" w14:textId="77777777" w:rsidR="00F830AE" w:rsidRPr="00647AB9" w:rsidRDefault="00F830AE" w:rsidP="00F830AE">
      <w:pPr>
        <w:pStyle w:val="aa"/>
        <w:shd w:val="clear" w:color="auto" w:fill="FFFFFF"/>
        <w:spacing w:line="525" w:lineRule="atLeast"/>
        <w:ind w:firstLine="645"/>
        <w:rPr>
          <w:rFonts w:asciiTheme="minorEastAsia" w:eastAsiaTheme="minorEastAsia" w:hAnsiTheme="minorEastAsia"/>
          <w:color w:val="000000"/>
          <w:sz w:val="30"/>
          <w:szCs w:val="30"/>
        </w:rPr>
      </w:pPr>
      <w:r w:rsidRPr="00647AB9">
        <w:rPr>
          <w:rFonts w:asciiTheme="minorEastAsia" w:eastAsiaTheme="minorEastAsia" w:hAnsiTheme="minorEastAsia" w:hint="eastAsia"/>
          <w:color w:val="000000"/>
          <w:sz w:val="30"/>
          <w:szCs w:val="30"/>
        </w:rPr>
        <w:lastRenderedPageBreak/>
        <w:t>（十四）负责卫生和计划生育宣传、健康教育、健康促进、交流合作和信息化建设等工作，依法组织实施统计调查。</w:t>
      </w:r>
    </w:p>
    <w:p w14:paraId="02F6E039" w14:textId="77777777" w:rsidR="00F830AE" w:rsidRPr="00647AB9" w:rsidRDefault="00F830AE" w:rsidP="00F830AE">
      <w:pPr>
        <w:pStyle w:val="aa"/>
        <w:shd w:val="clear" w:color="auto" w:fill="FFFFFF"/>
        <w:spacing w:line="525" w:lineRule="atLeast"/>
        <w:ind w:firstLine="645"/>
        <w:rPr>
          <w:rFonts w:asciiTheme="minorEastAsia" w:eastAsiaTheme="minorEastAsia" w:hAnsiTheme="minorEastAsia"/>
          <w:color w:val="000000"/>
          <w:sz w:val="30"/>
          <w:szCs w:val="30"/>
        </w:rPr>
      </w:pPr>
      <w:r w:rsidRPr="00647AB9">
        <w:rPr>
          <w:rFonts w:asciiTheme="minorEastAsia" w:eastAsiaTheme="minorEastAsia" w:hAnsiTheme="minorEastAsia" w:hint="eastAsia"/>
          <w:color w:val="000000"/>
          <w:sz w:val="30"/>
          <w:szCs w:val="30"/>
        </w:rPr>
        <w:t>（十五）拟订全市中医药中长期发展规划，并纳入我市卫生和计划生育事业发展总体规划和战略目标。</w:t>
      </w:r>
    </w:p>
    <w:p w14:paraId="540490EB" w14:textId="77777777" w:rsidR="00F830AE" w:rsidRPr="00647AB9" w:rsidRDefault="00F830AE" w:rsidP="00F830AE">
      <w:pPr>
        <w:pStyle w:val="aa"/>
        <w:shd w:val="clear" w:color="auto" w:fill="FFFFFF"/>
        <w:spacing w:line="525" w:lineRule="atLeast"/>
        <w:ind w:firstLine="645"/>
        <w:rPr>
          <w:rFonts w:asciiTheme="minorEastAsia" w:eastAsiaTheme="minorEastAsia" w:hAnsiTheme="minorEastAsia"/>
          <w:color w:val="000000"/>
          <w:sz w:val="30"/>
          <w:szCs w:val="30"/>
        </w:rPr>
      </w:pPr>
      <w:r w:rsidRPr="00647AB9">
        <w:rPr>
          <w:rFonts w:asciiTheme="minorEastAsia" w:eastAsiaTheme="minorEastAsia" w:hAnsiTheme="minorEastAsia" w:hint="eastAsia"/>
          <w:color w:val="000000"/>
          <w:sz w:val="30"/>
          <w:szCs w:val="30"/>
        </w:rPr>
        <w:t>（十六）负责市保健对象的医疗保健工作，负责市直部门有关干部医疗管理工作，负责重要会议与重大活动的医疗卫生保障工作。</w:t>
      </w:r>
    </w:p>
    <w:p w14:paraId="4E3879A3" w14:textId="77777777" w:rsidR="00F830AE" w:rsidRPr="00647AB9" w:rsidRDefault="00F830AE" w:rsidP="00F830AE">
      <w:pPr>
        <w:pStyle w:val="aa"/>
        <w:shd w:val="clear" w:color="auto" w:fill="FFFFFF"/>
        <w:spacing w:line="525" w:lineRule="atLeast"/>
        <w:ind w:firstLine="645"/>
        <w:rPr>
          <w:rFonts w:asciiTheme="minorEastAsia" w:eastAsiaTheme="minorEastAsia" w:hAnsiTheme="minorEastAsia"/>
          <w:color w:val="000000"/>
          <w:sz w:val="30"/>
          <w:szCs w:val="30"/>
        </w:rPr>
      </w:pPr>
      <w:r w:rsidRPr="00647AB9">
        <w:rPr>
          <w:rFonts w:asciiTheme="minorEastAsia" w:eastAsiaTheme="minorEastAsia" w:hAnsiTheme="minorEastAsia" w:hint="eastAsia"/>
          <w:color w:val="000000"/>
          <w:sz w:val="30"/>
          <w:szCs w:val="30"/>
        </w:rPr>
        <w:t>（十七）承担市爱国卫生运动委员会、市深化医药卫生体制改革领导小组、市地方病防治领导小组、市防治艾滋病工作委员会和市计划生育领导小组的日常工作。</w:t>
      </w:r>
    </w:p>
    <w:p w14:paraId="679F5321" w14:textId="77777777" w:rsidR="00F830AE" w:rsidRPr="00647AB9" w:rsidRDefault="00F830AE" w:rsidP="00F830AE">
      <w:pPr>
        <w:pStyle w:val="aa"/>
        <w:shd w:val="clear" w:color="auto" w:fill="FFFFFF"/>
        <w:spacing w:line="525" w:lineRule="atLeast"/>
        <w:ind w:firstLine="645"/>
        <w:rPr>
          <w:rFonts w:asciiTheme="minorEastAsia" w:eastAsiaTheme="minorEastAsia" w:hAnsiTheme="minorEastAsia"/>
          <w:color w:val="000000"/>
          <w:sz w:val="30"/>
          <w:szCs w:val="30"/>
        </w:rPr>
      </w:pPr>
      <w:r w:rsidRPr="00647AB9">
        <w:rPr>
          <w:rFonts w:asciiTheme="minorEastAsia" w:eastAsiaTheme="minorEastAsia" w:hAnsiTheme="minorEastAsia" w:hint="eastAsia"/>
          <w:color w:val="000000"/>
          <w:sz w:val="30"/>
          <w:szCs w:val="30"/>
        </w:rPr>
        <w:t>（十八）承办市政府交办的其他事项。</w:t>
      </w:r>
    </w:p>
    <w:p w14:paraId="66450EEC" w14:textId="77777777" w:rsidR="00D65F06" w:rsidRPr="00647AB9" w:rsidRDefault="008A6022">
      <w:pPr>
        <w:keepNext/>
        <w:keepLines/>
        <w:spacing w:line="580" w:lineRule="exact"/>
        <w:ind w:firstLineChars="200" w:firstLine="640"/>
        <w:jc w:val="left"/>
        <w:outlineLvl w:val="0"/>
        <w:rPr>
          <w:rFonts w:asciiTheme="minorEastAsia" w:hAnsiTheme="minorEastAsia" w:cs="黑体"/>
          <w:kern w:val="0"/>
          <w:sz w:val="32"/>
          <w:szCs w:val="32"/>
        </w:rPr>
      </w:pPr>
      <w:r w:rsidRPr="00647AB9">
        <w:rPr>
          <w:rFonts w:asciiTheme="minorEastAsia" w:hAnsiTheme="minorEastAsia" w:cs="黑体" w:hint="eastAsia"/>
          <w:kern w:val="0"/>
          <w:sz w:val="32"/>
          <w:szCs w:val="32"/>
        </w:rPr>
        <w:t>二、机构设置</w:t>
      </w:r>
    </w:p>
    <w:p w14:paraId="025A7032" w14:textId="77777777" w:rsidR="00D65F06" w:rsidRPr="00647AB9" w:rsidRDefault="008A6022">
      <w:pPr>
        <w:spacing w:line="580" w:lineRule="exact"/>
        <w:ind w:firstLineChars="200" w:firstLine="640"/>
        <w:rPr>
          <w:rFonts w:asciiTheme="minorEastAsia" w:hAnsiTheme="minorEastAsia" w:cs="ArialUnicodeMS"/>
          <w:kern w:val="0"/>
          <w:sz w:val="32"/>
          <w:szCs w:val="32"/>
        </w:rPr>
      </w:pPr>
      <w:r w:rsidRPr="00647AB9">
        <w:rPr>
          <w:rFonts w:asciiTheme="minorEastAsia" w:hAnsiTheme="minorEastAsia" w:cs="ArialUnicodeMS" w:hint="eastAsia"/>
          <w:kern w:val="0"/>
          <w:sz w:val="32"/>
          <w:szCs w:val="32"/>
        </w:rPr>
        <w:t>从决算编报单位构成看，纳入2022年度本部门决算汇编范围的独立核算单位（以下简称“单位”）共</w:t>
      </w:r>
      <w:r w:rsidR="00F830AE" w:rsidRPr="00647AB9">
        <w:rPr>
          <w:rFonts w:asciiTheme="minorEastAsia" w:hAnsiTheme="minorEastAsia" w:cs="ArialUnicodeMS" w:hint="eastAsia"/>
          <w:kern w:val="0"/>
          <w:sz w:val="32"/>
          <w:szCs w:val="32"/>
        </w:rPr>
        <w:t>11</w:t>
      </w:r>
      <w:r w:rsidRPr="00647AB9">
        <w:rPr>
          <w:rFonts w:asciiTheme="minorEastAsia" w:hAnsiTheme="minorEastAsia" w:cs="ArialUnicodeMS" w:hint="eastAsia"/>
          <w:kern w:val="0"/>
          <w:sz w:val="32"/>
          <w:szCs w:val="32"/>
        </w:rPr>
        <w:t>个，具体情况如下：</w:t>
      </w:r>
    </w:p>
    <w:tbl>
      <w:tblPr>
        <w:tblW w:w="943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53"/>
        <w:gridCol w:w="4063"/>
        <w:gridCol w:w="1892"/>
        <w:gridCol w:w="2428"/>
      </w:tblGrid>
      <w:tr w:rsidR="00F830AE" w:rsidRPr="00647AB9" w14:paraId="4FD5754E" w14:textId="77777777" w:rsidTr="00627D99">
        <w:trPr>
          <w:trHeight w:val="935"/>
          <w:tblHeader/>
          <w:jc w:val="center"/>
        </w:trPr>
        <w:tc>
          <w:tcPr>
            <w:tcW w:w="1053" w:type="dxa"/>
            <w:vAlign w:val="center"/>
          </w:tcPr>
          <w:p w14:paraId="628ED653" w14:textId="77777777" w:rsidR="00F830AE" w:rsidRPr="00647AB9" w:rsidRDefault="00F830AE" w:rsidP="00627D99">
            <w:pPr>
              <w:spacing w:line="560" w:lineRule="exact"/>
              <w:jc w:val="center"/>
              <w:rPr>
                <w:rFonts w:asciiTheme="minorEastAsia" w:hAnsiTheme="minorEastAsia" w:cs="ArialUnicodeMS"/>
                <w:b/>
                <w:bCs/>
                <w:kern w:val="0"/>
                <w:sz w:val="24"/>
              </w:rPr>
            </w:pPr>
            <w:r w:rsidRPr="00647AB9">
              <w:rPr>
                <w:rFonts w:asciiTheme="minorEastAsia" w:hAnsiTheme="minorEastAsia" w:cs="ArialUnicodeMS" w:hint="eastAsia"/>
                <w:b/>
                <w:bCs/>
                <w:kern w:val="0"/>
                <w:sz w:val="24"/>
              </w:rPr>
              <w:t>序号</w:t>
            </w:r>
          </w:p>
        </w:tc>
        <w:tc>
          <w:tcPr>
            <w:tcW w:w="4063" w:type="dxa"/>
            <w:vAlign w:val="center"/>
          </w:tcPr>
          <w:p w14:paraId="1CC115C8" w14:textId="77777777" w:rsidR="00F830AE" w:rsidRPr="00647AB9" w:rsidRDefault="00F830AE" w:rsidP="00627D99">
            <w:pPr>
              <w:spacing w:line="300" w:lineRule="exact"/>
              <w:jc w:val="center"/>
              <w:rPr>
                <w:rFonts w:asciiTheme="minorEastAsia" w:hAnsiTheme="minorEastAsia"/>
                <w:b/>
                <w:sz w:val="24"/>
              </w:rPr>
            </w:pPr>
            <w:r w:rsidRPr="00647AB9">
              <w:rPr>
                <w:rFonts w:asciiTheme="minorEastAsia" w:hAnsiTheme="minorEastAsia" w:hint="eastAsia"/>
                <w:b/>
                <w:sz w:val="24"/>
              </w:rPr>
              <w:t>单位名称</w:t>
            </w:r>
          </w:p>
        </w:tc>
        <w:tc>
          <w:tcPr>
            <w:tcW w:w="1892" w:type="dxa"/>
            <w:vAlign w:val="center"/>
          </w:tcPr>
          <w:p w14:paraId="366D6C27" w14:textId="77777777" w:rsidR="00F830AE" w:rsidRPr="00647AB9" w:rsidRDefault="00F830AE" w:rsidP="00627D99">
            <w:pPr>
              <w:spacing w:line="300" w:lineRule="exact"/>
              <w:jc w:val="center"/>
              <w:rPr>
                <w:rFonts w:asciiTheme="minorEastAsia" w:hAnsiTheme="minorEastAsia"/>
                <w:b/>
                <w:sz w:val="24"/>
              </w:rPr>
            </w:pPr>
            <w:r w:rsidRPr="00647AB9">
              <w:rPr>
                <w:rFonts w:asciiTheme="minorEastAsia" w:hAnsiTheme="minorEastAsia" w:cs="ArialUnicodeMS" w:hint="eastAsia"/>
                <w:b/>
                <w:bCs/>
                <w:kern w:val="0"/>
                <w:sz w:val="24"/>
              </w:rPr>
              <w:t>单位基本性质</w:t>
            </w:r>
          </w:p>
        </w:tc>
        <w:tc>
          <w:tcPr>
            <w:tcW w:w="2428" w:type="dxa"/>
            <w:vAlign w:val="center"/>
          </w:tcPr>
          <w:p w14:paraId="1EDAED7C" w14:textId="77777777" w:rsidR="00F830AE" w:rsidRPr="00647AB9" w:rsidRDefault="00F830AE" w:rsidP="00627D99">
            <w:pPr>
              <w:spacing w:line="300" w:lineRule="exact"/>
              <w:jc w:val="center"/>
              <w:rPr>
                <w:rFonts w:asciiTheme="minorEastAsia" w:hAnsiTheme="minorEastAsia"/>
                <w:b/>
                <w:sz w:val="24"/>
              </w:rPr>
            </w:pPr>
            <w:r w:rsidRPr="00647AB9">
              <w:rPr>
                <w:rFonts w:asciiTheme="minorEastAsia" w:hAnsiTheme="minorEastAsia" w:hint="eastAsia"/>
                <w:b/>
                <w:sz w:val="24"/>
              </w:rPr>
              <w:t>经费形式</w:t>
            </w:r>
          </w:p>
        </w:tc>
      </w:tr>
      <w:tr w:rsidR="00F830AE" w:rsidRPr="00647AB9" w14:paraId="720EA55B" w14:textId="77777777" w:rsidTr="00627D99">
        <w:trPr>
          <w:trHeight w:val="227"/>
          <w:jc w:val="center"/>
        </w:trPr>
        <w:tc>
          <w:tcPr>
            <w:tcW w:w="1053" w:type="dxa"/>
          </w:tcPr>
          <w:p w14:paraId="4B020136" w14:textId="77777777" w:rsidR="00F830AE" w:rsidRPr="00647AB9" w:rsidRDefault="00F830AE" w:rsidP="00627D99">
            <w:pPr>
              <w:spacing w:line="560" w:lineRule="exact"/>
              <w:jc w:val="center"/>
              <w:rPr>
                <w:rFonts w:asciiTheme="minorEastAsia" w:hAnsiTheme="minorEastAsia" w:cs="ArialUnicodeMS"/>
                <w:kern w:val="0"/>
                <w:sz w:val="24"/>
              </w:rPr>
            </w:pPr>
            <w:r w:rsidRPr="00647AB9">
              <w:rPr>
                <w:rFonts w:asciiTheme="minorEastAsia" w:hAnsiTheme="minorEastAsia" w:cs="ArialUnicodeMS" w:hint="eastAsia"/>
                <w:kern w:val="0"/>
                <w:sz w:val="24"/>
              </w:rPr>
              <w:t>1</w:t>
            </w:r>
          </w:p>
        </w:tc>
        <w:tc>
          <w:tcPr>
            <w:tcW w:w="4063" w:type="dxa"/>
            <w:vAlign w:val="center"/>
          </w:tcPr>
          <w:p w14:paraId="26F54039" w14:textId="77777777" w:rsidR="00F830AE" w:rsidRPr="00647AB9" w:rsidRDefault="00F830AE" w:rsidP="00627D99">
            <w:pPr>
              <w:spacing w:line="300" w:lineRule="exact"/>
              <w:jc w:val="center"/>
              <w:rPr>
                <w:rFonts w:asciiTheme="minorEastAsia" w:hAnsiTheme="minorEastAsia"/>
                <w:sz w:val="24"/>
              </w:rPr>
            </w:pPr>
            <w:r w:rsidRPr="00647AB9">
              <w:rPr>
                <w:rFonts w:asciiTheme="minorEastAsia" w:hAnsiTheme="minorEastAsia" w:hint="eastAsia"/>
                <w:sz w:val="24"/>
              </w:rPr>
              <w:t>承德市卫生和计划生育委员会（本级）</w:t>
            </w:r>
          </w:p>
        </w:tc>
        <w:tc>
          <w:tcPr>
            <w:tcW w:w="1892" w:type="dxa"/>
            <w:vAlign w:val="center"/>
          </w:tcPr>
          <w:p w14:paraId="29AD88C0" w14:textId="77777777" w:rsidR="00F830AE" w:rsidRPr="00647AB9" w:rsidRDefault="00F830AE" w:rsidP="00627D99">
            <w:pPr>
              <w:spacing w:line="300" w:lineRule="exact"/>
              <w:jc w:val="center"/>
              <w:rPr>
                <w:rFonts w:asciiTheme="minorEastAsia" w:hAnsiTheme="minorEastAsia"/>
                <w:sz w:val="24"/>
              </w:rPr>
            </w:pPr>
            <w:r w:rsidRPr="00647AB9">
              <w:rPr>
                <w:rFonts w:asciiTheme="minorEastAsia" w:hAnsiTheme="minorEastAsia" w:hint="eastAsia"/>
                <w:sz w:val="24"/>
              </w:rPr>
              <w:t>行政单位</w:t>
            </w:r>
          </w:p>
        </w:tc>
        <w:tc>
          <w:tcPr>
            <w:tcW w:w="2428" w:type="dxa"/>
            <w:vAlign w:val="center"/>
          </w:tcPr>
          <w:p w14:paraId="0163F084" w14:textId="77777777" w:rsidR="00F830AE" w:rsidRPr="00647AB9" w:rsidRDefault="00F830AE" w:rsidP="00627D99">
            <w:pPr>
              <w:spacing w:line="300" w:lineRule="exact"/>
              <w:jc w:val="center"/>
              <w:rPr>
                <w:rFonts w:asciiTheme="minorEastAsia" w:hAnsiTheme="minorEastAsia"/>
                <w:sz w:val="24"/>
              </w:rPr>
            </w:pPr>
            <w:r w:rsidRPr="00647AB9">
              <w:rPr>
                <w:rFonts w:asciiTheme="minorEastAsia" w:hAnsiTheme="minorEastAsia" w:hint="eastAsia"/>
                <w:sz w:val="24"/>
              </w:rPr>
              <w:t>财政拨款</w:t>
            </w:r>
          </w:p>
        </w:tc>
      </w:tr>
      <w:tr w:rsidR="00F830AE" w:rsidRPr="00647AB9" w14:paraId="4472D5EC" w14:textId="77777777" w:rsidTr="00627D99">
        <w:trPr>
          <w:trHeight w:val="595"/>
          <w:jc w:val="center"/>
        </w:trPr>
        <w:tc>
          <w:tcPr>
            <w:tcW w:w="1053" w:type="dxa"/>
          </w:tcPr>
          <w:p w14:paraId="36EA971C" w14:textId="77777777" w:rsidR="00F830AE" w:rsidRPr="00647AB9" w:rsidRDefault="00F830AE" w:rsidP="00627D99">
            <w:pPr>
              <w:spacing w:line="560" w:lineRule="exact"/>
              <w:jc w:val="center"/>
              <w:rPr>
                <w:rFonts w:asciiTheme="minorEastAsia" w:hAnsiTheme="minorEastAsia" w:cs="ArialUnicodeMS"/>
                <w:kern w:val="0"/>
                <w:sz w:val="24"/>
              </w:rPr>
            </w:pPr>
            <w:r w:rsidRPr="00647AB9">
              <w:rPr>
                <w:rFonts w:asciiTheme="minorEastAsia" w:hAnsiTheme="minorEastAsia" w:cs="ArialUnicodeMS" w:hint="eastAsia"/>
                <w:kern w:val="0"/>
                <w:sz w:val="24"/>
              </w:rPr>
              <w:t>2</w:t>
            </w:r>
          </w:p>
        </w:tc>
        <w:tc>
          <w:tcPr>
            <w:tcW w:w="4063" w:type="dxa"/>
            <w:vAlign w:val="center"/>
          </w:tcPr>
          <w:p w14:paraId="60B3E6B6" w14:textId="77777777" w:rsidR="00F830AE" w:rsidRPr="00647AB9" w:rsidRDefault="00F830AE" w:rsidP="00627D99">
            <w:pPr>
              <w:spacing w:line="300" w:lineRule="exact"/>
              <w:jc w:val="left"/>
              <w:rPr>
                <w:rFonts w:asciiTheme="minorEastAsia" w:hAnsiTheme="minorEastAsia"/>
                <w:sz w:val="24"/>
              </w:rPr>
            </w:pPr>
            <w:r w:rsidRPr="00647AB9">
              <w:rPr>
                <w:rFonts w:asciiTheme="minorEastAsia" w:hAnsiTheme="minorEastAsia" w:hint="eastAsia"/>
                <w:sz w:val="24"/>
              </w:rPr>
              <w:t>承德市卫生和计划生育委员会监督管理局</w:t>
            </w:r>
          </w:p>
        </w:tc>
        <w:tc>
          <w:tcPr>
            <w:tcW w:w="1892" w:type="dxa"/>
            <w:vAlign w:val="center"/>
          </w:tcPr>
          <w:p w14:paraId="70A6B047" w14:textId="77777777" w:rsidR="00F830AE" w:rsidRPr="00647AB9" w:rsidRDefault="00F830AE" w:rsidP="00627D99">
            <w:pPr>
              <w:spacing w:line="300" w:lineRule="exact"/>
              <w:jc w:val="center"/>
              <w:rPr>
                <w:rFonts w:asciiTheme="minorEastAsia" w:hAnsiTheme="minorEastAsia"/>
                <w:sz w:val="24"/>
              </w:rPr>
            </w:pPr>
            <w:r w:rsidRPr="00647AB9">
              <w:rPr>
                <w:rFonts w:asciiTheme="minorEastAsia" w:hAnsiTheme="minorEastAsia" w:hint="eastAsia"/>
                <w:sz w:val="24"/>
              </w:rPr>
              <w:t>财政补助事业单位</w:t>
            </w:r>
          </w:p>
        </w:tc>
        <w:tc>
          <w:tcPr>
            <w:tcW w:w="2428" w:type="dxa"/>
            <w:vAlign w:val="center"/>
          </w:tcPr>
          <w:p w14:paraId="45C57DAB" w14:textId="77777777" w:rsidR="00F830AE" w:rsidRPr="00647AB9" w:rsidRDefault="00F830AE" w:rsidP="00627D99">
            <w:pPr>
              <w:spacing w:line="300" w:lineRule="exact"/>
              <w:jc w:val="center"/>
              <w:rPr>
                <w:rFonts w:asciiTheme="minorEastAsia" w:hAnsiTheme="minorEastAsia"/>
                <w:sz w:val="24"/>
              </w:rPr>
            </w:pPr>
            <w:r w:rsidRPr="00647AB9">
              <w:rPr>
                <w:rFonts w:asciiTheme="minorEastAsia" w:hAnsiTheme="minorEastAsia" w:hint="eastAsia"/>
                <w:sz w:val="24"/>
              </w:rPr>
              <w:t>财政性资金基本保证</w:t>
            </w:r>
          </w:p>
        </w:tc>
      </w:tr>
      <w:tr w:rsidR="00F830AE" w:rsidRPr="00647AB9" w14:paraId="1E174107" w14:textId="77777777" w:rsidTr="00627D99">
        <w:trPr>
          <w:trHeight w:val="227"/>
          <w:jc w:val="center"/>
        </w:trPr>
        <w:tc>
          <w:tcPr>
            <w:tcW w:w="1053" w:type="dxa"/>
          </w:tcPr>
          <w:p w14:paraId="04859F8C" w14:textId="77777777" w:rsidR="00F830AE" w:rsidRPr="00647AB9" w:rsidRDefault="00F830AE" w:rsidP="00627D99">
            <w:pPr>
              <w:spacing w:line="560" w:lineRule="exact"/>
              <w:jc w:val="center"/>
              <w:rPr>
                <w:rFonts w:asciiTheme="minorEastAsia" w:hAnsiTheme="minorEastAsia" w:cs="ArialUnicodeMS"/>
                <w:kern w:val="0"/>
                <w:sz w:val="24"/>
              </w:rPr>
            </w:pPr>
            <w:r w:rsidRPr="00647AB9">
              <w:rPr>
                <w:rFonts w:asciiTheme="minorEastAsia" w:hAnsiTheme="minorEastAsia" w:cs="ArialUnicodeMS" w:hint="eastAsia"/>
                <w:kern w:val="0"/>
                <w:sz w:val="24"/>
              </w:rPr>
              <w:t>3</w:t>
            </w:r>
          </w:p>
        </w:tc>
        <w:tc>
          <w:tcPr>
            <w:tcW w:w="4063" w:type="dxa"/>
            <w:vAlign w:val="center"/>
          </w:tcPr>
          <w:p w14:paraId="1546650D" w14:textId="77777777" w:rsidR="00F830AE" w:rsidRPr="00647AB9" w:rsidRDefault="00F830AE" w:rsidP="00627D99">
            <w:pPr>
              <w:spacing w:line="300" w:lineRule="exact"/>
              <w:jc w:val="left"/>
              <w:rPr>
                <w:rFonts w:asciiTheme="minorEastAsia" w:hAnsiTheme="minorEastAsia"/>
                <w:sz w:val="24"/>
              </w:rPr>
            </w:pPr>
            <w:r w:rsidRPr="00647AB9">
              <w:rPr>
                <w:rFonts w:asciiTheme="minorEastAsia" w:hAnsiTheme="minorEastAsia" w:hint="eastAsia"/>
                <w:sz w:val="24"/>
              </w:rPr>
              <w:t>承德市疾病预防控制中心</w:t>
            </w:r>
          </w:p>
        </w:tc>
        <w:tc>
          <w:tcPr>
            <w:tcW w:w="1892" w:type="dxa"/>
            <w:vAlign w:val="center"/>
          </w:tcPr>
          <w:p w14:paraId="489F5720" w14:textId="77777777" w:rsidR="00F830AE" w:rsidRPr="00647AB9" w:rsidRDefault="00F830AE" w:rsidP="00627D99">
            <w:pPr>
              <w:spacing w:line="300" w:lineRule="exact"/>
              <w:jc w:val="center"/>
              <w:rPr>
                <w:rFonts w:asciiTheme="minorEastAsia" w:hAnsiTheme="minorEastAsia"/>
                <w:sz w:val="24"/>
              </w:rPr>
            </w:pPr>
            <w:r w:rsidRPr="00647AB9">
              <w:rPr>
                <w:rFonts w:asciiTheme="minorEastAsia" w:hAnsiTheme="minorEastAsia" w:hint="eastAsia"/>
                <w:sz w:val="24"/>
              </w:rPr>
              <w:t>财政补助事业单位</w:t>
            </w:r>
          </w:p>
        </w:tc>
        <w:tc>
          <w:tcPr>
            <w:tcW w:w="2428" w:type="dxa"/>
            <w:vAlign w:val="center"/>
          </w:tcPr>
          <w:p w14:paraId="23DE3155" w14:textId="77777777" w:rsidR="00F830AE" w:rsidRPr="00647AB9" w:rsidRDefault="00F830AE" w:rsidP="00627D99">
            <w:pPr>
              <w:spacing w:line="300" w:lineRule="exact"/>
              <w:jc w:val="center"/>
              <w:rPr>
                <w:rFonts w:asciiTheme="minorEastAsia" w:hAnsiTheme="minorEastAsia"/>
                <w:sz w:val="24"/>
              </w:rPr>
            </w:pPr>
            <w:r w:rsidRPr="00647AB9">
              <w:rPr>
                <w:rFonts w:asciiTheme="minorEastAsia" w:hAnsiTheme="minorEastAsia" w:hint="eastAsia"/>
                <w:sz w:val="24"/>
              </w:rPr>
              <w:t>财政性资金基本保证</w:t>
            </w:r>
          </w:p>
        </w:tc>
      </w:tr>
      <w:tr w:rsidR="00F830AE" w:rsidRPr="00647AB9" w14:paraId="50E83872" w14:textId="77777777" w:rsidTr="00627D99">
        <w:trPr>
          <w:trHeight w:val="670"/>
          <w:jc w:val="center"/>
        </w:trPr>
        <w:tc>
          <w:tcPr>
            <w:tcW w:w="1053" w:type="dxa"/>
            <w:vAlign w:val="center"/>
          </w:tcPr>
          <w:p w14:paraId="7D267764" w14:textId="77777777" w:rsidR="00F830AE" w:rsidRPr="00647AB9" w:rsidRDefault="00F830AE" w:rsidP="00627D99">
            <w:pPr>
              <w:spacing w:line="300" w:lineRule="exact"/>
              <w:jc w:val="center"/>
              <w:rPr>
                <w:rFonts w:asciiTheme="minorEastAsia" w:hAnsiTheme="minorEastAsia"/>
                <w:sz w:val="24"/>
              </w:rPr>
            </w:pPr>
            <w:r w:rsidRPr="00647AB9">
              <w:rPr>
                <w:rFonts w:asciiTheme="minorEastAsia" w:hAnsiTheme="minorEastAsia" w:hint="eastAsia"/>
                <w:sz w:val="24"/>
              </w:rPr>
              <w:lastRenderedPageBreak/>
              <w:t>4</w:t>
            </w:r>
          </w:p>
        </w:tc>
        <w:tc>
          <w:tcPr>
            <w:tcW w:w="4063" w:type="dxa"/>
            <w:vAlign w:val="center"/>
          </w:tcPr>
          <w:p w14:paraId="47BF2CF7" w14:textId="77777777" w:rsidR="00F830AE" w:rsidRPr="00647AB9" w:rsidRDefault="00F830AE" w:rsidP="00627D99">
            <w:pPr>
              <w:spacing w:line="300" w:lineRule="exact"/>
              <w:jc w:val="left"/>
              <w:rPr>
                <w:rFonts w:asciiTheme="minorEastAsia" w:hAnsiTheme="minorEastAsia"/>
                <w:sz w:val="24"/>
              </w:rPr>
            </w:pPr>
            <w:r w:rsidRPr="00647AB9">
              <w:rPr>
                <w:rFonts w:asciiTheme="minorEastAsia" w:hAnsiTheme="minorEastAsia" w:hint="eastAsia"/>
                <w:sz w:val="24"/>
              </w:rPr>
              <w:t>承德市卫生和计划生育委员会信息中心</w:t>
            </w:r>
          </w:p>
        </w:tc>
        <w:tc>
          <w:tcPr>
            <w:tcW w:w="1892" w:type="dxa"/>
            <w:vAlign w:val="center"/>
          </w:tcPr>
          <w:p w14:paraId="0C2CE077" w14:textId="77777777" w:rsidR="00F830AE" w:rsidRPr="00647AB9" w:rsidRDefault="00F830AE" w:rsidP="00627D99">
            <w:pPr>
              <w:spacing w:line="300" w:lineRule="exact"/>
              <w:jc w:val="center"/>
              <w:rPr>
                <w:rFonts w:asciiTheme="minorEastAsia" w:hAnsiTheme="minorEastAsia"/>
                <w:sz w:val="24"/>
              </w:rPr>
            </w:pPr>
            <w:r w:rsidRPr="00647AB9">
              <w:rPr>
                <w:rFonts w:asciiTheme="minorEastAsia" w:hAnsiTheme="minorEastAsia" w:hint="eastAsia"/>
                <w:sz w:val="24"/>
              </w:rPr>
              <w:t>财政补助事业单位</w:t>
            </w:r>
          </w:p>
        </w:tc>
        <w:tc>
          <w:tcPr>
            <w:tcW w:w="2428" w:type="dxa"/>
            <w:vAlign w:val="center"/>
          </w:tcPr>
          <w:p w14:paraId="30ABFBD0" w14:textId="77777777" w:rsidR="00F830AE" w:rsidRPr="00647AB9" w:rsidRDefault="00F830AE" w:rsidP="00627D99">
            <w:pPr>
              <w:spacing w:line="300" w:lineRule="exact"/>
              <w:jc w:val="center"/>
              <w:rPr>
                <w:rFonts w:asciiTheme="minorEastAsia" w:hAnsiTheme="minorEastAsia"/>
                <w:sz w:val="24"/>
              </w:rPr>
            </w:pPr>
            <w:r w:rsidRPr="00647AB9">
              <w:rPr>
                <w:rFonts w:asciiTheme="minorEastAsia" w:hAnsiTheme="minorEastAsia" w:hint="eastAsia"/>
                <w:sz w:val="24"/>
              </w:rPr>
              <w:t>财政性资金基本保证</w:t>
            </w:r>
          </w:p>
        </w:tc>
      </w:tr>
      <w:tr w:rsidR="00F830AE" w:rsidRPr="00647AB9" w14:paraId="43AAA333" w14:textId="77777777" w:rsidTr="00627D99">
        <w:trPr>
          <w:trHeight w:val="596"/>
          <w:jc w:val="center"/>
        </w:trPr>
        <w:tc>
          <w:tcPr>
            <w:tcW w:w="1053" w:type="dxa"/>
            <w:vAlign w:val="center"/>
          </w:tcPr>
          <w:p w14:paraId="77CA5E1A" w14:textId="77777777" w:rsidR="00F830AE" w:rsidRPr="00647AB9" w:rsidRDefault="00F830AE" w:rsidP="00627D99">
            <w:pPr>
              <w:spacing w:line="300" w:lineRule="exact"/>
              <w:jc w:val="center"/>
              <w:rPr>
                <w:rFonts w:asciiTheme="minorEastAsia" w:hAnsiTheme="minorEastAsia"/>
                <w:sz w:val="24"/>
              </w:rPr>
            </w:pPr>
            <w:r w:rsidRPr="00647AB9">
              <w:rPr>
                <w:rFonts w:asciiTheme="minorEastAsia" w:hAnsiTheme="minorEastAsia" w:hint="eastAsia"/>
                <w:sz w:val="24"/>
              </w:rPr>
              <w:t>5</w:t>
            </w:r>
          </w:p>
        </w:tc>
        <w:tc>
          <w:tcPr>
            <w:tcW w:w="4063" w:type="dxa"/>
            <w:vAlign w:val="center"/>
          </w:tcPr>
          <w:p w14:paraId="298912D8" w14:textId="77777777" w:rsidR="00F830AE" w:rsidRPr="00647AB9" w:rsidRDefault="00F830AE" w:rsidP="00627D99">
            <w:pPr>
              <w:spacing w:line="300" w:lineRule="exact"/>
              <w:jc w:val="left"/>
              <w:rPr>
                <w:rFonts w:asciiTheme="minorEastAsia" w:hAnsiTheme="minorEastAsia"/>
                <w:sz w:val="24"/>
              </w:rPr>
            </w:pPr>
            <w:r w:rsidRPr="00647AB9">
              <w:rPr>
                <w:rFonts w:asciiTheme="minorEastAsia" w:hAnsiTheme="minorEastAsia" w:hint="eastAsia"/>
                <w:sz w:val="24"/>
              </w:rPr>
              <w:t>承德市中心血站</w:t>
            </w:r>
          </w:p>
        </w:tc>
        <w:tc>
          <w:tcPr>
            <w:tcW w:w="1892" w:type="dxa"/>
            <w:vAlign w:val="center"/>
          </w:tcPr>
          <w:p w14:paraId="0AA4A4A4" w14:textId="77777777" w:rsidR="00F830AE" w:rsidRPr="00647AB9" w:rsidRDefault="00F830AE" w:rsidP="00627D99">
            <w:pPr>
              <w:spacing w:line="300" w:lineRule="exact"/>
              <w:jc w:val="center"/>
              <w:rPr>
                <w:rFonts w:asciiTheme="minorEastAsia" w:hAnsiTheme="minorEastAsia"/>
                <w:sz w:val="24"/>
              </w:rPr>
            </w:pPr>
            <w:r w:rsidRPr="00647AB9">
              <w:rPr>
                <w:rFonts w:asciiTheme="minorEastAsia" w:hAnsiTheme="minorEastAsia" w:hint="eastAsia"/>
                <w:sz w:val="24"/>
              </w:rPr>
              <w:t>财政补助事业单位</w:t>
            </w:r>
          </w:p>
        </w:tc>
        <w:tc>
          <w:tcPr>
            <w:tcW w:w="2428" w:type="dxa"/>
            <w:vAlign w:val="center"/>
          </w:tcPr>
          <w:p w14:paraId="694CD595" w14:textId="77777777" w:rsidR="00F830AE" w:rsidRPr="00647AB9" w:rsidRDefault="00F830AE" w:rsidP="00627D99">
            <w:pPr>
              <w:spacing w:line="300" w:lineRule="exact"/>
              <w:jc w:val="center"/>
              <w:rPr>
                <w:rFonts w:asciiTheme="minorEastAsia" w:hAnsiTheme="minorEastAsia"/>
                <w:sz w:val="24"/>
              </w:rPr>
            </w:pPr>
            <w:r w:rsidRPr="00647AB9">
              <w:rPr>
                <w:rFonts w:asciiTheme="minorEastAsia" w:hAnsiTheme="minorEastAsia" w:hint="eastAsia"/>
                <w:sz w:val="24"/>
              </w:rPr>
              <w:t>财政性资金基本保证</w:t>
            </w:r>
          </w:p>
        </w:tc>
      </w:tr>
      <w:tr w:rsidR="00F830AE" w:rsidRPr="00647AB9" w14:paraId="43AB0156" w14:textId="77777777" w:rsidTr="00627D99">
        <w:trPr>
          <w:trHeight w:val="227"/>
          <w:jc w:val="center"/>
        </w:trPr>
        <w:tc>
          <w:tcPr>
            <w:tcW w:w="1053" w:type="dxa"/>
            <w:vAlign w:val="center"/>
          </w:tcPr>
          <w:p w14:paraId="0443AEDA" w14:textId="77777777" w:rsidR="00F830AE" w:rsidRPr="00647AB9" w:rsidRDefault="00F830AE" w:rsidP="00627D99">
            <w:pPr>
              <w:spacing w:line="300" w:lineRule="exact"/>
              <w:jc w:val="center"/>
              <w:rPr>
                <w:rFonts w:asciiTheme="minorEastAsia" w:hAnsiTheme="minorEastAsia"/>
                <w:sz w:val="24"/>
              </w:rPr>
            </w:pPr>
            <w:r w:rsidRPr="00647AB9">
              <w:rPr>
                <w:rFonts w:asciiTheme="minorEastAsia" w:hAnsiTheme="minorEastAsia" w:hint="eastAsia"/>
                <w:sz w:val="24"/>
              </w:rPr>
              <w:t>6</w:t>
            </w:r>
          </w:p>
        </w:tc>
        <w:tc>
          <w:tcPr>
            <w:tcW w:w="4063" w:type="dxa"/>
            <w:vAlign w:val="center"/>
          </w:tcPr>
          <w:p w14:paraId="33979413" w14:textId="77777777" w:rsidR="00F830AE" w:rsidRPr="00647AB9" w:rsidRDefault="00F830AE" w:rsidP="00627D99">
            <w:pPr>
              <w:spacing w:line="300" w:lineRule="exact"/>
              <w:jc w:val="left"/>
              <w:rPr>
                <w:rFonts w:asciiTheme="minorEastAsia" w:hAnsiTheme="minorEastAsia"/>
                <w:sz w:val="24"/>
              </w:rPr>
            </w:pPr>
            <w:r w:rsidRPr="00647AB9">
              <w:rPr>
                <w:rFonts w:asciiTheme="minorEastAsia" w:hAnsiTheme="minorEastAsia" w:hint="eastAsia"/>
                <w:sz w:val="24"/>
              </w:rPr>
              <w:t>承德市中心医院</w:t>
            </w:r>
          </w:p>
        </w:tc>
        <w:tc>
          <w:tcPr>
            <w:tcW w:w="1892" w:type="dxa"/>
            <w:vAlign w:val="center"/>
          </w:tcPr>
          <w:p w14:paraId="59185D31" w14:textId="77777777" w:rsidR="00F830AE" w:rsidRPr="00647AB9" w:rsidRDefault="00F830AE" w:rsidP="00627D99">
            <w:pPr>
              <w:spacing w:line="300" w:lineRule="exact"/>
              <w:jc w:val="center"/>
              <w:rPr>
                <w:rFonts w:asciiTheme="minorEastAsia" w:hAnsiTheme="minorEastAsia"/>
                <w:sz w:val="24"/>
              </w:rPr>
            </w:pPr>
            <w:r w:rsidRPr="00647AB9">
              <w:rPr>
                <w:rFonts w:asciiTheme="minorEastAsia" w:hAnsiTheme="minorEastAsia" w:hint="eastAsia"/>
                <w:sz w:val="24"/>
              </w:rPr>
              <w:t>财政补助事业单位</w:t>
            </w:r>
          </w:p>
        </w:tc>
        <w:tc>
          <w:tcPr>
            <w:tcW w:w="2428" w:type="dxa"/>
            <w:vAlign w:val="center"/>
          </w:tcPr>
          <w:p w14:paraId="16BBF4CC" w14:textId="77777777" w:rsidR="00F830AE" w:rsidRPr="00647AB9" w:rsidRDefault="00F830AE" w:rsidP="00627D99">
            <w:pPr>
              <w:spacing w:line="300" w:lineRule="exact"/>
              <w:jc w:val="center"/>
              <w:rPr>
                <w:rFonts w:asciiTheme="minorEastAsia" w:hAnsiTheme="minorEastAsia"/>
                <w:sz w:val="24"/>
              </w:rPr>
            </w:pPr>
            <w:r w:rsidRPr="00647AB9">
              <w:rPr>
                <w:rFonts w:asciiTheme="minorEastAsia" w:hAnsiTheme="minorEastAsia" w:hint="eastAsia"/>
                <w:sz w:val="24"/>
              </w:rPr>
              <w:t>财政性资金定额或定项补助</w:t>
            </w:r>
          </w:p>
        </w:tc>
      </w:tr>
      <w:tr w:rsidR="00F830AE" w:rsidRPr="00647AB9" w14:paraId="06B53638" w14:textId="77777777" w:rsidTr="00627D99">
        <w:trPr>
          <w:trHeight w:val="486"/>
          <w:jc w:val="center"/>
        </w:trPr>
        <w:tc>
          <w:tcPr>
            <w:tcW w:w="1053" w:type="dxa"/>
            <w:vAlign w:val="center"/>
          </w:tcPr>
          <w:p w14:paraId="125F282C" w14:textId="77777777" w:rsidR="00F830AE" w:rsidRPr="00647AB9" w:rsidRDefault="00F830AE" w:rsidP="00627D99">
            <w:pPr>
              <w:spacing w:line="300" w:lineRule="exact"/>
              <w:jc w:val="center"/>
              <w:rPr>
                <w:rFonts w:asciiTheme="minorEastAsia" w:hAnsiTheme="minorEastAsia"/>
                <w:sz w:val="24"/>
              </w:rPr>
            </w:pPr>
            <w:r w:rsidRPr="00647AB9">
              <w:rPr>
                <w:rFonts w:asciiTheme="minorEastAsia" w:hAnsiTheme="minorEastAsia" w:hint="eastAsia"/>
                <w:sz w:val="24"/>
              </w:rPr>
              <w:t>7</w:t>
            </w:r>
          </w:p>
        </w:tc>
        <w:tc>
          <w:tcPr>
            <w:tcW w:w="4063" w:type="dxa"/>
            <w:vAlign w:val="center"/>
          </w:tcPr>
          <w:p w14:paraId="6794D0FC" w14:textId="77777777" w:rsidR="00F830AE" w:rsidRPr="00647AB9" w:rsidRDefault="00F830AE" w:rsidP="00627D99">
            <w:pPr>
              <w:spacing w:line="300" w:lineRule="exact"/>
              <w:jc w:val="left"/>
              <w:rPr>
                <w:rFonts w:asciiTheme="minorEastAsia" w:hAnsiTheme="minorEastAsia"/>
                <w:sz w:val="24"/>
              </w:rPr>
            </w:pPr>
            <w:r w:rsidRPr="00647AB9">
              <w:rPr>
                <w:rFonts w:asciiTheme="minorEastAsia" w:hAnsiTheme="minorEastAsia" w:hint="eastAsia"/>
                <w:sz w:val="24"/>
              </w:rPr>
              <w:t>承德市中医院</w:t>
            </w:r>
          </w:p>
        </w:tc>
        <w:tc>
          <w:tcPr>
            <w:tcW w:w="1892" w:type="dxa"/>
            <w:vAlign w:val="center"/>
          </w:tcPr>
          <w:p w14:paraId="53224BCE" w14:textId="77777777" w:rsidR="00F830AE" w:rsidRPr="00647AB9" w:rsidRDefault="00F830AE" w:rsidP="00627D99">
            <w:pPr>
              <w:spacing w:line="300" w:lineRule="exact"/>
              <w:jc w:val="center"/>
              <w:rPr>
                <w:rFonts w:asciiTheme="minorEastAsia" w:hAnsiTheme="minorEastAsia"/>
                <w:sz w:val="24"/>
              </w:rPr>
            </w:pPr>
            <w:r w:rsidRPr="00647AB9">
              <w:rPr>
                <w:rFonts w:asciiTheme="minorEastAsia" w:hAnsiTheme="minorEastAsia" w:hint="eastAsia"/>
                <w:sz w:val="24"/>
              </w:rPr>
              <w:t>财政补助事业单位</w:t>
            </w:r>
          </w:p>
        </w:tc>
        <w:tc>
          <w:tcPr>
            <w:tcW w:w="2428" w:type="dxa"/>
            <w:vAlign w:val="center"/>
          </w:tcPr>
          <w:p w14:paraId="65C30C21" w14:textId="77777777" w:rsidR="00F830AE" w:rsidRPr="00647AB9" w:rsidRDefault="00F830AE" w:rsidP="00627D99">
            <w:pPr>
              <w:spacing w:line="300" w:lineRule="exact"/>
              <w:jc w:val="center"/>
              <w:rPr>
                <w:rFonts w:asciiTheme="minorEastAsia" w:hAnsiTheme="minorEastAsia"/>
                <w:sz w:val="24"/>
              </w:rPr>
            </w:pPr>
            <w:r w:rsidRPr="00647AB9">
              <w:rPr>
                <w:rFonts w:asciiTheme="minorEastAsia" w:hAnsiTheme="minorEastAsia" w:hint="eastAsia"/>
                <w:sz w:val="24"/>
              </w:rPr>
              <w:t>财政性资金定额或定项补助</w:t>
            </w:r>
          </w:p>
        </w:tc>
      </w:tr>
      <w:tr w:rsidR="00F830AE" w:rsidRPr="00647AB9" w14:paraId="3D621C33" w14:textId="77777777" w:rsidTr="00627D99">
        <w:trPr>
          <w:trHeight w:val="555"/>
          <w:jc w:val="center"/>
        </w:trPr>
        <w:tc>
          <w:tcPr>
            <w:tcW w:w="1053" w:type="dxa"/>
            <w:vAlign w:val="center"/>
          </w:tcPr>
          <w:p w14:paraId="70EDA8DB" w14:textId="77777777" w:rsidR="00F830AE" w:rsidRPr="00647AB9" w:rsidRDefault="00F830AE" w:rsidP="00627D99">
            <w:pPr>
              <w:spacing w:line="300" w:lineRule="exact"/>
              <w:jc w:val="center"/>
              <w:rPr>
                <w:rFonts w:asciiTheme="minorEastAsia" w:hAnsiTheme="minorEastAsia"/>
                <w:sz w:val="24"/>
              </w:rPr>
            </w:pPr>
            <w:r w:rsidRPr="00647AB9">
              <w:rPr>
                <w:rFonts w:asciiTheme="minorEastAsia" w:hAnsiTheme="minorEastAsia" w:hint="eastAsia"/>
                <w:sz w:val="24"/>
              </w:rPr>
              <w:t>8</w:t>
            </w:r>
          </w:p>
        </w:tc>
        <w:tc>
          <w:tcPr>
            <w:tcW w:w="4063" w:type="dxa"/>
            <w:vAlign w:val="center"/>
          </w:tcPr>
          <w:p w14:paraId="6873C155" w14:textId="77777777" w:rsidR="00F830AE" w:rsidRPr="00647AB9" w:rsidRDefault="00F830AE" w:rsidP="00627D99">
            <w:pPr>
              <w:spacing w:line="300" w:lineRule="exact"/>
              <w:jc w:val="left"/>
              <w:rPr>
                <w:rFonts w:asciiTheme="minorEastAsia" w:hAnsiTheme="minorEastAsia"/>
                <w:sz w:val="24"/>
              </w:rPr>
            </w:pPr>
            <w:r w:rsidRPr="00647AB9">
              <w:rPr>
                <w:rFonts w:asciiTheme="minorEastAsia" w:hAnsiTheme="minorEastAsia" w:hint="eastAsia"/>
                <w:sz w:val="24"/>
              </w:rPr>
              <w:t>承德市妇幼保健院</w:t>
            </w:r>
          </w:p>
        </w:tc>
        <w:tc>
          <w:tcPr>
            <w:tcW w:w="1892" w:type="dxa"/>
            <w:vAlign w:val="center"/>
          </w:tcPr>
          <w:p w14:paraId="3BCCC9BF" w14:textId="77777777" w:rsidR="00F830AE" w:rsidRPr="00647AB9" w:rsidRDefault="00F830AE" w:rsidP="00627D99">
            <w:pPr>
              <w:spacing w:line="300" w:lineRule="exact"/>
              <w:jc w:val="center"/>
              <w:rPr>
                <w:rFonts w:asciiTheme="minorEastAsia" w:hAnsiTheme="minorEastAsia"/>
                <w:sz w:val="24"/>
              </w:rPr>
            </w:pPr>
            <w:r w:rsidRPr="00647AB9">
              <w:rPr>
                <w:rFonts w:asciiTheme="minorEastAsia" w:hAnsiTheme="minorEastAsia" w:hint="eastAsia"/>
                <w:sz w:val="24"/>
              </w:rPr>
              <w:t>财政补助事业单位</w:t>
            </w:r>
          </w:p>
        </w:tc>
        <w:tc>
          <w:tcPr>
            <w:tcW w:w="2428" w:type="dxa"/>
            <w:vAlign w:val="center"/>
          </w:tcPr>
          <w:p w14:paraId="3A64857F" w14:textId="77777777" w:rsidR="00F830AE" w:rsidRPr="00647AB9" w:rsidRDefault="00F830AE" w:rsidP="00627D99">
            <w:pPr>
              <w:spacing w:line="300" w:lineRule="exact"/>
              <w:jc w:val="center"/>
              <w:rPr>
                <w:rFonts w:asciiTheme="minorEastAsia" w:hAnsiTheme="minorEastAsia"/>
                <w:sz w:val="24"/>
              </w:rPr>
            </w:pPr>
            <w:r w:rsidRPr="00647AB9">
              <w:rPr>
                <w:rFonts w:asciiTheme="minorEastAsia" w:hAnsiTheme="minorEastAsia" w:hint="eastAsia"/>
                <w:sz w:val="24"/>
              </w:rPr>
              <w:t>财政性资金定额或定项补助</w:t>
            </w:r>
          </w:p>
        </w:tc>
      </w:tr>
      <w:tr w:rsidR="00F830AE" w:rsidRPr="00647AB9" w14:paraId="637A94A7" w14:textId="77777777" w:rsidTr="00627D99">
        <w:trPr>
          <w:trHeight w:val="480"/>
          <w:jc w:val="center"/>
        </w:trPr>
        <w:tc>
          <w:tcPr>
            <w:tcW w:w="1053" w:type="dxa"/>
            <w:vAlign w:val="center"/>
          </w:tcPr>
          <w:p w14:paraId="77E099CE" w14:textId="77777777" w:rsidR="00F830AE" w:rsidRPr="00647AB9" w:rsidRDefault="00F830AE" w:rsidP="00627D99">
            <w:pPr>
              <w:spacing w:line="300" w:lineRule="exact"/>
              <w:jc w:val="center"/>
              <w:rPr>
                <w:rFonts w:asciiTheme="minorEastAsia" w:hAnsiTheme="minorEastAsia"/>
                <w:sz w:val="24"/>
              </w:rPr>
            </w:pPr>
            <w:r w:rsidRPr="00647AB9">
              <w:rPr>
                <w:rFonts w:asciiTheme="minorEastAsia" w:hAnsiTheme="minorEastAsia" w:hint="eastAsia"/>
                <w:sz w:val="24"/>
              </w:rPr>
              <w:t>9</w:t>
            </w:r>
          </w:p>
        </w:tc>
        <w:tc>
          <w:tcPr>
            <w:tcW w:w="4063" w:type="dxa"/>
            <w:vAlign w:val="center"/>
          </w:tcPr>
          <w:p w14:paraId="7E796666" w14:textId="77777777" w:rsidR="00F830AE" w:rsidRPr="00647AB9" w:rsidRDefault="00F830AE" w:rsidP="00627D99">
            <w:pPr>
              <w:spacing w:line="300" w:lineRule="exact"/>
              <w:jc w:val="left"/>
              <w:rPr>
                <w:rFonts w:asciiTheme="minorEastAsia" w:hAnsiTheme="minorEastAsia"/>
                <w:sz w:val="24"/>
              </w:rPr>
            </w:pPr>
            <w:r w:rsidRPr="00647AB9">
              <w:rPr>
                <w:rFonts w:asciiTheme="minorEastAsia" w:hAnsiTheme="minorEastAsia" w:hint="eastAsia"/>
                <w:sz w:val="24"/>
              </w:rPr>
              <w:t>承德市第三医院</w:t>
            </w:r>
          </w:p>
        </w:tc>
        <w:tc>
          <w:tcPr>
            <w:tcW w:w="1892" w:type="dxa"/>
            <w:vAlign w:val="center"/>
          </w:tcPr>
          <w:p w14:paraId="125A4CEC" w14:textId="77777777" w:rsidR="00F830AE" w:rsidRPr="00647AB9" w:rsidRDefault="00F830AE" w:rsidP="00627D99">
            <w:pPr>
              <w:spacing w:line="300" w:lineRule="exact"/>
              <w:jc w:val="center"/>
              <w:rPr>
                <w:rFonts w:asciiTheme="minorEastAsia" w:hAnsiTheme="minorEastAsia"/>
                <w:sz w:val="24"/>
              </w:rPr>
            </w:pPr>
            <w:r w:rsidRPr="00647AB9">
              <w:rPr>
                <w:rFonts w:asciiTheme="minorEastAsia" w:hAnsiTheme="minorEastAsia" w:hint="eastAsia"/>
                <w:sz w:val="24"/>
              </w:rPr>
              <w:t>财政补助事业单位</w:t>
            </w:r>
          </w:p>
        </w:tc>
        <w:tc>
          <w:tcPr>
            <w:tcW w:w="2428" w:type="dxa"/>
            <w:vAlign w:val="center"/>
          </w:tcPr>
          <w:p w14:paraId="2D45A292" w14:textId="77777777" w:rsidR="00F830AE" w:rsidRPr="00647AB9" w:rsidRDefault="00F830AE" w:rsidP="00627D99">
            <w:pPr>
              <w:spacing w:line="300" w:lineRule="exact"/>
              <w:jc w:val="center"/>
              <w:rPr>
                <w:rFonts w:asciiTheme="minorEastAsia" w:hAnsiTheme="minorEastAsia"/>
                <w:sz w:val="24"/>
              </w:rPr>
            </w:pPr>
            <w:r w:rsidRPr="00647AB9">
              <w:rPr>
                <w:rFonts w:asciiTheme="minorEastAsia" w:hAnsiTheme="minorEastAsia" w:hint="eastAsia"/>
                <w:sz w:val="24"/>
              </w:rPr>
              <w:t>财政性资金定额或定项补助</w:t>
            </w:r>
          </w:p>
        </w:tc>
      </w:tr>
      <w:tr w:rsidR="00F830AE" w:rsidRPr="00647AB9" w14:paraId="5075105E" w14:textId="77777777" w:rsidTr="00627D99">
        <w:trPr>
          <w:trHeight w:val="227"/>
          <w:jc w:val="center"/>
        </w:trPr>
        <w:tc>
          <w:tcPr>
            <w:tcW w:w="1053" w:type="dxa"/>
            <w:vAlign w:val="center"/>
          </w:tcPr>
          <w:p w14:paraId="70A5ADCC" w14:textId="77777777" w:rsidR="00F830AE" w:rsidRPr="00647AB9" w:rsidRDefault="00F830AE" w:rsidP="00627D99">
            <w:pPr>
              <w:spacing w:line="300" w:lineRule="exact"/>
              <w:jc w:val="center"/>
              <w:rPr>
                <w:rFonts w:asciiTheme="minorEastAsia" w:hAnsiTheme="minorEastAsia"/>
                <w:sz w:val="24"/>
              </w:rPr>
            </w:pPr>
            <w:r w:rsidRPr="00647AB9">
              <w:rPr>
                <w:rFonts w:asciiTheme="minorEastAsia" w:hAnsiTheme="minorEastAsia" w:hint="eastAsia"/>
                <w:sz w:val="24"/>
              </w:rPr>
              <w:t>10</w:t>
            </w:r>
          </w:p>
        </w:tc>
        <w:tc>
          <w:tcPr>
            <w:tcW w:w="4063" w:type="dxa"/>
            <w:vAlign w:val="center"/>
          </w:tcPr>
          <w:p w14:paraId="1F0950DD" w14:textId="77777777" w:rsidR="00F830AE" w:rsidRPr="00647AB9" w:rsidRDefault="00F830AE" w:rsidP="00627D99">
            <w:pPr>
              <w:spacing w:line="300" w:lineRule="exact"/>
              <w:jc w:val="left"/>
              <w:rPr>
                <w:rFonts w:asciiTheme="minorEastAsia" w:hAnsiTheme="minorEastAsia"/>
                <w:sz w:val="24"/>
              </w:rPr>
            </w:pPr>
            <w:r w:rsidRPr="00647AB9">
              <w:rPr>
                <w:rFonts w:asciiTheme="minorEastAsia" w:hAnsiTheme="minorEastAsia" w:hint="eastAsia"/>
                <w:sz w:val="24"/>
              </w:rPr>
              <w:t>承德市口腔医院</w:t>
            </w:r>
          </w:p>
        </w:tc>
        <w:tc>
          <w:tcPr>
            <w:tcW w:w="1892" w:type="dxa"/>
            <w:vAlign w:val="center"/>
          </w:tcPr>
          <w:p w14:paraId="436FFB89" w14:textId="77777777" w:rsidR="00F830AE" w:rsidRPr="00647AB9" w:rsidRDefault="00F830AE" w:rsidP="00627D99">
            <w:pPr>
              <w:spacing w:line="300" w:lineRule="exact"/>
              <w:jc w:val="center"/>
              <w:rPr>
                <w:rFonts w:asciiTheme="minorEastAsia" w:hAnsiTheme="minorEastAsia"/>
                <w:sz w:val="24"/>
              </w:rPr>
            </w:pPr>
            <w:r w:rsidRPr="00647AB9">
              <w:rPr>
                <w:rFonts w:asciiTheme="minorEastAsia" w:hAnsiTheme="minorEastAsia" w:hint="eastAsia"/>
                <w:sz w:val="24"/>
              </w:rPr>
              <w:t>财政补助事业单位</w:t>
            </w:r>
          </w:p>
        </w:tc>
        <w:tc>
          <w:tcPr>
            <w:tcW w:w="2428" w:type="dxa"/>
            <w:vAlign w:val="center"/>
          </w:tcPr>
          <w:p w14:paraId="3A119B06" w14:textId="77777777" w:rsidR="00F830AE" w:rsidRPr="00647AB9" w:rsidRDefault="00F830AE" w:rsidP="00627D99">
            <w:pPr>
              <w:spacing w:line="300" w:lineRule="exact"/>
              <w:jc w:val="center"/>
              <w:rPr>
                <w:rFonts w:asciiTheme="minorEastAsia" w:hAnsiTheme="minorEastAsia"/>
                <w:sz w:val="24"/>
              </w:rPr>
            </w:pPr>
            <w:r w:rsidRPr="00647AB9">
              <w:rPr>
                <w:rFonts w:asciiTheme="minorEastAsia" w:hAnsiTheme="minorEastAsia" w:hint="eastAsia"/>
                <w:sz w:val="24"/>
              </w:rPr>
              <w:t>财政性资金定额或定项补助</w:t>
            </w:r>
          </w:p>
        </w:tc>
      </w:tr>
      <w:tr w:rsidR="00F830AE" w:rsidRPr="00647AB9" w14:paraId="625EFCB0" w14:textId="77777777" w:rsidTr="00627D99">
        <w:trPr>
          <w:trHeight w:val="227"/>
          <w:jc w:val="center"/>
        </w:trPr>
        <w:tc>
          <w:tcPr>
            <w:tcW w:w="1053" w:type="dxa"/>
            <w:vAlign w:val="center"/>
          </w:tcPr>
          <w:p w14:paraId="3601C229" w14:textId="77777777" w:rsidR="00F830AE" w:rsidRPr="00647AB9" w:rsidRDefault="00F830AE" w:rsidP="00627D99">
            <w:pPr>
              <w:spacing w:line="300" w:lineRule="exact"/>
              <w:jc w:val="center"/>
              <w:rPr>
                <w:rFonts w:asciiTheme="minorEastAsia" w:hAnsiTheme="minorEastAsia"/>
                <w:sz w:val="24"/>
              </w:rPr>
            </w:pPr>
            <w:r w:rsidRPr="00647AB9">
              <w:rPr>
                <w:rFonts w:asciiTheme="minorEastAsia" w:hAnsiTheme="minorEastAsia" w:hint="eastAsia"/>
                <w:sz w:val="24"/>
              </w:rPr>
              <w:t>11</w:t>
            </w:r>
          </w:p>
        </w:tc>
        <w:tc>
          <w:tcPr>
            <w:tcW w:w="4063" w:type="dxa"/>
            <w:vAlign w:val="center"/>
          </w:tcPr>
          <w:p w14:paraId="7C827AD4" w14:textId="77777777" w:rsidR="00F830AE" w:rsidRPr="00647AB9" w:rsidRDefault="00F830AE" w:rsidP="00627D99">
            <w:pPr>
              <w:spacing w:line="300" w:lineRule="exact"/>
              <w:jc w:val="left"/>
              <w:rPr>
                <w:rFonts w:asciiTheme="minorEastAsia" w:hAnsiTheme="minorEastAsia"/>
                <w:sz w:val="24"/>
              </w:rPr>
            </w:pPr>
            <w:r w:rsidRPr="00647AB9">
              <w:rPr>
                <w:rFonts w:asciiTheme="minorEastAsia" w:hAnsiTheme="minorEastAsia" w:hint="eastAsia"/>
                <w:sz w:val="24"/>
              </w:rPr>
              <w:t>承德市医疗器械管理中心</w:t>
            </w:r>
          </w:p>
        </w:tc>
        <w:tc>
          <w:tcPr>
            <w:tcW w:w="1892" w:type="dxa"/>
            <w:vAlign w:val="center"/>
          </w:tcPr>
          <w:p w14:paraId="34AF1259" w14:textId="77777777" w:rsidR="00F830AE" w:rsidRPr="00647AB9" w:rsidRDefault="00F830AE" w:rsidP="00627D99">
            <w:pPr>
              <w:spacing w:line="300" w:lineRule="exact"/>
              <w:jc w:val="center"/>
              <w:rPr>
                <w:rFonts w:asciiTheme="minorEastAsia" w:hAnsiTheme="minorEastAsia"/>
                <w:sz w:val="24"/>
              </w:rPr>
            </w:pPr>
            <w:r w:rsidRPr="00647AB9">
              <w:rPr>
                <w:rFonts w:asciiTheme="minorEastAsia" w:hAnsiTheme="minorEastAsia" w:hint="eastAsia"/>
                <w:sz w:val="24"/>
              </w:rPr>
              <w:t>财政补助事业单位</w:t>
            </w:r>
          </w:p>
        </w:tc>
        <w:tc>
          <w:tcPr>
            <w:tcW w:w="2428" w:type="dxa"/>
            <w:vAlign w:val="center"/>
          </w:tcPr>
          <w:p w14:paraId="3B5FB992" w14:textId="77777777" w:rsidR="00F830AE" w:rsidRPr="00647AB9" w:rsidRDefault="00F830AE" w:rsidP="00627D99">
            <w:pPr>
              <w:spacing w:line="300" w:lineRule="exact"/>
              <w:jc w:val="center"/>
              <w:rPr>
                <w:rFonts w:asciiTheme="minorEastAsia" w:hAnsiTheme="minorEastAsia"/>
                <w:sz w:val="24"/>
              </w:rPr>
            </w:pPr>
            <w:r w:rsidRPr="00647AB9">
              <w:rPr>
                <w:rFonts w:asciiTheme="minorEastAsia" w:hAnsiTheme="minorEastAsia" w:hint="eastAsia"/>
                <w:sz w:val="24"/>
              </w:rPr>
              <w:t>财政性资金定额或定项补助</w:t>
            </w:r>
          </w:p>
        </w:tc>
      </w:tr>
    </w:tbl>
    <w:p w14:paraId="7110E64B" w14:textId="77777777" w:rsidR="00F830AE" w:rsidRPr="00647AB9" w:rsidRDefault="00F830AE">
      <w:pPr>
        <w:spacing w:line="580" w:lineRule="exact"/>
        <w:ind w:firstLineChars="200" w:firstLine="640"/>
        <w:rPr>
          <w:rFonts w:asciiTheme="minorEastAsia" w:hAnsiTheme="minorEastAsia" w:cs="ArialUnicodeMS"/>
          <w:kern w:val="0"/>
          <w:sz w:val="32"/>
          <w:szCs w:val="32"/>
        </w:rPr>
      </w:pPr>
    </w:p>
    <w:p w14:paraId="305FBCD7" w14:textId="77777777" w:rsidR="00D65F06" w:rsidRPr="00647AB9" w:rsidRDefault="00D65F06">
      <w:pPr>
        <w:widowControl/>
        <w:spacing w:after="160" w:line="580" w:lineRule="exact"/>
        <w:ind w:firstLineChars="200" w:firstLine="880"/>
        <w:rPr>
          <w:rFonts w:asciiTheme="minorEastAsia" w:hAnsiTheme="minorEastAsia" w:cs="黑体"/>
          <w:color w:val="000000" w:themeColor="text1"/>
          <w:sz w:val="44"/>
          <w:szCs w:val="44"/>
        </w:rPr>
      </w:pPr>
    </w:p>
    <w:p w14:paraId="63DC45AA" w14:textId="77777777" w:rsidR="00F830AE" w:rsidRPr="00647AB9" w:rsidRDefault="00F830AE">
      <w:pPr>
        <w:widowControl/>
        <w:spacing w:after="160" w:line="580" w:lineRule="exact"/>
        <w:ind w:firstLineChars="200" w:firstLine="880"/>
        <w:rPr>
          <w:rFonts w:asciiTheme="minorEastAsia" w:hAnsiTheme="minorEastAsia" w:cs="黑体"/>
          <w:color w:val="000000" w:themeColor="text1"/>
          <w:sz w:val="44"/>
          <w:szCs w:val="44"/>
        </w:rPr>
      </w:pPr>
    </w:p>
    <w:p w14:paraId="1469887E" w14:textId="77777777" w:rsidR="00D65F06" w:rsidRPr="00647AB9" w:rsidRDefault="00D65F06">
      <w:pPr>
        <w:widowControl/>
        <w:spacing w:after="160" w:line="580" w:lineRule="exact"/>
        <w:ind w:firstLineChars="200" w:firstLine="880"/>
        <w:rPr>
          <w:rFonts w:asciiTheme="minorEastAsia" w:hAnsiTheme="minorEastAsia" w:cs="黑体"/>
          <w:color w:val="000000" w:themeColor="text1"/>
          <w:sz w:val="44"/>
          <w:szCs w:val="44"/>
        </w:rPr>
      </w:pPr>
    </w:p>
    <w:p w14:paraId="2FA5F54F" w14:textId="77777777" w:rsidR="00D65F06" w:rsidRPr="00647AB9" w:rsidRDefault="00D65F06">
      <w:pPr>
        <w:widowControl/>
        <w:spacing w:after="160" w:line="580" w:lineRule="exact"/>
        <w:ind w:firstLineChars="200" w:firstLine="880"/>
        <w:rPr>
          <w:rFonts w:asciiTheme="minorEastAsia" w:hAnsiTheme="minorEastAsia" w:cs="黑体"/>
          <w:color w:val="000000" w:themeColor="text1"/>
          <w:sz w:val="44"/>
          <w:szCs w:val="44"/>
        </w:rPr>
      </w:pPr>
    </w:p>
    <w:p w14:paraId="0CC09FA2" w14:textId="77777777" w:rsidR="00D65F06" w:rsidRPr="00647AB9" w:rsidRDefault="00D65F06">
      <w:pPr>
        <w:widowControl/>
        <w:spacing w:after="160" w:line="580" w:lineRule="exact"/>
        <w:ind w:firstLineChars="200" w:firstLine="880"/>
        <w:rPr>
          <w:rFonts w:asciiTheme="minorEastAsia" w:hAnsiTheme="minorEastAsia" w:cs="黑体"/>
          <w:color w:val="000000" w:themeColor="text1"/>
          <w:sz w:val="44"/>
          <w:szCs w:val="44"/>
        </w:rPr>
      </w:pPr>
    </w:p>
    <w:p w14:paraId="54B8CBB6" w14:textId="77777777" w:rsidR="00D65F06" w:rsidRPr="00647AB9" w:rsidRDefault="00D65F06">
      <w:pPr>
        <w:widowControl/>
        <w:spacing w:after="160" w:line="580" w:lineRule="exact"/>
        <w:ind w:firstLineChars="200" w:firstLine="880"/>
        <w:rPr>
          <w:rFonts w:asciiTheme="minorEastAsia" w:hAnsiTheme="minorEastAsia" w:cs="黑体"/>
          <w:color w:val="000000" w:themeColor="text1"/>
          <w:sz w:val="44"/>
          <w:szCs w:val="44"/>
        </w:rPr>
      </w:pPr>
    </w:p>
    <w:p w14:paraId="506BF85B" w14:textId="77777777" w:rsidR="00D65F06" w:rsidRPr="00647AB9" w:rsidRDefault="00D65F06">
      <w:pPr>
        <w:widowControl/>
        <w:spacing w:after="160" w:line="580" w:lineRule="exact"/>
        <w:ind w:firstLineChars="200" w:firstLine="880"/>
        <w:rPr>
          <w:rFonts w:asciiTheme="minorEastAsia" w:hAnsiTheme="minorEastAsia" w:cs="黑体"/>
          <w:color w:val="000000" w:themeColor="text1"/>
          <w:sz w:val="44"/>
          <w:szCs w:val="44"/>
        </w:rPr>
      </w:pPr>
    </w:p>
    <w:p w14:paraId="5923A2D5" w14:textId="77777777" w:rsidR="00D65F06" w:rsidRDefault="00D65F06">
      <w:pPr>
        <w:rPr>
          <w:rFonts w:asciiTheme="minorEastAsia" w:hAnsiTheme="minorEastAsia"/>
        </w:rPr>
      </w:pPr>
    </w:p>
    <w:p w14:paraId="472AB52C" w14:textId="77777777" w:rsidR="00F517BE" w:rsidRDefault="00F517BE">
      <w:pPr>
        <w:rPr>
          <w:rFonts w:asciiTheme="minorEastAsia" w:hAnsiTheme="minorEastAsia"/>
        </w:rPr>
      </w:pPr>
    </w:p>
    <w:p w14:paraId="4C75331F" w14:textId="77777777" w:rsidR="00F517BE" w:rsidRDefault="00F517BE">
      <w:pPr>
        <w:rPr>
          <w:rFonts w:asciiTheme="minorEastAsia" w:hAnsiTheme="minorEastAsia"/>
        </w:rPr>
      </w:pPr>
    </w:p>
    <w:p w14:paraId="473719CF" w14:textId="77777777" w:rsidR="00F517BE" w:rsidRDefault="00F517BE">
      <w:pPr>
        <w:rPr>
          <w:rFonts w:asciiTheme="minorEastAsia" w:hAnsiTheme="minorEastAsia"/>
        </w:rPr>
      </w:pPr>
    </w:p>
    <w:p w14:paraId="27E5E31B" w14:textId="77777777" w:rsidR="00F517BE" w:rsidRDefault="00F517BE">
      <w:pPr>
        <w:rPr>
          <w:rFonts w:asciiTheme="minorEastAsia" w:hAnsiTheme="minorEastAsia"/>
        </w:rPr>
      </w:pPr>
    </w:p>
    <w:p w14:paraId="39465288" w14:textId="77777777" w:rsidR="00F517BE" w:rsidRDefault="00F517BE">
      <w:pPr>
        <w:rPr>
          <w:rFonts w:asciiTheme="minorEastAsia" w:hAnsiTheme="minorEastAsia"/>
        </w:rPr>
      </w:pPr>
    </w:p>
    <w:p w14:paraId="59D90F6F" w14:textId="77777777" w:rsidR="00F517BE" w:rsidRDefault="00F517BE">
      <w:pPr>
        <w:rPr>
          <w:rFonts w:asciiTheme="minorEastAsia" w:hAnsiTheme="minorEastAsia"/>
        </w:rPr>
      </w:pPr>
    </w:p>
    <w:p w14:paraId="773201F8" w14:textId="77777777" w:rsidR="00F517BE" w:rsidRDefault="00F517BE" w:rsidP="00F517BE">
      <w:pPr>
        <w:widowControl/>
        <w:spacing w:after="160" w:line="580" w:lineRule="exact"/>
        <w:ind w:firstLineChars="200" w:firstLine="880"/>
        <w:rPr>
          <w:rFonts w:ascii="黑体" w:eastAsia="黑体" w:hAnsi="黑体" w:cs="黑体"/>
          <w:color w:val="000000" w:themeColor="text1"/>
          <w:sz w:val="44"/>
          <w:szCs w:val="44"/>
        </w:rPr>
      </w:pPr>
    </w:p>
    <w:p w14:paraId="54826F78" w14:textId="77777777" w:rsidR="00F517BE" w:rsidRDefault="00A75949" w:rsidP="00A75949">
      <w:pPr>
        <w:widowControl/>
        <w:spacing w:after="160" w:line="580" w:lineRule="exact"/>
        <w:ind w:firstLineChars="200" w:firstLine="880"/>
        <w:rPr>
          <w:rFonts w:ascii="黑体" w:eastAsia="黑体" w:hAnsi="黑体" w:cs="黑体"/>
          <w:color w:val="000000" w:themeColor="text1"/>
          <w:sz w:val="44"/>
          <w:szCs w:val="44"/>
        </w:rPr>
      </w:pPr>
      <w:r>
        <w:rPr>
          <w:rFonts w:ascii="黑体" w:eastAsia="黑体" w:hAnsi="黑体" w:cs="黑体"/>
          <w:noProof/>
          <w:color w:val="000000" w:themeColor="text1"/>
          <w:sz w:val="44"/>
          <w:szCs w:val="44"/>
        </w:rPr>
        <w:drawing>
          <wp:anchor distT="0" distB="0" distL="114300" distR="114300" simplePos="0" relativeHeight="251676672" behindDoc="0" locked="0" layoutInCell="1" allowOverlap="1" wp14:anchorId="4BA56E5B" wp14:editId="24876437">
            <wp:simplePos x="0" y="0"/>
            <wp:positionH relativeFrom="column">
              <wp:posOffset>255270</wp:posOffset>
            </wp:positionH>
            <wp:positionV relativeFrom="margin">
              <wp:posOffset>1383030</wp:posOffset>
            </wp:positionV>
            <wp:extent cx="574040" cy="574040"/>
            <wp:effectExtent l="0" t="0" r="0" b="0"/>
            <wp:wrapNone/>
            <wp:docPr id="70" name="图片 70" descr="32303235303832303b32303235353434303bcec4bcfeb1edb8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32303235303832303b32303235353434303bcec4bcfeb1edb8f1"/>
                    <pic:cNvPicPr>
                      <a:picLocks noChangeAspect="1"/>
                    </pic:cNvPicPr>
                  </pic:nvPicPr>
                  <pic:blipFill>
                    <a:blip r:embed="rId22" cstate="print"/>
                    <a:stretch>
                      <a:fillRect/>
                    </a:stretch>
                  </pic:blipFill>
                  <pic:spPr>
                    <a:xfrm>
                      <a:off x="0" y="0"/>
                      <a:ext cx="574040" cy="574040"/>
                    </a:xfrm>
                    <a:prstGeom prst="rect">
                      <a:avLst/>
                    </a:prstGeom>
                  </pic:spPr>
                </pic:pic>
              </a:graphicData>
            </a:graphic>
          </wp:anchor>
        </w:drawing>
      </w:r>
    </w:p>
    <w:p w14:paraId="2AFB297C" w14:textId="77777777" w:rsidR="00F517BE" w:rsidRDefault="00F517BE" w:rsidP="00F517BE">
      <w:pPr>
        <w:widowControl/>
        <w:spacing w:after="160" w:line="580" w:lineRule="exact"/>
        <w:ind w:firstLineChars="200" w:firstLine="880"/>
        <w:rPr>
          <w:rFonts w:ascii="黑体" w:eastAsia="黑体" w:hAnsi="黑体" w:cs="黑体"/>
          <w:color w:val="000000" w:themeColor="text1"/>
          <w:sz w:val="44"/>
          <w:szCs w:val="44"/>
        </w:rPr>
        <w:sectPr w:rsidR="00F517BE">
          <w:headerReference w:type="default" r:id="rId23"/>
          <w:pgSz w:w="11906" w:h="16838"/>
          <w:pgMar w:top="2041" w:right="1531" w:bottom="1774" w:left="1531" w:header="851" w:footer="992" w:gutter="0"/>
          <w:pgNumType w:fmt="numberInDash"/>
          <w:cols w:space="0"/>
          <w:titlePg/>
          <w:docGrid w:type="lines" w:linePitch="312"/>
        </w:sectPr>
      </w:pPr>
      <w:r>
        <w:rPr>
          <w:rFonts w:ascii="黑体" w:eastAsia="黑体" w:hAnsi="黑体" w:cs="黑体" w:hint="eastAsia"/>
          <w:color w:val="000000" w:themeColor="text1"/>
          <w:sz w:val="44"/>
          <w:szCs w:val="44"/>
        </w:rPr>
        <w:t xml:space="preserve">    第二部分  2022年度部门决算表</w:t>
      </w:r>
    </w:p>
    <w:p w14:paraId="00733A31" w14:textId="77777777" w:rsidR="00DF1E95" w:rsidRPr="00647AB9" w:rsidRDefault="00DF1E95">
      <w:pPr>
        <w:rPr>
          <w:rFonts w:asciiTheme="minorEastAsia" w:hAnsiTheme="minorEastAsia"/>
        </w:rPr>
      </w:pPr>
    </w:p>
    <w:p w14:paraId="5F8C097E" w14:textId="77777777" w:rsidR="00DF1E95" w:rsidRPr="00647AB9" w:rsidRDefault="005F458A">
      <w:pPr>
        <w:rPr>
          <w:rFonts w:asciiTheme="minorEastAsia" w:hAnsiTheme="minorEastAsia"/>
        </w:rPr>
        <w:sectPr w:rsidR="00DF1E95" w:rsidRPr="00647AB9">
          <w:headerReference w:type="default" r:id="rId24"/>
          <w:pgSz w:w="11906" w:h="16838"/>
          <w:pgMar w:top="567" w:right="567" w:bottom="567" w:left="567" w:header="851" w:footer="992" w:gutter="0"/>
          <w:cols w:space="0"/>
          <w:docGrid w:type="lines" w:linePitch="312"/>
        </w:sectPr>
      </w:pPr>
      <w:r w:rsidRPr="00647AB9">
        <w:rPr>
          <w:rFonts w:asciiTheme="minorEastAsia" w:hAnsiTheme="minorEastAsia"/>
          <w:noProof/>
        </w:rPr>
        <w:drawing>
          <wp:inline distT="0" distB="0" distL="0" distR="0" wp14:anchorId="791C4C92" wp14:editId="4DB27EE4">
            <wp:extent cx="6840220" cy="5886348"/>
            <wp:effectExtent l="1905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5" cstate="print"/>
                    <a:srcRect/>
                    <a:stretch>
                      <a:fillRect/>
                    </a:stretch>
                  </pic:blipFill>
                  <pic:spPr bwMode="auto">
                    <a:xfrm>
                      <a:off x="0" y="0"/>
                      <a:ext cx="6840220" cy="5886348"/>
                    </a:xfrm>
                    <a:prstGeom prst="rect">
                      <a:avLst/>
                    </a:prstGeom>
                    <a:noFill/>
                    <a:ln w="9525">
                      <a:noFill/>
                      <a:miter lim="800000"/>
                      <a:headEnd/>
                      <a:tailEnd/>
                    </a:ln>
                  </pic:spPr>
                </pic:pic>
              </a:graphicData>
            </a:graphic>
          </wp:inline>
        </w:drawing>
      </w:r>
    </w:p>
    <w:p w14:paraId="1A55209C" w14:textId="77777777" w:rsidR="00D65F06" w:rsidRPr="00647AB9" w:rsidRDefault="00152E61">
      <w:pPr>
        <w:rPr>
          <w:rFonts w:asciiTheme="minorEastAsia" w:hAnsiTheme="minorEastAsia"/>
        </w:rPr>
        <w:sectPr w:rsidR="00D65F06" w:rsidRPr="00647AB9">
          <w:pgSz w:w="11906" w:h="16838"/>
          <w:pgMar w:top="567" w:right="567" w:bottom="567" w:left="567" w:header="851" w:footer="992" w:gutter="0"/>
          <w:cols w:space="0"/>
          <w:docGrid w:type="lines" w:linePitch="312"/>
        </w:sectPr>
      </w:pPr>
      <w:r w:rsidRPr="00647AB9">
        <w:rPr>
          <w:rFonts w:asciiTheme="minorEastAsia" w:hAnsiTheme="minorEastAsia"/>
          <w:noProof/>
        </w:rPr>
        <w:lastRenderedPageBreak/>
        <w:drawing>
          <wp:inline distT="0" distB="0" distL="0" distR="0" wp14:anchorId="53BAC26D" wp14:editId="3EC1A205">
            <wp:extent cx="6840220" cy="4603889"/>
            <wp:effectExtent l="19050" t="0" r="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6" cstate="print"/>
                    <a:srcRect/>
                    <a:stretch>
                      <a:fillRect/>
                    </a:stretch>
                  </pic:blipFill>
                  <pic:spPr bwMode="auto">
                    <a:xfrm>
                      <a:off x="0" y="0"/>
                      <a:ext cx="6840220" cy="4603889"/>
                    </a:xfrm>
                    <a:prstGeom prst="rect">
                      <a:avLst/>
                    </a:prstGeom>
                    <a:noFill/>
                    <a:ln w="9525">
                      <a:noFill/>
                      <a:miter lim="800000"/>
                      <a:headEnd/>
                      <a:tailEnd/>
                    </a:ln>
                  </pic:spPr>
                </pic:pic>
              </a:graphicData>
            </a:graphic>
          </wp:inline>
        </w:drawing>
      </w:r>
    </w:p>
    <w:p w14:paraId="4ED0CCF3" w14:textId="77777777" w:rsidR="00D65F06" w:rsidRPr="00647AB9" w:rsidRDefault="00152E61">
      <w:pPr>
        <w:rPr>
          <w:rFonts w:asciiTheme="minorEastAsia" w:hAnsiTheme="minorEastAsia"/>
        </w:rPr>
        <w:sectPr w:rsidR="00D65F06" w:rsidRPr="00647AB9">
          <w:pgSz w:w="11906" w:h="16838"/>
          <w:pgMar w:top="567" w:right="567" w:bottom="567" w:left="567" w:header="851" w:footer="992" w:gutter="0"/>
          <w:cols w:space="0"/>
          <w:docGrid w:type="lines" w:linePitch="312"/>
        </w:sectPr>
      </w:pPr>
      <w:r w:rsidRPr="00647AB9">
        <w:rPr>
          <w:rFonts w:asciiTheme="minorEastAsia" w:hAnsiTheme="minorEastAsia"/>
          <w:noProof/>
        </w:rPr>
        <w:lastRenderedPageBreak/>
        <w:drawing>
          <wp:inline distT="0" distB="0" distL="0" distR="0" wp14:anchorId="25716C2A" wp14:editId="0B4F52A4">
            <wp:extent cx="6840220" cy="5128316"/>
            <wp:effectExtent l="19050" t="0" r="0"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7" cstate="print"/>
                    <a:srcRect/>
                    <a:stretch>
                      <a:fillRect/>
                    </a:stretch>
                  </pic:blipFill>
                  <pic:spPr bwMode="auto">
                    <a:xfrm>
                      <a:off x="0" y="0"/>
                      <a:ext cx="6840220" cy="5128316"/>
                    </a:xfrm>
                    <a:prstGeom prst="rect">
                      <a:avLst/>
                    </a:prstGeom>
                    <a:noFill/>
                    <a:ln w="9525">
                      <a:noFill/>
                      <a:miter lim="800000"/>
                      <a:headEnd/>
                      <a:tailEnd/>
                    </a:ln>
                  </pic:spPr>
                </pic:pic>
              </a:graphicData>
            </a:graphic>
          </wp:inline>
        </w:drawing>
      </w:r>
    </w:p>
    <w:tbl>
      <w:tblPr>
        <w:tblW w:w="10848" w:type="dxa"/>
        <w:tblLayout w:type="fixed"/>
        <w:tblCellMar>
          <w:top w:w="15" w:type="dxa"/>
          <w:left w:w="15" w:type="dxa"/>
          <w:bottom w:w="15" w:type="dxa"/>
          <w:right w:w="15" w:type="dxa"/>
        </w:tblCellMar>
        <w:tblLook w:val="04A0" w:firstRow="1" w:lastRow="0" w:firstColumn="1" w:lastColumn="0" w:noHBand="0" w:noVBand="1"/>
      </w:tblPr>
      <w:tblGrid>
        <w:gridCol w:w="10848"/>
      </w:tblGrid>
      <w:tr w:rsidR="00D65F06" w:rsidRPr="00647AB9" w14:paraId="0816F686" w14:textId="77777777" w:rsidTr="00DF1E95">
        <w:trPr>
          <w:trHeight w:val="930"/>
        </w:trPr>
        <w:tc>
          <w:tcPr>
            <w:tcW w:w="10848" w:type="dxa"/>
            <w:shd w:val="clear" w:color="auto" w:fill="auto"/>
            <w:vAlign w:val="center"/>
          </w:tcPr>
          <w:p w14:paraId="3B535CAC" w14:textId="77777777" w:rsidR="00D65F06" w:rsidRPr="00647AB9" w:rsidRDefault="00152E61">
            <w:pPr>
              <w:widowControl/>
              <w:jc w:val="left"/>
              <w:textAlignment w:val="center"/>
              <w:rPr>
                <w:rFonts w:asciiTheme="minorEastAsia" w:hAnsiTheme="minorEastAsia" w:cs="宋体"/>
                <w:color w:val="000000"/>
                <w:sz w:val="24"/>
              </w:rPr>
            </w:pPr>
            <w:r w:rsidRPr="00647AB9">
              <w:rPr>
                <w:rFonts w:asciiTheme="minorEastAsia" w:hAnsiTheme="minorEastAsia" w:cs="宋体"/>
                <w:noProof/>
                <w:color w:val="000000"/>
                <w:sz w:val="24"/>
              </w:rPr>
              <w:lastRenderedPageBreak/>
              <w:drawing>
                <wp:inline distT="0" distB="0" distL="0" distR="0" wp14:anchorId="7D2206B6" wp14:editId="1D68699B">
                  <wp:extent cx="6868795" cy="5114290"/>
                  <wp:effectExtent l="19050" t="0" r="8255"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8" cstate="print"/>
                          <a:srcRect/>
                          <a:stretch>
                            <a:fillRect/>
                          </a:stretch>
                        </pic:blipFill>
                        <pic:spPr bwMode="auto">
                          <a:xfrm>
                            <a:off x="0" y="0"/>
                            <a:ext cx="6868795" cy="5114290"/>
                          </a:xfrm>
                          <a:prstGeom prst="rect">
                            <a:avLst/>
                          </a:prstGeom>
                          <a:noFill/>
                          <a:ln w="9525">
                            <a:noFill/>
                            <a:miter lim="800000"/>
                            <a:headEnd/>
                            <a:tailEnd/>
                          </a:ln>
                        </pic:spPr>
                      </pic:pic>
                    </a:graphicData>
                  </a:graphic>
                </wp:inline>
              </w:drawing>
            </w:r>
          </w:p>
        </w:tc>
      </w:tr>
    </w:tbl>
    <w:p w14:paraId="73FC2375" w14:textId="77777777" w:rsidR="00D65F06" w:rsidRPr="00647AB9" w:rsidRDefault="00D65F06">
      <w:pPr>
        <w:rPr>
          <w:rFonts w:asciiTheme="minorEastAsia" w:hAnsiTheme="minorEastAsia"/>
        </w:rPr>
        <w:sectPr w:rsidR="00D65F06" w:rsidRPr="00647AB9">
          <w:pgSz w:w="11906" w:h="16838"/>
          <w:pgMar w:top="567" w:right="567" w:bottom="567" w:left="567" w:header="851" w:footer="992" w:gutter="0"/>
          <w:cols w:space="0"/>
          <w:docGrid w:type="lines" w:linePitch="312"/>
        </w:sectPr>
      </w:pPr>
    </w:p>
    <w:p w14:paraId="2AE922DC" w14:textId="77777777" w:rsidR="00D65F06" w:rsidRPr="00647AB9" w:rsidRDefault="00152E61">
      <w:pPr>
        <w:rPr>
          <w:rFonts w:asciiTheme="minorEastAsia" w:hAnsiTheme="minorEastAsia"/>
        </w:rPr>
        <w:sectPr w:rsidR="00D65F06" w:rsidRPr="00647AB9">
          <w:pgSz w:w="11906" w:h="16838"/>
          <w:pgMar w:top="567" w:right="567" w:bottom="567" w:left="567" w:header="851" w:footer="992" w:gutter="0"/>
          <w:cols w:space="0"/>
          <w:docGrid w:type="lines" w:linePitch="312"/>
        </w:sectPr>
      </w:pPr>
      <w:r w:rsidRPr="00647AB9">
        <w:rPr>
          <w:rFonts w:asciiTheme="minorEastAsia" w:hAnsiTheme="minorEastAsia"/>
          <w:noProof/>
        </w:rPr>
        <w:lastRenderedPageBreak/>
        <w:drawing>
          <wp:inline distT="0" distB="0" distL="0" distR="0" wp14:anchorId="49A831F4" wp14:editId="549144E4">
            <wp:extent cx="6840220" cy="7242276"/>
            <wp:effectExtent l="19050" t="0" r="0"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9" cstate="print"/>
                    <a:srcRect/>
                    <a:stretch>
                      <a:fillRect/>
                    </a:stretch>
                  </pic:blipFill>
                  <pic:spPr bwMode="auto">
                    <a:xfrm>
                      <a:off x="0" y="0"/>
                      <a:ext cx="6840220" cy="7242276"/>
                    </a:xfrm>
                    <a:prstGeom prst="rect">
                      <a:avLst/>
                    </a:prstGeom>
                    <a:noFill/>
                    <a:ln w="9525">
                      <a:noFill/>
                      <a:miter lim="800000"/>
                      <a:headEnd/>
                      <a:tailEnd/>
                    </a:ln>
                  </pic:spPr>
                </pic:pic>
              </a:graphicData>
            </a:graphic>
          </wp:inline>
        </w:drawing>
      </w:r>
    </w:p>
    <w:p w14:paraId="4CEB265E" w14:textId="77777777" w:rsidR="00D65F06" w:rsidRPr="00647AB9" w:rsidRDefault="00152E61">
      <w:pPr>
        <w:rPr>
          <w:rFonts w:asciiTheme="minorEastAsia" w:hAnsiTheme="minorEastAsia"/>
        </w:rPr>
        <w:sectPr w:rsidR="00D65F06" w:rsidRPr="00647AB9">
          <w:pgSz w:w="11906" w:h="16838"/>
          <w:pgMar w:top="567" w:right="567" w:bottom="567" w:left="567" w:header="851" w:footer="992" w:gutter="0"/>
          <w:cols w:space="0"/>
          <w:docGrid w:type="lines" w:linePitch="312"/>
        </w:sectPr>
      </w:pPr>
      <w:r w:rsidRPr="00647AB9">
        <w:rPr>
          <w:rFonts w:asciiTheme="minorEastAsia" w:hAnsiTheme="minorEastAsia"/>
          <w:noProof/>
        </w:rPr>
        <w:lastRenderedPageBreak/>
        <w:drawing>
          <wp:inline distT="0" distB="0" distL="0" distR="0" wp14:anchorId="640CC434" wp14:editId="58CFF5E0">
            <wp:extent cx="6840220" cy="4265900"/>
            <wp:effectExtent l="19050" t="0" r="0" b="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30" cstate="print"/>
                    <a:srcRect/>
                    <a:stretch>
                      <a:fillRect/>
                    </a:stretch>
                  </pic:blipFill>
                  <pic:spPr bwMode="auto">
                    <a:xfrm>
                      <a:off x="0" y="0"/>
                      <a:ext cx="6840220" cy="4265900"/>
                    </a:xfrm>
                    <a:prstGeom prst="rect">
                      <a:avLst/>
                    </a:prstGeom>
                    <a:noFill/>
                    <a:ln w="9525">
                      <a:noFill/>
                      <a:miter lim="800000"/>
                      <a:headEnd/>
                      <a:tailEnd/>
                    </a:ln>
                  </pic:spPr>
                </pic:pic>
              </a:graphicData>
            </a:graphic>
          </wp:inline>
        </w:drawing>
      </w:r>
    </w:p>
    <w:tbl>
      <w:tblPr>
        <w:tblW w:w="10350" w:type="dxa"/>
        <w:tblLayout w:type="fixed"/>
        <w:tblCellMar>
          <w:top w:w="15" w:type="dxa"/>
          <w:left w:w="15" w:type="dxa"/>
          <w:bottom w:w="15" w:type="dxa"/>
          <w:right w:w="15" w:type="dxa"/>
        </w:tblCellMar>
        <w:tblLook w:val="04A0" w:firstRow="1" w:lastRow="0" w:firstColumn="1" w:lastColumn="0" w:noHBand="0" w:noVBand="1"/>
      </w:tblPr>
      <w:tblGrid>
        <w:gridCol w:w="555"/>
        <w:gridCol w:w="1080"/>
        <w:gridCol w:w="1321"/>
        <w:gridCol w:w="1996"/>
        <w:gridCol w:w="1080"/>
        <w:gridCol w:w="1080"/>
        <w:gridCol w:w="1080"/>
        <w:gridCol w:w="1081"/>
        <w:gridCol w:w="1077"/>
      </w:tblGrid>
      <w:tr w:rsidR="00B15D0D" w:rsidRPr="00647AB9" w14:paraId="4B7817DA" w14:textId="77777777" w:rsidTr="004C4EDB">
        <w:trPr>
          <w:trHeight w:val="600"/>
        </w:trPr>
        <w:tc>
          <w:tcPr>
            <w:tcW w:w="10350" w:type="dxa"/>
            <w:gridSpan w:val="9"/>
            <w:shd w:val="clear" w:color="auto" w:fill="FFFFFF"/>
            <w:vAlign w:val="center"/>
          </w:tcPr>
          <w:p w14:paraId="742BB2D2" w14:textId="77777777" w:rsidR="00B15D0D" w:rsidRPr="00647AB9" w:rsidRDefault="00B15D0D" w:rsidP="004C4EDB">
            <w:pPr>
              <w:widowControl/>
              <w:jc w:val="center"/>
              <w:textAlignment w:val="center"/>
              <w:rPr>
                <w:rFonts w:asciiTheme="minorEastAsia" w:hAnsiTheme="minorEastAsia" w:cs="华文中宋"/>
                <w:color w:val="000000"/>
                <w:sz w:val="32"/>
                <w:szCs w:val="32"/>
              </w:rPr>
            </w:pPr>
            <w:r w:rsidRPr="00647AB9">
              <w:rPr>
                <w:rFonts w:asciiTheme="minorEastAsia" w:hAnsiTheme="minorEastAsia" w:cs="华文中宋" w:hint="eastAsia"/>
                <w:color w:val="000000"/>
                <w:kern w:val="0"/>
                <w:sz w:val="32"/>
                <w:szCs w:val="32"/>
              </w:rPr>
              <w:lastRenderedPageBreak/>
              <w:t>政府性基金预算财政拨款收入支出决算表</w:t>
            </w:r>
          </w:p>
        </w:tc>
      </w:tr>
      <w:tr w:rsidR="00B15D0D" w:rsidRPr="00647AB9" w14:paraId="3A1DE203" w14:textId="77777777" w:rsidTr="004C4EDB">
        <w:trPr>
          <w:trHeight w:val="211"/>
        </w:trPr>
        <w:tc>
          <w:tcPr>
            <w:tcW w:w="555" w:type="dxa"/>
            <w:shd w:val="clear" w:color="auto" w:fill="FFFFFF"/>
            <w:vAlign w:val="center"/>
          </w:tcPr>
          <w:p w14:paraId="5937DFE2" w14:textId="77777777" w:rsidR="00B15D0D" w:rsidRPr="00647AB9" w:rsidRDefault="00B15D0D" w:rsidP="004C4EDB">
            <w:pPr>
              <w:jc w:val="center"/>
              <w:rPr>
                <w:rFonts w:asciiTheme="minorEastAsia" w:hAnsiTheme="minorEastAsia" w:cs="宋体"/>
                <w:color w:val="000000"/>
                <w:sz w:val="20"/>
                <w:szCs w:val="20"/>
              </w:rPr>
            </w:pPr>
          </w:p>
        </w:tc>
        <w:tc>
          <w:tcPr>
            <w:tcW w:w="1080" w:type="dxa"/>
            <w:shd w:val="clear" w:color="auto" w:fill="FFFFFF"/>
            <w:vAlign w:val="center"/>
          </w:tcPr>
          <w:p w14:paraId="4F94CB33" w14:textId="77777777" w:rsidR="00B15D0D" w:rsidRPr="00647AB9" w:rsidRDefault="00B15D0D" w:rsidP="004C4EDB">
            <w:pPr>
              <w:jc w:val="center"/>
              <w:rPr>
                <w:rFonts w:asciiTheme="minorEastAsia" w:hAnsiTheme="minorEastAsia" w:cs="宋体"/>
                <w:color w:val="000000"/>
                <w:sz w:val="20"/>
                <w:szCs w:val="20"/>
              </w:rPr>
            </w:pPr>
          </w:p>
        </w:tc>
        <w:tc>
          <w:tcPr>
            <w:tcW w:w="1321" w:type="dxa"/>
            <w:shd w:val="clear" w:color="auto" w:fill="FFFFFF"/>
            <w:vAlign w:val="center"/>
          </w:tcPr>
          <w:p w14:paraId="1A444529" w14:textId="77777777" w:rsidR="00B15D0D" w:rsidRPr="00647AB9" w:rsidRDefault="00B15D0D" w:rsidP="004C4EDB">
            <w:pPr>
              <w:jc w:val="center"/>
              <w:rPr>
                <w:rFonts w:asciiTheme="minorEastAsia" w:hAnsiTheme="minorEastAsia" w:cs="宋体"/>
                <w:color w:val="000000"/>
                <w:sz w:val="20"/>
                <w:szCs w:val="20"/>
              </w:rPr>
            </w:pPr>
          </w:p>
        </w:tc>
        <w:tc>
          <w:tcPr>
            <w:tcW w:w="1996" w:type="dxa"/>
            <w:shd w:val="clear" w:color="auto" w:fill="auto"/>
            <w:vAlign w:val="bottom"/>
          </w:tcPr>
          <w:p w14:paraId="481E035F" w14:textId="77777777" w:rsidR="00B15D0D" w:rsidRPr="00647AB9" w:rsidRDefault="00B15D0D" w:rsidP="004C4EDB">
            <w:pPr>
              <w:rPr>
                <w:rFonts w:asciiTheme="minorEastAsia" w:hAnsiTheme="minorEastAsia" w:cs="宋体"/>
                <w:color w:val="000000"/>
                <w:sz w:val="24"/>
              </w:rPr>
            </w:pPr>
          </w:p>
        </w:tc>
        <w:tc>
          <w:tcPr>
            <w:tcW w:w="1080" w:type="dxa"/>
            <w:shd w:val="clear" w:color="auto" w:fill="auto"/>
            <w:vAlign w:val="bottom"/>
          </w:tcPr>
          <w:p w14:paraId="4274264F" w14:textId="77777777" w:rsidR="00B15D0D" w:rsidRPr="00647AB9" w:rsidRDefault="00B15D0D" w:rsidP="004C4EDB">
            <w:pPr>
              <w:rPr>
                <w:rFonts w:asciiTheme="minorEastAsia" w:hAnsiTheme="minorEastAsia" w:cs="宋体"/>
                <w:color w:val="000000"/>
                <w:sz w:val="24"/>
              </w:rPr>
            </w:pPr>
          </w:p>
        </w:tc>
        <w:tc>
          <w:tcPr>
            <w:tcW w:w="1080" w:type="dxa"/>
            <w:shd w:val="clear" w:color="auto" w:fill="auto"/>
            <w:vAlign w:val="bottom"/>
          </w:tcPr>
          <w:p w14:paraId="7CEE7385" w14:textId="77777777" w:rsidR="00B15D0D" w:rsidRPr="00647AB9" w:rsidRDefault="00B15D0D" w:rsidP="004C4EDB">
            <w:pPr>
              <w:rPr>
                <w:rFonts w:asciiTheme="minorEastAsia" w:hAnsiTheme="minorEastAsia" w:cs="宋体"/>
                <w:color w:val="000000"/>
                <w:sz w:val="24"/>
              </w:rPr>
            </w:pPr>
          </w:p>
        </w:tc>
        <w:tc>
          <w:tcPr>
            <w:tcW w:w="1080" w:type="dxa"/>
            <w:shd w:val="clear" w:color="auto" w:fill="auto"/>
            <w:vAlign w:val="bottom"/>
          </w:tcPr>
          <w:p w14:paraId="62D2B8D0" w14:textId="77777777" w:rsidR="00B15D0D" w:rsidRPr="00647AB9" w:rsidRDefault="00B15D0D" w:rsidP="004C4EDB">
            <w:pPr>
              <w:rPr>
                <w:rFonts w:asciiTheme="minorEastAsia" w:hAnsiTheme="minorEastAsia" w:cs="宋体"/>
                <w:color w:val="000000"/>
                <w:sz w:val="24"/>
              </w:rPr>
            </w:pPr>
          </w:p>
        </w:tc>
        <w:tc>
          <w:tcPr>
            <w:tcW w:w="1081" w:type="dxa"/>
            <w:shd w:val="clear" w:color="auto" w:fill="auto"/>
            <w:vAlign w:val="bottom"/>
          </w:tcPr>
          <w:p w14:paraId="4908FB5F" w14:textId="77777777" w:rsidR="00B15D0D" w:rsidRPr="00647AB9" w:rsidRDefault="00B15D0D" w:rsidP="004C4EDB">
            <w:pPr>
              <w:rPr>
                <w:rFonts w:asciiTheme="minorEastAsia" w:hAnsiTheme="minorEastAsia" w:cs="宋体"/>
                <w:color w:val="000000"/>
                <w:sz w:val="24"/>
              </w:rPr>
            </w:pPr>
          </w:p>
        </w:tc>
        <w:tc>
          <w:tcPr>
            <w:tcW w:w="1077" w:type="dxa"/>
            <w:shd w:val="clear" w:color="auto" w:fill="FFFFFF"/>
            <w:vAlign w:val="center"/>
          </w:tcPr>
          <w:p w14:paraId="78A0565B" w14:textId="77777777" w:rsidR="00B15D0D" w:rsidRPr="00647AB9" w:rsidRDefault="00B15D0D" w:rsidP="004C4EDB">
            <w:pPr>
              <w:widowControl/>
              <w:jc w:val="right"/>
              <w:textAlignment w:val="center"/>
              <w:rPr>
                <w:rFonts w:asciiTheme="minorEastAsia" w:hAnsiTheme="minorEastAsia" w:cs="宋体"/>
                <w:color w:val="000000"/>
                <w:sz w:val="20"/>
                <w:szCs w:val="20"/>
              </w:rPr>
            </w:pPr>
            <w:r w:rsidRPr="00647AB9">
              <w:rPr>
                <w:rFonts w:asciiTheme="minorEastAsia" w:hAnsiTheme="minorEastAsia" w:cs="宋体" w:hint="eastAsia"/>
                <w:color w:val="000000"/>
                <w:kern w:val="0"/>
                <w:sz w:val="20"/>
                <w:szCs w:val="20"/>
              </w:rPr>
              <w:t>公开07表</w:t>
            </w:r>
          </w:p>
        </w:tc>
      </w:tr>
      <w:tr w:rsidR="00B15D0D" w:rsidRPr="00647AB9" w14:paraId="66FD6639" w14:textId="77777777" w:rsidTr="004C4EDB">
        <w:trPr>
          <w:trHeight w:val="301"/>
        </w:trPr>
        <w:tc>
          <w:tcPr>
            <w:tcW w:w="555" w:type="dxa"/>
            <w:shd w:val="clear" w:color="auto" w:fill="FFFFFF"/>
            <w:vAlign w:val="center"/>
          </w:tcPr>
          <w:p w14:paraId="277457CC" w14:textId="77777777" w:rsidR="00B15D0D" w:rsidRPr="00647AB9" w:rsidRDefault="00B15D0D" w:rsidP="004C4EDB">
            <w:pPr>
              <w:widowControl/>
              <w:jc w:val="left"/>
              <w:textAlignment w:val="center"/>
              <w:rPr>
                <w:rFonts w:asciiTheme="minorEastAsia" w:hAnsiTheme="minorEastAsia" w:cs="宋体"/>
                <w:color w:val="000000"/>
                <w:sz w:val="20"/>
                <w:szCs w:val="20"/>
              </w:rPr>
            </w:pPr>
            <w:r w:rsidRPr="00647AB9">
              <w:rPr>
                <w:rFonts w:asciiTheme="minorEastAsia" w:hAnsiTheme="minorEastAsia" w:cs="宋体" w:hint="eastAsia"/>
                <w:color w:val="000000"/>
                <w:kern w:val="0"/>
                <w:sz w:val="20"/>
                <w:szCs w:val="20"/>
              </w:rPr>
              <w:t>部门：</w:t>
            </w:r>
          </w:p>
        </w:tc>
        <w:tc>
          <w:tcPr>
            <w:tcW w:w="1080" w:type="dxa"/>
            <w:shd w:val="clear" w:color="auto" w:fill="FFFFFF"/>
            <w:vAlign w:val="center"/>
          </w:tcPr>
          <w:p w14:paraId="3558E442" w14:textId="77777777" w:rsidR="00B15D0D" w:rsidRPr="00647AB9" w:rsidRDefault="00B15D0D" w:rsidP="004C4EDB">
            <w:pPr>
              <w:jc w:val="center"/>
              <w:rPr>
                <w:rFonts w:asciiTheme="minorEastAsia" w:hAnsiTheme="minorEastAsia" w:cs="宋体"/>
                <w:color w:val="000000"/>
                <w:sz w:val="20"/>
                <w:szCs w:val="20"/>
              </w:rPr>
            </w:pPr>
          </w:p>
        </w:tc>
        <w:tc>
          <w:tcPr>
            <w:tcW w:w="1321" w:type="dxa"/>
            <w:shd w:val="clear" w:color="auto" w:fill="FFFFFF"/>
            <w:vAlign w:val="center"/>
          </w:tcPr>
          <w:p w14:paraId="2E3985D4" w14:textId="77777777" w:rsidR="00B15D0D" w:rsidRPr="00647AB9" w:rsidRDefault="00B15D0D" w:rsidP="004C4EDB">
            <w:pPr>
              <w:jc w:val="center"/>
              <w:rPr>
                <w:rFonts w:asciiTheme="minorEastAsia" w:hAnsiTheme="minorEastAsia" w:cs="宋体"/>
                <w:color w:val="000000"/>
                <w:sz w:val="20"/>
                <w:szCs w:val="20"/>
              </w:rPr>
            </w:pPr>
          </w:p>
        </w:tc>
        <w:tc>
          <w:tcPr>
            <w:tcW w:w="1996" w:type="dxa"/>
            <w:shd w:val="clear" w:color="auto" w:fill="FFFFFF"/>
            <w:vAlign w:val="center"/>
          </w:tcPr>
          <w:p w14:paraId="6FCFE54A" w14:textId="77777777" w:rsidR="00B15D0D" w:rsidRPr="00647AB9" w:rsidRDefault="00B15D0D" w:rsidP="004C4EDB">
            <w:pPr>
              <w:rPr>
                <w:rFonts w:asciiTheme="minorEastAsia" w:hAnsiTheme="minorEastAsia" w:cs="宋体"/>
                <w:color w:val="000000"/>
                <w:sz w:val="20"/>
                <w:szCs w:val="20"/>
              </w:rPr>
            </w:pPr>
          </w:p>
        </w:tc>
        <w:tc>
          <w:tcPr>
            <w:tcW w:w="1080" w:type="dxa"/>
            <w:shd w:val="clear" w:color="auto" w:fill="FFFFFF"/>
            <w:vAlign w:val="center"/>
          </w:tcPr>
          <w:p w14:paraId="159C2878" w14:textId="77777777" w:rsidR="00B15D0D" w:rsidRPr="00647AB9" w:rsidRDefault="00B15D0D" w:rsidP="004C4EDB">
            <w:pPr>
              <w:rPr>
                <w:rFonts w:asciiTheme="minorEastAsia" w:hAnsiTheme="minorEastAsia" w:cs="宋体"/>
                <w:color w:val="000000"/>
                <w:sz w:val="20"/>
                <w:szCs w:val="20"/>
              </w:rPr>
            </w:pPr>
            <w:r w:rsidRPr="00647AB9">
              <w:rPr>
                <w:rFonts w:asciiTheme="minorEastAsia" w:hAnsiTheme="minorEastAsia" w:cs="宋体" w:hint="eastAsia"/>
                <w:color w:val="000000"/>
                <w:sz w:val="20"/>
                <w:szCs w:val="20"/>
              </w:rPr>
              <w:t>2022年度</w:t>
            </w:r>
          </w:p>
        </w:tc>
        <w:tc>
          <w:tcPr>
            <w:tcW w:w="1080" w:type="dxa"/>
            <w:shd w:val="clear" w:color="auto" w:fill="FFFFFF"/>
            <w:vAlign w:val="center"/>
          </w:tcPr>
          <w:p w14:paraId="22C93C51" w14:textId="77777777" w:rsidR="00B15D0D" w:rsidRPr="00647AB9" w:rsidRDefault="00B15D0D" w:rsidP="004C4EDB">
            <w:pPr>
              <w:rPr>
                <w:rFonts w:asciiTheme="minorEastAsia" w:hAnsiTheme="minorEastAsia" w:cs="宋体"/>
                <w:color w:val="000000"/>
                <w:sz w:val="20"/>
                <w:szCs w:val="20"/>
              </w:rPr>
            </w:pPr>
          </w:p>
        </w:tc>
        <w:tc>
          <w:tcPr>
            <w:tcW w:w="1080" w:type="dxa"/>
            <w:shd w:val="clear" w:color="auto" w:fill="FFFFFF"/>
            <w:vAlign w:val="center"/>
          </w:tcPr>
          <w:p w14:paraId="1D1BB629" w14:textId="77777777" w:rsidR="00B15D0D" w:rsidRPr="00647AB9" w:rsidRDefault="00B15D0D" w:rsidP="004C4EDB">
            <w:pPr>
              <w:rPr>
                <w:rFonts w:asciiTheme="minorEastAsia" w:hAnsiTheme="minorEastAsia" w:cs="宋体"/>
                <w:color w:val="000000"/>
                <w:sz w:val="20"/>
                <w:szCs w:val="20"/>
              </w:rPr>
            </w:pPr>
          </w:p>
        </w:tc>
        <w:tc>
          <w:tcPr>
            <w:tcW w:w="1081" w:type="dxa"/>
            <w:shd w:val="clear" w:color="auto" w:fill="FFFFFF"/>
            <w:vAlign w:val="center"/>
          </w:tcPr>
          <w:p w14:paraId="4B28085A" w14:textId="77777777" w:rsidR="00B15D0D" w:rsidRPr="00647AB9" w:rsidRDefault="00B15D0D" w:rsidP="004C4EDB">
            <w:pPr>
              <w:rPr>
                <w:rFonts w:asciiTheme="minorEastAsia" w:hAnsiTheme="minorEastAsia" w:cs="宋体"/>
                <w:color w:val="000000"/>
                <w:sz w:val="20"/>
                <w:szCs w:val="20"/>
              </w:rPr>
            </w:pPr>
          </w:p>
        </w:tc>
        <w:tc>
          <w:tcPr>
            <w:tcW w:w="1077" w:type="dxa"/>
            <w:shd w:val="clear" w:color="auto" w:fill="FFFFFF"/>
            <w:vAlign w:val="center"/>
          </w:tcPr>
          <w:p w14:paraId="59D54D25" w14:textId="77777777" w:rsidR="00B15D0D" w:rsidRPr="00647AB9" w:rsidRDefault="00B15D0D" w:rsidP="00F32EB1">
            <w:pPr>
              <w:widowControl/>
              <w:jc w:val="right"/>
              <w:textAlignment w:val="center"/>
              <w:rPr>
                <w:rFonts w:asciiTheme="minorEastAsia" w:hAnsiTheme="minorEastAsia" w:cs="宋体"/>
                <w:color w:val="000000"/>
                <w:sz w:val="20"/>
                <w:szCs w:val="20"/>
              </w:rPr>
            </w:pPr>
            <w:r w:rsidRPr="00647AB9">
              <w:rPr>
                <w:rFonts w:asciiTheme="minorEastAsia" w:hAnsiTheme="minorEastAsia" w:cs="宋体" w:hint="eastAsia"/>
                <w:color w:val="000000"/>
                <w:kern w:val="0"/>
                <w:sz w:val="20"/>
                <w:szCs w:val="20"/>
              </w:rPr>
              <w:t>单位：</w:t>
            </w:r>
            <w:r w:rsidR="00152E61" w:rsidRPr="00647AB9">
              <w:rPr>
                <w:rFonts w:asciiTheme="minorEastAsia" w:hAnsiTheme="minorEastAsia" w:cs="宋体" w:hint="eastAsia"/>
                <w:color w:val="000000"/>
                <w:kern w:val="0"/>
                <w:sz w:val="20"/>
                <w:szCs w:val="20"/>
              </w:rPr>
              <w:t>万</w:t>
            </w:r>
            <w:r w:rsidRPr="00647AB9">
              <w:rPr>
                <w:rFonts w:asciiTheme="minorEastAsia" w:hAnsiTheme="minorEastAsia" w:cs="宋体" w:hint="eastAsia"/>
                <w:color w:val="000000"/>
                <w:kern w:val="0"/>
                <w:sz w:val="20"/>
                <w:szCs w:val="20"/>
              </w:rPr>
              <w:t>元</w:t>
            </w:r>
          </w:p>
        </w:tc>
      </w:tr>
      <w:tr w:rsidR="00B15D0D" w:rsidRPr="00647AB9" w14:paraId="692B4DA6" w14:textId="77777777" w:rsidTr="004C4EDB">
        <w:trPr>
          <w:trHeight w:val="405"/>
        </w:trPr>
        <w:tc>
          <w:tcPr>
            <w:tcW w:w="29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247741F" w14:textId="77777777" w:rsidR="00B15D0D" w:rsidRPr="00647AB9" w:rsidRDefault="00B15D0D" w:rsidP="004C4EDB">
            <w:pPr>
              <w:widowControl/>
              <w:jc w:val="center"/>
              <w:textAlignment w:val="center"/>
              <w:rPr>
                <w:rFonts w:asciiTheme="minorEastAsia" w:hAnsiTheme="minorEastAsia" w:cs="宋体"/>
                <w:color w:val="000000"/>
                <w:sz w:val="24"/>
              </w:rPr>
            </w:pPr>
            <w:r w:rsidRPr="00647AB9">
              <w:rPr>
                <w:rFonts w:asciiTheme="minorEastAsia" w:hAnsiTheme="minorEastAsia" w:cs="宋体" w:hint="eastAsia"/>
                <w:color w:val="000000"/>
                <w:kern w:val="0"/>
                <w:sz w:val="24"/>
                <w:szCs w:val="24"/>
              </w:rPr>
              <w:t xml:space="preserve">项 </w:t>
            </w:r>
            <w:r w:rsidRPr="00647AB9">
              <w:rPr>
                <w:rFonts w:asciiTheme="minorEastAsia" w:hAnsiTheme="minorEastAsia" w:cs="宋体" w:hint="eastAsia"/>
                <w:color w:val="000000"/>
                <w:kern w:val="0"/>
                <w:sz w:val="22"/>
              </w:rPr>
              <w:t xml:space="preserve">   </w:t>
            </w:r>
            <w:r w:rsidRPr="00647AB9">
              <w:rPr>
                <w:rStyle w:val="font51"/>
                <w:rFonts w:asciiTheme="minorEastAsia" w:eastAsiaTheme="minorEastAsia" w:hAnsiTheme="minorEastAsia" w:hint="default"/>
              </w:rPr>
              <w:t>目</w:t>
            </w:r>
          </w:p>
        </w:tc>
        <w:tc>
          <w:tcPr>
            <w:tcW w:w="19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3E93D1" w14:textId="77777777" w:rsidR="00B15D0D" w:rsidRPr="00647AB9" w:rsidRDefault="00B15D0D" w:rsidP="004C4EDB">
            <w:pPr>
              <w:widowControl/>
              <w:jc w:val="center"/>
              <w:textAlignment w:val="center"/>
              <w:rPr>
                <w:rFonts w:asciiTheme="minorEastAsia" w:hAnsiTheme="minorEastAsia" w:cs="宋体"/>
                <w:color w:val="000000"/>
                <w:sz w:val="24"/>
              </w:rPr>
            </w:pPr>
            <w:r w:rsidRPr="00647AB9">
              <w:rPr>
                <w:rFonts w:asciiTheme="minorEastAsia" w:hAnsiTheme="minorEastAsia" w:cs="宋体" w:hint="eastAsia"/>
                <w:color w:val="000000"/>
                <w:kern w:val="0"/>
                <w:sz w:val="24"/>
                <w:szCs w:val="24"/>
              </w:rPr>
              <w:t>年初结转和结余</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B98880" w14:textId="77777777" w:rsidR="00B15D0D" w:rsidRPr="00647AB9" w:rsidRDefault="00B15D0D" w:rsidP="004C4EDB">
            <w:pPr>
              <w:widowControl/>
              <w:jc w:val="center"/>
              <w:textAlignment w:val="center"/>
              <w:rPr>
                <w:rFonts w:asciiTheme="minorEastAsia" w:hAnsiTheme="minorEastAsia" w:cs="宋体"/>
                <w:color w:val="000000"/>
                <w:sz w:val="24"/>
              </w:rPr>
            </w:pPr>
            <w:r w:rsidRPr="00647AB9">
              <w:rPr>
                <w:rFonts w:asciiTheme="minorEastAsia" w:hAnsiTheme="minorEastAsia" w:cs="宋体" w:hint="eastAsia"/>
                <w:color w:val="000000"/>
                <w:kern w:val="0"/>
                <w:sz w:val="24"/>
                <w:szCs w:val="24"/>
              </w:rPr>
              <w:t>本年收入</w:t>
            </w:r>
          </w:p>
        </w:tc>
        <w:tc>
          <w:tcPr>
            <w:tcW w:w="32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1B66C99" w14:textId="77777777" w:rsidR="00B15D0D" w:rsidRPr="00647AB9" w:rsidRDefault="00B15D0D" w:rsidP="004C4EDB">
            <w:pPr>
              <w:widowControl/>
              <w:jc w:val="center"/>
              <w:textAlignment w:val="center"/>
              <w:rPr>
                <w:rFonts w:asciiTheme="minorEastAsia" w:hAnsiTheme="minorEastAsia" w:cs="宋体"/>
                <w:color w:val="000000"/>
                <w:sz w:val="24"/>
              </w:rPr>
            </w:pPr>
            <w:r w:rsidRPr="00647AB9">
              <w:rPr>
                <w:rFonts w:asciiTheme="minorEastAsia" w:hAnsiTheme="minorEastAsia" w:cs="宋体" w:hint="eastAsia"/>
                <w:color w:val="000000"/>
                <w:kern w:val="0"/>
                <w:sz w:val="24"/>
                <w:szCs w:val="24"/>
              </w:rPr>
              <w:t>本年支出</w:t>
            </w:r>
          </w:p>
        </w:tc>
        <w:tc>
          <w:tcPr>
            <w:tcW w:w="10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70D1BF" w14:textId="77777777" w:rsidR="00B15D0D" w:rsidRPr="00647AB9" w:rsidRDefault="00B15D0D" w:rsidP="004C4EDB">
            <w:pPr>
              <w:widowControl/>
              <w:jc w:val="center"/>
              <w:textAlignment w:val="center"/>
              <w:rPr>
                <w:rFonts w:asciiTheme="minorEastAsia" w:hAnsiTheme="minorEastAsia" w:cs="宋体"/>
                <w:color w:val="000000"/>
                <w:sz w:val="24"/>
              </w:rPr>
            </w:pPr>
            <w:r w:rsidRPr="00647AB9">
              <w:rPr>
                <w:rFonts w:asciiTheme="minorEastAsia" w:hAnsiTheme="minorEastAsia" w:cs="宋体" w:hint="eastAsia"/>
                <w:color w:val="000000"/>
                <w:kern w:val="0"/>
                <w:sz w:val="24"/>
                <w:szCs w:val="24"/>
              </w:rPr>
              <w:t>年末结转和结余</w:t>
            </w:r>
          </w:p>
        </w:tc>
      </w:tr>
      <w:tr w:rsidR="00B15D0D" w:rsidRPr="00647AB9" w14:paraId="5561B30F" w14:textId="77777777" w:rsidTr="004C4EDB">
        <w:trPr>
          <w:trHeight w:val="540"/>
        </w:trPr>
        <w:tc>
          <w:tcPr>
            <w:tcW w:w="16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4EBB29" w14:textId="77777777" w:rsidR="00B15D0D" w:rsidRPr="00647AB9" w:rsidRDefault="00B15D0D" w:rsidP="004C4EDB">
            <w:pPr>
              <w:widowControl/>
              <w:jc w:val="center"/>
              <w:textAlignment w:val="center"/>
              <w:rPr>
                <w:rFonts w:asciiTheme="minorEastAsia" w:hAnsiTheme="minorEastAsia" w:cs="宋体"/>
                <w:color w:val="000000"/>
                <w:sz w:val="24"/>
              </w:rPr>
            </w:pPr>
            <w:r w:rsidRPr="00647AB9">
              <w:rPr>
                <w:rFonts w:asciiTheme="minorEastAsia" w:hAnsiTheme="minorEastAsia" w:cs="宋体" w:hint="eastAsia"/>
                <w:color w:val="000000"/>
                <w:kern w:val="0"/>
                <w:sz w:val="24"/>
                <w:szCs w:val="24"/>
              </w:rPr>
              <w:t>科目代码</w:t>
            </w:r>
          </w:p>
        </w:tc>
        <w:tc>
          <w:tcPr>
            <w:tcW w:w="13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6EF647" w14:textId="77777777" w:rsidR="00B15D0D" w:rsidRPr="00647AB9" w:rsidRDefault="00B15D0D" w:rsidP="004C4EDB">
            <w:pPr>
              <w:widowControl/>
              <w:jc w:val="center"/>
              <w:textAlignment w:val="center"/>
              <w:rPr>
                <w:rFonts w:asciiTheme="minorEastAsia" w:hAnsiTheme="minorEastAsia" w:cs="宋体"/>
                <w:color w:val="000000"/>
                <w:sz w:val="24"/>
              </w:rPr>
            </w:pPr>
            <w:r w:rsidRPr="00647AB9">
              <w:rPr>
                <w:rFonts w:asciiTheme="minorEastAsia" w:hAnsiTheme="minorEastAsia" w:cs="宋体" w:hint="eastAsia"/>
                <w:color w:val="000000"/>
                <w:kern w:val="0"/>
                <w:sz w:val="24"/>
                <w:szCs w:val="24"/>
              </w:rPr>
              <w:t>科目名称</w:t>
            </w:r>
          </w:p>
        </w:tc>
        <w:tc>
          <w:tcPr>
            <w:tcW w:w="1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EAC83B" w14:textId="77777777" w:rsidR="00B15D0D" w:rsidRPr="00647AB9" w:rsidRDefault="00B15D0D" w:rsidP="004C4EDB">
            <w:pPr>
              <w:jc w:val="center"/>
              <w:rPr>
                <w:rFonts w:asciiTheme="minorEastAsia" w:hAnsiTheme="minorEastAsia"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102905" w14:textId="77777777" w:rsidR="00B15D0D" w:rsidRPr="00647AB9" w:rsidRDefault="00B15D0D" w:rsidP="004C4EDB">
            <w:pPr>
              <w:jc w:val="center"/>
              <w:rPr>
                <w:rFonts w:asciiTheme="minorEastAsia" w:hAnsiTheme="minorEastAsia" w:cs="宋体"/>
                <w:color w:val="000000"/>
                <w:sz w:val="24"/>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027764" w14:textId="77777777" w:rsidR="00B15D0D" w:rsidRPr="00647AB9" w:rsidRDefault="00B15D0D" w:rsidP="004C4EDB">
            <w:pPr>
              <w:widowControl/>
              <w:jc w:val="center"/>
              <w:textAlignment w:val="center"/>
              <w:rPr>
                <w:rFonts w:asciiTheme="minorEastAsia" w:hAnsiTheme="minorEastAsia" w:cs="宋体"/>
                <w:color w:val="000000"/>
                <w:sz w:val="24"/>
              </w:rPr>
            </w:pPr>
            <w:r w:rsidRPr="00647AB9">
              <w:rPr>
                <w:rFonts w:asciiTheme="minorEastAsia" w:hAnsiTheme="minorEastAsia" w:cs="宋体" w:hint="eastAsia"/>
                <w:color w:val="000000"/>
                <w:kern w:val="0"/>
                <w:sz w:val="24"/>
                <w:szCs w:val="24"/>
              </w:rPr>
              <w:t>小计</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AAF13F" w14:textId="77777777" w:rsidR="00B15D0D" w:rsidRPr="00647AB9" w:rsidRDefault="00B15D0D" w:rsidP="004C4EDB">
            <w:pPr>
              <w:widowControl/>
              <w:jc w:val="center"/>
              <w:textAlignment w:val="center"/>
              <w:rPr>
                <w:rFonts w:asciiTheme="minorEastAsia" w:hAnsiTheme="minorEastAsia" w:cs="宋体"/>
                <w:color w:val="000000"/>
                <w:sz w:val="24"/>
              </w:rPr>
            </w:pPr>
            <w:r w:rsidRPr="00647AB9">
              <w:rPr>
                <w:rFonts w:asciiTheme="minorEastAsia" w:hAnsiTheme="minorEastAsia" w:cs="宋体" w:hint="eastAsia"/>
                <w:color w:val="000000"/>
                <w:kern w:val="0"/>
                <w:sz w:val="24"/>
                <w:szCs w:val="24"/>
              </w:rPr>
              <w:t xml:space="preserve">基本支出  </w:t>
            </w:r>
          </w:p>
        </w:tc>
        <w:tc>
          <w:tcPr>
            <w:tcW w:w="10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F5E763" w14:textId="77777777" w:rsidR="00B15D0D" w:rsidRPr="00647AB9" w:rsidRDefault="00B15D0D" w:rsidP="004C4EDB">
            <w:pPr>
              <w:widowControl/>
              <w:jc w:val="center"/>
              <w:textAlignment w:val="center"/>
              <w:rPr>
                <w:rFonts w:asciiTheme="minorEastAsia" w:hAnsiTheme="minorEastAsia" w:cs="宋体"/>
                <w:color w:val="000000"/>
                <w:sz w:val="24"/>
              </w:rPr>
            </w:pPr>
            <w:r w:rsidRPr="00647AB9">
              <w:rPr>
                <w:rFonts w:asciiTheme="minorEastAsia" w:hAnsiTheme="minorEastAsia" w:cs="宋体" w:hint="eastAsia"/>
                <w:color w:val="000000"/>
                <w:kern w:val="0"/>
                <w:sz w:val="24"/>
                <w:szCs w:val="24"/>
              </w:rPr>
              <w:t>项目支出</w:t>
            </w: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BA9137" w14:textId="77777777" w:rsidR="00B15D0D" w:rsidRPr="00647AB9" w:rsidRDefault="00B15D0D" w:rsidP="004C4EDB">
            <w:pPr>
              <w:jc w:val="center"/>
              <w:rPr>
                <w:rFonts w:asciiTheme="minorEastAsia" w:hAnsiTheme="minorEastAsia" w:cs="宋体"/>
                <w:color w:val="000000"/>
                <w:sz w:val="24"/>
              </w:rPr>
            </w:pPr>
          </w:p>
        </w:tc>
      </w:tr>
      <w:tr w:rsidR="00B15D0D" w:rsidRPr="00647AB9" w14:paraId="0DC1D28C" w14:textId="77777777" w:rsidTr="004C4EDB">
        <w:trPr>
          <w:trHeight w:val="360"/>
        </w:trPr>
        <w:tc>
          <w:tcPr>
            <w:tcW w:w="16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1F3C9D" w14:textId="77777777" w:rsidR="00B15D0D" w:rsidRPr="00647AB9" w:rsidRDefault="00B15D0D" w:rsidP="004C4EDB">
            <w:pPr>
              <w:jc w:val="center"/>
              <w:rPr>
                <w:rFonts w:asciiTheme="minorEastAsia" w:hAnsiTheme="minorEastAsia" w:cs="宋体"/>
                <w:color w:val="000000"/>
                <w:sz w:val="24"/>
              </w:rPr>
            </w:pPr>
          </w:p>
        </w:tc>
        <w:tc>
          <w:tcPr>
            <w:tcW w:w="13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6517AB" w14:textId="77777777" w:rsidR="00B15D0D" w:rsidRPr="00647AB9" w:rsidRDefault="00B15D0D" w:rsidP="004C4EDB">
            <w:pPr>
              <w:jc w:val="center"/>
              <w:rPr>
                <w:rFonts w:asciiTheme="minorEastAsia" w:hAnsiTheme="minorEastAsia" w:cs="宋体"/>
                <w:color w:val="000000"/>
                <w:sz w:val="24"/>
              </w:rPr>
            </w:pPr>
          </w:p>
        </w:tc>
        <w:tc>
          <w:tcPr>
            <w:tcW w:w="1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49E3A5" w14:textId="77777777" w:rsidR="00B15D0D" w:rsidRPr="00647AB9" w:rsidRDefault="00B15D0D" w:rsidP="004C4EDB">
            <w:pPr>
              <w:jc w:val="center"/>
              <w:rPr>
                <w:rFonts w:asciiTheme="minorEastAsia" w:hAnsiTheme="minorEastAsia"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AF19B1" w14:textId="77777777" w:rsidR="00B15D0D" w:rsidRPr="00647AB9" w:rsidRDefault="00B15D0D" w:rsidP="004C4EDB">
            <w:pPr>
              <w:jc w:val="center"/>
              <w:rPr>
                <w:rFonts w:asciiTheme="minorEastAsia" w:hAnsiTheme="minorEastAsia"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797298" w14:textId="77777777" w:rsidR="00B15D0D" w:rsidRPr="00647AB9" w:rsidRDefault="00B15D0D" w:rsidP="004C4EDB">
            <w:pPr>
              <w:jc w:val="center"/>
              <w:rPr>
                <w:rFonts w:asciiTheme="minorEastAsia" w:hAnsiTheme="minorEastAsia"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2DFC26" w14:textId="77777777" w:rsidR="00B15D0D" w:rsidRPr="00647AB9" w:rsidRDefault="00B15D0D" w:rsidP="004C4EDB">
            <w:pPr>
              <w:jc w:val="center"/>
              <w:rPr>
                <w:rFonts w:asciiTheme="minorEastAsia" w:hAnsiTheme="minorEastAsia" w:cs="宋体"/>
                <w:color w:val="000000"/>
                <w:sz w:val="24"/>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2F09DC" w14:textId="77777777" w:rsidR="00B15D0D" w:rsidRPr="00647AB9" w:rsidRDefault="00B15D0D" w:rsidP="004C4EDB">
            <w:pPr>
              <w:jc w:val="center"/>
              <w:rPr>
                <w:rFonts w:asciiTheme="minorEastAsia" w:hAnsiTheme="minorEastAsia" w:cs="宋体"/>
                <w:color w:val="000000"/>
                <w:sz w:val="24"/>
              </w:rPr>
            </w:pP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99FE68" w14:textId="77777777" w:rsidR="00B15D0D" w:rsidRPr="00647AB9" w:rsidRDefault="00B15D0D" w:rsidP="004C4EDB">
            <w:pPr>
              <w:jc w:val="center"/>
              <w:rPr>
                <w:rFonts w:asciiTheme="minorEastAsia" w:hAnsiTheme="minorEastAsia" w:cs="宋体"/>
                <w:color w:val="000000"/>
                <w:sz w:val="24"/>
              </w:rPr>
            </w:pPr>
          </w:p>
        </w:tc>
      </w:tr>
      <w:tr w:rsidR="00B15D0D" w:rsidRPr="00647AB9" w14:paraId="0CA84F5C" w14:textId="77777777" w:rsidTr="004C4EDB">
        <w:trPr>
          <w:trHeight w:val="450"/>
        </w:trPr>
        <w:tc>
          <w:tcPr>
            <w:tcW w:w="16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B6F496" w14:textId="77777777" w:rsidR="00B15D0D" w:rsidRPr="00647AB9" w:rsidRDefault="00B15D0D" w:rsidP="004C4EDB">
            <w:pPr>
              <w:jc w:val="center"/>
              <w:rPr>
                <w:rFonts w:asciiTheme="minorEastAsia" w:hAnsiTheme="minorEastAsia" w:cs="宋体"/>
                <w:color w:val="000000"/>
                <w:sz w:val="24"/>
              </w:rPr>
            </w:pPr>
          </w:p>
        </w:tc>
        <w:tc>
          <w:tcPr>
            <w:tcW w:w="13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D21362" w14:textId="77777777" w:rsidR="00B15D0D" w:rsidRPr="00647AB9" w:rsidRDefault="00B15D0D" w:rsidP="004C4EDB">
            <w:pPr>
              <w:jc w:val="center"/>
              <w:rPr>
                <w:rFonts w:asciiTheme="minorEastAsia" w:hAnsiTheme="minorEastAsia" w:cs="宋体"/>
                <w:color w:val="000000"/>
                <w:sz w:val="24"/>
              </w:rPr>
            </w:pPr>
          </w:p>
        </w:tc>
        <w:tc>
          <w:tcPr>
            <w:tcW w:w="1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3E57DC" w14:textId="77777777" w:rsidR="00B15D0D" w:rsidRPr="00647AB9" w:rsidRDefault="00B15D0D" w:rsidP="004C4EDB">
            <w:pPr>
              <w:jc w:val="center"/>
              <w:rPr>
                <w:rFonts w:asciiTheme="minorEastAsia" w:hAnsiTheme="minorEastAsia"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BD9B24" w14:textId="77777777" w:rsidR="00B15D0D" w:rsidRPr="00647AB9" w:rsidRDefault="00B15D0D" w:rsidP="004C4EDB">
            <w:pPr>
              <w:jc w:val="center"/>
              <w:rPr>
                <w:rFonts w:asciiTheme="minorEastAsia" w:hAnsiTheme="minorEastAsia"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F5969B" w14:textId="77777777" w:rsidR="00B15D0D" w:rsidRPr="00647AB9" w:rsidRDefault="00B15D0D" w:rsidP="004C4EDB">
            <w:pPr>
              <w:jc w:val="center"/>
              <w:rPr>
                <w:rFonts w:asciiTheme="minorEastAsia" w:hAnsiTheme="minorEastAsia" w:cs="宋体"/>
                <w:color w:val="000000"/>
                <w:sz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9FB30A" w14:textId="77777777" w:rsidR="00B15D0D" w:rsidRPr="00647AB9" w:rsidRDefault="00B15D0D" w:rsidP="004C4EDB">
            <w:pPr>
              <w:jc w:val="center"/>
              <w:rPr>
                <w:rFonts w:asciiTheme="minorEastAsia" w:hAnsiTheme="minorEastAsia" w:cs="宋体"/>
                <w:color w:val="000000"/>
                <w:sz w:val="24"/>
              </w:rPr>
            </w:pPr>
          </w:p>
        </w:tc>
        <w:tc>
          <w:tcPr>
            <w:tcW w:w="10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A474B5" w14:textId="77777777" w:rsidR="00B15D0D" w:rsidRPr="00647AB9" w:rsidRDefault="00B15D0D" w:rsidP="004C4EDB">
            <w:pPr>
              <w:jc w:val="center"/>
              <w:rPr>
                <w:rFonts w:asciiTheme="minorEastAsia" w:hAnsiTheme="minorEastAsia" w:cs="宋体"/>
                <w:color w:val="000000"/>
                <w:sz w:val="24"/>
              </w:rPr>
            </w:pP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1DF0B5" w14:textId="77777777" w:rsidR="00B15D0D" w:rsidRPr="00647AB9" w:rsidRDefault="00B15D0D" w:rsidP="004C4EDB">
            <w:pPr>
              <w:jc w:val="center"/>
              <w:rPr>
                <w:rFonts w:asciiTheme="minorEastAsia" w:hAnsiTheme="minorEastAsia" w:cs="宋体"/>
                <w:color w:val="000000"/>
                <w:sz w:val="24"/>
              </w:rPr>
            </w:pPr>
          </w:p>
        </w:tc>
      </w:tr>
      <w:tr w:rsidR="00B15D0D" w:rsidRPr="00647AB9" w14:paraId="54F7B967" w14:textId="77777777" w:rsidTr="004C4EDB">
        <w:trPr>
          <w:trHeight w:val="450"/>
        </w:trPr>
        <w:tc>
          <w:tcPr>
            <w:tcW w:w="29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FF93CC9" w14:textId="77777777" w:rsidR="00B15D0D" w:rsidRPr="00647AB9" w:rsidRDefault="00B15D0D" w:rsidP="004C4EDB">
            <w:pPr>
              <w:widowControl/>
              <w:jc w:val="center"/>
              <w:textAlignment w:val="center"/>
              <w:rPr>
                <w:rFonts w:asciiTheme="minorEastAsia" w:hAnsiTheme="minorEastAsia" w:cs="宋体"/>
                <w:color w:val="000000"/>
                <w:sz w:val="24"/>
              </w:rPr>
            </w:pPr>
            <w:r w:rsidRPr="00647AB9">
              <w:rPr>
                <w:rFonts w:asciiTheme="minorEastAsia" w:hAnsiTheme="minorEastAsia" w:cs="宋体" w:hint="eastAsia"/>
                <w:color w:val="000000"/>
                <w:kern w:val="0"/>
                <w:sz w:val="24"/>
                <w:szCs w:val="24"/>
              </w:rPr>
              <w:t>栏次</w:t>
            </w: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DC5FC" w14:textId="77777777" w:rsidR="00B15D0D" w:rsidRPr="00647AB9" w:rsidRDefault="00B15D0D" w:rsidP="004C4EDB">
            <w:pPr>
              <w:widowControl/>
              <w:jc w:val="center"/>
              <w:textAlignment w:val="center"/>
              <w:rPr>
                <w:rFonts w:asciiTheme="minorEastAsia" w:hAnsiTheme="minorEastAsia" w:cs="宋体"/>
                <w:color w:val="000000"/>
                <w:sz w:val="24"/>
              </w:rPr>
            </w:pPr>
            <w:r w:rsidRPr="00647AB9">
              <w:rPr>
                <w:rFonts w:asciiTheme="minorEastAsia" w:hAnsiTheme="minorEastAsia" w:cs="宋体" w:hint="eastAsia"/>
                <w:color w:val="000000"/>
                <w:kern w:val="0"/>
                <w:sz w:val="24"/>
                <w:szCs w:val="24"/>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11BA7" w14:textId="77777777" w:rsidR="00B15D0D" w:rsidRPr="00647AB9" w:rsidRDefault="00B15D0D" w:rsidP="004C4EDB">
            <w:pPr>
              <w:widowControl/>
              <w:jc w:val="center"/>
              <w:textAlignment w:val="center"/>
              <w:rPr>
                <w:rFonts w:asciiTheme="minorEastAsia" w:hAnsiTheme="minorEastAsia" w:cs="宋体"/>
                <w:color w:val="000000"/>
                <w:sz w:val="24"/>
              </w:rPr>
            </w:pPr>
            <w:r w:rsidRPr="00647AB9">
              <w:rPr>
                <w:rFonts w:asciiTheme="minorEastAsia" w:hAnsiTheme="minorEastAsia" w:cs="宋体" w:hint="eastAsia"/>
                <w:color w:val="000000"/>
                <w:kern w:val="0"/>
                <w:sz w:val="24"/>
                <w:szCs w:val="24"/>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EBDF7" w14:textId="77777777" w:rsidR="00B15D0D" w:rsidRPr="00647AB9" w:rsidRDefault="00B15D0D" w:rsidP="004C4EDB">
            <w:pPr>
              <w:widowControl/>
              <w:jc w:val="center"/>
              <w:textAlignment w:val="center"/>
              <w:rPr>
                <w:rFonts w:asciiTheme="minorEastAsia" w:hAnsiTheme="minorEastAsia" w:cs="宋体"/>
                <w:color w:val="000000"/>
                <w:sz w:val="24"/>
              </w:rPr>
            </w:pPr>
            <w:r w:rsidRPr="00647AB9">
              <w:rPr>
                <w:rFonts w:asciiTheme="minorEastAsia" w:hAnsiTheme="minorEastAsia" w:cs="宋体" w:hint="eastAsia"/>
                <w:color w:val="000000"/>
                <w:kern w:val="0"/>
                <w:sz w:val="24"/>
                <w:szCs w:val="24"/>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AA6F1" w14:textId="77777777" w:rsidR="00B15D0D" w:rsidRPr="00647AB9" w:rsidRDefault="00B15D0D" w:rsidP="004C4EDB">
            <w:pPr>
              <w:widowControl/>
              <w:jc w:val="center"/>
              <w:textAlignment w:val="center"/>
              <w:rPr>
                <w:rFonts w:asciiTheme="minorEastAsia" w:hAnsiTheme="minorEastAsia" w:cs="宋体"/>
                <w:color w:val="000000"/>
                <w:sz w:val="24"/>
              </w:rPr>
            </w:pPr>
            <w:r w:rsidRPr="00647AB9">
              <w:rPr>
                <w:rFonts w:asciiTheme="minorEastAsia" w:hAnsiTheme="minorEastAsia" w:cs="宋体" w:hint="eastAsia"/>
                <w:color w:val="000000"/>
                <w:kern w:val="0"/>
                <w:sz w:val="24"/>
                <w:szCs w:val="24"/>
              </w:rPr>
              <w:t>4</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328EA" w14:textId="77777777" w:rsidR="00B15D0D" w:rsidRPr="00647AB9" w:rsidRDefault="00B15D0D" w:rsidP="004C4EDB">
            <w:pPr>
              <w:widowControl/>
              <w:jc w:val="center"/>
              <w:textAlignment w:val="center"/>
              <w:rPr>
                <w:rFonts w:asciiTheme="minorEastAsia" w:hAnsiTheme="minorEastAsia" w:cs="宋体"/>
                <w:color w:val="000000"/>
                <w:sz w:val="24"/>
              </w:rPr>
            </w:pPr>
            <w:r w:rsidRPr="00647AB9">
              <w:rPr>
                <w:rFonts w:asciiTheme="minorEastAsia" w:hAnsiTheme="minorEastAsia" w:cs="宋体" w:hint="eastAsia"/>
                <w:color w:val="000000"/>
                <w:kern w:val="0"/>
                <w:sz w:val="24"/>
                <w:szCs w:val="24"/>
              </w:rPr>
              <w:t>5</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59025" w14:textId="77777777" w:rsidR="00B15D0D" w:rsidRPr="00647AB9" w:rsidRDefault="00B15D0D" w:rsidP="004C4EDB">
            <w:pPr>
              <w:widowControl/>
              <w:jc w:val="center"/>
              <w:textAlignment w:val="center"/>
              <w:rPr>
                <w:rFonts w:asciiTheme="minorEastAsia" w:hAnsiTheme="minorEastAsia" w:cs="宋体"/>
                <w:color w:val="000000"/>
                <w:sz w:val="24"/>
              </w:rPr>
            </w:pPr>
            <w:r w:rsidRPr="00647AB9">
              <w:rPr>
                <w:rFonts w:asciiTheme="minorEastAsia" w:hAnsiTheme="minorEastAsia" w:cs="宋体" w:hint="eastAsia"/>
                <w:color w:val="000000"/>
                <w:kern w:val="0"/>
                <w:sz w:val="24"/>
                <w:szCs w:val="24"/>
              </w:rPr>
              <w:t>6</w:t>
            </w:r>
          </w:p>
        </w:tc>
      </w:tr>
      <w:tr w:rsidR="00B15D0D" w:rsidRPr="00647AB9" w14:paraId="58C5E596" w14:textId="77777777" w:rsidTr="004C4EDB">
        <w:trPr>
          <w:trHeight w:val="450"/>
        </w:trPr>
        <w:tc>
          <w:tcPr>
            <w:tcW w:w="29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9075B7" w14:textId="77777777" w:rsidR="00B15D0D" w:rsidRPr="00647AB9" w:rsidRDefault="00B15D0D" w:rsidP="004C4EDB">
            <w:pPr>
              <w:widowControl/>
              <w:jc w:val="center"/>
              <w:textAlignment w:val="center"/>
              <w:rPr>
                <w:rFonts w:asciiTheme="minorEastAsia" w:hAnsiTheme="minorEastAsia" w:cs="宋体"/>
                <w:color w:val="000000"/>
                <w:sz w:val="24"/>
              </w:rPr>
            </w:pPr>
            <w:r w:rsidRPr="00647AB9">
              <w:rPr>
                <w:rFonts w:asciiTheme="minorEastAsia" w:hAnsiTheme="minorEastAsia" w:cs="宋体" w:hint="eastAsia"/>
                <w:color w:val="000000"/>
                <w:kern w:val="0"/>
                <w:sz w:val="24"/>
                <w:szCs w:val="24"/>
              </w:rPr>
              <w:t>合计</w:t>
            </w: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0CA64" w14:textId="77777777" w:rsidR="00B15D0D" w:rsidRPr="00647AB9" w:rsidRDefault="00B15D0D" w:rsidP="004C4EDB">
            <w:pPr>
              <w:jc w:val="center"/>
              <w:rPr>
                <w:rFonts w:asciiTheme="minorEastAsia" w:hAnsiTheme="minorEastAsia"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1412A" w14:textId="77777777" w:rsidR="00B15D0D" w:rsidRPr="00647AB9" w:rsidRDefault="00B15D0D" w:rsidP="004C4EDB">
            <w:pPr>
              <w:jc w:val="center"/>
              <w:rPr>
                <w:rFonts w:asciiTheme="minorEastAsia" w:hAnsiTheme="minorEastAsia"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D8BC7" w14:textId="77777777" w:rsidR="00B15D0D" w:rsidRPr="00647AB9" w:rsidRDefault="00B15D0D" w:rsidP="004C4EDB">
            <w:pPr>
              <w:jc w:val="center"/>
              <w:rPr>
                <w:rFonts w:asciiTheme="minorEastAsia" w:hAnsiTheme="minorEastAsia"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80883" w14:textId="77777777" w:rsidR="00B15D0D" w:rsidRPr="00647AB9" w:rsidRDefault="00B15D0D" w:rsidP="004C4EDB">
            <w:pPr>
              <w:jc w:val="center"/>
              <w:rPr>
                <w:rFonts w:asciiTheme="minorEastAsia" w:hAnsiTheme="minorEastAsia" w:cs="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B84C6" w14:textId="77777777" w:rsidR="00B15D0D" w:rsidRPr="00647AB9" w:rsidRDefault="00B15D0D" w:rsidP="004C4EDB">
            <w:pPr>
              <w:jc w:val="center"/>
              <w:rPr>
                <w:rFonts w:asciiTheme="minorEastAsia" w:hAnsiTheme="minorEastAsia" w:cs="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16B16" w14:textId="77777777" w:rsidR="00B15D0D" w:rsidRPr="00647AB9" w:rsidRDefault="00B15D0D" w:rsidP="004C4EDB">
            <w:pPr>
              <w:jc w:val="center"/>
              <w:rPr>
                <w:rFonts w:asciiTheme="minorEastAsia" w:hAnsiTheme="minorEastAsia" w:cs="宋体"/>
                <w:color w:val="000000"/>
                <w:sz w:val="24"/>
              </w:rPr>
            </w:pPr>
          </w:p>
        </w:tc>
      </w:tr>
      <w:tr w:rsidR="00B15D0D" w:rsidRPr="00647AB9" w14:paraId="75D866A2" w14:textId="77777777" w:rsidTr="004C4EDB">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0586FB" w14:textId="77777777" w:rsidR="00B15D0D" w:rsidRPr="00647AB9" w:rsidRDefault="00B15D0D" w:rsidP="004C4EDB">
            <w:pPr>
              <w:jc w:val="center"/>
              <w:rPr>
                <w:rFonts w:asciiTheme="minorEastAsia" w:hAnsiTheme="minorEastAsia" w:cs="宋体"/>
                <w:color w:val="000000"/>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81CB4" w14:textId="77777777" w:rsidR="00B15D0D" w:rsidRPr="00647AB9" w:rsidRDefault="00B15D0D" w:rsidP="004C4EDB">
            <w:pPr>
              <w:rPr>
                <w:rFonts w:asciiTheme="minorEastAsia" w:hAnsiTheme="minorEastAsia" w:cs="宋体"/>
                <w:color w:val="000000"/>
                <w:sz w:val="20"/>
                <w:szCs w:val="20"/>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21735" w14:textId="77777777" w:rsidR="00B15D0D" w:rsidRPr="00647AB9" w:rsidRDefault="00B15D0D" w:rsidP="004C4EDB">
            <w:pPr>
              <w:rPr>
                <w:rFonts w:asciiTheme="minorEastAsia" w:hAnsiTheme="minorEastAsia"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122B8" w14:textId="77777777" w:rsidR="00B15D0D" w:rsidRPr="00647AB9" w:rsidRDefault="00B15D0D" w:rsidP="004C4EDB">
            <w:pPr>
              <w:rPr>
                <w:rFonts w:asciiTheme="minorEastAsia" w:hAnsiTheme="minorEastAsia"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DDE35" w14:textId="77777777" w:rsidR="00B15D0D" w:rsidRPr="00647AB9" w:rsidRDefault="00B15D0D" w:rsidP="004C4EDB">
            <w:pPr>
              <w:rPr>
                <w:rFonts w:asciiTheme="minorEastAsia" w:hAnsiTheme="minorEastAsia"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290B6" w14:textId="77777777" w:rsidR="00B15D0D" w:rsidRPr="00647AB9" w:rsidRDefault="00B15D0D" w:rsidP="004C4EDB">
            <w:pPr>
              <w:rPr>
                <w:rFonts w:asciiTheme="minorEastAsia" w:hAnsiTheme="minorEastAsia" w:cs="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680D2" w14:textId="77777777" w:rsidR="00B15D0D" w:rsidRPr="00647AB9" w:rsidRDefault="00B15D0D" w:rsidP="004C4EDB">
            <w:pPr>
              <w:rPr>
                <w:rFonts w:asciiTheme="minorEastAsia" w:hAnsiTheme="minorEastAsia" w:cs="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89E95" w14:textId="77777777" w:rsidR="00B15D0D" w:rsidRPr="00647AB9" w:rsidRDefault="00B15D0D" w:rsidP="004C4EDB">
            <w:pPr>
              <w:rPr>
                <w:rFonts w:asciiTheme="minorEastAsia" w:hAnsiTheme="minorEastAsia" w:cs="宋体"/>
                <w:color w:val="000000"/>
                <w:sz w:val="24"/>
              </w:rPr>
            </w:pPr>
          </w:p>
        </w:tc>
      </w:tr>
      <w:tr w:rsidR="00B15D0D" w:rsidRPr="00647AB9" w14:paraId="6C3AE67F" w14:textId="77777777" w:rsidTr="004C4EDB">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E65C83" w14:textId="77777777" w:rsidR="00B15D0D" w:rsidRPr="00647AB9" w:rsidRDefault="00B15D0D" w:rsidP="004C4EDB">
            <w:pPr>
              <w:jc w:val="center"/>
              <w:rPr>
                <w:rFonts w:asciiTheme="minorEastAsia" w:hAnsiTheme="minorEastAsia" w:cs="宋体"/>
                <w:color w:val="000000"/>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7CF00" w14:textId="77777777" w:rsidR="00B15D0D" w:rsidRPr="00647AB9" w:rsidRDefault="00B15D0D" w:rsidP="004C4EDB">
            <w:pPr>
              <w:rPr>
                <w:rFonts w:asciiTheme="minorEastAsia" w:hAnsiTheme="minorEastAsia" w:cs="宋体"/>
                <w:color w:val="000000"/>
                <w:sz w:val="24"/>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D22CB" w14:textId="77777777" w:rsidR="00B15D0D" w:rsidRPr="00647AB9" w:rsidRDefault="00B15D0D" w:rsidP="004C4EDB">
            <w:pPr>
              <w:rPr>
                <w:rFonts w:asciiTheme="minorEastAsia" w:hAnsiTheme="minorEastAsia"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C9FE2" w14:textId="77777777" w:rsidR="00B15D0D" w:rsidRPr="00647AB9" w:rsidRDefault="00B15D0D" w:rsidP="004C4EDB">
            <w:pPr>
              <w:rPr>
                <w:rFonts w:asciiTheme="minorEastAsia" w:hAnsiTheme="minorEastAsia"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E8EA6" w14:textId="77777777" w:rsidR="00B15D0D" w:rsidRPr="00647AB9" w:rsidRDefault="00B15D0D" w:rsidP="004C4EDB">
            <w:pPr>
              <w:rPr>
                <w:rFonts w:asciiTheme="minorEastAsia" w:hAnsiTheme="minorEastAsia"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33F36" w14:textId="77777777" w:rsidR="00B15D0D" w:rsidRPr="00647AB9" w:rsidRDefault="00B15D0D" w:rsidP="004C4EDB">
            <w:pPr>
              <w:rPr>
                <w:rFonts w:asciiTheme="minorEastAsia" w:hAnsiTheme="minorEastAsia" w:cs="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CCA57" w14:textId="77777777" w:rsidR="00B15D0D" w:rsidRPr="00647AB9" w:rsidRDefault="00B15D0D" w:rsidP="004C4EDB">
            <w:pPr>
              <w:rPr>
                <w:rFonts w:asciiTheme="minorEastAsia" w:hAnsiTheme="minorEastAsia" w:cs="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B4FA3" w14:textId="77777777" w:rsidR="00B15D0D" w:rsidRPr="00647AB9" w:rsidRDefault="00B15D0D" w:rsidP="004C4EDB">
            <w:pPr>
              <w:rPr>
                <w:rFonts w:asciiTheme="minorEastAsia" w:hAnsiTheme="minorEastAsia" w:cs="宋体"/>
                <w:color w:val="000000"/>
                <w:sz w:val="24"/>
              </w:rPr>
            </w:pPr>
          </w:p>
        </w:tc>
      </w:tr>
      <w:tr w:rsidR="00B15D0D" w:rsidRPr="00647AB9" w14:paraId="386219ED" w14:textId="77777777" w:rsidTr="004C4EDB">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A97E83" w14:textId="77777777" w:rsidR="00B15D0D" w:rsidRPr="00647AB9" w:rsidRDefault="00B15D0D" w:rsidP="004C4EDB">
            <w:pPr>
              <w:jc w:val="center"/>
              <w:rPr>
                <w:rFonts w:asciiTheme="minorEastAsia" w:hAnsiTheme="minorEastAsia" w:cs="宋体"/>
                <w:color w:val="000000"/>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7427A" w14:textId="77777777" w:rsidR="00B15D0D" w:rsidRPr="00647AB9" w:rsidRDefault="00B15D0D" w:rsidP="004C4EDB">
            <w:pPr>
              <w:rPr>
                <w:rFonts w:asciiTheme="minorEastAsia" w:hAnsiTheme="minorEastAsia" w:cs="宋体"/>
                <w:color w:val="000000"/>
                <w:sz w:val="20"/>
                <w:szCs w:val="20"/>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E28D2" w14:textId="77777777" w:rsidR="00B15D0D" w:rsidRPr="00647AB9" w:rsidRDefault="00B15D0D" w:rsidP="004C4EDB">
            <w:pPr>
              <w:rPr>
                <w:rFonts w:asciiTheme="minorEastAsia" w:hAnsiTheme="minorEastAsia"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0ECB5" w14:textId="77777777" w:rsidR="00B15D0D" w:rsidRPr="00647AB9" w:rsidRDefault="00B15D0D" w:rsidP="004C4EDB">
            <w:pPr>
              <w:rPr>
                <w:rFonts w:asciiTheme="minorEastAsia" w:hAnsiTheme="minorEastAsia"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5D5AA" w14:textId="77777777" w:rsidR="00B15D0D" w:rsidRPr="00647AB9" w:rsidRDefault="00B15D0D" w:rsidP="004C4EDB">
            <w:pPr>
              <w:rPr>
                <w:rFonts w:asciiTheme="minorEastAsia" w:hAnsiTheme="minorEastAsia"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2A29D" w14:textId="77777777" w:rsidR="00B15D0D" w:rsidRPr="00647AB9" w:rsidRDefault="00B15D0D" w:rsidP="004C4EDB">
            <w:pPr>
              <w:rPr>
                <w:rFonts w:asciiTheme="minorEastAsia" w:hAnsiTheme="minorEastAsia" w:cs="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5424A" w14:textId="77777777" w:rsidR="00B15D0D" w:rsidRPr="00647AB9" w:rsidRDefault="00B15D0D" w:rsidP="004C4EDB">
            <w:pPr>
              <w:rPr>
                <w:rFonts w:asciiTheme="minorEastAsia" w:hAnsiTheme="minorEastAsia" w:cs="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D083E" w14:textId="77777777" w:rsidR="00B15D0D" w:rsidRPr="00647AB9" w:rsidRDefault="00B15D0D" w:rsidP="004C4EDB">
            <w:pPr>
              <w:rPr>
                <w:rFonts w:asciiTheme="minorEastAsia" w:hAnsiTheme="minorEastAsia" w:cs="宋体"/>
                <w:color w:val="000000"/>
                <w:sz w:val="24"/>
              </w:rPr>
            </w:pPr>
          </w:p>
        </w:tc>
      </w:tr>
      <w:tr w:rsidR="00B15D0D" w:rsidRPr="00647AB9" w14:paraId="431DAEFC" w14:textId="77777777" w:rsidTr="004C4EDB">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89660D" w14:textId="77777777" w:rsidR="00B15D0D" w:rsidRPr="00647AB9" w:rsidRDefault="00B15D0D" w:rsidP="004C4EDB">
            <w:pPr>
              <w:jc w:val="center"/>
              <w:rPr>
                <w:rFonts w:asciiTheme="minorEastAsia" w:hAnsiTheme="minorEastAsia" w:cs="宋体"/>
                <w:color w:val="000000"/>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CC91C" w14:textId="77777777" w:rsidR="00B15D0D" w:rsidRPr="00647AB9" w:rsidRDefault="00B15D0D" w:rsidP="004C4EDB">
            <w:pPr>
              <w:rPr>
                <w:rFonts w:asciiTheme="minorEastAsia" w:hAnsiTheme="minorEastAsia" w:cs="宋体"/>
                <w:color w:val="000000"/>
                <w:sz w:val="24"/>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BD61D" w14:textId="77777777" w:rsidR="00B15D0D" w:rsidRPr="00647AB9" w:rsidRDefault="00B15D0D" w:rsidP="004C4EDB">
            <w:pPr>
              <w:rPr>
                <w:rFonts w:asciiTheme="minorEastAsia" w:hAnsiTheme="minorEastAsia"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2176A" w14:textId="77777777" w:rsidR="00B15D0D" w:rsidRPr="00647AB9" w:rsidRDefault="00B15D0D" w:rsidP="004C4EDB">
            <w:pPr>
              <w:rPr>
                <w:rFonts w:asciiTheme="minorEastAsia" w:hAnsiTheme="minorEastAsia"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90F8E" w14:textId="77777777" w:rsidR="00B15D0D" w:rsidRPr="00647AB9" w:rsidRDefault="00B15D0D" w:rsidP="004C4EDB">
            <w:pPr>
              <w:rPr>
                <w:rFonts w:asciiTheme="minorEastAsia" w:hAnsiTheme="minorEastAsia"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69074" w14:textId="77777777" w:rsidR="00B15D0D" w:rsidRPr="00647AB9" w:rsidRDefault="00B15D0D" w:rsidP="004C4EDB">
            <w:pPr>
              <w:rPr>
                <w:rFonts w:asciiTheme="minorEastAsia" w:hAnsiTheme="minorEastAsia" w:cs="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09220" w14:textId="77777777" w:rsidR="00B15D0D" w:rsidRPr="00647AB9" w:rsidRDefault="00B15D0D" w:rsidP="004C4EDB">
            <w:pPr>
              <w:rPr>
                <w:rFonts w:asciiTheme="minorEastAsia" w:hAnsiTheme="minorEastAsia" w:cs="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2A340" w14:textId="77777777" w:rsidR="00B15D0D" w:rsidRPr="00647AB9" w:rsidRDefault="00B15D0D" w:rsidP="004C4EDB">
            <w:pPr>
              <w:rPr>
                <w:rFonts w:asciiTheme="minorEastAsia" w:hAnsiTheme="minorEastAsia" w:cs="宋体"/>
                <w:color w:val="000000"/>
                <w:sz w:val="24"/>
              </w:rPr>
            </w:pPr>
          </w:p>
        </w:tc>
      </w:tr>
      <w:tr w:rsidR="00B15D0D" w:rsidRPr="00647AB9" w14:paraId="623A2C0C" w14:textId="77777777" w:rsidTr="004C4EDB">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CEC021" w14:textId="77777777" w:rsidR="00B15D0D" w:rsidRPr="00647AB9" w:rsidRDefault="00B15D0D" w:rsidP="004C4EDB">
            <w:pPr>
              <w:jc w:val="center"/>
              <w:rPr>
                <w:rFonts w:asciiTheme="minorEastAsia" w:hAnsiTheme="minorEastAsia" w:cs="宋体"/>
                <w:color w:val="000000"/>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D8FDF" w14:textId="77777777" w:rsidR="00B15D0D" w:rsidRPr="00647AB9" w:rsidRDefault="00B15D0D" w:rsidP="004C4EDB">
            <w:pPr>
              <w:rPr>
                <w:rFonts w:asciiTheme="minorEastAsia" w:hAnsiTheme="minorEastAsia" w:cs="宋体"/>
                <w:color w:val="000000"/>
                <w:sz w:val="24"/>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54EB5" w14:textId="77777777" w:rsidR="00B15D0D" w:rsidRPr="00647AB9" w:rsidRDefault="00B15D0D" w:rsidP="004C4EDB">
            <w:pPr>
              <w:rPr>
                <w:rFonts w:asciiTheme="minorEastAsia" w:hAnsiTheme="minorEastAsia"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9306C" w14:textId="77777777" w:rsidR="00B15D0D" w:rsidRPr="00647AB9" w:rsidRDefault="00B15D0D" w:rsidP="004C4EDB">
            <w:pPr>
              <w:rPr>
                <w:rFonts w:asciiTheme="minorEastAsia" w:hAnsiTheme="minorEastAsia"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381B0" w14:textId="77777777" w:rsidR="00B15D0D" w:rsidRPr="00647AB9" w:rsidRDefault="00B15D0D" w:rsidP="004C4EDB">
            <w:pPr>
              <w:rPr>
                <w:rFonts w:asciiTheme="minorEastAsia" w:hAnsiTheme="minorEastAsia"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330DA" w14:textId="77777777" w:rsidR="00B15D0D" w:rsidRPr="00647AB9" w:rsidRDefault="00B15D0D" w:rsidP="004C4EDB">
            <w:pPr>
              <w:rPr>
                <w:rFonts w:asciiTheme="minorEastAsia" w:hAnsiTheme="minorEastAsia" w:cs="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5F4F6" w14:textId="77777777" w:rsidR="00B15D0D" w:rsidRPr="00647AB9" w:rsidRDefault="00B15D0D" w:rsidP="004C4EDB">
            <w:pPr>
              <w:rPr>
                <w:rFonts w:asciiTheme="minorEastAsia" w:hAnsiTheme="minorEastAsia" w:cs="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34C13" w14:textId="77777777" w:rsidR="00B15D0D" w:rsidRPr="00647AB9" w:rsidRDefault="00B15D0D" w:rsidP="004C4EDB">
            <w:pPr>
              <w:rPr>
                <w:rFonts w:asciiTheme="minorEastAsia" w:hAnsiTheme="minorEastAsia" w:cs="宋体"/>
                <w:color w:val="000000"/>
                <w:sz w:val="24"/>
              </w:rPr>
            </w:pPr>
          </w:p>
        </w:tc>
      </w:tr>
      <w:tr w:rsidR="00B15D0D" w:rsidRPr="00647AB9" w14:paraId="7EEDE0B8" w14:textId="77777777" w:rsidTr="004C4EDB">
        <w:trPr>
          <w:trHeight w:val="450"/>
        </w:trPr>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B8BC92" w14:textId="77777777" w:rsidR="00B15D0D" w:rsidRPr="00647AB9" w:rsidRDefault="00B15D0D" w:rsidP="004C4EDB">
            <w:pPr>
              <w:jc w:val="center"/>
              <w:rPr>
                <w:rFonts w:asciiTheme="minorEastAsia" w:hAnsiTheme="minorEastAsia" w:cs="宋体"/>
                <w:color w:val="000000"/>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72E25" w14:textId="77777777" w:rsidR="00B15D0D" w:rsidRPr="00647AB9" w:rsidRDefault="00B15D0D" w:rsidP="004C4EDB">
            <w:pPr>
              <w:rPr>
                <w:rFonts w:asciiTheme="minorEastAsia" w:hAnsiTheme="minorEastAsia" w:cs="宋体"/>
                <w:color w:val="000000"/>
                <w:sz w:val="24"/>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1F3B8" w14:textId="77777777" w:rsidR="00B15D0D" w:rsidRPr="00647AB9" w:rsidRDefault="00B15D0D" w:rsidP="004C4EDB">
            <w:pPr>
              <w:rPr>
                <w:rFonts w:asciiTheme="minorEastAsia" w:hAnsiTheme="minorEastAsia"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FAF1D" w14:textId="77777777" w:rsidR="00B15D0D" w:rsidRPr="00647AB9" w:rsidRDefault="00B15D0D" w:rsidP="004C4EDB">
            <w:pPr>
              <w:rPr>
                <w:rFonts w:asciiTheme="minorEastAsia" w:hAnsiTheme="minorEastAsia"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DBA22" w14:textId="77777777" w:rsidR="00B15D0D" w:rsidRPr="00647AB9" w:rsidRDefault="00B15D0D" w:rsidP="004C4EDB">
            <w:pPr>
              <w:rPr>
                <w:rFonts w:asciiTheme="minorEastAsia" w:hAnsiTheme="minorEastAsia"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A98F2" w14:textId="77777777" w:rsidR="00B15D0D" w:rsidRPr="00647AB9" w:rsidRDefault="00B15D0D" w:rsidP="004C4EDB">
            <w:pPr>
              <w:rPr>
                <w:rFonts w:asciiTheme="minorEastAsia" w:hAnsiTheme="minorEastAsia" w:cs="宋体"/>
                <w:color w:val="000000"/>
                <w:sz w:val="24"/>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A59A6" w14:textId="77777777" w:rsidR="00B15D0D" w:rsidRPr="00647AB9" w:rsidRDefault="00B15D0D" w:rsidP="004C4EDB">
            <w:pPr>
              <w:rPr>
                <w:rFonts w:asciiTheme="minorEastAsia" w:hAnsiTheme="minorEastAsia" w:cs="宋体"/>
                <w:color w:val="000000"/>
                <w:sz w:val="24"/>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E1810" w14:textId="77777777" w:rsidR="00B15D0D" w:rsidRPr="00647AB9" w:rsidRDefault="00B15D0D" w:rsidP="004C4EDB">
            <w:pPr>
              <w:rPr>
                <w:rFonts w:asciiTheme="minorEastAsia" w:hAnsiTheme="minorEastAsia" w:cs="宋体"/>
                <w:color w:val="000000"/>
                <w:sz w:val="24"/>
              </w:rPr>
            </w:pPr>
          </w:p>
        </w:tc>
      </w:tr>
      <w:tr w:rsidR="00B15D0D" w:rsidRPr="00647AB9" w14:paraId="3BBAABD1" w14:textId="77777777" w:rsidTr="004C4EDB">
        <w:trPr>
          <w:trHeight w:val="645"/>
        </w:trPr>
        <w:tc>
          <w:tcPr>
            <w:tcW w:w="10350" w:type="dxa"/>
            <w:gridSpan w:val="9"/>
            <w:shd w:val="clear" w:color="auto" w:fill="auto"/>
            <w:vAlign w:val="center"/>
          </w:tcPr>
          <w:p w14:paraId="06D2FAEB" w14:textId="77777777" w:rsidR="00B15D0D" w:rsidRPr="00647AB9" w:rsidRDefault="00B15D0D" w:rsidP="004C4EDB">
            <w:pPr>
              <w:rPr>
                <w:rFonts w:asciiTheme="minorEastAsia" w:hAnsiTheme="minorEastAsia"/>
                <w:b/>
                <w:sz w:val="24"/>
                <w:szCs w:val="24"/>
              </w:rPr>
            </w:pPr>
            <w:r w:rsidRPr="00647AB9">
              <w:rPr>
                <w:rFonts w:asciiTheme="minorEastAsia" w:hAnsiTheme="minorEastAsia" w:cs="宋体" w:hint="eastAsia"/>
                <w:color w:val="000000"/>
                <w:kern w:val="0"/>
                <w:sz w:val="24"/>
                <w:szCs w:val="24"/>
              </w:rPr>
              <w:t>注：本表反映部门本年度政府性基金预算财政拨款收入、支出及结转和结余情况。</w:t>
            </w:r>
            <w:r w:rsidRPr="00647AB9">
              <w:rPr>
                <w:rFonts w:asciiTheme="minorEastAsia" w:hAnsiTheme="minorEastAsia" w:cs="宋体" w:hint="eastAsia"/>
                <w:sz w:val="24"/>
                <w:szCs w:val="24"/>
              </w:rPr>
              <w:t>（ “本部门本年度无相关收支及结转结余情况，按要求空表列示。”）</w:t>
            </w:r>
            <w:r w:rsidRPr="00647AB9">
              <w:rPr>
                <w:rFonts w:asciiTheme="minorEastAsia" w:hAnsiTheme="minorEastAsia"/>
                <w:b/>
                <w:sz w:val="24"/>
                <w:szCs w:val="24"/>
              </w:rPr>
              <w:br w:type="page"/>
            </w:r>
          </w:p>
          <w:p w14:paraId="66F0B773" w14:textId="77777777" w:rsidR="00B15D0D" w:rsidRPr="00647AB9" w:rsidRDefault="00B15D0D" w:rsidP="004C4EDB">
            <w:pPr>
              <w:widowControl/>
              <w:jc w:val="left"/>
              <w:textAlignment w:val="center"/>
              <w:rPr>
                <w:rFonts w:asciiTheme="minorEastAsia" w:hAnsiTheme="minorEastAsia" w:cs="宋体"/>
                <w:color w:val="000000"/>
                <w:sz w:val="24"/>
              </w:rPr>
            </w:pPr>
          </w:p>
        </w:tc>
      </w:tr>
    </w:tbl>
    <w:p w14:paraId="035E4021" w14:textId="77777777" w:rsidR="00D65F06" w:rsidRPr="00647AB9" w:rsidRDefault="00D65F06">
      <w:pPr>
        <w:rPr>
          <w:rFonts w:asciiTheme="minorEastAsia" w:hAnsiTheme="minorEastAsia"/>
        </w:rPr>
        <w:sectPr w:rsidR="00D65F06" w:rsidRPr="00647AB9">
          <w:pgSz w:w="11906" w:h="16838"/>
          <w:pgMar w:top="567" w:right="567" w:bottom="567" w:left="567" w:header="851" w:footer="992" w:gutter="0"/>
          <w:cols w:space="0"/>
          <w:docGrid w:type="lines" w:linePitch="312"/>
        </w:sectPr>
      </w:pPr>
    </w:p>
    <w:tbl>
      <w:tblPr>
        <w:tblpPr w:leftFromText="180" w:rightFromText="180" w:vertAnchor="text" w:horzAnchor="margin" w:tblpXSpec="center" w:tblpY="238"/>
        <w:tblW w:w="10422" w:type="dxa"/>
        <w:tblLayout w:type="fixed"/>
        <w:tblCellMar>
          <w:top w:w="15" w:type="dxa"/>
          <w:left w:w="15" w:type="dxa"/>
          <w:bottom w:w="15" w:type="dxa"/>
          <w:right w:w="15" w:type="dxa"/>
        </w:tblCellMar>
        <w:tblLook w:val="04A0" w:firstRow="1" w:lastRow="0" w:firstColumn="1" w:lastColumn="0" w:noHBand="0" w:noVBand="1"/>
      </w:tblPr>
      <w:tblGrid>
        <w:gridCol w:w="1016"/>
        <w:gridCol w:w="176"/>
        <w:gridCol w:w="819"/>
        <w:gridCol w:w="1056"/>
        <w:gridCol w:w="2419"/>
        <w:gridCol w:w="762"/>
        <w:gridCol w:w="1036"/>
        <w:gridCol w:w="977"/>
        <w:gridCol w:w="2161"/>
      </w:tblGrid>
      <w:tr w:rsidR="00B15D0D" w:rsidRPr="00647AB9" w14:paraId="093D384B" w14:textId="77777777" w:rsidTr="00B15D0D">
        <w:trPr>
          <w:trHeight w:val="720"/>
        </w:trPr>
        <w:tc>
          <w:tcPr>
            <w:tcW w:w="10422" w:type="dxa"/>
            <w:gridSpan w:val="9"/>
            <w:shd w:val="clear" w:color="auto" w:fill="FFFFFF"/>
            <w:vAlign w:val="center"/>
          </w:tcPr>
          <w:p w14:paraId="51CEE53D" w14:textId="77777777" w:rsidR="00B15D0D" w:rsidRPr="00647AB9" w:rsidRDefault="00B15D0D" w:rsidP="00B15D0D">
            <w:pPr>
              <w:widowControl/>
              <w:jc w:val="center"/>
              <w:textAlignment w:val="center"/>
              <w:rPr>
                <w:rFonts w:asciiTheme="minorEastAsia" w:hAnsiTheme="minorEastAsia" w:cs="华文中宋"/>
                <w:color w:val="000000"/>
                <w:sz w:val="32"/>
                <w:szCs w:val="32"/>
              </w:rPr>
            </w:pPr>
            <w:r w:rsidRPr="00647AB9">
              <w:rPr>
                <w:rFonts w:asciiTheme="minorEastAsia" w:hAnsiTheme="minorEastAsia" w:cs="华文中宋" w:hint="eastAsia"/>
                <w:color w:val="000000"/>
                <w:kern w:val="0"/>
                <w:sz w:val="32"/>
                <w:szCs w:val="32"/>
              </w:rPr>
              <w:lastRenderedPageBreak/>
              <w:t>国有资本经营预算财政拨款支出决算表</w:t>
            </w:r>
          </w:p>
        </w:tc>
      </w:tr>
      <w:tr w:rsidR="00B15D0D" w:rsidRPr="00647AB9" w14:paraId="590DCADF" w14:textId="77777777" w:rsidTr="00B15D0D">
        <w:trPr>
          <w:trHeight w:val="286"/>
        </w:trPr>
        <w:tc>
          <w:tcPr>
            <w:tcW w:w="1016" w:type="dxa"/>
            <w:shd w:val="clear" w:color="auto" w:fill="FFFFFF"/>
            <w:vAlign w:val="center"/>
          </w:tcPr>
          <w:p w14:paraId="0CA554A4" w14:textId="77777777" w:rsidR="00B15D0D" w:rsidRPr="00647AB9" w:rsidRDefault="00B15D0D" w:rsidP="00B15D0D">
            <w:pPr>
              <w:jc w:val="center"/>
              <w:rPr>
                <w:rFonts w:asciiTheme="minorEastAsia" w:hAnsiTheme="minorEastAsia" w:cs="宋体"/>
                <w:color w:val="000000"/>
                <w:sz w:val="20"/>
                <w:szCs w:val="20"/>
              </w:rPr>
            </w:pPr>
          </w:p>
        </w:tc>
        <w:tc>
          <w:tcPr>
            <w:tcW w:w="995" w:type="dxa"/>
            <w:gridSpan w:val="2"/>
            <w:shd w:val="clear" w:color="auto" w:fill="FFFFFF"/>
            <w:vAlign w:val="center"/>
          </w:tcPr>
          <w:p w14:paraId="3DACBE51" w14:textId="77777777" w:rsidR="00B15D0D" w:rsidRPr="00647AB9" w:rsidRDefault="00B15D0D" w:rsidP="00B15D0D">
            <w:pPr>
              <w:jc w:val="center"/>
              <w:rPr>
                <w:rFonts w:asciiTheme="minorEastAsia" w:hAnsiTheme="minorEastAsia" w:cs="宋体"/>
                <w:color w:val="000000"/>
                <w:sz w:val="20"/>
                <w:szCs w:val="20"/>
              </w:rPr>
            </w:pPr>
          </w:p>
        </w:tc>
        <w:tc>
          <w:tcPr>
            <w:tcW w:w="1056" w:type="dxa"/>
            <w:shd w:val="clear" w:color="auto" w:fill="FFFFFF"/>
            <w:vAlign w:val="center"/>
          </w:tcPr>
          <w:p w14:paraId="270DFFBF" w14:textId="77777777" w:rsidR="00B15D0D" w:rsidRPr="00647AB9" w:rsidRDefault="00B15D0D" w:rsidP="00B15D0D">
            <w:pPr>
              <w:jc w:val="center"/>
              <w:rPr>
                <w:rFonts w:asciiTheme="minorEastAsia" w:hAnsiTheme="minorEastAsia" w:cs="宋体"/>
                <w:color w:val="000000"/>
                <w:sz w:val="20"/>
                <w:szCs w:val="20"/>
              </w:rPr>
            </w:pPr>
          </w:p>
        </w:tc>
        <w:tc>
          <w:tcPr>
            <w:tcW w:w="3181" w:type="dxa"/>
            <w:gridSpan w:val="2"/>
            <w:shd w:val="clear" w:color="auto" w:fill="FFFFFF"/>
            <w:vAlign w:val="center"/>
          </w:tcPr>
          <w:p w14:paraId="5F18FF74" w14:textId="77777777" w:rsidR="00B15D0D" w:rsidRPr="00647AB9" w:rsidRDefault="00B15D0D" w:rsidP="00B15D0D">
            <w:pPr>
              <w:rPr>
                <w:rFonts w:asciiTheme="minorEastAsia" w:hAnsiTheme="minorEastAsia" w:cs="宋体"/>
                <w:color w:val="000000"/>
                <w:sz w:val="20"/>
                <w:szCs w:val="20"/>
              </w:rPr>
            </w:pPr>
          </w:p>
        </w:tc>
        <w:tc>
          <w:tcPr>
            <w:tcW w:w="1036" w:type="dxa"/>
            <w:shd w:val="clear" w:color="auto" w:fill="FFFFFF"/>
            <w:vAlign w:val="center"/>
          </w:tcPr>
          <w:p w14:paraId="5D0CE067" w14:textId="77777777" w:rsidR="00B15D0D" w:rsidRPr="00647AB9" w:rsidRDefault="00B15D0D" w:rsidP="00B15D0D">
            <w:pPr>
              <w:rPr>
                <w:rFonts w:asciiTheme="minorEastAsia" w:hAnsiTheme="minorEastAsia" w:cs="宋体"/>
                <w:color w:val="000000"/>
                <w:sz w:val="20"/>
                <w:szCs w:val="20"/>
              </w:rPr>
            </w:pPr>
          </w:p>
        </w:tc>
        <w:tc>
          <w:tcPr>
            <w:tcW w:w="3138" w:type="dxa"/>
            <w:gridSpan w:val="2"/>
            <w:shd w:val="clear" w:color="auto" w:fill="FFFFFF"/>
            <w:vAlign w:val="center"/>
          </w:tcPr>
          <w:p w14:paraId="5209B266" w14:textId="77777777" w:rsidR="00B15D0D" w:rsidRPr="00647AB9" w:rsidRDefault="00B15D0D" w:rsidP="00B15D0D">
            <w:pPr>
              <w:widowControl/>
              <w:jc w:val="right"/>
              <w:textAlignment w:val="center"/>
              <w:rPr>
                <w:rFonts w:asciiTheme="minorEastAsia" w:hAnsiTheme="minorEastAsia" w:cs="宋体"/>
                <w:color w:val="000000"/>
                <w:sz w:val="20"/>
                <w:szCs w:val="20"/>
              </w:rPr>
            </w:pPr>
            <w:r w:rsidRPr="00647AB9">
              <w:rPr>
                <w:rFonts w:asciiTheme="minorEastAsia" w:hAnsiTheme="minorEastAsia" w:cs="宋体" w:hint="eastAsia"/>
                <w:color w:val="000000"/>
                <w:kern w:val="0"/>
                <w:sz w:val="20"/>
                <w:szCs w:val="20"/>
              </w:rPr>
              <w:t>公开08表</w:t>
            </w:r>
          </w:p>
        </w:tc>
      </w:tr>
      <w:tr w:rsidR="00B15D0D" w:rsidRPr="00647AB9" w14:paraId="5968F153" w14:textId="77777777" w:rsidTr="00B15D0D">
        <w:trPr>
          <w:trHeight w:val="286"/>
        </w:trPr>
        <w:tc>
          <w:tcPr>
            <w:tcW w:w="1016" w:type="dxa"/>
            <w:shd w:val="clear" w:color="auto" w:fill="FFFFFF"/>
            <w:vAlign w:val="center"/>
          </w:tcPr>
          <w:p w14:paraId="012CA25C" w14:textId="77777777" w:rsidR="00B15D0D" w:rsidRPr="00647AB9" w:rsidRDefault="00B15D0D" w:rsidP="00B15D0D">
            <w:pPr>
              <w:widowControl/>
              <w:jc w:val="left"/>
              <w:textAlignment w:val="center"/>
              <w:rPr>
                <w:rFonts w:asciiTheme="minorEastAsia" w:hAnsiTheme="minorEastAsia" w:cs="宋体"/>
                <w:color w:val="000000"/>
                <w:sz w:val="20"/>
                <w:szCs w:val="20"/>
              </w:rPr>
            </w:pPr>
            <w:r w:rsidRPr="00647AB9">
              <w:rPr>
                <w:rFonts w:asciiTheme="minorEastAsia" w:hAnsiTheme="minorEastAsia" w:cs="宋体" w:hint="eastAsia"/>
                <w:color w:val="000000"/>
                <w:kern w:val="0"/>
                <w:sz w:val="20"/>
                <w:szCs w:val="20"/>
              </w:rPr>
              <w:t>部门：</w:t>
            </w:r>
          </w:p>
        </w:tc>
        <w:tc>
          <w:tcPr>
            <w:tcW w:w="995" w:type="dxa"/>
            <w:gridSpan w:val="2"/>
            <w:shd w:val="clear" w:color="auto" w:fill="FFFFFF"/>
            <w:vAlign w:val="center"/>
          </w:tcPr>
          <w:p w14:paraId="285D52A1" w14:textId="77777777" w:rsidR="00B15D0D" w:rsidRPr="00647AB9" w:rsidRDefault="00B15D0D" w:rsidP="00B15D0D">
            <w:pPr>
              <w:jc w:val="center"/>
              <w:rPr>
                <w:rFonts w:asciiTheme="minorEastAsia" w:hAnsiTheme="minorEastAsia" w:cs="宋体"/>
                <w:color w:val="000000"/>
                <w:sz w:val="20"/>
                <w:szCs w:val="20"/>
              </w:rPr>
            </w:pPr>
          </w:p>
        </w:tc>
        <w:tc>
          <w:tcPr>
            <w:tcW w:w="1056" w:type="dxa"/>
            <w:shd w:val="clear" w:color="auto" w:fill="FFFFFF"/>
            <w:vAlign w:val="center"/>
          </w:tcPr>
          <w:p w14:paraId="1F37AE9A" w14:textId="77777777" w:rsidR="00B15D0D" w:rsidRPr="00647AB9" w:rsidRDefault="00B15D0D" w:rsidP="00B15D0D">
            <w:pPr>
              <w:jc w:val="center"/>
              <w:rPr>
                <w:rFonts w:asciiTheme="minorEastAsia" w:hAnsiTheme="minorEastAsia" w:cs="宋体"/>
                <w:color w:val="000000"/>
                <w:sz w:val="20"/>
                <w:szCs w:val="20"/>
              </w:rPr>
            </w:pPr>
          </w:p>
        </w:tc>
        <w:tc>
          <w:tcPr>
            <w:tcW w:w="3181" w:type="dxa"/>
            <w:gridSpan w:val="2"/>
            <w:shd w:val="clear" w:color="auto" w:fill="FFFFFF"/>
            <w:vAlign w:val="center"/>
          </w:tcPr>
          <w:p w14:paraId="36320D32" w14:textId="77777777" w:rsidR="00B15D0D" w:rsidRPr="00647AB9" w:rsidRDefault="00B15D0D" w:rsidP="00B15D0D">
            <w:pPr>
              <w:ind w:firstLineChars="900" w:firstLine="1800"/>
              <w:rPr>
                <w:rFonts w:asciiTheme="minorEastAsia" w:hAnsiTheme="minorEastAsia" w:cs="宋体"/>
                <w:color w:val="000000"/>
                <w:sz w:val="20"/>
                <w:szCs w:val="20"/>
              </w:rPr>
            </w:pPr>
            <w:r w:rsidRPr="00647AB9">
              <w:rPr>
                <w:rFonts w:asciiTheme="minorEastAsia" w:hAnsiTheme="minorEastAsia" w:cs="宋体" w:hint="eastAsia"/>
                <w:color w:val="000000"/>
                <w:sz w:val="20"/>
                <w:szCs w:val="20"/>
              </w:rPr>
              <w:t>2022年度</w:t>
            </w:r>
          </w:p>
        </w:tc>
        <w:tc>
          <w:tcPr>
            <w:tcW w:w="1036" w:type="dxa"/>
            <w:shd w:val="clear" w:color="auto" w:fill="FFFFFF"/>
            <w:vAlign w:val="center"/>
          </w:tcPr>
          <w:p w14:paraId="3930FEAF" w14:textId="77777777" w:rsidR="00B15D0D" w:rsidRPr="00647AB9" w:rsidRDefault="00B15D0D" w:rsidP="00B15D0D">
            <w:pPr>
              <w:rPr>
                <w:rFonts w:asciiTheme="minorEastAsia" w:hAnsiTheme="minorEastAsia" w:cs="宋体"/>
                <w:color w:val="000000"/>
                <w:sz w:val="20"/>
                <w:szCs w:val="20"/>
              </w:rPr>
            </w:pPr>
          </w:p>
        </w:tc>
        <w:tc>
          <w:tcPr>
            <w:tcW w:w="3138" w:type="dxa"/>
            <w:gridSpan w:val="2"/>
            <w:shd w:val="clear" w:color="auto" w:fill="FFFFFF"/>
            <w:vAlign w:val="center"/>
          </w:tcPr>
          <w:p w14:paraId="27A754B2" w14:textId="77777777" w:rsidR="00B15D0D" w:rsidRPr="00647AB9" w:rsidRDefault="00B15D0D" w:rsidP="00F32EB1">
            <w:pPr>
              <w:widowControl/>
              <w:jc w:val="right"/>
              <w:textAlignment w:val="center"/>
              <w:rPr>
                <w:rFonts w:asciiTheme="minorEastAsia" w:hAnsiTheme="minorEastAsia" w:cs="宋体"/>
                <w:color w:val="000000"/>
                <w:sz w:val="20"/>
                <w:szCs w:val="20"/>
              </w:rPr>
            </w:pPr>
            <w:r w:rsidRPr="00647AB9">
              <w:rPr>
                <w:rFonts w:asciiTheme="minorEastAsia" w:hAnsiTheme="minorEastAsia" w:cs="宋体" w:hint="eastAsia"/>
                <w:color w:val="000000"/>
                <w:kern w:val="0"/>
                <w:sz w:val="20"/>
                <w:szCs w:val="20"/>
              </w:rPr>
              <w:t>单位：</w:t>
            </w:r>
            <w:r w:rsidR="00152E61" w:rsidRPr="00647AB9">
              <w:rPr>
                <w:rFonts w:asciiTheme="minorEastAsia" w:hAnsiTheme="minorEastAsia" w:cs="宋体" w:hint="eastAsia"/>
                <w:color w:val="000000"/>
                <w:kern w:val="0"/>
                <w:sz w:val="20"/>
                <w:szCs w:val="20"/>
              </w:rPr>
              <w:t>万</w:t>
            </w:r>
            <w:r w:rsidRPr="00647AB9">
              <w:rPr>
                <w:rFonts w:asciiTheme="minorEastAsia" w:hAnsiTheme="minorEastAsia" w:cs="宋体" w:hint="eastAsia"/>
                <w:color w:val="000000"/>
                <w:kern w:val="0"/>
                <w:sz w:val="20"/>
                <w:szCs w:val="20"/>
              </w:rPr>
              <w:t>元</w:t>
            </w:r>
          </w:p>
        </w:tc>
      </w:tr>
      <w:tr w:rsidR="00B15D0D" w:rsidRPr="00647AB9" w14:paraId="0598F3FE" w14:textId="77777777" w:rsidTr="00B15D0D">
        <w:trPr>
          <w:trHeight w:val="390"/>
        </w:trPr>
        <w:tc>
          <w:tcPr>
            <w:tcW w:w="30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9FEF3FE" w14:textId="77777777" w:rsidR="00B15D0D" w:rsidRPr="00647AB9" w:rsidRDefault="00B15D0D" w:rsidP="00B15D0D">
            <w:pPr>
              <w:widowControl/>
              <w:jc w:val="center"/>
              <w:textAlignment w:val="center"/>
              <w:rPr>
                <w:rFonts w:asciiTheme="minorEastAsia" w:hAnsiTheme="minorEastAsia" w:cs="宋体"/>
                <w:color w:val="000000"/>
                <w:sz w:val="24"/>
              </w:rPr>
            </w:pPr>
            <w:r w:rsidRPr="00647AB9">
              <w:rPr>
                <w:rFonts w:asciiTheme="minorEastAsia" w:hAnsiTheme="minorEastAsia" w:cs="宋体" w:hint="eastAsia"/>
                <w:color w:val="000000"/>
                <w:kern w:val="0"/>
                <w:sz w:val="24"/>
                <w:szCs w:val="24"/>
              </w:rPr>
              <w:t xml:space="preserve">项 </w:t>
            </w:r>
            <w:r w:rsidRPr="00647AB9">
              <w:rPr>
                <w:rFonts w:asciiTheme="minorEastAsia" w:hAnsiTheme="minorEastAsia" w:cs="宋体" w:hint="eastAsia"/>
                <w:color w:val="000000"/>
                <w:kern w:val="0"/>
                <w:sz w:val="22"/>
              </w:rPr>
              <w:t xml:space="preserve">   </w:t>
            </w:r>
            <w:r w:rsidRPr="00647AB9">
              <w:rPr>
                <w:rFonts w:asciiTheme="minorEastAsia" w:hAnsiTheme="minorEastAsia" w:cs="宋体" w:hint="eastAsia"/>
                <w:color w:val="000000"/>
                <w:kern w:val="0"/>
                <w:sz w:val="24"/>
                <w:szCs w:val="24"/>
              </w:rPr>
              <w:t>目</w:t>
            </w:r>
          </w:p>
        </w:tc>
        <w:tc>
          <w:tcPr>
            <w:tcW w:w="73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4E30DE6" w14:textId="77777777" w:rsidR="00B15D0D" w:rsidRPr="00647AB9" w:rsidRDefault="00B15D0D" w:rsidP="00B15D0D">
            <w:pPr>
              <w:widowControl/>
              <w:jc w:val="center"/>
              <w:textAlignment w:val="center"/>
              <w:rPr>
                <w:rFonts w:asciiTheme="minorEastAsia" w:hAnsiTheme="minorEastAsia" w:cs="宋体"/>
                <w:color w:val="000000"/>
                <w:sz w:val="24"/>
              </w:rPr>
            </w:pPr>
            <w:r w:rsidRPr="00647AB9">
              <w:rPr>
                <w:rFonts w:asciiTheme="minorEastAsia" w:hAnsiTheme="minorEastAsia" w:cs="宋体" w:hint="eastAsia"/>
                <w:color w:val="000000"/>
                <w:kern w:val="0"/>
                <w:sz w:val="24"/>
                <w:szCs w:val="24"/>
              </w:rPr>
              <w:t>本年支出</w:t>
            </w:r>
          </w:p>
        </w:tc>
      </w:tr>
      <w:tr w:rsidR="00B15D0D" w:rsidRPr="00647AB9" w14:paraId="3173AE01" w14:textId="77777777" w:rsidTr="00B15D0D">
        <w:trPr>
          <w:trHeight w:val="390"/>
        </w:trPr>
        <w:tc>
          <w:tcPr>
            <w:tcW w:w="11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D51D08" w14:textId="77777777" w:rsidR="00B15D0D" w:rsidRPr="00647AB9" w:rsidRDefault="00B15D0D" w:rsidP="00B15D0D">
            <w:pPr>
              <w:widowControl/>
              <w:jc w:val="center"/>
              <w:textAlignment w:val="center"/>
              <w:rPr>
                <w:rFonts w:asciiTheme="minorEastAsia" w:hAnsiTheme="minorEastAsia" w:cs="宋体"/>
                <w:color w:val="000000"/>
                <w:sz w:val="24"/>
              </w:rPr>
            </w:pPr>
            <w:r w:rsidRPr="00647AB9">
              <w:rPr>
                <w:rFonts w:asciiTheme="minorEastAsia" w:hAnsiTheme="minorEastAsia" w:cs="宋体" w:hint="eastAsia"/>
                <w:color w:val="000000"/>
                <w:kern w:val="0"/>
                <w:sz w:val="24"/>
                <w:szCs w:val="24"/>
              </w:rPr>
              <w:t>科目代码</w:t>
            </w:r>
          </w:p>
        </w:tc>
        <w:tc>
          <w:tcPr>
            <w:tcW w:w="18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5C799DE" w14:textId="77777777" w:rsidR="00B15D0D" w:rsidRPr="00647AB9" w:rsidRDefault="00B15D0D" w:rsidP="00B15D0D">
            <w:pPr>
              <w:widowControl/>
              <w:jc w:val="center"/>
              <w:textAlignment w:val="center"/>
              <w:rPr>
                <w:rFonts w:asciiTheme="minorEastAsia" w:hAnsiTheme="minorEastAsia" w:cs="宋体"/>
                <w:color w:val="000000"/>
                <w:sz w:val="24"/>
              </w:rPr>
            </w:pPr>
            <w:r w:rsidRPr="00647AB9">
              <w:rPr>
                <w:rFonts w:asciiTheme="minorEastAsia" w:hAnsiTheme="minorEastAsia" w:cs="宋体" w:hint="eastAsia"/>
                <w:color w:val="000000"/>
                <w:kern w:val="0"/>
                <w:sz w:val="24"/>
                <w:szCs w:val="24"/>
              </w:rPr>
              <w:t>科目名称</w:t>
            </w:r>
          </w:p>
        </w:tc>
        <w:tc>
          <w:tcPr>
            <w:tcW w:w="24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66AAF1" w14:textId="77777777" w:rsidR="00B15D0D" w:rsidRPr="00647AB9" w:rsidRDefault="00B15D0D" w:rsidP="00B15D0D">
            <w:pPr>
              <w:widowControl/>
              <w:jc w:val="center"/>
              <w:textAlignment w:val="center"/>
              <w:rPr>
                <w:rFonts w:asciiTheme="minorEastAsia" w:hAnsiTheme="minorEastAsia" w:cs="宋体"/>
                <w:color w:val="000000"/>
                <w:sz w:val="24"/>
              </w:rPr>
            </w:pPr>
            <w:r w:rsidRPr="00647AB9">
              <w:rPr>
                <w:rFonts w:asciiTheme="minorEastAsia" w:hAnsiTheme="minorEastAsia" w:cs="宋体" w:hint="eastAsia"/>
                <w:color w:val="000000"/>
                <w:kern w:val="0"/>
                <w:sz w:val="24"/>
                <w:szCs w:val="24"/>
              </w:rPr>
              <w:t>合计</w:t>
            </w:r>
          </w:p>
        </w:tc>
        <w:tc>
          <w:tcPr>
            <w:tcW w:w="277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B8E2D2" w14:textId="77777777" w:rsidR="00B15D0D" w:rsidRPr="00647AB9" w:rsidRDefault="00B15D0D" w:rsidP="00B15D0D">
            <w:pPr>
              <w:widowControl/>
              <w:jc w:val="center"/>
              <w:textAlignment w:val="center"/>
              <w:rPr>
                <w:rFonts w:asciiTheme="minorEastAsia" w:hAnsiTheme="minorEastAsia" w:cs="宋体"/>
                <w:color w:val="000000"/>
                <w:sz w:val="24"/>
              </w:rPr>
            </w:pPr>
            <w:r w:rsidRPr="00647AB9">
              <w:rPr>
                <w:rFonts w:asciiTheme="minorEastAsia" w:hAnsiTheme="minorEastAsia" w:cs="宋体" w:hint="eastAsia"/>
                <w:color w:val="000000"/>
                <w:kern w:val="0"/>
                <w:sz w:val="24"/>
                <w:szCs w:val="24"/>
              </w:rPr>
              <w:t xml:space="preserve">基本支出  </w:t>
            </w:r>
          </w:p>
        </w:tc>
        <w:tc>
          <w:tcPr>
            <w:tcW w:w="21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E29B7C" w14:textId="77777777" w:rsidR="00B15D0D" w:rsidRPr="00647AB9" w:rsidRDefault="00B15D0D" w:rsidP="00B15D0D">
            <w:pPr>
              <w:widowControl/>
              <w:jc w:val="center"/>
              <w:textAlignment w:val="center"/>
              <w:rPr>
                <w:rFonts w:asciiTheme="minorEastAsia" w:hAnsiTheme="minorEastAsia" w:cs="宋体"/>
                <w:color w:val="000000"/>
                <w:sz w:val="24"/>
              </w:rPr>
            </w:pPr>
            <w:r w:rsidRPr="00647AB9">
              <w:rPr>
                <w:rFonts w:asciiTheme="minorEastAsia" w:hAnsiTheme="minorEastAsia" w:cs="宋体" w:hint="eastAsia"/>
                <w:color w:val="000000"/>
                <w:kern w:val="0"/>
                <w:sz w:val="24"/>
                <w:szCs w:val="24"/>
              </w:rPr>
              <w:t>项目支出</w:t>
            </w:r>
          </w:p>
        </w:tc>
      </w:tr>
      <w:tr w:rsidR="00B15D0D" w:rsidRPr="00647AB9" w14:paraId="2828E2AC" w14:textId="77777777" w:rsidTr="00B15D0D">
        <w:trPr>
          <w:trHeight w:val="390"/>
        </w:trPr>
        <w:tc>
          <w:tcPr>
            <w:tcW w:w="1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E71A8E" w14:textId="77777777" w:rsidR="00B15D0D" w:rsidRPr="00647AB9" w:rsidRDefault="00B15D0D" w:rsidP="00B15D0D">
            <w:pPr>
              <w:jc w:val="center"/>
              <w:rPr>
                <w:rFonts w:asciiTheme="minorEastAsia" w:hAnsiTheme="minorEastAsia" w:cs="宋体"/>
                <w:color w:val="000000"/>
                <w:sz w:val="24"/>
              </w:rPr>
            </w:pPr>
          </w:p>
        </w:tc>
        <w:tc>
          <w:tcPr>
            <w:tcW w:w="187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F28A48" w14:textId="77777777" w:rsidR="00B15D0D" w:rsidRPr="00647AB9" w:rsidRDefault="00B15D0D" w:rsidP="00B15D0D">
            <w:pPr>
              <w:jc w:val="center"/>
              <w:rPr>
                <w:rFonts w:asciiTheme="minorEastAsia" w:hAnsiTheme="minorEastAsia" w:cs="宋体"/>
                <w:color w:val="000000"/>
                <w:sz w:val="24"/>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AFDE0D" w14:textId="77777777" w:rsidR="00B15D0D" w:rsidRPr="00647AB9" w:rsidRDefault="00B15D0D" w:rsidP="00B15D0D">
            <w:pPr>
              <w:jc w:val="center"/>
              <w:rPr>
                <w:rFonts w:asciiTheme="minorEastAsia" w:hAnsiTheme="minorEastAsia" w:cs="宋体"/>
                <w:color w:val="000000"/>
                <w:sz w:val="24"/>
              </w:rPr>
            </w:pPr>
          </w:p>
        </w:tc>
        <w:tc>
          <w:tcPr>
            <w:tcW w:w="277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E64FCC" w14:textId="77777777" w:rsidR="00B15D0D" w:rsidRPr="00647AB9" w:rsidRDefault="00B15D0D" w:rsidP="00B15D0D">
            <w:pPr>
              <w:jc w:val="center"/>
              <w:rPr>
                <w:rFonts w:asciiTheme="minorEastAsia" w:hAnsiTheme="minorEastAsia" w:cs="宋体"/>
                <w:color w:val="000000"/>
                <w:sz w:val="24"/>
              </w:rPr>
            </w:pP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900BFD" w14:textId="77777777" w:rsidR="00B15D0D" w:rsidRPr="00647AB9" w:rsidRDefault="00B15D0D" w:rsidP="00B15D0D">
            <w:pPr>
              <w:jc w:val="center"/>
              <w:rPr>
                <w:rFonts w:asciiTheme="minorEastAsia" w:hAnsiTheme="minorEastAsia" w:cs="宋体"/>
                <w:color w:val="000000"/>
                <w:sz w:val="24"/>
              </w:rPr>
            </w:pPr>
          </w:p>
        </w:tc>
      </w:tr>
      <w:tr w:rsidR="00B15D0D" w:rsidRPr="00647AB9" w14:paraId="3454AEAA" w14:textId="77777777" w:rsidTr="00B15D0D">
        <w:trPr>
          <w:trHeight w:val="312"/>
        </w:trPr>
        <w:tc>
          <w:tcPr>
            <w:tcW w:w="11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8C9A54" w14:textId="77777777" w:rsidR="00B15D0D" w:rsidRPr="00647AB9" w:rsidRDefault="00B15D0D" w:rsidP="00B15D0D">
            <w:pPr>
              <w:jc w:val="center"/>
              <w:rPr>
                <w:rFonts w:asciiTheme="minorEastAsia" w:hAnsiTheme="minorEastAsia" w:cs="宋体"/>
                <w:color w:val="000000"/>
                <w:sz w:val="24"/>
              </w:rPr>
            </w:pPr>
          </w:p>
        </w:tc>
        <w:tc>
          <w:tcPr>
            <w:tcW w:w="187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096B0D" w14:textId="77777777" w:rsidR="00B15D0D" w:rsidRPr="00647AB9" w:rsidRDefault="00B15D0D" w:rsidP="00B15D0D">
            <w:pPr>
              <w:jc w:val="center"/>
              <w:rPr>
                <w:rFonts w:asciiTheme="minorEastAsia" w:hAnsiTheme="minorEastAsia" w:cs="宋体"/>
                <w:color w:val="000000"/>
                <w:sz w:val="24"/>
              </w:rPr>
            </w:pP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5C7FBA" w14:textId="77777777" w:rsidR="00B15D0D" w:rsidRPr="00647AB9" w:rsidRDefault="00B15D0D" w:rsidP="00B15D0D">
            <w:pPr>
              <w:jc w:val="center"/>
              <w:rPr>
                <w:rFonts w:asciiTheme="minorEastAsia" w:hAnsiTheme="minorEastAsia" w:cs="宋体"/>
                <w:color w:val="000000"/>
                <w:sz w:val="24"/>
              </w:rPr>
            </w:pPr>
          </w:p>
        </w:tc>
        <w:tc>
          <w:tcPr>
            <w:tcW w:w="277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9CF0A5" w14:textId="77777777" w:rsidR="00B15D0D" w:rsidRPr="00647AB9" w:rsidRDefault="00B15D0D" w:rsidP="00B15D0D">
            <w:pPr>
              <w:jc w:val="center"/>
              <w:rPr>
                <w:rFonts w:asciiTheme="minorEastAsia" w:hAnsiTheme="minorEastAsia" w:cs="宋体"/>
                <w:color w:val="000000"/>
                <w:sz w:val="24"/>
              </w:rPr>
            </w:pPr>
          </w:p>
        </w:tc>
        <w:tc>
          <w:tcPr>
            <w:tcW w:w="2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C896FA" w14:textId="77777777" w:rsidR="00B15D0D" w:rsidRPr="00647AB9" w:rsidRDefault="00B15D0D" w:rsidP="00B15D0D">
            <w:pPr>
              <w:jc w:val="center"/>
              <w:rPr>
                <w:rFonts w:asciiTheme="minorEastAsia" w:hAnsiTheme="minorEastAsia" w:cs="宋体"/>
                <w:color w:val="000000"/>
                <w:sz w:val="24"/>
              </w:rPr>
            </w:pPr>
          </w:p>
        </w:tc>
      </w:tr>
      <w:tr w:rsidR="00B15D0D" w:rsidRPr="00647AB9" w14:paraId="34EFCA6A" w14:textId="77777777" w:rsidTr="00B15D0D">
        <w:trPr>
          <w:trHeight w:val="390"/>
        </w:trPr>
        <w:tc>
          <w:tcPr>
            <w:tcW w:w="30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FBD924A" w14:textId="77777777" w:rsidR="00B15D0D" w:rsidRPr="00647AB9" w:rsidRDefault="00B15D0D" w:rsidP="00B15D0D">
            <w:pPr>
              <w:widowControl/>
              <w:jc w:val="center"/>
              <w:textAlignment w:val="center"/>
              <w:rPr>
                <w:rFonts w:asciiTheme="minorEastAsia" w:hAnsiTheme="minorEastAsia" w:cs="宋体"/>
                <w:color w:val="000000"/>
                <w:sz w:val="24"/>
              </w:rPr>
            </w:pPr>
            <w:r w:rsidRPr="00647AB9">
              <w:rPr>
                <w:rFonts w:asciiTheme="minorEastAsia" w:hAnsiTheme="minorEastAsia" w:cs="宋体" w:hint="eastAsia"/>
                <w:color w:val="000000"/>
                <w:kern w:val="0"/>
                <w:sz w:val="24"/>
                <w:szCs w:val="24"/>
              </w:rPr>
              <w:t>栏次</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1F541" w14:textId="77777777" w:rsidR="00B15D0D" w:rsidRPr="00647AB9" w:rsidRDefault="00B15D0D" w:rsidP="00B15D0D">
            <w:pPr>
              <w:widowControl/>
              <w:jc w:val="center"/>
              <w:textAlignment w:val="center"/>
              <w:rPr>
                <w:rFonts w:asciiTheme="minorEastAsia" w:hAnsiTheme="minorEastAsia" w:cs="宋体"/>
                <w:color w:val="000000"/>
                <w:sz w:val="24"/>
              </w:rPr>
            </w:pPr>
            <w:r w:rsidRPr="00647AB9">
              <w:rPr>
                <w:rFonts w:asciiTheme="minorEastAsia" w:hAnsiTheme="minorEastAsia" w:cs="宋体" w:hint="eastAsia"/>
                <w:color w:val="000000"/>
                <w:kern w:val="0"/>
                <w:sz w:val="24"/>
                <w:szCs w:val="24"/>
              </w:rPr>
              <w:t>1</w:t>
            </w: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E4A8651" w14:textId="77777777" w:rsidR="00B15D0D" w:rsidRPr="00647AB9" w:rsidRDefault="00B15D0D" w:rsidP="00B15D0D">
            <w:pPr>
              <w:widowControl/>
              <w:jc w:val="center"/>
              <w:textAlignment w:val="center"/>
              <w:rPr>
                <w:rFonts w:asciiTheme="minorEastAsia" w:hAnsiTheme="minorEastAsia" w:cs="宋体"/>
                <w:color w:val="000000"/>
                <w:sz w:val="24"/>
              </w:rPr>
            </w:pPr>
            <w:r w:rsidRPr="00647AB9">
              <w:rPr>
                <w:rFonts w:asciiTheme="minorEastAsia" w:hAnsiTheme="minorEastAsia" w:cs="宋体" w:hint="eastAsia"/>
                <w:color w:val="000000"/>
                <w:kern w:val="0"/>
                <w:sz w:val="24"/>
                <w:szCs w:val="24"/>
              </w:rPr>
              <w:t>2</w:t>
            </w: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FCB1B" w14:textId="77777777" w:rsidR="00B15D0D" w:rsidRPr="00647AB9" w:rsidRDefault="00B15D0D" w:rsidP="00B15D0D">
            <w:pPr>
              <w:widowControl/>
              <w:jc w:val="center"/>
              <w:textAlignment w:val="center"/>
              <w:rPr>
                <w:rFonts w:asciiTheme="minorEastAsia" w:hAnsiTheme="minorEastAsia" w:cs="宋体"/>
                <w:color w:val="000000"/>
                <w:sz w:val="24"/>
              </w:rPr>
            </w:pPr>
            <w:r w:rsidRPr="00647AB9">
              <w:rPr>
                <w:rFonts w:asciiTheme="minorEastAsia" w:hAnsiTheme="minorEastAsia" w:cs="宋体" w:hint="eastAsia"/>
                <w:color w:val="000000"/>
                <w:kern w:val="0"/>
                <w:sz w:val="24"/>
                <w:szCs w:val="24"/>
              </w:rPr>
              <w:t>3</w:t>
            </w:r>
          </w:p>
        </w:tc>
      </w:tr>
      <w:tr w:rsidR="00B15D0D" w:rsidRPr="00647AB9" w14:paraId="5776C5AD" w14:textId="77777777" w:rsidTr="00B15D0D">
        <w:trPr>
          <w:trHeight w:val="390"/>
        </w:trPr>
        <w:tc>
          <w:tcPr>
            <w:tcW w:w="30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E3504DE" w14:textId="77777777" w:rsidR="00B15D0D" w:rsidRPr="00647AB9" w:rsidRDefault="00B15D0D" w:rsidP="00B15D0D">
            <w:pPr>
              <w:widowControl/>
              <w:jc w:val="center"/>
              <w:textAlignment w:val="center"/>
              <w:rPr>
                <w:rFonts w:asciiTheme="minorEastAsia" w:hAnsiTheme="minorEastAsia" w:cs="宋体"/>
                <w:color w:val="000000"/>
                <w:sz w:val="24"/>
              </w:rPr>
            </w:pPr>
            <w:r w:rsidRPr="00647AB9">
              <w:rPr>
                <w:rFonts w:asciiTheme="minorEastAsia" w:hAnsiTheme="minorEastAsia" w:cs="宋体" w:hint="eastAsia"/>
                <w:color w:val="000000"/>
                <w:kern w:val="0"/>
                <w:sz w:val="24"/>
                <w:szCs w:val="24"/>
              </w:rPr>
              <w:t>合计</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8B9FB" w14:textId="77777777" w:rsidR="00B15D0D" w:rsidRPr="00647AB9" w:rsidRDefault="00B15D0D" w:rsidP="00B15D0D">
            <w:pPr>
              <w:jc w:val="center"/>
              <w:rPr>
                <w:rFonts w:asciiTheme="minorEastAsia" w:hAnsiTheme="minorEastAsia"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0D37315" w14:textId="77777777" w:rsidR="00B15D0D" w:rsidRPr="00647AB9" w:rsidRDefault="00B15D0D" w:rsidP="00B15D0D">
            <w:pPr>
              <w:jc w:val="center"/>
              <w:rPr>
                <w:rFonts w:asciiTheme="minorEastAsia" w:hAnsiTheme="minorEastAsia"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29624" w14:textId="77777777" w:rsidR="00B15D0D" w:rsidRPr="00647AB9" w:rsidRDefault="00B15D0D" w:rsidP="00B15D0D">
            <w:pPr>
              <w:jc w:val="center"/>
              <w:rPr>
                <w:rFonts w:asciiTheme="minorEastAsia" w:hAnsiTheme="minorEastAsia" w:cs="宋体"/>
                <w:color w:val="000000"/>
                <w:sz w:val="24"/>
              </w:rPr>
            </w:pPr>
          </w:p>
        </w:tc>
      </w:tr>
      <w:tr w:rsidR="00B15D0D" w:rsidRPr="00647AB9" w14:paraId="2E8BC476" w14:textId="77777777" w:rsidTr="00B15D0D">
        <w:trPr>
          <w:trHeight w:val="390"/>
        </w:trPr>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8A6C72" w14:textId="77777777" w:rsidR="00B15D0D" w:rsidRPr="00647AB9" w:rsidRDefault="00B15D0D" w:rsidP="00B15D0D">
            <w:pPr>
              <w:jc w:val="center"/>
              <w:rPr>
                <w:rFonts w:asciiTheme="minorEastAsia" w:hAnsiTheme="minorEastAsia" w:cs="宋体"/>
                <w:color w:val="000000"/>
                <w:sz w:val="24"/>
              </w:rPr>
            </w:pP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6F08CA" w14:textId="77777777" w:rsidR="00B15D0D" w:rsidRPr="00647AB9" w:rsidRDefault="00B15D0D" w:rsidP="00B15D0D">
            <w:pPr>
              <w:rPr>
                <w:rFonts w:asciiTheme="minorEastAsia" w:hAnsiTheme="minorEastAsia" w:cs="宋体"/>
                <w:color w:val="00000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0E9C7" w14:textId="77777777" w:rsidR="00B15D0D" w:rsidRPr="00647AB9" w:rsidRDefault="00B15D0D" w:rsidP="00B15D0D">
            <w:pPr>
              <w:rPr>
                <w:rFonts w:asciiTheme="minorEastAsia" w:hAnsiTheme="minorEastAsia"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055136" w14:textId="77777777" w:rsidR="00B15D0D" w:rsidRPr="00647AB9" w:rsidRDefault="00B15D0D" w:rsidP="00B15D0D">
            <w:pPr>
              <w:rPr>
                <w:rFonts w:asciiTheme="minorEastAsia" w:hAnsiTheme="minorEastAsia"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936E5" w14:textId="77777777" w:rsidR="00B15D0D" w:rsidRPr="00647AB9" w:rsidRDefault="00B15D0D" w:rsidP="00B15D0D">
            <w:pPr>
              <w:rPr>
                <w:rFonts w:asciiTheme="minorEastAsia" w:hAnsiTheme="minorEastAsia" w:cs="宋体"/>
                <w:color w:val="000000"/>
                <w:sz w:val="24"/>
              </w:rPr>
            </w:pPr>
          </w:p>
        </w:tc>
      </w:tr>
      <w:tr w:rsidR="00B15D0D" w:rsidRPr="00647AB9" w14:paraId="364CCA7F" w14:textId="77777777" w:rsidTr="00B15D0D">
        <w:trPr>
          <w:trHeight w:val="390"/>
        </w:trPr>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FCB178" w14:textId="77777777" w:rsidR="00B15D0D" w:rsidRPr="00647AB9" w:rsidRDefault="00B15D0D" w:rsidP="00B15D0D">
            <w:pPr>
              <w:jc w:val="center"/>
              <w:rPr>
                <w:rFonts w:asciiTheme="minorEastAsia" w:hAnsiTheme="minorEastAsia" w:cs="宋体"/>
                <w:color w:val="000000"/>
                <w:sz w:val="24"/>
              </w:rPr>
            </w:pP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3110D2" w14:textId="77777777" w:rsidR="00B15D0D" w:rsidRPr="00647AB9" w:rsidRDefault="00B15D0D" w:rsidP="00B15D0D">
            <w:pPr>
              <w:rPr>
                <w:rFonts w:asciiTheme="minorEastAsia" w:hAnsiTheme="minorEastAsia" w:cs="宋体"/>
                <w:color w:val="000000"/>
                <w:sz w:val="24"/>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F4C63" w14:textId="77777777" w:rsidR="00B15D0D" w:rsidRPr="00647AB9" w:rsidRDefault="00B15D0D" w:rsidP="00B15D0D">
            <w:pPr>
              <w:rPr>
                <w:rFonts w:asciiTheme="minorEastAsia" w:hAnsiTheme="minorEastAsia"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F0254CC" w14:textId="77777777" w:rsidR="00B15D0D" w:rsidRPr="00647AB9" w:rsidRDefault="00B15D0D" w:rsidP="00B15D0D">
            <w:pPr>
              <w:rPr>
                <w:rFonts w:asciiTheme="minorEastAsia" w:hAnsiTheme="minorEastAsia"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DFFE" w14:textId="77777777" w:rsidR="00B15D0D" w:rsidRPr="00647AB9" w:rsidRDefault="00B15D0D" w:rsidP="00B15D0D">
            <w:pPr>
              <w:rPr>
                <w:rFonts w:asciiTheme="minorEastAsia" w:hAnsiTheme="minorEastAsia" w:cs="宋体"/>
                <w:color w:val="000000"/>
                <w:sz w:val="24"/>
              </w:rPr>
            </w:pPr>
          </w:p>
        </w:tc>
      </w:tr>
      <w:tr w:rsidR="00B15D0D" w:rsidRPr="00647AB9" w14:paraId="269BF8B8" w14:textId="77777777" w:rsidTr="00B15D0D">
        <w:trPr>
          <w:trHeight w:val="390"/>
        </w:trPr>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013EF5" w14:textId="77777777" w:rsidR="00B15D0D" w:rsidRPr="00647AB9" w:rsidRDefault="00B15D0D" w:rsidP="00B15D0D">
            <w:pPr>
              <w:jc w:val="center"/>
              <w:rPr>
                <w:rFonts w:asciiTheme="minorEastAsia" w:hAnsiTheme="minorEastAsia" w:cs="宋体"/>
                <w:color w:val="000000"/>
                <w:sz w:val="24"/>
              </w:rPr>
            </w:pP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D90828" w14:textId="77777777" w:rsidR="00B15D0D" w:rsidRPr="00647AB9" w:rsidRDefault="00B15D0D" w:rsidP="00B15D0D">
            <w:pPr>
              <w:rPr>
                <w:rFonts w:asciiTheme="minorEastAsia" w:hAnsiTheme="minorEastAsia" w:cs="宋体"/>
                <w:color w:val="000000"/>
                <w:sz w:val="20"/>
                <w:szCs w:val="20"/>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AC77D" w14:textId="77777777" w:rsidR="00B15D0D" w:rsidRPr="00647AB9" w:rsidRDefault="00B15D0D" w:rsidP="00B15D0D">
            <w:pPr>
              <w:rPr>
                <w:rFonts w:asciiTheme="minorEastAsia" w:hAnsiTheme="minorEastAsia"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C63E1E5" w14:textId="77777777" w:rsidR="00B15D0D" w:rsidRPr="00647AB9" w:rsidRDefault="00B15D0D" w:rsidP="00B15D0D">
            <w:pPr>
              <w:rPr>
                <w:rFonts w:asciiTheme="minorEastAsia" w:hAnsiTheme="minorEastAsia"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E0613" w14:textId="77777777" w:rsidR="00B15D0D" w:rsidRPr="00647AB9" w:rsidRDefault="00B15D0D" w:rsidP="00B15D0D">
            <w:pPr>
              <w:rPr>
                <w:rFonts w:asciiTheme="minorEastAsia" w:hAnsiTheme="minorEastAsia" w:cs="宋体"/>
                <w:color w:val="000000"/>
                <w:sz w:val="24"/>
              </w:rPr>
            </w:pPr>
          </w:p>
        </w:tc>
      </w:tr>
      <w:tr w:rsidR="00B15D0D" w:rsidRPr="00647AB9" w14:paraId="52F93906" w14:textId="77777777" w:rsidTr="00B15D0D">
        <w:trPr>
          <w:trHeight w:val="390"/>
        </w:trPr>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A18163" w14:textId="77777777" w:rsidR="00B15D0D" w:rsidRPr="00647AB9" w:rsidRDefault="00B15D0D" w:rsidP="00B15D0D">
            <w:pPr>
              <w:jc w:val="center"/>
              <w:rPr>
                <w:rFonts w:asciiTheme="minorEastAsia" w:hAnsiTheme="minorEastAsia" w:cs="宋体"/>
                <w:color w:val="000000"/>
                <w:sz w:val="24"/>
              </w:rPr>
            </w:pP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ED84EF" w14:textId="77777777" w:rsidR="00B15D0D" w:rsidRPr="00647AB9" w:rsidRDefault="00B15D0D" w:rsidP="00B15D0D">
            <w:pPr>
              <w:rPr>
                <w:rFonts w:asciiTheme="minorEastAsia" w:hAnsiTheme="minorEastAsia" w:cs="宋体"/>
                <w:color w:val="000000"/>
                <w:sz w:val="24"/>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1BA17" w14:textId="77777777" w:rsidR="00B15D0D" w:rsidRPr="00647AB9" w:rsidRDefault="00B15D0D" w:rsidP="00B15D0D">
            <w:pPr>
              <w:rPr>
                <w:rFonts w:asciiTheme="minorEastAsia" w:hAnsiTheme="minorEastAsia"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01CC22B" w14:textId="77777777" w:rsidR="00B15D0D" w:rsidRPr="00647AB9" w:rsidRDefault="00B15D0D" w:rsidP="00B15D0D">
            <w:pPr>
              <w:rPr>
                <w:rFonts w:asciiTheme="minorEastAsia" w:hAnsiTheme="minorEastAsia"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1E635" w14:textId="77777777" w:rsidR="00B15D0D" w:rsidRPr="00647AB9" w:rsidRDefault="00B15D0D" w:rsidP="00B15D0D">
            <w:pPr>
              <w:rPr>
                <w:rFonts w:asciiTheme="minorEastAsia" w:hAnsiTheme="minorEastAsia" w:cs="宋体"/>
                <w:color w:val="000000"/>
                <w:sz w:val="24"/>
              </w:rPr>
            </w:pPr>
          </w:p>
        </w:tc>
      </w:tr>
      <w:tr w:rsidR="00B15D0D" w:rsidRPr="00647AB9" w14:paraId="0156F97C" w14:textId="77777777" w:rsidTr="00B15D0D">
        <w:trPr>
          <w:trHeight w:val="390"/>
        </w:trPr>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0D76BE" w14:textId="77777777" w:rsidR="00B15D0D" w:rsidRPr="00647AB9" w:rsidRDefault="00B15D0D" w:rsidP="00B15D0D">
            <w:pPr>
              <w:jc w:val="center"/>
              <w:rPr>
                <w:rFonts w:asciiTheme="minorEastAsia" w:hAnsiTheme="minorEastAsia" w:cs="宋体"/>
                <w:color w:val="000000"/>
                <w:sz w:val="24"/>
              </w:rPr>
            </w:pP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912F84" w14:textId="77777777" w:rsidR="00B15D0D" w:rsidRPr="00647AB9" w:rsidRDefault="00B15D0D" w:rsidP="00B15D0D">
            <w:pPr>
              <w:rPr>
                <w:rFonts w:asciiTheme="minorEastAsia" w:hAnsiTheme="minorEastAsia" w:cs="宋体"/>
                <w:color w:val="000000"/>
                <w:sz w:val="24"/>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8A249" w14:textId="77777777" w:rsidR="00B15D0D" w:rsidRPr="00647AB9" w:rsidRDefault="00B15D0D" w:rsidP="00B15D0D">
            <w:pPr>
              <w:rPr>
                <w:rFonts w:asciiTheme="minorEastAsia" w:hAnsiTheme="minorEastAsia"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AD6A15D" w14:textId="77777777" w:rsidR="00B15D0D" w:rsidRPr="00647AB9" w:rsidRDefault="00B15D0D" w:rsidP="00B15D0D">
            <w:pPr>
              <w:rPr>
                <w:rFonts w:asciiTheme="minorEastAsia" w:hAnsiTheme="minorEastAsia"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93444" w14:textId="77777777" w:rsidR="00B15D0D" w:rsidRPr="00647AB9" w:rsidRDefault="00B15D0D" w:rsidP="00B15D0D">
            <w:pPr>
              <w:rPr>
                <w:rFonts w:asciiTheme="minorEastAsia" w:hAnsiTheme="minorEastAsia" w:cs="宋体"/>
                <w:color w:val="000000"/>
                <w:sz w:val="24"/>
              </w:rPr>
            </w:pPr>
          </w:p>
        </w:tc>
      </w:tr>
      <w:tr w:rsidR="00B15D0D" w:rsidRPr="00647AB9" w14:paraId="4EFD8520" w14:textId="77777777" w:rsidTr="00B15D0D">
        <w:trPr>
          <w:trHeight w:val="390"/>
        </w:trPr>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ADC94A" w14:textId="77777777" w:rsidR="00B15D0D" w:rsidRPr="00647AB9" w:rsidRDefault="00B15D0D" w:rsidP="00B15D0D">
            <w:pPr>
              <w:jc w:val="center"/>
              <w:rPr>
                <w:rFonts w:asciiTheme="minorEastAsia" w:hAnsiTheme="minorEastAsia" w:cs="宋体"/>
                <w:color w:val="000000"/>
                <w:sz w:val="24"/>
              </w:rPr>
            </w:pP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0FDB0D" w14:textId="77777777" w:rsidR="00B15D0D" w:rsidRPr="00647AB9" w:rsidRDefault="00B15D0D" w:rsidP="00B15D0D">
            <w:pPr>
              <w:rPr>
                <w:rFonts w:asciiTheme="minorEastAsia" w:hAnsiTheme="minorEastAsia" w:cs="宋体"/>
                <w:color w:val="000000"/>
                <w:sz w:val="24"/>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3456B" w14:textId="77777777" w:rsidR="00B15D0D" w:rsidRPr="00647AB9" w:rsidRDefault="00B15D0D" w:rsidP="00B15D0D">
            <w:pPr>
              <w:rPr>
                <w:rFonts w:asciiTheme="minorEastAsia" w:hAnsiTheme="minorEastAsia" w:cs="宋体"/>
                <w:color w:val="000000"/>
                <w:sz w:val="24"/>
              </w:rPr>
            </w:pPr>
          </w:p>
        </w:tc>
        <w:tc>
          <w:tcPr>
            <w:tcW w:w="27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A9AF433" w14:textId="77777777" w:rsidR="00B15D0D" w:rsidRPr="00647AB9" w:rsidRDefault="00B15D0D" w:rsidP="00B15D0D">
            <w:pPr>
              <w:rPr>
                <w:rFonts w:asciiTheme="minorEastAsia" w:hAnsiTheme="minorEastAsia" w:cs="宋体"/>
                <w:color w:val="000000"/>
                <w:sz w:val="24"/>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70DE9" w14:textId="77777777" w:rsidR="00B15D0D" w:rsidRPr="00647AB9" w:rsidRDefault="00B15D0D" w:rsidP="00B15D0D">
            <w:pPr>
              <w:rPr>
                <w:rFonts w:asciiTheme="minorEastAsia" w:hAnsiTheme="minorEastAsia" w:cs="宋体"/>
                <w:color w:val="000000"/>
                <w:sz w:val="24"/>
              </w:rPr>
            </w:pPr>
          </w:p>
        </w:tc>
      </w:tr>
      <w:tr w:rsidR="00B15D0D" w:rsidRPr="00647AB9" w14:paraId="7C12D014" w14:textId="77777777" w:rsidTr="00B15D0D">
        <w:trPr>
          <w:trHeight w:val="720"/>
        </w:trPr>
        <w:tc>
          <w:tcPr>
            <w:tcW w:w="10422" w:type="dxa"/>
            <w:gridSpan w:val="9"/>
            <w:shd w:val="clear" w:color="auto" w:fill="auto"/>
            <w:vAlign w:val="center"/>
          </w:tcPr>
          <w:p w14:paraId="6EE90286" w14:textId="77777777" w:rsidR="00B15D0D" w:rsidRPr="00647AB9" w:rsidRDefault="00B15D0D" w:rsidP="00B15D0D">
            <w:pPr>
              <w:widowControl/>
              <w:jc w:val="left"/>
              <w:textAlignment w:val="center"/>
              <w:rPr>
                <w:rFonts w:asciiTheme="minorEastAsia" w:hAnsiTheme="minorEastAsia" w:cs="宋体"/>
                <w:color w:val="000000"/>
                <w:sz w:val="24"/>
              </w:rPr>
            </w:pPr>
            <w:r w:rsidRPr="00647AB9">
              <w:rPr>
                <w:rFonts w:asciiTheme="minorEastAsia" w:hAnsiTheme="minorEastAsia" w:cs="宋体" w:hint="eastAsia"/>
                <w:color w:val="000000"/>
                <w:kern w:val="0"/>
                <w:sz w:val="24"/>
                <w:szCs w:val="24"/>
              </w:rPr>
              <w:t>注：本表反映部门本年度国有资本经营预算财政拨款支出情况。</w:t>
            </w:r>
            <w:r w:rsidRPr="00647AB9">
              <w:rPr>
                <w:rFonts w:asciiTheme="minorEastAsia" w:hAnsiTheme="minorEastAsia" w:cs="宋体" w:hint="eastAsia"/>
              </w:rPr>
              <w:t>（ “本部门本年度无相关收支及结转结余情况，按要求空表列示。”）</w:t>
            </w:r>
            <w:r w:rsidRPr="00647AB9">
              <w:rPr>
                <w:rFonts w:asciiTheme="minorEastAsia" w:hAnsiTheme="minorEastAsia"/>
                <w:b/>
              </w:rPr>
              <w:br w:type="page"/>
            </w:r>
          </w:p>
        </w:tc>
      </w:tr>
    </w:tbl>
    <w:p w14:paraId="78C583C7" w14:textId="77777777" w:rsidR="00B15D0D" w:rsidRPr="00647AB9" w:rsidRDefault="00B15D0D" w:rsidP="00B15D0D">
      <w:pPr>
        <w:widowControl/>
        <w:spacing w:after="160" w:line="580" w:lineRule="exact"/>
        <w:rPr>
          <w:rFonts w:asciiTheme="minorEastAsia" w:hAnsiTheme="minorEastAsia"/>
          <w:sz w:val="32"/>
          <w:szCs w:val="32"/>
        </w:rPr>
      </w:pPr>
    </w:p>
    <w:p w14:paraId="4C5D5484" w14:textId="77777777" w:rsidR="00B15D0D" w:rsidRPr="00647AB9" w:rsidRDefault="00B15D0D" w:rsidP="00B15D0D">
      <w:pPr>
        <w:widowControl/>
        <w:spacing w:after="160" w:line="580" w:lineRule="exact"/>
        <w:rPr>
          <w:rFonts w:asciiTheme="minorEastAsia" w:hAnsiTheme="minorEastAsia"/>
          <w:sz w:val="32"/>
          <w:szCs w:val="32"/>
        </w:rPr>
      </w:pPr>
    </w:p>
    <w:p w14:paraId="33802319" w14:textId="77777777" w:rsidR="00B15D0D" w:rsidRPr="00647AB9" w:rsidRDefault="00B15D0D" w:rsidP="00B15D0D">
      <w:pPr>
        <w:widowControl/>
        <w:spacing w:after="160" w:line="580" w:lineRule="exact"/>
        <w:rPr>
          <w:rFonts w:asciiTheme="minorEastAsia" w:hAnsiTheme="minorEastAsia"/>
          <w:sz w:val="32"/>
          <w:szCs w:val="32"/>
        </w:rPr>
      </w:pPr>
    </w:p>
    <w:p w14:paraId="55CF3313" w14:textId="77777777" w:rsidR="00B15D0D" w:rsidRPr="00647AB9" w:rsidRDefault="00B15D0D" w:rsidP="00B15D0D">
      <w:pPr>
        <w:widowControl/>
        <w:spacing w:after="160" w:line="580" w:lineRule="exact"/>
        <w:rPr>
          <w:rFonts w:asciiTheme="minorEastAsia" w:hAnsiTheme="minorEastAsia"/>
          <w:sz w:val="32"/>
          <w:szCs w:val="32"/>
        </w:rPr>
      </w:pPr>
    </w:p>
    <w:p w14:paraId="08E73433" w14:textId="77777777" w:rsidR="00D65F06" w:rsidRPr="00647AB9" w:rsidRDefault="00E33D89" w:rsidP="00B15D0D">
      <w:pPr>
        <w:widowControl/>
        <w:spacing w:after="160" w:line="580" w:lineRule="exact"/>
        <w:rPr>
          <w:rFonts w:asciiTheme="minorEastAsia" w:hAnsiTheme="minorEastAsia"/>
          <w:sz w:val="32"/>
          <w:szCs w:val="32"/>
        </w:rPr>
      </w:pPr>
      <w:r>
        <w:rPr>
          <w:rFonts w:asciiTheme="minorEastAsia" w:hAnsiTheme="minorEastAsia"/>
          <w:sz w:val="72"/>
        </w:rPr>
        <w:pict w14:anchorId="3D187D4C">
          <v:shape id="_x0000_s1027" type="#_x0000_t202" style="position:absolute;left:0;text-align:left;margin-left:-85.7pt;margin-top:238.15pt;width:613.65pt;height:173.25pt;z-index:251667456"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uuj5PeAAAADQEAAA8AAAAAAAAAAQAgAAAA&#10;IgAAAGRycy9kb3ducmV2LnhtbFBLAQIUABQAAAAIAIdO4kBdpNn+PgIAAGsEAAAOAAAAAAAAAAEA&#10;IAAAAC0BAABkcnMvZTJvRG9jLnhtbFBLBQYAAAAABgAGAFkBAADdBQAAAAA=&#10;" filled="f" stroked="f" strokeweight=".5pt">
            <v:textbox style="mso-next-textbox:#_x0000_s1027">
              <w:txbxContent>
                <w:p w14:paraId="71E345D1" w14:textId="77777777" w:rsidR="00627D99" w:rsidRDefault="00627D99">
                  <w:pPr>
                    <w:widowControl/>
                    <w:jc w:val="center"/>
                    <w:rPr>
                      <w:rFonts w:ascii="黑体" w:eastAsia="黑体" w:hAnsi="黑体" w:cs="黑体"/>
                      <w:color w:val="000000" w:themeColor="text1"/>
                      <w:sz w:val="96"/>
                      <w:szCs w:val="96"/>
                    </w:rPr>
                  </w:pPr>
                  <w:r>
                    <w:rPr>
                      <w:rFonts w:ascii="黑体" w:eastAsia="黑体" w:hAnsi="黑体" w:cs="黑体" w:hint="eastAsia"/>
                      <w:color w:val="000000" w:themeColor="text1"/>
                      <w:sz w:val="96"/>
                      <w:szCs w:val="96"/>
                    </w:rPr>
                    <w:t xml:space="preserve"> </w:t>
                  </w:r>
                </w:p>
                <w:p w14:paraId="36FA66BA" w14:textId="77777777" w:rsidR="00627D99" w:rsidRDefault="00627D99">
                  <w:pPr>
                    <w:widowControl/>
                    <w:jc w:val="center"/>
                    <w:rPr>
                      <w:rFonts w:ascii="黑体" w:eastAsia="黑体" w:hAnsi="黑体" w:cs="黑体"/>
                      <w:color w:val="000000" w:themeColor="text1"/>
                      <w:sz w:val="96"/>
                      <w:szCs w:val="96"/>
                    </w:rPr>
                  </w:pPr>
                </w:p>
              </w:txbxContent>
            </v:textbox>
          </v:shape>
        </w:pict>
      </w:r>
    </w:p>
    <w:p w14:paraId="28CA4944" w14:textId="77777777" w:rsidR="00D65F06" w:rsidRPr="00647AB9" w:rsidRDefault="00D65F06" w:rsidP="00852A2B">
      <w:pPr>
        <w:widowControl/>
        <w:spacing w:after="160" w:line="580" w:lineRule="exact"/>
        <w:ind w:leftChars="-135" w:left="-283" w:firstLineChars="404" w:firstLine="1293"/>
        <w:rPr>
          <w:rFonts w:asciiTheme="minorEastAsia" w:hAnsiTheme="minorEastAsia"/>
          <w:sz w:val="32"/>
          <w:szCs w:val="32"/>
        </w:rPr>
      </w:pPr>
    </w:p>
    <w:p w14:paraId="73698D24" w14:textId="77777777" w:rsidR="00D65F06" w:rsidRPr="00647AB9" w:rsidRDefault="00D65F06">
      <w:pPr>
        <w:widowControl/>
        <w:spacing w:after="160" w:line="580" w:lineRule="exact"/>
        <w:ind w:firstLineChars="316" w:firstLine="1011"/>
        <w:rPr>
          <w:rFonts w:asciiTheme="minorEastAsia" w:hAnsiTheme="minorEastAsia"/>
          <w:sz w:val="32"/>
          <w:szCs w:val="32"/>
        </w:rPr>
      </w:pPr>
    </w:p>
    <w:tbl>
      <w:tblPr>
        <w:tblW w:w="13090" w:type="dxa"/>
        <w:tblInd w:w="-552" w:type="dxa"/>
        <w:tblLayout w:type="fixed"/>
        <w:tblCellMar>
          <w:top w:w="15" w:type="dxa"/>
          <w:left w:w="15" w:type="dxa"/>
          <w:bottom w:w="15" w:type="dxa"/>
          <w:right w:w="15" w:type="dxa"/>
        </w:tblCellMar>
        <w:tblLook w:val="04A0" w:firstRow="1" w:lastRow="0" w:firstColumn="1" w:lastColumn="0" w:noHBand="0" w:noVBand="1"/>
      </w:tblPr>
      <w:tblGrid>
        <w:gridCol w:w="723"/>
        <w:gridCol w:w="468"/>
        <w:gridCol w:w="357"/>
        <w:gridCol w:w="711"/>
        <w:gridCol w:w="77"/>
        <w:gridCol w:w="881"/>
        <w:gridCol w:w="97"/>
        <w:gridCol w:w="803"/>
        <w:gridCol w:w="252"/>
        <w:gridCol w:w="451"/>
        <w:gridCol w:w="605"/>
        <w:gridCol w:w="50"/>
        <w:gridCol w:w="337"/>
        <w:gridCol w:w="709"/>
        <w:gridCol w:w="1144"/>
        <w:gridCol w:w="165"/>
        <w:gridCol w:w="731"/>
        <w:gridCol w:w="172"/>
        <w:gridCol w:w="803"/>
        <w:gridCol w:w="252"/>
        <w:gridCol w:w="939"/>
        <w:gridCol w:w="116"/>
        <w:gridCol w:w="240"/>
        <w:gridCol w:w="240"/>
        <w:gridCol w:w="1767"/>
      </w:tblGrid>
      <w:tr w:rsidR="00F32EB1" w:rsidRPr="00647AB9" w14:paraId="19955428" w14:textId="77777777" w:rsidTr="004C4EDB">
        <w:trPr>
          <w:gridAfter w:val="4"/>
          <w:wAfter w:w="2363" w:type="dxa"/>
          <w:trHeight w:val="600"/>
        </w:trPr>
        <w:tc>
          <w:tcPr>
            <w:tcW w:w="10727" w:type="dxa"/>
            <w:gridSpan w:val="21"/>
            <w:shd w:val="clear" w:color="auto" w:fill="FFFFFF"/>
            <w:vAlign w:val="center"/>
          </w:tcPr>
          <w:p w14:paraId="33589D4F" w14:textId="77777777" w:rsidR="00A75949" w:rsidRDefault="00A75949" w:rsidP="004C4EDB">
            <w:pPr>
              <w:widowControl/>
              <w:jc w:val="center"/>
              <w:textAlignment w:val="center"/>
              <w:rPr>
                <w:rFonts w:asciiTheme="minorEastAsia" w:hAnsiTheme="minorEastAsia" w:cs="华文中宋"/>
                <w:color w:val="000000"/>
                <w:kern w:val="0"/>
                <w:sz w:val="32"/>
                <w:szCs w:val="32"/>
              </w:rPr>
            </w:pPr>
          </w:p>
          <w:p w14:paraId="6997A3A8" w14:textId="77777777" w:rsidR="00A75949" w:rsidRDefault="00A75949" w:rsidP="004C4EDB">
            <w:pPr>
              <w:widowControl/>
              <w:jc w:val="center"/>
              <w:textAlignment w:val="center"/>
              <w:rPr>
                <w:rFonts w:asciiTheme="minorEastAsia" w:hAnsiTheme="minorEastAsia" w:cs="华文中宋"/>
                <w:color w:val="000000"/>
                <w:kern w:val="0"/>
                <w:sz w:val="32"/>
                <w:szCs w:val="32"/>
              </w:rPr>
            </w:pPr>
          </w:p>
          <w:p w14:paraId="796E5A91" w14:textId="77777777" w:rsidR="00F32EB1" w:rsidRPr="00647AB9" w:rsidRDefault="00F32EB1" w:rsidP="004C4EDB">
            <w:pPr>
              <w:widowControl/>
              <w:jc w:val="center"/>
              <w:textAlignment w:val="center"/>
              <w:rPr>
                <w:rFonts w:asciiTheme="minorEastAsia" w:hAnsiTheme="minorEastAsia" w:cs="华文中宋"/>
                <w:color w:val="000000"/>
                <w:sz w:val="32"/>
                <w:szCs w:val="32"/>
              </w:rPr>
            </w:pPr>
            <w:r w:rsidRPr="00647AB9">
              <w:rPr>
                <w:rFonts w:asciiTheme="minorEastAsia" w:hAnsiTheme="minorEastAsia" w:cs="华文中宋" w:hint="eastAsia"/>
                <w:color w:val="000000"/>
                <w:kern w:val="0"/>
                <w:sz w:val="32"/>
                <w:szCs w:val="32"/>
              </w:rPr>
              <w:lastRenderedPageBreak/>
              <w:t>财政拨款“三公”经费支出决算表</w:t>
            </w:r>
          </w:p>
        </w:tc>
      </w:tr>
      <w:tr w:rsidR="00F32EB1" w:rsidRPr="00647AB9" w14:paraId="62E9FA18" w14:textId="77777777" w:rsidTr="004E343A">
        <w:trPr>
          <w:gridAfter w:val="1"/>
          <w:wAfter w:w="1767" w:type="dxa"/>
          <w:trHeight w:val="211"/>
        </w:trPr>
        <w:tc>
          <w:tcPr>
            <w:tcW w:w="1191" w:type="dxa"/>
            <w:gridSpan w:val="2"/>
            <w:shd w:val="clear" w:color="auto" w:fill="auto"/>
            <w:vAlign w:val="center"/>
          </w:tcPr>
          <w:p w14:paraId="10CA302A" w14:textId="77777777" w:rsidR="00F32EB1" w:rsidRPr="00647AB9" w:rsidRDefault="00F32EB1" w:rsidP="004C4EDB">
            <w:pPr>
              <w:jc w:val="center"/>
              <w:rPr>
                <w:rFonts w:asciiTheme="minorEastAsia" w:hAnsiTheme="minorEastAsia" w:cs="宋体"/>
                <w:color w:val="000000"/>
                <w:sz w:val="24"/>
              </w:rPr>
            </w:pPr>
          </w:p>
        </w:tc>
        <w:tc>
          <w:tcPr>
            <w:tcW w:w="1068" w:type="dxa"/>
            <w:gridSpan w:val="2"/>
            <w:shd w:val="clear" w:color="auto" w:fill="auto"/>
            <w:vAlign w:val="center"/>
          </w:tcPr>
          <w:p w14:paraId="37A6867D" w14:textId="77777777" w:rsidR="00F32EB1" w:rsidRPr="00647AB9" w:rsidRDefault="00F32EB1" w:rsidP="004C4EDB">
            <w:pPr>
              <w:jc w:val="center"/>
              <w:rPr>
                <w:rFonts w:asciiTheme="minorEastAsia" w:hAnsiTheme="minorEastAsia" w:cs="宋体"/>
                <w:color w:val="000000"/>
                <w:sz w:val="24"/>
              </w:rPr>
            </w:pPr>
          </w:p>
        </w:tc>
        <w:tc>
          <w:tcPr>
            <w:tcW w:w="1055" w:type="dxa"/>
            <w:gridSpan w:val="3"/>
            <w:shd w:val="clear" w:color="auto" w:fill="auto"/>
            <w:vAlign w:val="center"/>
          </w:tcPr>
          <w:p w14:paraId="0A822AFA" w14:textId="77777777" w:rsidR="00F32EB1" w:rsidRPr="00647AB9" w:rsidRDefault="00F32EB1" w:rsidP="004C4EDB">
            <w:pPr>
              <w:jc w:val="center"/>
              <w:rPr>
                <w:rFonts w:asciiTheme="minorEastAsia" w:hAnsiTheme="minorEastAsia" w:cs="宋体"/>
                <w:color w:val="000000"/>
                <w:sz w:val="24"/>
              </w:rPr>
            </w:pPr>
          </w:p>
        </w:tc>
        <w:tc>
          <w:tcPr>
            <w:tcW w:w="1055" w:type="dxa"/>
            <w:gridSpan w:val="2"/>
            <w:shd w:val="clear" w:color="auto" w:fill="auto"/>
            <w:vAlign w:val="center"/>
          </w:tcPr>
          <w:p w14:paraId="3EB769D3" w14:textId="77777777" w:rsidR="00F32EB1" w:rsidRPr="00647AB9" w:rsidRDefault="00F32EB1" w:rsidP="004C4EDB">
            <w:pPr>
              <w:rPr>
                <w:rFonts w:asciiTheme="minorEastAsia" w:hAnsiTheme="minorEastAsia" w:cs="宋体"/>
                <w:color w:val="000000"/>
                <w:sz w:val="24"/>
              </w:rPr>
            </w:pPr>
          </w:p>
        </w:tc>
        <w:tc>
          <w:tcPr>
            <w:tcW w:w="1056" w:type="dxa"/>
            <w:gridSpan w:val="2"/>
            <w:shd w:val="clear" w:color="auto" w:fill="auto"/>
            <w:vAlign w:val="center"/>
          </w:tcPr>
          <w:p w14:paraId="1D63958D" w14:textId="77777777" w:rsidR="00F32EB1" w:rsidRPr="00647AB9" w:rsidRDefault="00F32EB1" w:rsidP="004C4EDB">
            <w:pPr>
              <w:rPr>
                <w:rFonts w:asciiTheme="minorEastAsia" w:hAnsiTheme="minorEastAsia" w:cs="宋体"/>
                <w:color w:val="000000"/>
                <w:sz w:val="24"/>
              </w:rPr>
            </w:pPr>
          </w:p>
        </w:tc>
        <w:tc>
          <w:tcPr>
            <w:tcW w:w="50" w:type="dxa"/>
            <w:shd w:val="clear" w:color="auto" w:fill="auto"/>
            <w:vAlign w:val="center"/>
          </w:tcPr>
          <w:p w14:paraId="106D0A28" w14:textId="77777777" w:rsidR="00F32EB1" w:rsidRPr="00647AB9" w:rsidRDefault="00F32EB1" w:rsidP="004C4EDB">
            <w:pPr>
              <w:widowControl/>
              <w:jc w:val="right"/>
              <w:textAlignment w:val="center"/>
              <w:rPr>
                <w:rFonts w:asciiTheme="minorEastAsia" w:hAnsiTheme="minorEastAsia" w:cs="宋体"/>
                <w:color w:val="000000"/>
                <w:sz w:val="24"/>
              </w:rPr>
            </w:pPr>
          </w:p>
        </w:tc>
        <w:tc>
          <w:tcPr>
            <w:tcW w:w="2190" w:type="dxa"/>
            <w:gridSpan w:val="3"/>
            <w:shd w:val="clear" w:color="auto" w:fill="auto"/>
            <w:vAlign w:val="bottom"/>
          </w:tcPr>
          <w:p w14:paraId="422B6265" w14:textId="77777777" w:rsidR="00F32EB1" w:rsidRPr="00647AB9" w:rsidRDefault="00F32EB1" w:rsidP="004C4EDB">
            <w:pPr>
              <w:jc w:val="right"/>
              <w:rPr>
                <w:rFonts w:asciiTheme="minorEastAsia" w:hAnsiTheme="minorEastAsia" w:cs="宋体"/>
                <w:color w:val="000000"/>
                <w:sz w:val="24"/>
              </w:rPr>
            </w:pPr>
          </w:p>
        </w:tc>
        <w:tc>
          <w:tcPr>
            <w:tcW w:w="1068" w:type="dxa"/>
            <w:gridSpan w:val="3"/>
            <w:shd w:val="clear" w:color="auto" w:fill="auto"/>
            <w:vAlign w:val="bottom"/>
          </w:tcPr>
          <w:p w14:paraId="156A8992" w14:textId="77777777" w:rsidR="00F32EB1" w:rsidRPr="00647AB9" w:rsidRDefault="00F32EB1" w:rsidP="004C4EDB">
            <w:pPr>
              <w:wordWrap w:val="0"/>
              <w:jc w:val="right"/>
              <w:rPr>
                <w:rFonts w:asciiTheme="minorEastAsia" w:hAnsiTheme="minorEastAsia" w:cs="宋体"/>
                <w:color w:val="000000"/>
                <w:sz w:val="24"/>
              </w:rPr>
            </w:pPr>
            <w:r w:rsidRPr="00647AB9">
              <w:rPr>
                <w:rFonts w:asciiTheme="minorEastAsia" w:hAnsiTheme="minorEastAsia" w:cs="宋体" w:hint="eastAsia"/>
                <w:color w:val="000000"/>
                <w:sz w:val="24"/>
                <w:szCs w:val="24"/>
              </w:rPr>
              <w:t xml:space="preserve">    </w:t>
            </w:r>
          </w:p>
        </w:tc>
        <w:tc>
          <w:tcPr>
            <w:tcW w:w="1055" w:type="dxa"/>
            <w:gridSpan w:val="2"/>
            <w:shd w:val="clear" w:color="auto" w:fill="auto"/>
            <w:vAlign w:val="bottom"/>
          </w:tcPr>
          <w:p w14:paraId="332C6774" w14:textId="77777777" w:rsidR="00F32EB1" w:rsidRPr="00647AB9" w:rsidRDefault="00F32EB1" w:rsidP="004C4EDB">
            <w:pPr>
              <w:jc w:val="right"/>
              <w:rPr>
                <w:rFonts w:asciiTheme="minorEastAsia" w:hAnsiTheme="minorEastAsia" w:cs="宋体"/>
                <w:color w:val="000000"/>
                <w:sz w:val="24"/>
              </w:rPr>
            </w:pPr>
          </w:p>
        </w:tc>
        <w:tc>
          <w:tcPr>
            <w:tcW w:w="1055" w:type="dxa"/>
            <w:gridSpan w:val="2"/>
            <w:shd w:val="clear" w:color="auto" w:fill="auto"/>
            <w:vAlign w:val="bottom"/>
          </w:tcPr>
          <w:p w14:paraId="49899692" w14:textId="77777777" w:rsidR="00F32EB1" w:rsidRPr="00647AB9" w:rsidRDefault="00F32EB1" w:rsidP="004C4EDB">
            <w:pPr>
              <w:jc w:val="left"/>
              <w:rPr>
                <w:rFonts w:asciiTheme="minorEastAsia" w:hAnsiTheme="minorEastAsia" w:cs="宋体"/>
                <w:color w:val="000000"/>
                <w:sz w:val="24"/>
              </w:rPr>
            </w:pPr>
            <w:r w:rsidRPr="00647AB9">
              <w:rPr>
                <w:rFonts w:asciiTheme="minorEastAsia" w:hAnsiTheme="minorEastAsia" w:cs="宋体" w:hint="eastAsia"/>
                <w:color w:val="000000"/>
                <w:szCs w:val="21"/>
              </w:rPr>
              <w:t>公开09表</w:t>
            </w:r>
          </w:p>
        </w:tc>
        <w:tc>
          <w:tcPr>
            <w:tcW w:w="240" w:type="dxa"/>
            <w:shd w:val="clear" w:color="auto" w:fill="auto"/>
            <w:vAlign w:val="bottom"/>
          </w:tcPr>
          <w:p w14:paraId="3E62392E" w14:textId="77777777" w:rsidR="00F32EB1" w:rsidRPr="00647AB9" w:rsidRDefault="00F32EB1" w:rsidP="004C4EDB">
            <w:pPr>
              <w:rPr>
                <w:rFonts w:asciiTheme="minorEastAsia" w:hAnsiTheme="minorEastAsia" w:cs="宋体"/>
                <w:color w:val="000000"/>
                <w:sz w:val="24"/>
              </w:rPr>
            </w:pPr>
          </w:p>
        </w:tc>
        <w:tc>
          <w:tcPr>
            <w:tcW w:w="240" w:type="dxa"/>
            <w:shd w:val="clear" w:color="auto" w:fill="FFFFFF"/>
            <w:vAlign w:val="center"/>
          </w:tcPr>
          <w:p w14:paraId="593860E4" w14:textId="77777777" w:rsidR="00F32EB1" w:rsidRPr="00647AB9" w:rsidRDefault="00F32EB1" w:rsidP="004C4EDB">
            <w:pPr>
              <w:widowControl/>
              <w:jc w:val="right"/>
              <w:textAlignment w:val="center"/>
              <w:rPr>
                <w:rFonts w:asciiTheme="minorEastAsia" w:hAnsiTheme="minorEastAsia" w:cs="宋体"/>
                <w:color w:val="000000"/>
                <w:sz w:val="20"/>
                <w:szCs w:val="20"/>
              </w:rPr>
            </w:pPr>
          </w:p>
        </w:tc>
      </w:tr>
      <w:tr w:rsidR="00F32EB1" w:rsidRPr="00647AB9" w14:paraId="3E893DE7" w14:textId="77777777" w:rsidTr="004E343A">
        <w:trPr>
          <w:gridAfter w:val="1"/>
          <w:wAfter w:w="1767" w:type="dxa"/>
          <w:trHeight w:val="301"/>
        </w:trPr>
        <w:tc>
          <w:tcPr>
            <w:tcW w:w="1191" w:type="dxa"/>
            <w:gridSpan w:val="2"/>
            <w:shd w:val="clear" w:color="auto" w:fill="FFFFFF"/>
            <w:vAlign w:val="center"/>
          </w:tcPr>
          <w:p w14:paraId="452C60CE" w14:textId="77777777" w:rsidR="00F32EB1" w:rsidRPr="00647AB9" w:rsidRDefault="00F32EB1" w:rsidP="004C4EDB">
            <w:pPr>
              <w:widowControl/>
              <w:jc w:val="left"/>
              <w:textAlignment w:val="center"/>
              <w:rPr>
                <w:rFonts w:asciiTheme="minorEastAsia" w:hAnsiTheme="minorEastAsia" w:cs="宋体"/>
                <w:color w:val="000000"/>
                <w:sz w:val="20"/>
                <w:szCs w:val="20"/>
              </w:rPr>
            </w:pPr>
            <w:r w:rsidRPr="00647AB9">
              <w:rPr>
                <w:rFonts w:asciiTheme="minorEastAsia" w:hAnsiTheme="minorEastAsia" w:cs="宋体" w:hint="eastAsia"/>
                <w:color w:val="000000"/>
                <w:kern w:val="0"/>
                <w:sz w:val="20"/>
                <w:szCs w:val="20"/>
              </w:rPr>
              <w:t>部门：</w:t>
            </w:r>
          </w:p>
        </w:tc>
        <w:tc>
          <w:tcPr>
            <w:tcW w:w="1068" w:type="dxa"/>
            <w:gridSpan w:val="2"/>
            <w:shd w:val="clear" w:color="auto" w:fill="FFFFFF"/>
            <w:vAlign w:val="center"/>
          </w:tcPr>
          <w:p w14:paraId="528AA2DD" w14:textId="77777777" w:rsidR="00F32EB1" w:rsidRPr="00647AB9" w:rsidRDefault="00F32EB1" w:rsidP="004C4EDB">
            <w:pPr>
              <w:jc w:val="center"/>
              <w:rPr>
                <w:rFonts w:asciiTheme="minorEastAsia" w:hAnsiTheme="minorEastAsia" w:cs="宋体"/>
                <w:color w:val="000000"/>
                <w:sz w:val="20"/>
                <w:szCs w:val="20"/>
              </w:rPr>
            </w:pPr>
          </w:p>
        </w:tc>
        <w:tc>
          <w:tcPr>
            <w:tcW w:w="1055" w:type="dxa"/>
            <w:gridSpan w:val="3"/>
            <w:shd w:val="clear" w:color="auto" w:fill="FFFFFF"/>
            <w:vAlign w:val="center"/>
          </w:tcPr>
          <w:p w14:paraId="2B96E4EF" w14:textId="77777777" w:rsidR="00F32EB1" w:rsidRPr="00647AB9" w:rsidRDefault="00F32EB1" w:rsidP="004C4EDB">
            <w:pPr>
              <w:jc w:val="center"/>
              <w:rPr>
                <w:rFonts w:asciiTheme="minorEastAsia" w:hAnsiTheme="minorEastAsia" w:cs="宋体"/>
                <w:color w:val="000000"/>
                <w:sz w:val="20"/>
                <w:szCs w:val="20"/>
              </w:rPr>
            </w:pPr>
          </w:p>
        </w:tc>
        <w:tc>
          <w:tcPr>
            <w:tcW w:w="1055" w:type="dxa"/>
            <w:gridSpan w:val="2"/>
            <w:shd w:val="clear" w:color="auto" w:fill="FFFFFF"/>
            <w:vAlign w:val="center"/>
          </w:tcPr>
          <w:p w14:paraId="56D966D6" w14:textId="77777777" w:rsidR="00F32EB1" w:rsidRPr="00647AB9" w:rsidRDefault="00F32EB1" w:rsidP="004C4EDB">
            <w:pPr>
              <w:jc w:val="right"/>
              <w:rPr>
                <w:rFonts w:asciiTheme="minorEastAsia" w:hAnsiTheme="minorEastAsia" w:cs="宋体"/>
                <w:color w:val="000000"/>
                <w:sz w:val="20"/>
                <w:szCs w:val="20"/>
              </w:rPr>
            </w:pPr>
          </w:p>
        </w:tc>
        <w:tc>
          <w:tcPr>
            <w:tcW w:w="1056" w:type="dxa"/>
            <w:gridSpan w:val="2"/>
            <w:shd w:val="clear" w:color="auto" w:fill="FFFFFF"/>
            <w:vAlign w:val="center"/>
          </w:tcPr>
          <w:p w14:paraId="6D4AFA8E" w14:textId="77777777" w:rsidR="00F32EB1" w:rsidRPr="00647AB9" w:rsidRDefault="00F32EB1" w:rsidP="004C4EDB">
            <w:pPr>
              <w:rPr>
                <w:rFonts w:asciiTheme="minorEastAsia" w:hAnsiTheme="minorEastAsia" w:cs="宋体"/>
                <w:color w:val="000000"/>
                <w:sz w:val="20"/>
                <w:szCs w:val="20"/>
              </w:rPr>
            </w:pPr>
            <w:r w:rsidRPr="00647AB9">
              <w:rPr>
                <w:rFonts w:asciiTheme="minorEastAsia" w:hAnsiTheme="minorEastAsia" w:cs="宋体" w:hint="eastAsia"/>
                <w:color w:val="000000"/>
                <w:sz w:val="20"/>
                <w:szCs w:val="20"/>
              </w:rPr>
              <w:t>2022年度</w:t>
            </w:r>
          </w:p>
        </w:tc>
        <w:tc>
          <w:tcPr>
            <w:tcW w:w="50" w:type="dxa"/>
            <w:shd w:val="clear" w:color="auto" w:fill="FFFFFF"/>
            <w:vAlign w:val="center"/>
          </w:tcPr>
          <w:p w14:paraId="707AF91E" w14:textId="77777777" w:rsidR="00F32EB1" w:rsidRPr="00647AB9" w:rsidRDefault="00F32EB1" w:rsidP="004C4EDB">
            <w:pPr>
              <w:widowControl/>
              <w:ind w:rightChars="-2404" w:right="-5048"/>
              <w:jc w:val="right"/>
              <w:textAlignment w:val="center"/>
              <w:rPr>
                <w:rFonts w:asciiTheme="minorEastAsia" w:hAnsiTheme="minorEastAsia" w:cs="宋体"/>
                <w:color w:val="000000"/>
                <w:sz w:val="20"/>
                <w:szCs w:val="20"/>
              </w:rPr>
            </w:pPr>
            <w:r w:rsidRPr="00647AB9">
              <w:rPr>
                <w:rFonts w:asciiTheme="minorEastAsia" w:hAnsiTheme="minorEastAsia" w:cs="宋体" w:hint="eastAsia"/>
                <w:color w:val="000000"/>
                <w:kern w:val="0"/>
                <w:sz w:val="20"/>
                <w:szCs w:val="20"/>
              </w:rPr>
              <w:t>单位：万元</w:t>
            </w:r>
          </w:p>
        </w:tc>
        <w:tc>
          <w:tcPr>
            <w:tcW w:w="5608" w:type="dxa"/>
            <w:gridSpan w:val="11"/>
            <w:shd w:val="clear" w:color="auto" w:fill="FFFFFF"/>
            <w:vAlign w:val="center"/>
          </w:tcPr>
          <w:p w14:paraId="38B3E484" w14:textId="77777777" w:rsidR="00F32EB1" w:rsidRPr="00647AB9" w:rsidRDefault="00F32EB1" w:rsidP="005F458A">
            <w:pPr>
              <w:widowControl/>
              <w:tabs>
                <w:tab w:val="left" w:pos="630"/>
                <w:tab w:val="left" w:pos="5250"/>
              </w:tabs>
              <w:ind w:rightChars="165" w:right="346"/>
              <w:jc w:val="left"/>
              <w:rPr>
                <w:rFonts w:asciiTheme="minorEastAsia" w:hAnsiTheme="minorEastAsia" w:cs="宋体"/>
                <w:color w:val="000000"/>
                <w:sz w:val="20"/>
                <w:szCs w:val="20"/>
              </w:rPr>
            </w:pPr>
            <w:r w:rsidRPr="00647AB9">
              <w:rPr>
                <w:rFonts w:asciiTheme="minorEastAsia" w:hAnsiTheme="minorEastAsia" w:cs="宋体" w:hint="eastAsia"/>
                <w:color w:val="000000"/>
                <w:sz w:val="20"/>
                <w:szCs w:val="20"/>
              </w:rPr>
              <w:t xml:space="preserve">                                        </w:t>
            </w:r>
            <w:r w:rsidRPr="00647AB9">
              <w:rPr>
                <w:rFonts w:asciiTheme="minorEastAsia" w:hAnsiTheme="minorEastAsia" w:cs="宋体" w:hint="eastAsia"/>
                <w:color w:val="000000"/>
                <w:kern w:val="0"/>
                <w:sz w:val="20"/>
                <w:szCs w:val="20"/>
              </w:rPr>
              <w:t>单位：</w:t>
            </w:r>
            <w:r w:rsidR="00152E61" w:rsidRPr="00647AB9">
              <w:rPr>
                <w:rFonts w:asciiTheme="minorEastAsia" w:hAnsiTheme="minorEastAsia" w:cs="宋体" w:hint="eastAsia"/>
                <w:color w:val="000000"/>
                <w:kern w:val="0"/>
                <w:sz w:val="20"/>
                <w:szCs w:val="20"/>
              </w:rPr>
              <w:t>万</w:t>
            </w:r>
            <w:r w:rsidRPr="00647AB9">
              <w:rPr>
                <w:rFonts w:asciiTheme="minorEastAsia" w:hAnsiTheme="minorEastAsia" w:cs="宋体" w:hint="eastAsia"/>
                <w:color w:val="000000"/>
                <w:kern w:val="0"/>
                <w:sz w:val="20"/>
                <w:szCs w:val="20"/>
              </w:rPr>
              <w:t>元</w:t>
            </w:r>
          </w:p>
        </w:tc>
        <w:tc>
          <w:tcPr>
            <w:tcW w:w="240" w:type="dxa"/>
            <w:shd w:val="clear" w:color="auto" w:fill="FFFFFF"/>
            <w:vAlign w:val="center"/>
          </w:tcPr>
          <w:p w14:paraId="68527617" w14:textId="77777777" w:rsidR="00F32EB1" w:rsidRPr="00647AB9" w:rsidRDefault="00F32EB1" w:rsidP="004C4EDB">
            <w:pPr>
              <w:widowControl/>
              <w:jc w:val="right"/>
              <w:textAlignment w:val="center"/>
              <w:rPr>
                <w:rFonts w:asciiTheme="minorEastAsia" w:hAnsiTheme="minorEastAsia" w:cs="宋体"/>
                <w:color w:val="000000"/>
                <w:sz w:val="20"/>
                <w:szCs w:val="20"/>
              </w:rPr>
            </w:pPr>
          </w:p>
        </w:tc>
      </w:tr>
      <w:tr w:rsidR="00F32EB1" w:rsidRPr="00647AB9" w14:paraId="3A6E83E8" w14:textId="77777777" w:rsidTr="004E343A">
        <w:trPr>
          <w:gridAfter w:val="4"/>
          <w:wAfter w:w="2363" w:type="dxa"/>
          <w:trHeight w:val="555"/>
        </w:trPr>
        <w:tc>
          <w:tcPr>
            <w:tcW w:w="482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2188FD3" w14:textId="77777777" w:rsidR="00F32EB1" w:rsidRPr="00647AB9" w:rsidRDefault="00F32EB1" w:rsidP="004C4EDB">
            <w:pPr>
              <w:widowControl/>
              <w:jc w:val="center"/>
              <w:textAlignment w:val="center"/>
              <w:rPr>
                <w:rFonts w:asciiTheme="minorEastAsia" w:hAnsiTheme="minorEastAsia" w:cs="宋体"/>
                <w:color w:val="000000"/>
                <w:sz w:val="22"/>
              </w:rPr>
            </w:pPr>
            <w:r w:rsidRPr="00647AB9">
              <w:rPr>
                <w:rFonts w:asciiTheme="minorEastAsia" w:hAnsiTheme="minorEastAsia" w:cs="宋体" w:hint="eastAsia"/>
                <w:color w:val="000000"/>
                <w:kern w:val="0"/>
                <w:sz w:val="22"/>
              </w:rPr>
              <w:t>预算数</w:t>
            </w:r>
          </w:p>
        </w:tc>
        <w:tc>
          <w:tcPr>
            <w:tcW w:w="590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3526160" w14:textId="77777777" w:rsidR="00F32EB1" w:rsidRPr="00647AB9" w:rsidRDefault="00F32EB1" w:rsidP="004C4EDB">
            <w:pPr>
              <w:widowControl/>
              <w:jc w:val="center"/>
              <w:textAlignment w:val="center"/>
              <w:rPr>
                <w:rFonts w:asciiTheme="minorEastAsia" w:hAnsiTheme="minorEastAsia" w:cs="宋体"/>
                <w:color w:val="000000"/>
                <w:sz w:val="22"/>
              </w:rPr>
            </w:pPr>
            <w:r w:rsidRPr="00647AB9">
              <w:rPr>
                <w:rFonts w:asciiTheme="minorEastAsia" w:hAnsiTheme="minorEastAsia" w:cs="宋体" w:hint="eastAsia"/>
                <w:color w:val="000000"/>
                <w:kern w:val="0"/>
                <w:sz w:val="22"/>
              </w:rPr>
              <w:t>决算数</w:t>
            </w:r>
          </w:p>
        </w:tc>
      </w:tr>
      <w:tr w:rsidR="00F32EB1" w:rsidRPr="00647AB9" w14:paraId="3692F17C" w14:textId="77777777" w:rsidTr="004E343A">
        <w:trPr>
          <w:gridAfter w:val="4"/>
          <w:wAfter w:w="2363" w:type="dxa"/>
          <w:trHeight w:val="600"/>
        </w:trPr>
        <w:tc>
          <w:tcPr>
            <w:tcW w:w="7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CC721A4" w14:textId="77777777" w:rsidR="00F32EB1" w:rsidRPr="00647AB9" w:rsidRDefault="00F32EB1" w:rsidP="004C4EDB">
            <w:pPr>
              <w:widowControl/>
              <w:jc w:val="center"/>
              <w:textAlignment w:val="center"/>
              <w:rPr>
                <w:rFonts w:asciiTheme="minorEastAsia" w:hAnsiTheme="minorEastAsia" w:cs="宋体"/>
                <w:color w:val="000000"/>
                <w:sz w:val="22"/>
              </w:rPr>
            </w:pPr>
            <w:r w:rsidRPr="00647AB9">
              <w:rPr>
                <w:rFonts w:asciiTheme="minorEastAsia" w:hAnsiTheme="minorEastAsia" w:cs="宋体" w:hint="eastAsia"/>
                <w:color w:val="000000"/>
                <w:kern w:val="0"/>
                <w:sz w:val="22"/>
              </w:rPr>
              <w:t>合计</w:t>
            </w:r>
          </w:p>
        </w:tc>
        <w:tc>
          <w:tcPr>
            <w:tcW w:w="82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62598F" w14:textId="77777777" w:rsidR="00F32EB1" w:rsidRPr="00647AB9" w:rsidRDefault="00F32EB1" w:rsidP="004C4EDB">
            <w:pPr>
              <w:widowControl/>
              <w:jc w:val="center"/>
              <w:textAlignment w:val="center"/>
              <w:rPr>
                <w:rFonts w:asciiTheme="minorEastAsia" w:hAnsiTheme="minorEastAsia" w:cs="宋体"/>
                <w:color w:val="000000"/>
                <w:sz w:val="22"/>
              </w:rPr>
            </w:pPr>
            <w:r w:rsidRPr="00647AB9">
              <w:rPr>
                <w:rFonts w:asciiTheme="minorEastAsia" w:hAnsiTheme="minorEastAsia" w:cs="宋体" w:hint="eastAsia"/>
                <w:color w:val="000000"/>
                <w:kern w:val="0"/>
                <w:sz w:val="22"/>
              </w:rPr>
              <w:t>因公出国（境）费</w:t>
            </w:r>
          </w:p>
        </w:tc>
        <w:tc>
          <w:tcPr>
            <w:tcW w:w="256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E1299A4" w14:textId="77777777" w:rsidR="00F32EB1" w:rsidRPr="00647AB9" w:rsidRDefault="00F32EB1" w:rsidP="004C4EDB">
            <w:pPr>
              <w:widowControl/>
              <w:jc w:val="center"/>
              <w:textAlignment w:val="center"/>
              <w:rPr>
                <w:rFonts w:asciiTheme="minorEastAsia" w:hAnsiTheme="minorEastAsia" w:cs="宋体"/>
                <w:color w:val="000000"/>
                <w:sz w:val="22"/>
              </w:rPr>
            </w:pPr>
            <w:r w:rsidRPr="00647AB9">
              <w:rPr>
                <w:rFonts w:asciiTheme="minorEastAsia" w:hAnsiTheme="minorEastAsia" w:cs="宋体" w:hint="eastAsia"/>
                <w:color w:val="000000"/>
                <w:kern w:val="0"/>
                <w:sz w:val="22"/>
              </w:rPr>
              <w:t>公务用车购置及运行维护费</w:t>
            </w:r>
          </w:p>
        </w:tc>
        <w:tc>
          <w:tcPr>
            <w:tcW w:w="7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9D087D" w14:textId="77777777" w:rsidR="00F32EB1" w:rsidRPr="00647AB9" w:rsidRDefault="00F32EB1" w:rsidP="004C4EDB">
            <w:pPr>
              <w:widowControl/>
              <w:jc w:val="center"/>
              <w:textAlignment w:val="center"/>
              <w:rPr>
                <w:rFonts w:asciiTheme="minorEastAsia" w:hAnsiTheme="minorEastAsia" w:cs="宋体"/>
                <w:color w:val="000000"/>
                <w:sz w:val="22"/>
              </w:rPr>
            </w:pPr>
            <w:r w:rsidRPr="00647AB9">
              <w:rPr>
                <w:rFonts w:asciiTheme="minorEastAsia" w:hAnsiTheme="minorEastAsia" w:cs="宋体" w:hint="eastAsia"/>
                <w:color w:val="000000"/>
                <w:kern w:val="0"/>
                <w:sz w:val="22"/>
              </w:rPr>
              <w:t>公务接待费</w:t>
            </w:r>
          </w:p>
        </w:tc>
        <w:tc>
          <w:tcPr>
            <w:tcW w:w="99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5B6A11" w14:textId="77777777" w:rsidR="00F32EB1" w:rsidRPr="00647AB9" w:rsidRDefault="00F32EB1" w:rsidP="004C4EDB">
            <w:pPr>
              <w:widowControl/>
              <w:jc w:val="center"/>
              <w:textAlignment w:val="center"/>
              <w:rPr>
                <w:rFonts w:asciiTheme="minorEastAsia" w:hAnsiTheme="minorEastAsia" w:cs="宋体"/>
                <w:color w:val="000000"/>
                <w:sz w:val="22"/>
              </w:rPr>
            </w:pPr>
            <w:r w:rsidRPr="00647AB9">
              <w:rPr>
                <w:rFonts w:asciiTheme="minorEastAsia" w:hAnsiTheme="minorEastAsia" w:cs="宋体" w:hint="eastAsia"/>
                <w:color w:val="000000"/>
                <w:kern w:val="0"/>
                <w:sz w:val="22"/>
              </w:rPr>
              <w:t>合计</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00F307" w14:textId="77777777" w:rsidR="00F32EB1" w:rsidRPr="00647AB9" w:rsidRDefault="00F32EB1" w:rsidP="004C4EDB">
            <w:pPr>
              <w:widowControl/>
              <w:jc w:val="center"/>
              <w:textAlignment w:val="center"/>
              <w:rPr>
                <w:rFonts w:asciiTheme="minorEastAsia" w:hAnsiTheme="minorEastAsia" w:cs="宋体"/>
                <w:color w:val="000000"/>
                <w:sz w:val="22"/>
              </w:rPr>
            </w:pPr>
            <w:r w:rsidRPr="00647AB9">
              <w:rPr>
                <w:rFonts w:asciiTheme="minorEastAsia" w:hAnsiTheme="minorEastAsia" w:cs="宋体" w:hint="eastAsia"/>
                <w:color w:val="000000"/>
                <w:kern w:val="0"/>
                <w:sz w:val="22"/>
              </w:rPr>
              <w:t>因公出国（境）费</w:t>
            </w:r>
          </w:p>
        </w:tc>
        <w:tc>
          <w:tcPr>
            <w:tcW w:w="30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278401D" w14:textId="77777777" w:rsidR="00F32EB1" w:rsidRPr="00647AB9" w:rsidRDefault="00F32EB1" w:rsidP="004C4EDB">
            <w:pPr>
              <w:widowControl/>
              <w:jc w:val="center"/>
              <w:textAlignment w:val="center"/>
              <w:rPr>
                <w:rFonts w:asciiTheme="minorEastAsia" w:hAnsiTheme="minorEastAsia" w:cs="宋体"/>
                <w:color w:val="000000"/>
                <w:sz w:val="22"/>
              </w:rPr>
            </w:pPr>
            <w:r w:rsidRPr="00647AB9">
              <w:rPr>
                <w:rFonts w:asciiTheme="minorEastAsia" w:hAnsiTheme="minorEastAsia" w:cs="宋体" w:hint="eastAsia"/>
                <w:color w:val="000000"/>
                <w:kern w:val="0"/>
                <w:sz w:val="22"/>
              </w:rPr>
              <w:t>公务用车购置及运行维护费</w:t>
            </w:r>
          </w:p>
        </w:tc>
        <w:tc>
          <w:tcPr>
            <w:tcW w:w="119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4079F2" w14:textId="77777777" w:rsidR="00F32EB1" w:rsidRPr="00647AB9" w:rsidRDefault="00F32EB1" w:rsidP="004C4EDB">
            <w:pPr>
              <w:widowControl/>
              <w:jc w:val="center"/>
              <w:textAlignment w:val="center"/>
              <w:rPr>
                <w:rFonts w:asciiTheme="minorEastAsia" w:hAnsiTheme="minorEastAsia" w:cs="宋体"/>
                <w:color w:val="000000"/>
                <w:sz w:val="22"/>
              </w:rPr>
            </w:pPr>
            <w:r w:rsidRPr="00647AB9">
              <w:rPr>
                <w:rFonts w:asciiTheme="minorEastAsia" w:hAnsiTheme="minorEastAsia" w:cs="宋体" w:hint="eastAsia"/>
                <w:color w:val="000000"/>
                <w:kern w:val="0"/>
                <w:sz w:val="22"/>
              </w:rPr>
              <w:t>公务接待费</w:t>
            </w:r>
          </w:p>
        </w:tc>
      </w:tr>
      <w:tr w:rsidR="00F32EB1" w:rsidRPr="00647AB9" w14:paraId="3EEF51A5" w14:textId="77777777" w:rsidTr="004E343A">
        <w:trPr>
          <w:gridAfter w:val="4"/>
          <w:wAfter w:w="2363" w:type="dxa"/>
          <w:trHeight w:val="600"/>
        </w:trPr>
        <w:tc>
          <w:tcPr>
            <w:tcW w:w="7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470135" w14:textId="77777777" w:rsidR="00F32EB1" w:rsidRPr="00647AB9" w:rsidRDefault="00F32EB1" w:rsidP="004C4EDB">
            <w:pPr>
              <w:jc w:val="center"/>
              <w:rPr>
                <w:rFonts w:asciiTheme="minorEastAsia" w:hAnsiTheme="minorEastAsia" w:cs="宋体"/>
                <w:color w:val="000000"/>
                <w:sz w:val="22"/>
              </w:rPr>
            </w:pPr>
          </w:p>
        </w:tc>
        <w:tc>
          <w:tcPr>
            <w:tcW w:w="82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061BF4" w14:textId="77777777" w:rsidR="00F32EB1" w:rsidRPr="00647AB9" w:rsidRDefault="00F32EB1" w:rsidP="004C4EDB">
            <w:pPr>
              <w:jc w:val="center"/>
              <w:rPr>
                <w:rFonts w:asciiTheme="minorEastAsia" w:hAnsiTheme="minorEastAsia" w:cs="宋体"/>
                <w:color w:val="000000"/>
                <w:sz w:val="22"/>
              </w:rPr>
            </w:pP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6B4758" w14:textId="77777777" w:rsidR="00F32EB1" w:rsidRPr="00647AB9" w:rsidRDefault="00F32EB1" w:rsidP="004C4EDB">
            <w:pPr>
              <w:widowControl/>
              <w:jc w:val="center"/>
              <w:textAlignment w:val="center"/>
              <w:rPr>
                <w:rFonts w:asciiTheme="minorEastAsia" w:hAnsiTheme="minorEastAsia" w:cs="宋体"/>
                <w:color w:val="000000"/>
                <w:sz w:val="22"/>
              </w:rPr>
            </w:pPr>
            <w:r w:rsidRPr="00647AB9">
              <w:rPr>
                <w:rFonts w:asciiTheme="minorEastAsia" w:hAnsiTheme="minorEastAsia" w:cs="宋体" w:hint="eastAsia"/>
                <w:color w:val="000000"/>
                <w:kern w:val="0"/>
                <w:sz w:val="22"/>
              </w:rPr>
              <w:t>小计</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CBD6F" w14:textId="77777777" w:rsidR="00F32EB1" w:rsidRPr="00647AB9" w:rsidRDefault="00F32EB1" w:rsidP="004C4EDB">
            <w:pPr>
              <w:widowControl/>
              <w:jc w:val="center"/>
              <w:textAlignment w:val="center"/>
              <w:rPr>
                <w:rFonts w:asciiTheme="minorEastAsia" w:hAnsiTheme="minorEastAsia" w:cs="宋体"/>
                <w:color w:val="000000"/>
                <w:sz w:val="22"/>
              </w:rPr>
            </w:pPr>
            <w:r w:rsidRPr="00647AB9">
              <w:rPr>
                <w:rFonts w:asciiTheme="minorEastAsia" w:hAnsiTheme="minorEastAsia" w:cs="宋体" w:hint="eastAsia"/>
                <w:color w:val="000000"/>
                <w:kern w:val="0"/>
                <w:sz w:val="22"/>
              </w:rPr>
              <w:t>公务用车购置费</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1C0339" w14:textId="77777777" w:rsidR="00F32EB1" w:rsidRPr="00647AB9" w:rsidRDefault="00F32EB1" w:rsidP="004C4EDB">
            <w:pPr>
              <w:widowControl/>
              <w:jc w:val="center"/>
              <w:textAlignment w:val="center"/>
              <w:rPr>
                <w:rFonts w:asciiTheme="minorEastAsia" w:hAnsiTheme="minorEastAsia" w:cs="宋体"/>
                <w:color w:val="000000"/>
                <w:sz w:val="22"/>
              </w:rPr>
            </w:pPr>
            <w:r w:rsidRPr="00647AB9">
              <w:rPr>
                <w:rFonts w:asciiTheme="minorEastAsia" w:hAnsiTheme="minorEastAsia" w:cs="宋体" w:hint="eastAsia"/>
                <w:color w:val="000000"/>
                <w:kern w:val="0"/>
                <w:sz w:val="22"/>
              </w:rPr>
              <w:t>公务用车运行维护费</w:t>
            </w:r>
          </w:p>
        </w:tc>
        <w:tc>
          <w:tcPr>
            <w:tcW w:w="70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B46884" w14:textId="77777777" w:rsidR="00F32EB1" w:rsidRPr="00647AB9" w:rsidRDefault="00F32EB1" w:rsidP="004C4EDB">
            <w:pPr>
              <w:jc w:val="center"/>
              <w:rPr>
                <w:rFonts w:asciiTheme="minorEastAsia" w:hAnsiTheme="minorEastAsia" w:cs="宋体"/>
                <w:color w:val="000000"/>
                <w:sz w:val="22"/>
              </w:rPr>
            </w:pPr>
          </w:p>
        </w:tc>
        <w:tc>
          <w:tcPr>
            <w:tcW w:w="99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1A5C61" w14:textId="77777777" w:rsidR="00F32EB1" w:rsidRPr="00647AB9" w:rsidRDefault="00F32EB1" w:rsidP="004C4EDB">
            <w:pPr>
              <w:jc w:val="center"/>
              <w:rPr>
                <w:rFonts w:asciiTheme="minorEastAsia" w:hAnsiTheme="minorEastAsia" w:cs="宋体"/>
                <w:color w:val="000000"/>
                <w:sz w:val="22"/>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56D990" w14:textId="77777777" w:rsidR="00F32EB1" w:rsidRPr="00647AB9" w:rsidRDefault="00F32EB1" w:rsidP="004C4EDB">
            <w:pPr>
              <w:jc w:val="center"/>
              <w:rPr>
                <w:rFonts w:asciiTheme="minorEastAsia" w:hAnsiTheme="minorEastAsia" w:cs="宋体"/>
                <w:color w:val="000000"/>
                <w:sz w:val="22"/>
              </w:rPr>
            </w:pPr>
          </w:p>
        </w:tc>
        <w:tc>
          <w:tcPr>
            <w:tcW w:w="13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E571D5" w14:textId="77777777" w:rsidR="00F32EB1" w:rsidRPr="00647AB9" w:rsidRDefault="00F32EB1" w:rsidP="004C4EDB">
            <w:pPr>
              <w:widowControl/>
              <w:jc w:val="center"/>
              <w:textAlignment w:val="center"/>
              <w:rPr>
                <w:rFonts w:asciiTheme="minorEastAsia" w:hAnsiTheme="minorEastAsia" w:cs="宋体"/>
                <w:color w:val="000000"/>
                <w:sz w:val="22"/>
              </w:rPr>
            </w:pPr>
            <w:r w:rsidRPr="00647AB9">
              <w:rPr>
                <w:rFonts w:asciiTheme="minorEastAsia" w:hAnsiTheme="minorEastAsia" w:cs="宋体" w:hint="eastAsia"/>
                <w:color w:val="000000"/>
                <w:kern w:val="0"/>
                <w:sz w:val="22"/>
              </w:rPr>
              <w:t>小计</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CD06B" w14:textId="77777777" w:rsidR="00F32EB1" w:rsidRPr="00647AB9" w:rsidRDefault="00F32EB1" w:rsidP="004C4EDB">
            <w:pPr>
              <w:widowControl/>
              <w:jc w:val="center"/>
              <w:textAlignment w:val="center"/>
              <w:rPr>
                <w:rFonts w:asciiTheme="minorEastAsia" w:hAnsiTheme="minorEastAsia" w:cs="宋体"/>
                <w:color w:val="000000"/>
                <w:sz w:val="22"/>
              </w:rPr>
            </w:pPr>
            <w:r w:rsidRPr="00647AB9">
              <w:rPr>
                <w:rFonts w:asciiTheme="minorEastAsia" w:hAnsiTheme="minorEastAsia" w:cs="宋体" w:hint="eastAsia"/>
                <w:color w:val="000000"/>
                <w:kern w:val="0"/>
                <w:sz w:val="22"/>
              </w:rPr>
              <w:t>公务用车购置费</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E4831E" w14:textId="77777777" w:rsidR="00F32EB1" w:rsidRPr="00647AB9" w:rsidRDefault="00F32EB1" w:rsidP="004C4EDB">
            <w:pPr>
              <w:widowControl/>
              <w:jc w:val="center"/>
              <w:textAlignment w:val="center"/>
              <w:rPr>
                <w:rFonts w:asciiTheme="minorEastAsia" w:hAnsiTheme="minorEastAsia" w:cs="宋体"/>
                <w:color w:val="000000"/>
                <w:sz w:val="22"/>
              </w:rPr>
            </w:pPr>
            <w:r w:rsidRPr="00647AB9">
              <w:rPr>
                <w:rFonts w:asciiTheme="minorEastAsia" w:hAnsiTheme="minorEastAsia" w:cs="宋体" w:hint="eastAsia"/>
                <w:color w:val="000000"/>
                <w:kern w:val="0"/>
                <w:sz w:val="22"/>
              </w:rPr>
              <w:t>公务用车</w:t>
            </w:r>
            <w:r w:rsidRPr="00647AB9">
              <w:rPr>
                <w:rFonts w:asciiTheme="minorEastAsia" w:hAnsiTheme="minorEastAsia" w:cs="宋体" w:hint="eastAsia"/>
                <w:color w:val="000000"/>
                <w:kern w:val="0"/>
                <w:sz w:val="22"/>
              </w:rPr>
              <w:br/>
              <w:t>运行维护费</w:t>
            </w:r>
          </w:p>
        </w:tc>
        <w:tc>
          <w:tcPr>
            <w:tcW w:w="119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87059F" w14:textId="77777777" w:rsidR="00F32EB1" w:rsidRPr="00647AB9" w:rsidRDefault="00F32EB1" w:rsidP="004C4EDB">
            <w:pPr>
              <w:jc w:val="center"/>
              <w:rPr>
                <w:rFonts w:asciiTheme="minorEastAsia" w:hAnsiTheme="minorEastAsia" w:cs="宋体"/>
                <w:color w:val="000000"/>
                <w:sz w:val="22"/>
              </w:rPr>
            </w:pPr>
          </w:p>
        </w:tc>
      </w:tr>
      <w:tr w:rsidR="00F32EB1" w:rsidRPr="00647AB9" w14:paraId="46D5DABB" w14:textId="77777777" w:rsidTr="004E343A">
        <w:trPr>
          <w:gridAfter w:val="4"/>
          <w:wAfter w:w="2363" w:type="dxa"/>
          <w:trHeight w:val="555"/>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BF936" w14:textId="77777777" w:rsidR="00F32EB1" w:rsidRPr="00647AB9" w:rsidRDefault="00F32EB1" w:rsidP="004C4EDB">
            <w:pPr>
              <w:widowControl/>
              <w:jc w:val="center"/>
              <w:textAlignment w:val="center"/>
              <w:rPr>
                <w:rFonts w:asciiTheme="minorEastAsia" w:hAnsiTheme="minorEastAsia" w:cs="宋体"/>
                <w:color w:val="000000"/>
                <w:sz w:val="22"/>
              </w:rPr>
            </w:pPr>
            <w:r w:rsidRPr="00647AB9">
              <w:rPr>
                <w:rFonts w:asciiTheme="minorEastAsia" w:hAnsiTheme="minorEastAsia" w:cs="宋体" w:hint="eastAsia"/>
                <w:color w:val="000000"/>
                <w:kern w:val="0"/>
                <w:sz w:val="22"/>
              </w:rPr>
              <w:t>1</w:t>
            </w: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347765" w14:textId="77777777" w:rsidR="00F32EB1" w:rsidRPr="00647AB9" w:rsidRDefault="00F32EB1" w:rsidP="004C4EDB">
            <w:pPr>
              <w:widowControl/>
              <w:jc w:val="center"/>
              <w:textAlignment w:val="center"/>
              <w:rPr>
                <w:rFonts w:asciiTheme="minorEastAsia" w:hAnsiTheme="minorEastAsia" w:cs="宋体"/>
                <w:color w:val="000000"/>
                <w:sz w:val="22"/>
              </w:rPr>
            </w:pPr>
            <w:r w:rsidRPr="00647AB9">
              <w:rPr>
                <w:rFonts w:asciiTheme="minorEastAsia" w:hAnsiTheme="minorEastAsia" w:cs="宋体" w:hint="eastAsia"/>
                <w:color w:val="000000"/>
                <w:kern w:val="0"/>
                <w:sz w:val="22"/>
              </w:rPr>
              <w:t>2</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D50B07" w14:textId="77777777" w:rsidR="00F32EB1" w:rsidRPr="00647AB9" w:rsidRDefault="00F32EB1" w:rsidP="004C4EDB">
            <w:pPr>
              <w:widowControl/>
              <w:jc w:val="center"/>
              <w:textAlignment w:val="center"/>
              <w:rPr>
                <w:rFonts w:asciiTheme="minorEastAsia" w:hAnsiTheme="minorEastAsia" w:cs="宋体"/>
                <w:color w:val="000000"/>
                <w:sz w:val="22"/>
              </w:rPr>
            </w:pPr>
            <w:r w:rsidRPr="00647AB9">
              <w:rPr>
                <w:rFonts w:asciiTheme="minorEastAsia" w:hAnsiTheme="minorEastAsia" w:cs="宋体" w:hint="eastAsia"/>
                <w:color w:val="000000"/>
                <w:kern w:val="0"/>
                <w:sz w:val="22"/>
              </w:rPr>
              <w:t>3</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4BAE5" w14:textId="77777777" w:rsidR="00F32EB1" w:rsidRPr="00647AB9" w:rsidRDefault="00F32EB1" w:rsidP="004C4EDB">
            <w:pPr>
              <w:widowControl/>
              <w:jc w:val="center"/>
              <w:textAlignment w:val="center"/>
              <w:rPr>
                <w:rFonts w:asciiTheme="minorEastAsia" w:hAnsiTheme="minorEastAsia" w:cs="宋体"/>
                <w:color w:val="000000"/>
                <w:sz w:val="22"/>
              </w:rPr>
            </w:pPr>
            <w:r w:rsidRPr="00647AB9">
              <w:rPr>
                <w:rFonts w:asciiTheme="minorEastAsia" w:hAnsiTheme="minorEastAsia" w:cs="宋体" w:hint="eastAsia"/>
                <w:color w:val="000000"/>
                <w:kern w:val="0"/>
                <w:sz w:val="22"/>
              </w:rPr>
              <w:t>4</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52DB9A" w14:textId="77777777" w:rsidR="00F32EB1" w:rsidRPr="00647AB9" w:rsidRDefault="00F32EB1" w:rsidP="004C4EDB">
            <w:pPr>
              <w:widowControl/>
              <w:jc w:val="center"/>
              <w:textAlignment w:val="center"/>
              <w:rPr>
                <w:rFonts w:asciiTheme="minorEastAsia" w:hAnsiTheme="minorEastAsia" w:cs="宋体"/>
                <w:color w:val="000000"/>
                <w:sz w:val="22"/>
              </w:rPr>
            </w:pPr>
            <w:r w:rsidRPr="00647AB9">
              <w:rPr>
                <w:rFonts w:asciiTheme="minorEastAsia" w:hAnsiTheme="minorEastAsia" w:cs="宋体" w:hint="eastAsia"/>
                <w:color w:val="000000"/>
                <w:kern w:val="0"/>
                <w:sz w:val="22"/>
              </w:rPr>
              <w:t>5</w:t>
            </w:r>
          </w:p>
        </w:tc>
        <w:tc>
          <w:tcPr>
            <w:tcW w:w="7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BF8FD0" w14:textId="77777777" w:rsidR="00F32EB1" w:rsidRPr="00647AB9" w:rsidRDefault="00F32EB1" w:rsidP="004C4EDB">
            <w:pPr>
              <w:widowControl/>
              <w:jc w:val="center"/>
              <w:textAlignment w:val="center"/>
              <w:rPr>
                <w:rFonts w:asciiTheme="minorEastAsia" w:hAnsiTheme="minorEastAsia" w:cs="宋体"/>
                <w:color w:val="000000"/>
                <w:sz w:val="22"/>
              </w:rPr>
            </w:pPr>
            <w:r w:rsidRPr="00647AB9">
              <w:rPr>
                <w:rFonts w:asciiTheme="minorEastAsia" w:hAnsiTheme="minorEastAsia" w:cs="宋体" w:hint="eastAsia"/>
                <w:color w:val="000000"/>
                <w:kern w:val="0"/>
                <w:sz w:val="22"/>
              </w:rPr>
              <w:t>6</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FFD1BD7" w14:textId="77777777" w:rsidR="00F32EB1" w:rsidRPr="00647AB9" w:rsidRDefault="00F32EB1" w:rsidP="004C4EDB">
            <w:pPr>
              <w:widowControl/>
              <w:jc w:val="center"/>
              <w:textAlignment w:val="center"/>
              <w:rPr>
                <w:rFonts w:asciiTheme="minorEastAsia" w:hAnsiTheme="minorEastAsia" w:cs="宋体"/>
                <w:color w:val="000000"/>
                <w:sz w:val="22"/>
              </w:rPr>
            </w:pPr>
            <w:r w:rsidRPr="00647AB9">
              <w:rPr>
                <w:rFonts w:asciiTheme="minorEastAsia" w:hAnsiTheme="minorEastAsia" w:cs="宋体" w:hint="eastAsia"/>
                <w:color w:val="000000"/>
                <w:kern w:val="0"/>
                <w:sz w:val="22"/>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1FBEC" w14:textId="77777777" w:rsidR="00F32EB1" w:rsidRPr="00647AB9" w:rsidRDefault="00F32EB1" w:rsidP="004C4EDB">
            <w:pPr>
              <w:widowControl/>
              <w:jc w:val="center"/>
              <w:textAlignment w:val="center"/>
              <w:rPr>
                <w:rFonts w:asciiTheme="minorEastAsia" w:hAnsiTheme="minorEastAsia" w:cs="宋体"/>
                <w:color w:val="000000"/>
                <w:sz w:val="22"/>
              </w:rPr>
            </w:pPr>
            <w:r w:rsidRPr="00647AB9">
              <w:rPr>
                <w:rFonts w:asciiTheme="minorEastAsia" w:hAnsiTheme="minorEastAsia" w:cs="宋体" w:hint="eastAsia"/>
                <w:color w:val="000000"/>
                <w:kern w:val="0"/>
                <w:sz w:val="22"/>
              </w:rPr>
              <w:t>8</w:t>
            </w:r>
          </w:p>
        </w:tc>
        <w:tc>
          <w:tcPr>
            <w:tcW w:w="13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CA471B" w14:textId="77777777" w:rsidR="00F32EB1" w:rsidRPr="00647AB9" w:rsidRDefault="00F32EB1" w:rsidP="004C4EDB">
            <w:pPr>
              <w:widowControl/>
              <w:jc w:val="center"/>
              <w:textAlignment w:val="center"/>
              <w:rPr>
                <w:rFonts w:asciiTheme="minorEastAsia" w:hAnsiTheme="minorEastAsia" w:cs="宋体"/>
                <w:color w:val="000000"/>
                <w:sz w:val="22"/>
              </w:rPr>
            </w:pPr>
            <w:r w:rsidRPr="00647AB9">
              <w:rPr>
                <w:rFonts w:asciiTheme="minorEastAsia" w:hAnsiTheme="minorEastAsia" w:cs="宋体" w:hint="eastAsia"/>
                <w:color w:val="000000"/>
                <w:kern w:val="0"/>
                <w:sz w:val="22"/>
              </w:rPr>
              <w:t>9</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69D65" w14:textId="77777777" w:rsidR="00F32EB1" w:rsidRPr="00647AB9" w:rsidRDefault="00F32EB1" w:rsidP="004C4EDB">
            <w:pPr>
              <w:widowControl/>
              <w:jc w:val="center"/>
              <w:textAlignment w:val="center"/>
              <w:rPr>
                <w:rFonts w:asciiTheme="minorEastAsia" w:hAnsiTheme="minorEastAsia" w:cs="宋体"/>
                <w:color w:val="000000"/>
                <w:sz w:val="22"/>
              </w:rPr>
            </w:pPr>
            <w:r w:rsidRPr="00647AB9">
              <w:rPr>
                <w:rFonts w:asciiTheme="minorEastAsia" w:hAnsiTheme="minorEastAsia" w:cs="宋体" w:hint="eastAsia"/>
                <w:color w:val="000000"/>
                <w:kern w:val="0"/>
                <w:sz w:val="22"/>
              </w:rPr>
              <w:t>10</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A0E336" w14:textId="77777777" w:rsidR="00F32EB1" w:rsidRPr="00647AB9" w:rsidRDefault="00F32EB1" w:rsidP="004C4EDB">
            <w:pPr>
              <w:widowControl/>
              <w:jc w:val="center"/>
              <w:textAlignment w:val="center"/>
              <w:rPr>
                <w:rFonts w:asciiTheme="minorEastAsia" w:hAnsiTheme="minorEastAsia" w:cs="宋体"/>
                <w:color w:val="000000"/>
                <w:sz w:val="22"/>
              </w:rPr>
            </w:pPr>
            <w:r w:rsidRPr="00647AB9">
              <w:rPr>
                <w:rFonts w:asciiTheme="minorEastAsia" w:hAnsiTheme="minorEastAsia" w:cs="宋体" w:hint="eastAsia"/>
                <w:color w:val="000000"/>
                <w:kern w:val="0"/>
                <w:sz w:val="22"/>
              </w:rPr>
              <w:t>11</w:t>
            </w: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397F4F" w14:textId="77777777" w:rsidR="00F32EB1" w:rsidRPr="00647AB9" w:rsidRDefault="00F32EB1" w:rsidP="004C4EDB">
            <w:pPr>
              <w:widowControl/>
              <w:jc w:val="center"/>
              <w:textAlignment w:val="center"/>
              <w:rPr>
                <w:rFonts w:asciiTheme="minorEastAsia" w:hAnsiTheme="minorEastAsia" w:cs="宋体"/>
                <w:color w:val="000000"/>
                <w:sz w:val="22"/>
              </w:rPr>
            </w:pPr>
            <w:r w:rsidRPr="00647AB9">
              <w:rPr>
                <w:rFonts w:asciiTheme="minorEastAsia" w:hAnsiTheme="minorEastAsia" w:cs="宋体" w:hint="eastAsia"/>
                <w:color w:val="000000"/>
                <w:kern w:val="0"/>
                <w:sz w:val="22"/>
              </w:rPr>
              <w:t>12</w:t>
            </w:r>
          </w:p>
        </w:tc>
      </w:tr>
      <w:tr w:rsidR="00F32EB1" w:rsidRPr="00647AB9" w14:paraId="7836480D" w14:textId="77777777" w:rsidTr="004E343A">
        <w:trPr>
          <w:gridAfter w:val="4"/>
          <w:wAfter w:w="2363" w:type="dxa"/>
          <w:trHeight w:val="427"/>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51A64" w14:textId="77777777" w:rsidR="00F32EB1" w:rsidRPr="00647AB9" w:rsidRDefault="004E343A" w:rsidP="00152E61">
            <w:pPr>
              <w:rPr>
                <w:rFonts w:asciiTheme="minorEastAsia" w:hAnsiTheme="minorEastAsia" w:cs="宋体"/>
                <w:color w:val="000000"/>
                <w:sz w:val="20"/>
                <w:szCs w:val="20"/>
              </w:rPr>
            </w:pPr>
            <w:r w:rsidRPr="00647AB9">
              <w:rPr>
                <w:rFonts w:asciiTheme="minorEastAsia" w:hAnsiTheme="minorEastAsia" w:cs="宋体"/>
                <w:color w:val="000000"/>
                <w:sz w:val="20"/>
                <w:szCs w:val="20"/>
              </w:rPr>
              <w:t>33</w:t>
            </w:r>
            <w:r w:rsidR="00152E61" w:rsidRPr="00647AB9">
              <w:rPr>
                <w:rFonts w:asciiTheme="minorEastAsia" w:hAnsiTheme="minorEastAsia" w:cs="宋体" w:hint="eastAsia"/>
                <w:color w:val="000000"/>
                <w:sz w:val="20"/>
                <w:szCs w:val="20"/>
              </w:rPr>
              <w:t>.</w:t>
            </w:r>
            <w:r w:rsidRPr="00647AB9">
              <w:rPr>
                <w:rFonts w:asciiTheme="minorEastAsia" w:hAnsiTheme="minorEastAsia" w:cs="宋体"/>
                <w:color w:val="000000"/>
                <w:sz w:val="20"/>
                <w:szCs w:val="20"/>
              </w:rPr>
              <w:t>69</w:t>
            </w: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423BBB" w14:textId="77777777" w:rsidR="00F32EB1" w:rsidRPr="00647AB9" w:rsidRDefault="00F32EB1" w:rsidP="004C4EDB">
            <w:pPr>
              <w:rPr>
                <w:rFonts w:asciiTheme="minorEastAsia" w:hAnsiTheme="minorEastAsia" w:cs="宋体"/>
                <w:color w:val="000000"/>
                <w:sz w:val="20"/>
                <w:szCs w:val="20"/>
              </w:rPr>
            </w:pP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FA40C3" w14:textId="77777777" w:rsidR="00F32EB1" w:rsidRPr="00647AB9" w:rsidRDefault="004E343A" w:rsidP="00152E61">
            <w:pPr>
              <w:rPr>
                <w:rFonts w:asciiTheme="minorEastAsia" w:hAnsiTheme="minorEastAsia" w:cs="宋体"/>
                <w:color w:val="000000"/>
                <w:sz w:val="20"/>
                <w:szCs w:val="20"/>
              </w:rPr>
            </w:pPr>
            <w:r w:rsidRPr="00647AB9">
              <w:rPr>
                <w:rFonts w:asciiTheme="minorEastAsia" w:hAnsiTheme="minorEastAsia" w:cs="宋体"/>
                <w:color w:val="000000"/>
                <w:sz w:val="20"/>
                <w:szCs w:val="20"/>
              </w:rPr>
              <w:t>27</w:t>
            </w:r>
            <w:r w:rsidR="00152E61" w:rsidRPr="00647AB9">
              <w:rPr>
                <w:rFonts w:asciiTheme="minorEastAsia" w:hAnsiTheme="minorEastAsia" w:cs="宋体" w:hint="eastAsia"/>
                <w:color w:val="000000"/>
                <w:sz w:val="20"/>
                <w:szCs w:val="20"/>
              </w:rPr>
              <w:t>.</w:t>
            </w:r>
            <w:r w:rsidRPr="00647AB9">
              <w:rPr>
                <w:rFonts w:asciiTheme="minorEastAsia" w:hAnsiTheme="minorEastAsia" w:cs="宋体"/>
                <w:color w:val="000000"/>
                <w:sz w:val="20"/>
                <w:szCs w:val="20"/>
              </w:rPr>
              <w:t>2</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34BCA" w14:textId="77777777" w:rsidR="00F32EB1" w:rsidRPr="00647AB9" w:rsidRDefault="00F32EB1" w:rsidP="004C4EDB">
            <w:pPr>
              <w:rPr>
                <w:rFonts w:asciiTheme="minorEastAsia" w:hAnsiTheme="minorEastAsia" w:cs="宋体"/>
                <w:color w:val="000000"/>
                <w:sz w:val="20"/>
                <w:szCs w:val="20"/>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CF3AC7" w14:textId="77777777" w:rsidR="00F32EB1" w:rsidRPr="00647AB9" w:rsidRDefault="004E343A" w:rsidP="00152E61">
            <w:pPr>
              <w:rPr>
                <w:rFonts w:asciiTheme="minorEastAsia" w:hAnsiTheme="minorEastAsia" w:cs="宋体"/>
                <w:color w:val="000000"/>
                <w:sz w:val="20"/>
                <w:szCs w:val="20"/>
              </w:rPr>
            </w:pPr>
            <w:r w:rsidRPr="00647AB9">
              <w:rPr>
                <w:rFonts w:asciiTheme="minorEastAsia" w:hAnsiTheme="minorEastAsia" w:cs="宋体"/>
                <w:color w:val="000000"/>
                <w:sz w:val="20"/>
                <w:szCs w:val="20"/>
              </w:rPr>
              <w:t>27</w:t>
            </w:r>
            <w:r w:rsidR="00152E61" w:rsidRPr="00647AB9">
              <w:rPr>
                <w:rFonts w:asciiTheme="minorEastAsia" w:hAnsiTheme="minorEastAsia" w:cs="宋体" w:hint="eastAsia"/>
                <w:color w:val="000000"/>
                <w:sz w:val="20"/>
                <w:szCs w:val="20"/>
              </w:rPr>
              <w:t>.</w:t>
            </w:r>
            <w:r w:rsidRPr="00647AB9">
              <w:rPr>
                <w:rFonts w:asciiTheme="minorEastAsia" w:hAnsiTheme="minorEastAsia" w:cs="宋体"/>
                <w:color w:val="000000"/>
                <w:sz w:val="20"/>
                <w:szCs w:val="20"/>
              </w:rPr>
              <w:t>2</w:t>
            </w:r>
          </w:p>
        </w:tc>
        <w:tc>
          <w:tcPr>
            <w:tcW w:w="7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0EDF8C" w14:textId="77777777" w:rsidR="00F32EB1" w:rsidRPr="00647AB9" w:rsidRDefault="004E343A" w:rsidP="00152E61">
            <w:pPr>
              <w:rPr>
                <w:rFonts w:asciiTheme="minorEastAsia" w:hAnsiTheme="minorEastAsia" w:cs="宋体"/>
                <w:color w:val="000000"/>
                <w:sz w:val="20"/>
                <w:szCs w:val="20"/>
              </w:rPr>
            </w:pPr>
            <w:r w:rsidRPr="00647AB9">
              <w:rPr>
                <w:rFonts w:asciiTheme="minorEastAsia" w:hAnsiTheme="minorEastAsia" w:cs="宋体"/>
                <w:color w:val="000000"/>
                <w:sz w:val="20"/>
                <w:szCs w:val="20"/>
              </w:rPr>
              <w:t>6</w:t>
            </w:r>
            <w:r w:rsidR="00152E61" w:rsidRPr="00647AB9">
              <w:rPr>
                <w:rFonts w:asciiTheme="minorEastAsia" w:hAnsiTheme="minorEastAsia" w:cs="宋体" w:hint="eastAsia"/>
                <w:color w:val="000000"/>
                <w:sz w:val="20"/>
                <w:szCs w:val="20"/>
              </w:rPr>
              <w:t>.</w:t>
            </w:r>
            <w:r w:rsidRPr="00647AB9">
              <w:rPr>
                <w:rFonts w:asciiTheme="minorEastAsia" w:hAnsiTheme="minorEastAsia" w:cs="宋体"/>
                <w:color w:val="000000"/>
                <w:sz w:val="20"/>
                <w:szCs w:val="20"/>
              </w:rPr>
              <w:t>49</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AA2F66C" w14:textId="77777777" w:rsidR="00F32EB1" w:rsidRPr="00647AB9" w:rsidRDefault="004E343A" w:rsidP="00152E61">
            <w:pPr>
              <w:rPr>
                <w:rFonts w:asciiTheme="minorEastAsia" w:hAnsiTheme="minorEastAsia" w:cs="宋体"/>
                <w:color w:val="000000"/>
                <w:sz w:val="20"/>
                <w:szCs w:val="20"/>
              </w:rPr>
            </w:pPr>
            <w:r w:rsidRPr="00647AB9">
              <w:rPr>
                <w:rFonts w:asciiTheme="minorEastAsia" w:hAnsiTheme="minorEastAsia" w:cs="宋体"/>
                <w:color w:val="000000"/>
                <w:sz w:val="20"/>
                <w:szCs w:val="20"/>
              </w:rPr>
              <w:t>3</w:t>
            </w:r>
            <w:r w:rsidR="00152E61" w:rsidRPr="00647AB9">
              <w:rPr>
                <w:rFonts w:asciiTheme="minorEastAsia" w:hAnsiTheme="minorEastAsia" w:cs="宋体" w:hint="eastAsia"/>
                <w:color w:val="000000"/>
                <w:sz w:val="20"/>
                <w:szCs w:val="20"/>
              </w:rPr>
              <w:t>.</w:t>
            </w:r>
            <w:r w:rsidRPr="00647AB9">
              <w:rPr>
                <w:rFonts w:asciiTheme="minorEastAsia" w:hAnsiTheme="minorEastAsia" w:cs="宋体"/>
                <w:color w:val="000000"/>
                <w:sz w:val="20"/>
                <w:szCs w:val="20"/>
              </w:rPr>
              <w:t>85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44AAD" w14:textId="77777777" w:rsidR="00F32EB1" w:rsidRPr="00647AB9" w:rsidRDefault="00F32EB1" w:rsidP="004C4EDB">
            <w:pPr>
              <w:rPr>
                <w:rFonts w:asciiTheme="minorEastAsia" w:hAnsiTheme="minorEastAsia" w:cs="宋体"/>
                <w:color w:val="000000"/>
                <w:sz w:val="20"/>
                <w:szCs w:val="20"/>
              </w:rPr>
            </w:pPr>
          </w:p>
        </w:tc>
        <w:tc>
          <w:tcPr>
            <w:tcW w:w="13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41A697" w14:textId="77777777" w:rsidR="00F32EB1" w:rsidRPr="00647AB9" w:rsidRDefault="004E343A" w:rsidP="00152E61">
            <w:pPr>
              <w:rPr>
                <w:rFonts w:asciiTheme="minorEastAsia" w:hAnsiTheme="minorEastAsia" w:cs="宋体"/>
                <w:color w:val="000000"/>
                <w:sz w:val="20"/>
                <w:szCs w:val="20"/>
              </w:rPr>
            </w:pPr>
            <w:r w:rsidRPr="00647AB9">
              <w:rPr>
                <w:rFonts w:asciiTheme="minorEastAsia" w:hAnsiTheme="minorEastAsia" w:cs="宋体"/>
                <w:color w:val="000000"/>
                <w:sz w:val="20"/>
                <w:szCs w:val="20"/>
              </w:rPr>
              <w:t>3</w:t>
            </w:r>
            <w:r w:rsidR="00152E61" w:rsidRPr="00647AB9">
              <w:rPr>
                <w:rFonts w:asciiTheme="minorEastAsia" w:hAnsiTheme="minorEastAsia" w:cs="宋体" w:hint="eastAsia"/>
                <w:color w:val="000000"/>
                <w:sz w:val="20"/>
                <w:szCs w:val="20"/>
              </w:rPr>
              <w:t>.</w:t>
            </w:r>
            <w:r w:rsidRPr="00647AB9">
              <w:rPr>
                <w:rFonts w:asciiTheme="minorEastAsia" w:hAnsiTheme="minorEastAsia" w:cs="宋体"/>
                <w:color w:val="000000"/>
                <w:sz w:val="20"/>
                <w:szCs w:val="20"/>
              </w:rPr>
              <w:t>23</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0BD3B" w14:textId="77777777" w:rsidR="00F32EB1" w:rsidRPr="00647AB9" w:rsidRDefault="00F32EB1" w:rsidP="004C4EDB">
            <w:pPr>
              <w:rPr>
                <w:rFonts w:asciiTheme="minorEastAsia" w:hAnsiTheme="minorEastAsia" w:cs="宋体"/>
                <w:color w:val="000000"/>
                <w:sz w:val="20"/>
                <w:szCs w:val="20"/>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885A20" w14:textId="77777777" w:rsidR="00F32EB1" w:rsidRPr="00647AB9" w:rsidRDefault="004E343A" w:rsidP="00152E61">
            <w:pPr>
              <w:rPr>
                <w:rFonts w:asciiTheme="minorEastAsia" w:hAnsiTheme="minorEastAsia" w:cs="宋体"/>
                <w:color w:val="000000"/>
                <w:sz w:val="20"/>
                <w:szCs w:val="20"/>
              </w:rPr>
            </w:pPr>
            <w:r w:rsidRPr="00647AB9">
              <w:rPr>
                <w:rFonts w:asciiTheme="minorEastAsia" w:hAnsiTheme="minorEastAsia" w:cs="宋体"/>
                <w:color w:val="000000"/>
                <w:sz w:val="20"/>
                <w:szCs w:val="20"/>
              </w:rPr>
              <w:t>3</w:t>
            </w:r>
            <w:r w:rsidR="00152E61" w:rsidRPr="00647AB9">
              <w:rPr>
                <w:rFonts w:asciiTheme="minorEastAsia" w:hAnsiTheme="minorEastAsia" w:cs="宋体" w:hint="eastAsia"/>
                <w:color w:val="000000"/>
                <w:sz w:val="20"/>
                <w:szCs w:val="20"/>
              </w:rPr>
              <w:t>.</w:t>
            </w:r>
            <w:r w:rsidRPr="00647AB9">
              <w:rPr>
                <w:rFonts w:asciiTheme="minorEastAsia" w:hAnsiTheme="minorEastAsia" w:cs="宋体"/>
                <w:color w:val="000000"/>
                <w:sz w:val="20"/>
                <w:szCs w:val="20"/>
              </w:rPr>
              <w:t>23</w:t>
            </w:r>
          </w:p>
        </w:tc>
        <w:tc>
          <w:tcPr>
            <w:tcW w:w="11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F6415C" w14:textId="77777777" w:rsidR="00F32EB1" w:rsidRPr="00647AB9" w:rsidRDefault="00152E61" w:rsidP="00152E61">
            <w:pPr>
              <w:rPr>
                <w:rFonts w:asciiTheme="minorEastAsia" w:hAnsiTheme="minorEastAsia" w:cs="宋体"/>
                <w:color w:val="000000"/>
                <w:sz w:val="20"/>
                <w:szCs w:val="20"/>
              </w:rPr>
            </w:pPr>
            <w:r w:rsidRPr="00647AB9">
              <w:rPr>
                <w:rFonts w:asciiTheme="minorEastAsia" w:hAnsiTheme="minorEastAsia" w:cs="宋体" w:hint="eastAsia"/>
                <w:color w:val="000000"/>
                <w:sz w:val="20"/>
                <w:szCs w:val="20"/>
              </w:rPr>
              <w:t>0.</w:t>
            </w:r>
            <w:r w:rsidR="004E343A" w:rsidRPr="00647AB9">
              <w:rPr>
                <w:rFonts w:asciiTheme="minorEastAsia" w:hAnsiTheme="minorEastAsia" w:cs="宋体"/>
                <w:color w:val="000000"/>
                <w:sz w:val="20"/>
                <w:szCs w:val="20"/>
              </w:rPr>
              <w:t>6</w:t>
            </w:r>
            <w:r w:rsidRPr="00647AB9">
              <w:rPr>
                <w:rFonts w:asciiTheme="minorEastAsia" w:hAnsiTheme="minorEastAsia" w:cs="宋体" w:hint="eastAsia"/>
                <w:color w:val="000000"/>
                <w:sz w:val="20"/>
                <w:szCs w:val="20"/>
              </w:rPr>
              <w:t>2</w:t>
            </w:r>
          </w:p>
        </w:tc>
      </w:tr>
      <w:tr w:rsidR="00F32EB1" w:rsidRPr="00647AB9" w14:paraId="53795D0E" w14:textId="77777777" w:rsidTr="004C4EDB">
        <w:trPr>
          <w:trHeight w:val="900"/>
        </w:trPr>
        <w:tc>
          <w:tcPr>
            <w:tcW w:w="13090" w:type="dxa"/>
            <w:gridSpan w:val="25"/>
            <w:shd w:val="clear" w:color="auto" w:fill="auto"/>
            <w:vAlign w:val="center"/>
          </w:tcPr>
          <w:p w14:paraId="55770EA3" w14:textId="77777777" w:rsidR="00F32EB1" w:rsidRPr="00647AB9" w:rsidRDefault="00F32EB1" w:rsidP="004C4EDB">
            <w:pPr>
              <w:widowControl/>
              <w:ind w:rightChars="1114" w:right="2339"/>
              <w:jc w:val="left"/>
              <w:textAlignment w:val="center"/>
              <w:rPr>
                <w:rFonts w:asciiTheme="minorEastAsia" w:hAnsiTheme="minorEastAsia" w:cs="宋体"/>
                <w:color w:val="000000"/>
                <w:sz w:val="24"/>
              </w:rPr>
            </w:pPr>
            <w:r w:rsidRPr="00647AB9">
              <w:rPr>
                <w:rFonts w:asciiTheme="minorEastAsia" w:hAnsiTheme="minorEastAsia" w:cs="宋体" w:hint="eastAsia"/>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71F3B3C1" w14:textId="77777777" w:rsidR="00D65F06" w:rsidRDefault="00D65F06">
      <w:pPr>
        <w:widowControl/>
        <w:spacing w:after="160" w:line="580" w:lineRule="exact"/>
        <w:ind w:firstLineChars="316" w:firstLine="1011"/>
        <w:rPr>
          <w:rFonts w:eastAsia="黑体"/>
          <w:sz w:val="32"/>
          <w:szCs w:val="32"/>
        </w:rPr>
      </w:pPr>
    </w:p>
    <w:p w14:paraId="2D43F2DE" w14:textId="77777777" w:rsidR="00D65F06" w:rsidRDefault="00D65F06">
      <w:pPr>
        <w:widowControl/>
        <w:spacing w:after="160" w:line="580" w:lineRule="exact"/>
        <w:ind w:firstLineChars="316" w:firstLine="1011"/>
        <w:rPr>
          <w:rFonts w:eastAsia="黑体"/>
          <w:sz w:val="32"/>
          <w:szCs w:val="32"/>
        </w:rPr>
      </w:pPr>
    </w:p>
    <w:p w14:paraId="22C8FCF3" w14:textId="77777777" w:rsidR="00D65F06" w:rsidRDefault="00D65F06">
      <w:pPr>
        <w:widowControl/>
        <w:spacing w:after="160" w:line="580" w:lineRule="exact"/>
        <w:ind w:firstLineChars="316" w:firstLine="1011"/>
        <w:rPr>
          <w:rFonts w:eastAsia="黑体"/>
          <w:sz w:val="32"/>
          <w:szCs w:val="32"/>
        </w:rPr>
      </w:pPr>
    </w:p>
    <w:p w14:paraId="139CC900" w14:textId="77777777" w:rsidR="00D65F06" w:rsidRDefault="00D65F06">
      <w:pPr>
        <w:widowControl/>
        <w:spacing w:after="160" w:line="580" w:lineRule="exact"/>
        <w:ind w:firstLineChars="316" w:firstLine="1011"/>
        <w:rPr>
          <w:rFonts w:eastAsia="黑体"/>
          <w:sz w:val="32"/>
          <w:szCs w:val="32"/>
        </w:rPr>
      </w:pPr>
    </w:p>
    <w:p w14:paraId="00D7CCDC" w14:textId="77777777" w:rsidR="00D65F06" w:rsidRDefault="008A6022">
      <w:pPr>
        <w:widowControl/>
        <w:spacing w:after="160" w:line="580" w:lineRule="exact"/>
        <w:ind w:firstLineChars="316" w:firstLine="1011"/>
        <w:rPr>
          <w:rFonts w:eastAsia="黑体"/>
          <w:sz w:val="32"/>
          <w:szCs w:val="32"/>
        </w:rPr>
      </w:pPr>
      <w:r>
        <w:rPr>
          <w:rFonts w:eastAsia="黑体" w:hint="eastAsia"/>
          <w:sz w:val="32"/>
          <w:szCs w:val="32"/>
        </w:rPr>
        <w:t xml:space="preserve">     </w:t>
      </w:r>
    </w:p>
    <w:p w14:paraId="71DACED0" w14:textId="77777777" w:rsidR="00D65F06" w:rsidRDefault="00D65F06">
      <w:pPr>
        <w:widowControl/>
        <w:jc w:val="center"/>
        <w:rPr>
          <w:rFonts w:eastAsia="黑体"/>
          <w:sz w:val="32"/>
          <w:szCs w:val="32"/>
        </w:rPr>
      </w:pPr>
    </w:p>
    <w:p w14:paraId="723CF8EC" w14:textId="77777777" w:rsidR="00D65F06" w:rsidRDefault="00D65F06">
      <w:pPr>
        <w:widowControl/>
        <w:jc w:val="center"/>
        <w:rPr>
          <w:rFonts w:eastAsia="黑体"/>
          <w:sz w:val="32"/>
          <w:szCs w:val="32"/>
        </w:rPr>
      </w:pPr>
    </w:p>
    <w:p w14:paraId="282668C0" w14:textId="77777777" w:rsidR="00D65F06" w:rsidRDefault="00D65F06">
      <w:pPr>
        <w:widowControl/>
        <w:jc w:val="center"/>
        <w:rPr>
          <w:rFonts w:eastAsia="黑体"/>
          <w:sz w:val="32"/>
          <w:szCs w:val="32"/>
        </w:rPr>
      </w:pPr>
    </w:p>
    <w:p w14:paraId="648D60B2" w14:textId="77777777" w:rsidR="00D65F06" w:rsidRDefault="00D65F06">
      <w:pPr>
        <w:widowControl/>
        <w:jc w:val="center"/>
        <w:rPr>
          <w:rFonts w:eastAsia="黑体"/>
          <w:sz w:val="32"/>
          <w:szCs w:val="32"/>
        </w:rPr>
      </w:pPr>
    </w:p>
    <w:p w14:paraId="1EC3696D" w14:textId="77777777" w:rsidR="00D65F06" w:rsidRDefault="00D65F06">
      <w:pPr>
        <w:widowControl/>
        <w:jc w:val="center"/>
        <w:rPr>
          <w:rFonts w:eastAsia="黑体"/>
          <w:sz w:val="32"/>
          <w:szCs w:val="32"/>
        </w:rPr>
      </w:pPr>
    </w:p>
    <w:p w14:paraId="49B04F7E" w14:textId="77777777" w:rsidR="00D65F06" w:rsidRDefault="00D65F06">
      <w:pPr>
        <w:widowControl/>
        <w:jc w:val="center"/>
        <w:rPr>
          <w:rFonts w:eastAsia="黑体"/>
          <w:sz w:val="32"/>
          <w:szCs w:val="32"/>
        </w:rPr>
      </w:pPr>
    </w:p>
    <w:p w14:paraId="0BE666E6" w14:textId="77777777" w:rsidR="00D65F06" w:rsidRDefault="00D65F06">
      <w:pPr>
        <w:widowControl/>
        <w:jc w:val="center"/>
        <w:rPr>
          <w:rFonts w:eastAsia="黑体"/>
          <w:sz w:val="32"/>
          <w:szCs w:val="32"/>
        </w:rPr>
      </w:pPr>
    </w:p>
    <w:p w14:paraId="21063C08" w14:textId="77777777" w:rsidR="00D65F06" w:rsidRDefault="008A6022">
      <w:pPr>
        <w:widowControl/>
        <w:jc w:val="center"/>
        <w:rPr>
          <w:rFonts w:ascii="黑体" w:eastAsia="黑体" w:hAnsi="黑体" w:cs="黑体"/>
          <w:color w:val="000000" w:themeColor="text1"/>
          <w:sz w:val="44"/>
          <w:szCs w:val="44"/>
        </w:rPr>
      </w:pPr>
      <w:r>
        <w:rPr>
          <w:rFonts w:ascii="黑体" w:eastAsia="黑体" w:hAnsi="黑体" w:cs="黑体" w:hint="eastAsia"/>
          <w:color w:val="000000" w:themeColor="text1"/>
          <w:sz w:val="44"/>
          <w:szCs w:val="44"/>
        </w:rPr>
        <w:t xml:space="preserve">    </w:t>
      </w:r>
    </w:p>
    <w:p w14:paraId="0739B469" w14:textId="77777777" w:rsidR="00D65F06" w:rsidRDefault="00D65F06">
      <w:pPr>
        <w:widowControl/>
        <w:jc w:val="center"/>
        <w:rPr>
          <w:rFonts w:ascii="黑体" w:eastAsia="黑体" w:hAnsi="黑体" w:cs="黑体"/>
          <w:color w:val="000000" w:themeColor="text1"/>
          <w:sz w:val="44"/>
          <w:szCs w:val="44"/>
        </w:rPr>
      </w:pPr>
    </w:p>
    <w:p w14:paraId="4BCAC7C8" w14:textId="77777777" w:rsidR="00D65F06" w:rsidRDefault="00D65F06">
      <w:pPr>
        <w:widowControl/>
        <w:jc w:val="center"/>
        <w:rPr>
          <w:rFonts w:ascii="黑体" w:eastAsia="黑体" w:hAnsi="黑体" w:cs="黑体"/>
          <w:color w:val="000000" w:themeColor="text1"/>
          <w:sz w:val="44"/>
          <w:szCs w:val="44"/>
        </w:rPr>
      </w:pPr>
    </w:p>
    <w:p w14:paraId="3D5F20DE" w14:textId="77777777" w:rsidR="00D65F06" w:rsidRDefault="00D65F06">
      <w:pPr>
        <w:widowControl/>
        <w:jc w:val="center"/>
        <w:rPr>
          <w:rFonts w:ascii="黑体" w:eastAsia="黑体" w:hAnsi="黑体" w:cs="黑体"/>
          <w:color w:val="000000" w:themeColor="text1"/>
          <w:sz w:val="44"/>
          <w:szCs w:val="44"/>
        </w:rPr>
      </w:pPr>
    </w:p>
    <w:p w14:paraId="057CBCFE" w14:textId="77777777" w:rsidR="00D65F06" w:rsidRDefault="00D65F06">
      <w:pPr>
        <w:widowControl/>
        <w:jc w:val="center"/>
        <w:rPr>
          <w:rFonts w:ascii="黑体" w:eastAsia="黑体" w:hAnsi="黑体" w:cs="黑体"/>
          <w:color w:val="000000" w:themeColor="text1"/>
          <w:sz w:val="44"/>
          <w:szCs w:val="44"/>
        </w:rPr>
      </w:pPr>
    </w:p>
    <w:p w14:paraId="1D6B15AC" w14:textId="77777777" w:rsidR="00F517BE" w:rsidRDefault="00F517BE">
      <w:pPr>
        <w:widowControl/>
        <w:jc w:val="center"/>
        <w:rPr>
          <w:rFonts w:ascii="黑体" w:eastAsia="黑体" w:hAnsi="黑体" w:cs="黑体"/>
          <w:color w:val="000000" w:themeColor="text1"/>
          <w:sz w:val="44"/>
          <w:szCs w:val="44"/>
        </w:rPr>
      </w:pPr>
    </w:p>
    <w:p w14:paraId="302B2035" w14:textId="77777777" w:rsidR="00F517BE" w:rsidRDefault="00F517BE">
      <w:pPr>
        <w:widowControl/>
        <w:jc w:val="center"/>
        <w:rPr>
          <w:rFonts w:ascii="黑体" w:eastAsia="黑体" w:hAnsi="黑体" w:cs="黑体"/>
          <w:color w:val="000000" w:themeColor="text1"/>
          <w:sz w:val="44"/>
          <w:szCs w:val="44"/>
        </w:rPr>
      </w:pPr>
    </w:p>
    <w:p w14:paraId="017F57FE" w14:textId="77777777" w:rsidR="00F517BE" w:rsidRDefault="00A75949">
      <w:pPr>
        <w:widowControl/>
        <w:jc w:val="center"/>
        <w:rPr>
          <w:rFonts w:ascii="黑体" w:eastAsia="黑体" w:hAnsi="黑体" w:cs="黑体"/>
          <w:color w:val="000000" w:themeColor="text1"/>
          <w:sz w:val="44"/>
          <w:szCs w:val="44"/>
        </w:rPr>
      </w:pPr>
      <w:r>
        <w:rPr>
          <w:rFonts w:ascii="黑体" w:eastAsia="黑体" w:hAnsi="黑体" w:cs="黑体"/>
          <w:noProof/>
          <w:color w:val="000000" w:themeColor="text1"/>
          <w:sz w:val="44"/>
          <w:szCs w:val="44"/>
        </w:rPr>
        <w:drawing>
          <wp:anchor distT="0" distB="0" distL="114300" distR="114300" simplePos="0" relativeHeight="251671552" behindDoc="0" locked="0" layoutInCell="1" allowOverlap="1" wp14:anchorId="6F8BAE2A" wp14:editId="5CA56E21">
            <wp:simplePos x="0" y="0"/>
            <wp:positionH relativeFrom="column">
              <wp:posOffset>127000</wp:posOffset>
            </wp:positionH>
            <wp:positionV relativeFrom="margin">
              <wp:posOffset>2707005</wp:posOffset>
            </wp:positionV>
            <wp:extent cx="662940" cy="662940"/>
            <wp:effectExtent l="19050" t="0" r="3810" b="0"/>
            <wp:wrapNone/>
            <wp:docPr id="74" name="图片 74" descr="32303036343138343b32303038313639313bcafdbeddb7d6ce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32303036343138343b32303038313639313bcafdbeddb7d6cef6"/>
                    <pic:cNvPicPr>
                      <a:picLocks noChangeAspect="1"/>
                    </pic:cNvPicPr>
                  </pic:nvPicPr>
                  <pic:blipFill>
                    <a:blip r:embed="rId31" cstate="print"/>
                    <a:stretch>
                      <a:fillRect/>
                    </a:stretch>
                  </pic:blipFill>
                  <pic:spPr>
                    <a:xfrm>
                      <a:off x="0" y="0"/>
                      <a:ext cx="662940" cy="662940"/>
                    </a:xfrm>
                    <a:prstGeom prst="rect">
                      <a:avLst/>
                    </a:prstGeom>
                  </pic:spPr>
                </pic:pic>
              </a:graphicData>
            </a:graphic>
          </wp:anchor>
        </w:drawing>
      </w:r>
    </w:p>
    <w:p w14:paraId="0D5F4A5F" w14:textId="77777777" w:rsidR="00D65F06" w:rsidRDefault="008A6022">
      <w:pPr>
        <w:widowControl/>
        <w:jc w:val="center"/>
        <w:rPr>
          <w:rFonts w:ascii="黑体" w:eastAsia="黑体" w:hAnsi="黑体" w:cs="黑体"/>
          <w:color w:val="000000" w:themeColor="text1"/>
          <w:sz w:val="44"/>
          <w:szCs w:val="44"/>
        </w:rPr>
      </w:pPr>
      <w:r>
        <w:rPr>
          <w:rFonts w:ascii="黑体" w:eastAsia="黑体" w:hAnsi="黑体" w:cs="黑体" w:hint="eastAsia"/>
          <w:color w:val="000000" w:themeColor="text1"/>
          <w:sz w:val="44"/>
          <w:szCs w:val="44"/>
        </w:rPr>
        <w:t>第三部分 2022年度部门决算情况说明</w:t>
      </w:r>
    </w:p>
    <w:p w14:paraId="1BB4E09A" w14:textId="77777777" w:rsidR="00D65F06" w:rsidRDefault="008A6022">
      <w:pPr>
        <w:rPr>
          <w:rFonts w:ascii="黑体" w:eastAsia="黑体" w:hAnsi="Calibri" w:cs="Times New Roman"/>
          <w:sz w:val="32"/>
          <w:szCs w:val="32"/>
        </w:rPr>
      </w:pPr>
      <w:r>
        <w:rPr>
          <w:rFonts w:ascii="黑体" w:eastAsia="黑体" w:hAnsi="黑体" w:cs="黑体" w:hint="eastAsia"/>
          <w:color w:val="000000" w:themeColor="text1"/>
          <w:sz w:val="44"/>
          <w:szCs w:val="44"/>
        </w:rPr>
        <w:br w:type="page"/>
      </w:r>
    </w:p>
    <w:p w14:paraId="05193ADE" w14:textId="77777777" w:rsidR="00D65F06" w:rsidRPr="00647AB9" w:rsidRDefault="008A6022">
      <w:pPr>
        <w:keepNext/>
        <w:keepLines/>
        <w:snapToGrid w:val="0"/>
        <w:spacing w:line="580" w:lineRule="exact"/>
        <w:ind w:firstLineChars="200" w:firstLine="640"/>
        <w:outlineLvl w:val="1"/>
        <w:rPr>
          <w:rFonts w:asciiTheme="minorEastAsia" w:hAnsiTheme="minorEastAsia" w:cs="Times New Roman"/>
          <w:sz w:val="32"/>
          <w:szCs w:val="32"/>
        </w:rPr>
      </w:pPr>
      <w:r w:rsidRPr="00647AB9">
        <w:rPr>
          <w:rFonts w:asciiTheme="minorEastAsia" w:hAnsiTheme="minorEastAsia" w:cs="Times New Roman" w:hint="eastAsia"/>
          <w:sz w:val="32"/>
          <w:szCs w:val="32"/>
        </w:rPr>
        <w:lastRenderedPageBreak/>
        <w:t>一、收入</w:t>
      </w:r>
      <w:r w:rsidRPr="00647AB9">
        <w:rPr>
          <w:rFonts w:asciiTheme="minorEastAsia" w:hAnsiTheme="minorEastAsia" w:cs="黑体" w:hint="eastAsia"/>
          <w:kern w:val="0"/>
          <w:sz w:val="32"/>
          <w:szCs w:val="32"/>
        </w:rPr>
        <w:t>支出</w:t>
      </w:r>
      <w:r w:rsidRPr="00647AB9">
        <w:rPr>
          <w:rFonts w:asciiTheme="minorEastAsia" w:hAnsiTheme="minorEastAsia" w:cs="Times New Roman" w:hint="eastAsia"/>
          <w:sz w:val="32"/>
          <w:szCs w:val="32"/>
        </w:rPr>
        <w:t>决算总体情况说明</w:t>
      </w:r>
    </w:p>
    <w:p w14:paraId="33F41A59" w14:textId="77777777" w:rsidR="000627BB" w:rsidRPr="00647AB9" w:rsidRDefault="008A6022">
      <w:pPr>
        <w:adjustRightInd w:val="0"/>
        <w:snapToGrid w:val="0"/>
        <w:spacing w:line="580" w:lineRule="exact"/>
        <w:ind w:firstLineChars="200" w:firstLine="640"/>
        <w:rPr>
          <w:rFonts w:asciiTheme="minorEastAsia" w:hAnsiTheme="minorEastAsia" w:cs="DengXian-Regular"/>
          <w:sz w:val="32"/>
          <w:szCs w:val="32"/>
        </w:rPr>
      </w:pPr>
      <w:r w:rsidRPr="00647AB9">
        <w:rPr>
          <w:rFonts w:asciiTheme="minorEastAsia" w:hAnsiTheme="minorEastAsia" w:cs="DengXian-Regular" w:hint="eastAsia"/>
          <w:sz w:val="32"/>
          <w:szCs w:val="32"/>
        </w:rPr>
        <w:t>本部门2022年度收、支总计（含结转和结余）</w:t>
      </w:r>
      <w:r w:rsidR="00B944DF" w:rsidRPr="00647AB9">
        <w:rPr>
          <w:rFonts w:asciiTheme="minorEastAsia" w:hAnsiTheme="minorEastAsia" w:cs="DengXian-Regular" w:hint="eastAsia"/>
          <w:sz w:val="32"/>
          <w:szCs w:val="32"/>
        </w:rPr>
        <w:t>9599.11</w:t>
      </w:r>
      <w:r w:rsidRPr="00647AB9">
        <w:rPr>
          <w:rFonts w:asciiTheme="minorEastAsia" w:hAnsiTheme="minorEastAsia" w:cs="DengXian-Regular" w:hint="eastAsia"/>
          <w:sz w:val="32"/>
          <w:szCs w:val="32"/>
        </w:rPr>
        <w:t>万元。与2021年度决算相比，收支各减少</w:t>
      </w:r>
      <w:r w:rsidR="00B944DF" w:rsidRPr="00647AB9">
        <w:rPr>
          <w:rFonts w:asciiTheme="minorEastAsia" w:hAnsiTheme="minorEastAsia" w:cs="DengXian-Regular" w:hint="eastAsia"/>
          <w:sz w:val="32"/>
          <w:szCs w:val="32"/>
        </w:rPr>
        <w:t>2130.13</w:t>
      </w:r>
      <w:r w:rsidRPr="00647AB9">
        <w:rPr>
          <w:rFonts w:asciiTheme="minorEastAsia" w:hAnsiTheme="minorEastAsia" w:cs="DengXian-Regular" w:hint="eastAsia"/>
          <w:sz w:val="32"/>
          <w:szCs w:val="32"/>
        </w:rPr>
        <w:t>万元，下降</w:t>
      </w:r>
      <w:r w:rsidR="00B944DF" w:rsidRPr="00647AB9">
        <w:rPr>
          <w:rFonts w:asciiTheme="minorEastAsia" w:hAnsiTheme="minorEastAsia" w:cs="DengXian-Regular" w:hint="eastAsia"/>
          <w:sz w:val="32"/>
          <w:szCs w:val="32"/>
        </w:rPr>
        <w:t>18.16</w:t>
      </w:r>
      <w:r w:rsidRPr="00647AB9">
        <w:rPr>
          <w:rFonts w:asciiTheme="minorEastAsia" w:hAnsiTheme="minorEastAsia" w:cs="DengXian-Regular" w:hint="eastAsia"/>
          <w:sz w:val="32"/>
          <w:szCs w:val="32"/>
        </w:rPr>
        <w:t>%，</w:t>
      </w:r>
      <w:r w:rsidR="000627BB" w:rsidRPr="00647AB9">
        <w:rPr>
          <w:rFonts w:asciiTheme="minorEastAsia" w:hAnsiTheme="minorEastAsia" w:cs="Wingdings" w:hint="eastAsia"/>
          <w:sz w:val="32"/>
          <w:szCs w:val="32"/>
        </w:rPr>
        <w:t>主要原因是</w:t>
      </w:r>
      <w:r w:rsidR="000627BB" w:rsidRPr="00647AB9">
        <w:rPr>
          <w:rFonts w:asciiTheme="minorEastAsia" w:hAnsiTheme="minorEastAsia" w:cs="DengXian-Regular" w:hint="eastAsia"/>
          <w:sz w:val="32"/>
          <w:szCs w:val="32"/>
        </w:rPr>
        <w:t>减少了基本公共卫生和重大公共卫生专项资金的投入。</w:t>
      </w:r>
    </w:p>
    <w:p w14:paraId="36A3934C" w14:textId="77777777" w:rsidR="00D65F06" w:rsidRPr="00647AB9" w:rsidRDefault="008A6022">
      <w:pPr>
        <w:adjustRightInd w:val="0"/>
        <w:snapToGrid w:val="0"/>
        <w:spacing w:line="580" w:lineRule="exact"/>
        <w:ind w:firstLineChars="200" w:firstLine="640"/>
        <w:rPr>
          <w:rFonts w:asciiTheme="minorEastAsia" w:hAnsiTheme="minorEastAsia" w:cs="DengXian-Regular"/>
          <w:sz w:val="32"/>
          <w:szCs w:val="32"/>
          <w:highlight w:val="yellow"/>
        </w:rPr>
      </w:pPr>
      <w:r w:rsidRPr="00647AB9">
        <w:rPr>
          <w:rFonts w:asciiTheme="minorEastAsia" w:hAnsiTheme="minorEastAsia" w:cs="Times New Roman" w:hint="eastAsia"/>
          <w:sz w:val="32"/>
          <w:szCs w:val="32"/>
        </w:rPr>
        <w:t>二、收入决算情况说明</w:t>
      </w:r>
    </w:p>
    <w:p w14:paraId="3C56AD54" w14:textId="77777777" w:rsidR="00D65F06" w:rsidRPr="00647AB9" w:rsidRDefault="008A6022" w:rsidP="000627BB">
      <w:pPr>
        <w:autoSpaceDE w:val="0"/>
        <w:autoSpaceDN w:val="0"/>
        <w:adjustRightInd w:val="0"/>
        <w:ind w:left="200" w:firstLineChars="200" w:firstLine="640"/>
        <w:jc w:val="left"/>
        <w:rPr>
          <w:rFonts w:asciiTheme="minorEastAsia" w:hAnsiTheme="minorEastAsia" w:cs="DengXian-Regular"/>
          <w:sz w:val="32"/>
          <w:szCs w:val="32"/>
        </w:rPr>
      </w:pPr>
      <w:r w:rsidRPr="00647AB9">
        <w:rPr>
          <w:rFonts w:asciiTheme="minorEastAsia" w:hAnsiTheme="minorEastAsia" w:cs="DengXian-Regular" w:hint="eastAsia"/>
          <w:sz w:val="32"/>
          <w:szCs w:val="32"/>
        </w:rPr>
        <w:t>本部门2022年度收入合计</w:t>
      </w:r>
      <w:r w:rsidR="000627BB" w:rsidRPr="00647AB9">
        <w:rPr>
          <w:rFonts w:asciiTheme="minorEastAsia" w:hAnsiTheme="minorEastAsia" w:cs="DengXian-Regular" w:hint="eastAsia"/>
          <w:sz w:val="32"/>
          <w:szCs w:val="32"/>
        </w:rPr>
        <w:t>7352.54</w:t>
      </w:r>
      <w:r w:rsidRPr="00647AB9">
        <w:rPr>
          <w:rFonts w:asciiTheme="minorEastAsia" w:hAnsiTheme="minorEastAsia" w:cs="DengXian-Regular" w:hint="eastAsia"/>
          <w:sz w:val="32"/>
          <w:szCs w:val="32"/>
        </w:rPr>
        <w:t>万元，其中：财政拨款收入</w:t>
      </w:r>
      <w:r w:rsidR="000627BB" w:rsidRPr="00647AB9">
        <w:rPr>
          <w:rFonts w:asciiTheme="minorEastAsia" w:hAnsiTheme="minorEastAsia" w:cs="DengXian-Regular" w:hint="eastAsia"/>
          <w:sz w:val="32"/>
          <w:szCs w:val="32"/>
        </w:rPr>
        <w:t>7332.85</w:t>
      </w:r>
      <w:r w:rsidRPr="00647AB9">
        <w:rPr>
          <w:rFonts w:asciiTheme="minorEastAsia" w:hAnsiTheme="minorEastAsia" w:cs="DengXian-Regular" w:hint="eastAsia"/>
          <w:sz w:val="32"/>
          <w:szCs w:val="32"/>
        </w:rPr>
        <w:t>万元，占</w:t>
      </w:r>
      <w:r w:rsidR="000627BB" w:rsidRPr="00647AB9">
        <w:rPr>
          <w:rFonts w:asciiTheme="minorEastAsia" w:hAnsiTheme="minorEastAsia" w:cs="DengXian-Regular" w:hint="eastAsia"/>
          <w:sz w:val="32"/>
          <w:szCs w:val="32"/>
        </w:rPr>
        <w:t>99.73</w:t>
      </w:r>
      <w:r w:rsidRPr="00647AB9">
        <w:rPr>
          <w:rFonts w:asciiTheme="minorEastAsia" w:hAnsiTheme="minorEastAsia" w:cs="DengXian-Regular" w:hint="eastAsia"/>
          <w:sz w:val="32"/>
          <w:szCs w:val="32"/>
        </w:rPr>
        <w:t>%；事业收入</w:t>
      </w:r>
      <w:r w:rsidR="000627BB"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万元，占</w:t>
      </w:r>
      <w:r w:rsidR="000627BB"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%；经营收入</w:t>
      </w:r>
      <w:r w:rsidR="000627BB"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万元，占</w:t>
      </w:r>
      <w:r w:rsidR="000627BB"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%；其他收入</w:t>
      </w:r>
      <w:r w:rsidR="000627BB" w:rsidRPr="00647AB9">
        <w:rPr>
          <w:rFonts w:asciiTheme="minorEastAsia" w:hAnsiTheme="minorEastAsia" w:cs="DengXian-Regular" w:hint="eastAsia"/>
          <w:sz w:val="32"/>
          <w:szCs w:val="32"/>
        </w:rPr>
        <w:t>19.69</w:t>
      </w:r>
      <w:r w:rsidRPr="00647AB9">
        <w:rPr>
          <w:rFonts w:asciiTheme="minorEastAsia" w:hAnsiTheme="minorEastAsia" w:cs="DengXian-Regular" w:hint="eastAsia"/>
          <w:sz w:val="32"/>
          <w:szCs w:val="32"/>
        </w:rPr>
        <w:t>万元，占</w:t>
      </w:r>
      <w:r w:rsidR="000627BB" w:rsidRPr="00647AB9">
        <w:rPr>
          <w:rFonts w:asciiTheme="minorEastAsia" w:hAnsiTheme="minorEastAsia" w:cs="DengXian-Regular" w:hint="eastAsia"/>
          <w:sz w:val="32"/>
          <w:szCs w:val="32"/>
        </w:rPr>
        <w:t>0.27</w:t>
      </w:r>
      <w:r w:rsidRPr="00647AB9">
        <w:rPr>
          <w:rFonts w:asciiTheme="minorEastAsia" w:hAnsiTheme="minorEastAsia" w:cs="DengXian-Regular" w:hint="eastAsia"/>
          <w:sz w:val="32"/>
          <w:szCs w:val="32"/>
        </w:rPr>
        <w:t>%；经营收入</w:t>
      </w:r>
      <w:r w:rsidR="000627BB"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万元，占</w:t>
      </w:r>
      <w:r w:rsidR="000627BB" w:rsidRPr="00647AB9">
        <w:rPr>
          <w:rFonts w:asciiTheme="minorEastAsia" w:hAnsiTheme="minorEastAsia" w:cs="DengXian-Regular" w:hint="eastAsia"/>
          <w:sz w:val="32"/>
          <w:szCs w:val="32"/>
        </w:rPr>
        <w:t>0</w:t>
      </w:r>
      <w:r w:rsidRPr="00647AB9">
        <w:rPr>
          <w:rFonts w:asciiTheme="minorEastAsia" w:hAnsiTheme="minorEastAsia" w:cs="DengXian-Regular"/>
          <w:sz w:val="32"/>
          <w:szCs w:val="32"/>
        </w:rPr>
        <w:t>%</w:t>
      </w:r>
      <w:r w:rsidRPr="00647AB9">
        <w:rPr>
          <w:rFonts w:asciiTheme="minorEastAsia" w:hAnsiTheme="minorEastAsia" w:cs="DengXian-Regular" w:hint="eastAsia"/>
          <w:sz w:val="32"/>
          <w:szCs w:val="32"/>
        </w:rPr>
        <w:t>；附属单位上缴收入</w:t>
      </w:r>
      <w:r w:rsidR="000627BB"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万元，占</w:t>
      </w:r>
      <w:r w:rsidR="000627BB" w:rsidRPr="00647AB9">
        <w:rPr>
          <w:rFonts w:asciiTheme="minorEastAsia" w:hAnsiTheme="minorEastAsia" w:cs="DengXian-Regular" w:hint="eastAsia"/>
          <w:sz w:val="32"/>
          <w:szCs w:val="32"/>
        </w:rPr>
        <w:t>0</w:t>
      </w:r>
      <w:r w:rsidRPr="00647AB9">
        <w:rPr>
          <w:rFonts w:asciiTheme="minorEastAsia" w:hAnsiTheme="minorEastAsia" w:cs="DengXian-Regular"/>
          <w:sz w:val="32"/>
          <w:szCs w:val="32"/>
        </w:rPr>
        <w:t>%</w:t>
      </w:r>
      <w:r w:rsidRPr="00647AB9">
        <w:rPr>
          <w:rFonts w:asciiTheme="minorEastAsia" w:hAnsiTheme="minorEastAsia" w:cs="DengXian-Regular" w:hint="eastAsia"/>
          <w:sz w:val="32"/>
          <w:szCs w:val="32"/>
        </w:rPr>
        <w:t>；其他收入</w:t>
      </w:r>
      <w:r w:rsidR="000627BB"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万元，占</w:t>
      </w:r>
      <w:r w:rsidR="000627BB" w:rsidRPr="00647AB9">
        <w:rPr>
          <w:rFonts w:asciiTheme="minorEastAsia" w:hAnsiTheme="minorEastAsia" w:cs="DengXian-Regular" w:hint="eastAsia"/>
          <w:sz w:val="32"/>
          <w:szCs w:val="32"/>
        </w:rPr>
        <w:t>0</w:t>
      </w:r>
      <w:r w:rsidRPr="00647AB9">
        <w:rPr>
          <w:rFonts w:asciiTheme="minorEastAsia" w:hAnsiTheme="minorEastAsia" w:cs="DengXian-Regular"/>
          <w:sz w:val="32"/>
          <w:szCs w:val="32"/>
        </w:rPr>
        <w:t>%</w:t>
      </w:r>
      <w:r w:rsidRPr="00647AB9">
        <w:rPr>
          <w:rFonts w:asciiTheme="minorEastAsia" w:hAnsiTheme="minorEastAsia" w:cs="DengXian-Regular" w:hint="eastAsia"/>
          <w:sz w:val="32"/>
          <w:szCs w:val="32"/>
        </w:rPr>
        <w:t>。</w:t>
      </w:r>
    </w:p>
    <w:p w14:paraId="64444216" w14:textId="77777777" w:rsidR="00D65F06" w:rsidRPr="00647AB9" w:rsidRDefault="008A6022">
      <w:pPr>
        <w:adjustRightInd w:val="0"/>
        <w:snapToGrid w:val="0"/>
        <w:spacing w:line="580" w:lineRule="exact"/>
        <w:ind w:firstLineChars="200" w:firstLine="640"/>
        <w:rPr>
          <w:rFonts w:asciiTheme="minorEastAsia" w:hAnsiTheme="minorEastAsia" w:cs="DengXian-Regular"/>
          <w:sz w:val="32"/>
          <w:szCs w:val="32"/>
          <w:highlight w:val="yellow"/>
        </w:rPr>
      </w:pPr>
      <w:r w:rsidRPr="00647AB9">
        <w:rPr>
          <w:rFonts w:asciiTheme="minorEastAsia" w:hAnsiTheme="minorEastAsia" w:cs="Times New Roman" w:hint="eastAsia"/>
          <w:sz w:val="32"/>
          <w:szCs w:val="32"/>
        </w:rPr>
        <w:t>三、支出决算情况说明</w:t>
      </w:r>
    </w:p>
    <w:p w14:paraId="29A82647" w14:textId="77777777" w:rsidR="00D65F06" w:rsidRPr="00647AB9" w:rsidRDefault="008A6022" w:rsidP="008A59A4">
      <w:pPr>
        <w:autoSpaceDE w:val="0"/>
        <w:autoSpaceDN w:val="0"/>
        <w:adjustRightInd w:val="0"/>
        <w:ind w:left="200" w:firstLineChars="200" w:firstLine="640"/>
        <w:jc w:val="left"/>
        <w:rPr>
          <w:rFonts w:asciiTheme="minorEastAsia" w:hAnsiTheme="minorEastAsia" w:cs="DengXian-Regular"/>
          <w:sz w:val="32"/>
          <w:szCs w:val="32"/>
        </w:rPr>
      </w:pPr>
      <w:r w:rsidRPr="00647AB9">
        <w:rPr>
          <w:rFonts w:asciiTheme="minorEastAsia" w:hAnsiTheme="minorEastAsia" w:cs="DengXian-Regular" w:hint="eastAsia"/>
          <w:sz w:val="32"/>
          <w:szCs w:val="32"/>
        </w:rPr>
        <w:t>本部门2022年度支出合计</w:t>
      </w:r>
      <w:r w:rsidR="008A59A4" w:rsidRPr="00647AB9">
        <w:rPr>
          <w:rFonts w:asciiTheme="minorEastAsia" w:hAnsiTheme="minorEastAsia" w:cs="DengXian-Regular" w:hint="eastAsia"/>
          <w:sz w:val="32"/>
          <w:szCs w:val="32"/>
        </w:rPr>
        <w:t>8391.09</w:t>
      </w:r>
      <w:r w:rsidRPr="00647AB9">
        <w:rPr>
          <w:rFonts w:asciiTheme="minorEastAsia" w:hAnsiTheme="minorEastAsia" w:cs="DengXian-Regular" w:hint="eastAsia"/>
          <w:sz w:val="32"/>
          <w:szCs w:val="32"/>
        </w:rPr>
        <w:t>万元，其中：基本支出</w:t>
      </w:r>
      <w:r w:rsidR="008A59A4" w:rsidRPr="00647AB9">
        <w:rPr>
          <w:rFonts w:asciiTheme="minorEastAsia" w:hAnsiTheme="minorEastAsia" w:cs="DengXian-Regular" w:hint="eastAsia"/>
          <w:sz w:val="32"/>
          <w:szCs w:val="32"/>
        </w:rPr>
        <w:t>2484.19</w:t>
      </w:r>
      <w:r w:rsidRPr="00647AB9">
        <w:rPr>
          <w:rFonts w:asciiTheme="minorEastAsia" w:hAnsiTheme="minorEastAsia" w:cs="DengXian-Regular" w:hint="eastAsia"/>
          <w:sz w:val="32"/>
          <w:szCs w:val="32"/>
        </w:rPr>
        <w:t>万元，占</w:t>
      </w:r>
      <w:r w:rsidR="008A59A4" w:rsidRPr="00647AB9">
        <w:rPr>
          <w:rFonts w:asciiTheme="minorEastAsia" w:hAnsiTheme="minorEastAsia" w:cs="DengXian-Regular" w:hint="eastAsia"/>
          <w:sz w:val="32"/>
          <w:szCs w:val="32"/>
        </w:rPr>
        <w:t>29.61</w:t>
      </w:r>
      <w:r w:rsidRPr="00647AB9">
        <w:rPr>
          <w:rFonts w:asciiTheme="minorEastAsia" w:hAnsiTheme="minorEastAsia" w:cs="DengXian-Regular" w:hint="eastAsia"/>
          <w:sz w:val="32"/>
          <w:szCs w:val="32"/>
        </w:rPr>
        <w:t>%；项目支出</w:t>
      </w:r>
      <w:r w:rsidR="008A59A4" w:rsidRPr="00647AB9">
        <w:rPr>
          <w:rFonts w:asciiTheme="minorEastAsia" w:hAnsiTheme="minorEastAsia" w:cs="DengXian-Regular" w:hint="eastAsia"/>
          <w:sz w:val="32"/>
          <w:szCs w:val="32"/>
        </w:rPr>
        <w:t>5906.9</w:t>
      </w:r>
      <w:r w:rsidRPr="00647AB9">
        <w:rPr>
          <w:rFonts w:asciiTheme="minorEastAsia" w:hAnsiTheme="minorEastAsia" w:cs="DengXian-Regular" w:hint="eastAsia"/>
          <w:sz w:val="32"/>
          <w:szCs w:val="32"/>
        </w:rPr>
        <w:t>万元，占</w:t>
      </w:r>
      <w:r w:rsidR="008A59A4" w:rsidRPr="00647AB9">
        <w:rPr>
          <w:rFonts w:asciiTheme="minorEastAsia" w:hAnsiTheme="minorEastAsia" w:cs="DengXian-Regular" w:hint="eastAsia"/>
          <w:sz w:val="32"/>
          <w:szCs w:val="32"/>
        </w:rPr>
        <w:t>70.39</w:t>
      </w:r>
      <w:r w:rsidRPr="00647AB9">
        <w:rPr>
          <w:rFonts w:asciiTheme="minorEastAsia" w:hAnsiTheme="minorEastAsia" w:cs="DengXian-Regular" w:hint="eastAsia"/>
          <w:sz w:val="32"/>
          <w:szCs w:val="32"/>
        </w:rPr>
        <w:t>%；经营支出</w:t>
      </w:r>
      <w:r w:rsidR="008A59A4"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万元，占</w:t>
      </w:r>
      <w:r w:rsidR="008A59A4"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%；对附属单位补助支出</w:t>
      </w:r>
      <w:r w:rsidR="008A59A4"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万元，占</w:t>
      </w:r>
      <w:r w:rsidR="008A59A4" w:rsidRPr="00647AB9">
        <w:rPr>
          <w:rFonts w:asciiTheme="minorEastAsia" w:hAnsiTheme="minorEastAsia" w:cs="DengXian-Regular" w:hint="eastAsia"/>
          <w:sz w:val="32"/>
          <w:szCs w:val="32"/>
        </w:rPr>
        <w:t>0</w:t>
      </w:r>
      <w:r w:rsidRPr="00647AB9">
        <w:rPr>
          <w:rFonts w:asciiTheme="minorEastAsia" w:hAnsiTheme="minorEastAsia" w:cs="DengXian-Regular"/>
          <w:sz w:val="32"/>
          <w:szCs w:val="32"/>
        </w:rPr>
        <w:t>%</w:t>
      </w:r>
      <w:r w:rsidR="008A59A4" w:rsidRPr="00647AB9">
        <w:rPr>
          <w:rFonts w:asciiTheme="minorEastAsia" w:hAnsiTheme="minorEastAsia" w:cs="DengXian-Regular" w:hint="eastAsia"/>
          <w:sz w:val="32"/>
          <w:szCs w:val="32"/>
        </w:rPr>
        <w:t>。</w:t>
      </w:r>
    </w:p>
    <w:p w14:paraId="32D134EE" w14:textId="77777777" w:rsidR="006E529E" w:rsidRPr="00647AB9" w:rsidRDefault="00A75949" w:rsidP="006E529E">
      <w:pPr>
        <w:autoSpaceDE w:val="0"/>
        <w:autoSpaceDN w:val="0"/>
        <w:adjustRightInd w:val="0"/>
        <w:ind w:left="200" w:firstLineChars="200" w:firstLine="640"/>
        <w:jc w:val="left"/>
        <w:rPr>
          <w:rFonts w:asciiTheme="minorEastAsia" w:hAnsiTheme="minorEastAsia" w:cs="DengXian-Regular"/>
          <w:sz w:val="32"/>
          <w:szCs w:val="32"/>
        </w:rPr>
      </w:pPr>
      <w:r>
        <w:rPr>
          <w:rFonts w:asciiTheme="minorEastAsia" w:hAnsiTheme="minorEastAsia" w:cs="DengXian-Regular"/>
          <w:noProof/>
          <w:sz w:val="32"/>
          <w:szCs w:val="32"/>
        </w:rPr>
        <w:drawing>
          <wp:anchor distT="0" distB="0" distL="114300" distR="114300" simplePos="0" relativeHeight="251674624" behindDoc="0" locked="0" layoutInCell="1" allowOverlap="1" wp14:anchorId="517EBEFB" wp14:editId="0671789B">
            <wp:simplePos x="0" y="0"/>
            <wp:positionH relativeFrom="column">
              <wp:posOffset>210185</wp:posOffset>
            </wp:positionH>
            <wp:positionV relativeFrom="paragraph">
              <wp:posOffset>371475</wp:posOffset>
            </wp:positionV>
            <wp:extent cx="5318760" cy="3502660"/>
            <wp:effectExtent l="19050" t="0" r="15240" b="2540"/>
            <wp:wrapSquare wrapText="bothSides"/>
            <wp:docPr id="32"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p>
    <w:p w14:paraId="1EE85EB6" w14:textId="77777777" w:rsidR="00A75949" w:rsidRDefault="00A75949">
      <w:pPr>
        <w:spacing w:line="580" w:lineRule="exact"/>
        <w:ind w:firstLineChars="200" w:firstLine="640"/>
        <w:outlineLvl w:val="1"/>
        <w:rPr>
          <w:rFonts w:asciiTheme="minorEastAsia" w:hAnsiTheme="minorEastAsia" w:cs="Times New Roman"/>
          <w:sz w:val="32"/>
          <w:szCs w:val="32"/>
        </w:rPr>
      </w:pPr>
    </w:p>
    <w:p w14:paraId="53863433" w14:textId="77777777" w:rsidR="00A75949" w:rsidRDefault="00A75949">
      <w:pPr>
        <w:spacing w:line="580" w:lineRule="exact"/>
        <w:ind w:firstLineChars="200" w:firstLine="640"/>
        <w:outlineLvl w:val="1"/>
        <w:rPr>
          <w:rFonts w:asciiTheme="minorEastAsia" w:hAnsiTheme="minorEastAsia" w:cs="Times New Roman"/>
          <w:sz w:val="32"/>
          <w:szCs w:val="32"/>
        </w:rPr>
      </w:pPr>
    </w:p>
    <w:p w14:paraId="5E8D5853" w14:textId="77777777" w:rsidR="00A75949" w:rsidRDefault="00A75949">
      <w:pPr>
        <w:spacing w:line="580" w:lineRule="exact"/>
        <w:ind w:firstLineChars="200" w:firstLine="640"/>
        <w:outlineLvl w:val="1"/>
        <w:rPr>
          <w:rFonts w:asciiTheme="minorEastAsia" w:hAnsiTheme="minorEastAsia" w:cs="Times New Roman"/>
          <w:sz w:val="32"/>
          <w:szCs w:val="32"/>
        </w:rPr>
      </w:pPr>
    </w:p>
    <w:p w14:paraId="6F825326" w14:textId="77777777" w:rsidR="00A75949" w:rsidRDefault="00A75949">
      <w:pPr>
        <w:spacing w:line="580" w:lineRule="exact"/>
        <w:ind w:firstLineChars="200" w:firstLine="640"/>
        <w:outlineLvl w:val="1"/>
        <w:rPr>
          <w:rFonts w:asciiTheme="minorEastAsia" w:hAnsiTheme="minorEastAsia" w:cs="Times New Roman"/>
          <w:sz w:val="32"/>
          <w:szCs w:val="32"/>
        </w:rPr>
      </w:pPr>
    </w:p>
    <w:p w14:paraId="75BCC154" w14:textId="77777777" w:rsidR="00A75949" w:rsidRDefault="00A75949">
      <w:pPr>
        <w:spacing w:line="580" w:lineRule="exact"/>
        <w:ind w:firstLineChars="200" w:firstLine="640"/>
        <w:outlineLvl w:val="1"/>
        <w:rPr>
          <w:rFonts w:asciiTheme="minorEastAsia" w:hAnsiTheme="minorEastAsia" w:cs="Times New Roman"/>
          <w:sz w:val="32"/>
          <w:szCs w:val="32"/>
        </w:rPr>
      </w:pPr>
    </w:p>
    <w:p w14:paraId="65519C57" w14:textId="77777777" w:rsidR="00A75949" w:rsidRDefault="00A75949">
      <w:pPr>
        <w:spacing w:line="580" w:lineRule="exact"/>
        <w:ind w:firstLineChars="200" w:firstLine="640"/>
        <w:outlineLvl w:val="1"/>
        <w:rPr>
          <w:rFonts w:asciiTheme="minorEastAsia" w:hAnsiTheme="minorEastAsia" w:cs="Times New Roman"/>
          <w:sz w:val="32"/>
          <w:szCs w:val="32"/>
        </w:rPr>
      </w:pPr>
    </w:p>
    <w:p w14:paraId="06E793F2" w14:textId="77777777" w:rsidR="00A75949" w:rsidRDefault="00A75949">
      <w:pPr>
        <w:spacing w:line="580" w:lineRule="exact"/>
        <w:ind w:firstLineChars="200" w:firstLine="640"/>
        <w:outlineLvl w:val="1"/>
        <w:rPr>
          <w:rFonts w:asciiTheme="minorEastAsia" w:hAnsiTheme="minorEastAsia" w:cs="Times New Roman"/>
          <w:sz w:val="32"/>
          <w:szCs w:val="32"/>
        </w:rPr>
      </w:pPr>
    </w:p>
    <w:p w14:paraId="7D235253" w14:textId="77777777" w:rsidR="00A75949" w:rsidRDefault="00A75949">
      <w:pPr>
        <w:spacing w:line="580" w:lineRule="exact"/>
        <w:ind w:firstLineChars="200" w:firstLine="640"/>
        <w:outlineLvl w:val="1"/>
        <w:rPr>
          <w:rFonts w:asciiTheme="minorEastAsia" w:hAnsiTheme="minorEastAsia" w:cs="Times New Roman"/>
          <w:sz w:val="32"/>
          <w:szCs w:val="32"/>
        </w:rPr>
      </w:pPr>
    </w:p>
    <w:p w14:paraId="4F1A28D2" w14:textId="77777777" w:rsidR="00A75949" w:rsidRDefault="00A75949">
      <w:pPr>
        <w:spacing w:line="580" w:lineRule="exact"/>
        <w:ind w:firstLineChars="200" w:firstLine="640"/>
        <w:outlineLvl w:val="1"/>
        <w:rPr>
          <w:rFonts w:asciiTheme="minorEastAsia" w:hAnsiTheme="minorEastAsia" w:cs="Times New Roman"/>
          <w:sz w:val="32"/>
          <w:szCs w:val="32"/>
        </w:rPr>
      </w:pPr>
    </w:p>
    <w:p w14:paraId="399CE511" w14:textId="77777777" w:rsidR="00A75949" w:rsidRDefault="00A75949">
      <w:pPr>
        <w:spacing w:line="580" w:lineRule="exact"/>
        <w:ind w:firstLineChars="200" w:firstLine="640"/>
        <w:outlineLvl w:val="1"/>
        <w:rPr>
          <w:rFonts w:asciiTheme="minorEastAsia" w:hAnsiTheme="minorEastAsia" w:cs="Times New Roman"/>
          <w:sz w:val="32"/>
          <w:szCs w:val="32"/>
        </w:rPr>
      </w:pPr>
    </w:p>
    <w:p w14:paraId="530CA2C7" w14:textId="77777777" w:rsidR="00D65F06" w:rsidRPr="00647AB9" w:rsidRDefault="008A6022">
      <w:pPr>
        <w:spacing w:line="580" w:lineRule="exact"/>
        <w:ind w:firstLineChars="200" w:firstLine="640"/>
        <w:outlineLvl w:val="1"/>
        <w:rPr>
          <w:rFonts w:asciiTheme="minorEastAsia" w:hAnsiTheme="minorEastAsia" w:cs="Times New Roman"/>
          <w:sz w:val="32"/>
          <w:szCs w:val="32"/>
        </w:rPr>
      </w:pPr>
      <w:r w:rsidRPr="00647AB9">
        <w:rPr>
          <w:rFonts w:asciiTheme="minorEastAsia" w:hAnsiTheme="minorEastAsia" w:cs="Times New Roman" w:hint="eastAsia"/>
          <w:sz w:val="32"/>
          <w:szCs w:val="32"/>
        </w:rPr>
        <w:lastRenderedPageBreak/>
        <w:t>四、</w:t>
      </w:r>
      <w:r w:rsidRPr="00647AB9">
        <w:rPr>
          <w:rFonts w:asciiTheme="minorEastAsia" w:hAnsiTheme="minorEastAsia" w:cs="黑体" w:hint="eastAsia"/>
          <w:kern w:val="0"/>
          <w:sz w:val="32"/>
          <w:szCs w:val="32"/>
        </w:rPr>
        <w:t>财政</w:t>
      </w:r>
      <w:r w:rsidRPr="00647AB9">
        <w:rPr>
          <w:rFonts w:asciiTheme="minorEastAsia" w:hAnsiTheme="minorEastAsia" w:cs="Times New Roman" w:hint="eastAsia"/>
          <w:sz w:val="32"/>
          <w:szCs w:val="32"/>
        </w:rPr>
        <w:t>拨款收入支出决算总体情况说明</w:t>
      </w:r>
    </w:p>
    <w:p w14:paraId="26CD91D3" w14:textId="77777777" w:rsidR="00D65F06" w:rsidRPr="00647AB9" w:rsidRDefault="008A6022" w:rsidP="00647AB9">
      <w:pPr>
        <w:snapToGrid w:val="0"/>
        <w:spacing w:line="580" w:lineRule="exact"/>
        <w:ind w:firstLineChars="200" w:firstLine="643"/>
        <w:rPr>
          <w:rFonts w:asciiTheme="minorEastAsia" w:hAnsiTheme="minorEastAsia" w:cs="DengXian-Bold"/>
          <w:b/>
          <w:bCs/>
          <w:sz w:val="32"/>
          <w:szCs w:val="32"/>
        </w:rPr>
      </w:pPr>
      <w:r w:rsidRPr="00647AB9">
        <w:rPr>
          <w:rFonts w:asciiTheme="minorEastAsia" w:hAnsiTheme="minorEastAsia" w:cs="DengXian-Bold" w:hint="eastAsia"/>
          <w:b/>
          <w:bCs/>
          <w:sz w:val="32"/>
          <w:szCs w:val="32"/>
        </w:rPr>
        <w:t>（一）财政拨款收支与2021年度决算对比情况</w:t>
      </w:r>
    </w:p>
    <w:p w14:paraId="376003D9" w14:textId="77777777" w:rsidR="00D65F06" w:rsidRPr="00647AB9" w:rsidRDefault="008A6022">
      <w:pPr>
        <w:adjustRightInd w:val="0"/>
        <w:snapToGrid w:val="0"/>
        <w:spacing w:line="580" w:lineRule="exact"/>
        <w:ind w:firstLineChars="200" w:firstLine="640"/>
        <w:rPr>
          <w:rFonts w:asciiTheme="minorEastAsia" w:hAnsiTheme="minorEastAsia" w:cs="DengXian-Regular"/>
          <w:sz w:val="32"/>
          <w:szCs w:val="32"/>
        </w:rPr>
      </w:pPr>
      <w:r w:rsidRPr="00647AB9">
        <w:rPr>
          <w:rFonts w:asciiTheme="minorEastAsia" w:hAnsiTheme="minorEastAsia" w:cs="DengXian-Regular" w:hint="eastAsia"/>
          <w:sz w:val="32"/>
          <w:szCs w:val="32"/>
        </w:rPr>
        <w:t>本部门2022年度财政拨款本年收入</w:t>
      </w:r>
      <w:r w:rsidR="008A59A4" w:rsidRPr="00647AB9">
        <w:rPr>
          <w:rFonts w:asciiTheme="minorEastAsia" w:hAnsiTheme="minorEastAsia" w:cs="DengXian-Regular" w:hint="eastAsia"/>
          <w:sz w:val="32"/>
          <w:szCs w:val="32"/>
        </w:rPr>
        <w:t>7332.85</w:t>
      </w:r>
      <w:r w:rsidRPr="00647AB9">
        <w:rPr>
          <w:rFonts w:asciiTheme="minorEastAsia" w:hAnsiTheme="minorEastAsia" w:cs="DengXian-Regular" w:hint="eastAsia"/>
          <w:sz w:val="32"/>
          <w:szCs w:val="32"/>
        </w:rPr>
        <w:t>万元,比2021年度增加</w:t>
      </w:r>
      <w:r w:rsidR="008A59A4" w:rsidRPr="00647AB9">
        <w:rPr>
          <w:rFonts w:asciiTheme="minorEastAsia" w:hAnsiTheme="minorEastAsia" w:cs="DengXian-Regular" w:hint="eastAsia"/>
          <w:sz w:val="32"/>
          <w:szCs w:val="32"/>
        </w:rPr>
        <w:t>98.21</w:t>
      </w:r>
      <w:r w:rsidRPr="00647AB9">
        <w:rPr>
          <w:rFonts w:asciiTheme="minorEastAsia" w:hAnsiTheme="minorEastAsia" w:cs="DengXian-Regular" w:hint="eastAsia"/>
          <w:sz w:val="32"/>
          <w:szCs w:val="32"/>
        </w:rPr>
        <w:t>万元，增长</w:t>
      </w:r>
      <w:r w:rsidR="008A59A4" w:rsidRPr="00647AB9">
        <w:rPr>
          <w:rFonts w:asciiTheme="minorEastAsia" w:hAnsiTheme="minorEastAsia" w:cs="DengXian-Regular" w:hint="eastAsia"/>
          <w:sz w:val="32"/>
          <w:szCs w:val="32"/>
        </w:rPr>
        <w:t>1.36</w:t>
      </w:r>
      <w:r w:rsidRPr="00647AB9">
        <w:rPr>
          <w:rFonts w:asciiTheme="minorEastAsia" w:hAnsiTheme="minorEastAsia" w:cs="DengXian-Regular" w:hint="eastAsia"/>
          <w:sz w:val="32"/>
          <w:szCs w:val="32"/>
        </w:rPr>
        <w:t>%，主要是</w:t>
      </w:r>
      <w:r w:rsidR="008A59A4" w:rsidRPr="00647AB9">
        <w:rPr>
          <w:rFonts w:asciiTheme="minorEastAsia" w:hAnsiTheme="minorEastAsia" w:cs="DengXian-Regular" w:hint="eastAsia"/>
          <w:sz w:val="32"/>
          <w:szCs w:val="32"/>
        </w:rPr>
        <w:t>公共卫生事业经费的增加</w:t>
      </w:r>
      <w:r w:rsidRPr="00647AB9">
        <w:rPr>
          <w:rFonts w:asciiTheme="minorEastAsia" w:hAnsiTheme="minorEastAsia" w:cs="DengXian-Regular" w:hint="eastAsia"/>
          <w:sz w:val="32"/>
          <w:szCs w:val="32"/>
        </w:rPr>
        <w:t>；本年支出</w:t>
      </w:r>
      <w:r w:rsidR="008A59A4" w:rsidRPr="00647AB9">
        <w:rPr>
          <w:rFonts w:asciiTheme="minorEastAsia" w:hAnsiTheme="minorEastAsia" w:cs="DengXian-Regular" w:hint="eastAsia"/>
          <w:sz w:val="32"/>
          <w:szCs w:val="32"/>
        </w:rPr>
        <w:t>8391.09</w:t>
      </w:r>
      <w:r w:rsidRPr="00647AB9">
        <w:rPr>
          <w:rFonts w:asciiTheme="minorEastAsia" w:hAnsiTheme="minorEastAsia" w:cs="DengXian-Regular" w:hint="eastAsia"/>
          <w:sz w:val="32"/>
          <w:szCs w:val="32"/>
        </w:rPr>
        <w:t>万元，减少</w:t>
      </w:r>
      <w:r w:rsidR="008A59A4" w:rsidRPr="00647AB9">
        <w:rPr>
          <w:rFonts w:asciiTheme="minorEastAsia" w:hAnsiTheme="minorEastAsia" w:cs="DengXian-Regular" w:hint="eastAsia"/>
          <w:sz w:val="32"/>
          <w:szCs w:val="32"/>
        </w:rPr>
        <w:t>449.13</w:t>
      </w:r>
      <w:r w:rsidRPr="00647AB9">
        <w:rPr>
          <w:rFonts w:asciiTheme="minorEastAsia" w:hAnsiTheme="minorEastAsia" w:cs="DengXian-Regular" w:hint="eastAsia"/>
          <w:sz w:val="32"/>
          <w:szCs w:val="32"/>
        </w:rPr>
        <w:t>万元，降低</w:t>
      </w:r>
      <w:r w:rsidR="008A59A4" w:rsidRPr="00647AB9">
        <w:rPr>
          <w:rFonts w:asciiTheme="minorEastAsia" w:hAnsiTheme="minorEastAsia" w:cs="DengXian-Regular" w:hint="eastAsia"/>
          <w:sz w:val="32"/>
          <w:szCs w:val="32"/>
        </w:rPr>
        <w:t>5.08</w:t>
      </w:r>
      <w:r w:rsidRPr="00647AB9">
        <w:rPr>
          <w:rFonts w:asciiTheme="minorEastAsia" w:hAnsiTheme="minorEastAsia" w:cs="DengXian-Regular" w:hint="eastAsia"/>
          <w:sz w:val="32"/>
          <w:szCs w:val="32"/>
        </w:rPr>
        <w:t>%，主要是</w:t>
      </w:r>
      <w:r w:rsidR="008A59A4" w:rsidRPr="00647AB9">
        <w:rPr>
          <w:rFonts w:asciiTheme="minorEastAsia" w:hAnsiTheme="minorEastAsia" w:cs="DengXian-Regular" w:hint="eastAsia"/>
          <w:sz w:val="32"/>
          <w:szCs w:val="32"/>
        </w:rPr>
        <w:t>基本公卫和重大公卫的减少</w:t>
      </w:r>
      <w:r w:rsidRPr="00647AB9">
        <w:rPr>
          <w:rFonts w:asciiTheme="minorEastAsia" w:hAnsiTheme="minorEastAsia" w:cs="DengXian-Regular" w:hint="eastAsia"/>
          <w:sz w:val="32"/>
          <w:szCs w:val="32"/>
        </w:rPr>
        <w:t>。具体情况如下：</w:t>
      </w:r>
    </w:p>
    <w:p w14:paraId="79807E82" w14:textId="77777777" w:rsidR="00D65F06" w:rsidRPr="00647AB9" w:rsidRDefault="008A6022">
      <w:pPr>
        <w:adjustRightInd w:val="0"/>
        <w:snapToGrid w:val="0"/>
        <w:spacing w:line="580" w:lineRule="exact"/>
        <w:ind w:firstLineChars="200" w:firstLine="640"/>
        <w:rPr>
          <w:rFonts w:asciiTheme="minorEastAsia" w:hAnsiTheme="minorEastAsia" w:cs="DengXian-Regular"/>
          <w:sz w:val="32"/>
          <w:szCs w:val="32"/>
        </w:rPr>
      </w:pPr>
      <w:r w:rsidRPr="00647AB9">
        <w:rPr>
          <w:rFonts w:asciiTheme="minorEastAsia" w:hAnsiTheme="minorEastAsia" w:cs="DengXian-Regular" w:hint="eastAsia"/>
          <w:sz w:val="32"/>
          <w:szCs w:val="32"/>
        </w:rPr>
        <w:t>1.一般公共预算财政拨款</w:t>
      </w:r>
      <w:r w:rsidR="008A59A4" w:rsidRPr="00647AB9">
        <w:rPr>
          <w:rFonts w:asciiTheme="minorEastAsia" w:hAnsiTheme="minorEastAsia" w:cs="DengXian-Regular" w:hint="eastAsia"/>
          <w:sz w:val="32"/>
          <w:szCs w:val="32"/>
        </w:rPr>
        <w:t>本年收入7332.85万元,比2021年度增加98.21万元，增长1.36%，主要是公共卫生事业经费的增加；本年支出8391.09万元，减少449.13万元，降低5.08%，主要是基本公卫和重大公卫的减少。</w:t>
      </w:r>
    </w:p>
    <w:p w14:paraId="518249E5" w14:textId="77777777" w:rsidR="00D65F06" w:rsidRPr="00647AB9" w:rsidRDefault="008A6022">
      <w:pPr>
        <w:adjustRightInd w:val="0"/>
        <w:snapToGrid w:val="0"/>
        <w:spacing w:line="580" w:lineRule="exact"/>
        <w:ind w:firstLineChars="200" w:firstLine="640"/>
        <w:rPr>
          <w:rFonts w:asciiTheme="minorEastAsia" w:hAnsiTheme="minorEastAsia" w:cs="DengXian-Regular"/>
          <w:sz w:val="32"/>
          <w:szCs w:val="32"/>
        </w:rPr>
      </w:pPr>
      <w:r w:rsidRPr="00647AB9">
        <w:rPr>
          <w:rFonts w:asciiTheme="minorEastAsia" w:hAnsiTheme="minorEastAsia" w:cs="DengXian-Regular" w:hint="eastAsia"/>
          <w:sz w:val="32"/>
          <w:szCs w:val="32"/>
        </w:rPr>
        <w:t>2.政府性基金预算财政拨款本年收入</w:t>
      </w:r>
      <w:r w:rsidR="008A59A4"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万元，比上年增加（减少）</w:t>
      </w:r>
      <w:r w:rsidR="008A59A4"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万元，增长（降低）</w:t>
      </w:r>
      <w:r w:rsidR="008A59A4"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%；本年支出</w:t>
      </w:r>
      <w:r w:rsidR="008A59A4"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万元，比上年增加（减少）</w:t>
      </w:r>
      <w:r w:rsidR="008A59A4"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万元，增长（降低）</w:t>
      </w:r>
      <w:r w:rsidR="008A59A4"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w:t>
      </w:r>
    </w:p>
    <w:p w14:paraId="0E59BC06" w14:textId="77777777" w:rsidR="00D65F06" w:rsidRPr="00647AB9" w:rsidRDefault="008A6022">
      <w:pPr>
        <w:adjustRightInd w:val="0"/>
        <w:snapToGrid w:val="0"/>
        <w:spacing w:line="580" w:lineRule="exact"/>
        <w:ind w:firstLineChars="200" w:firstLine="640"/>
        <w:rPr>
          <w:rFonts w:asciiTheme="minorEastAsia" w:hAnsiTheme="minorEastAsia" w:cs="DengXian-Regular"/>
          <w:sz w:val="32"/>
          <w:szCs w:val="32"/>
        </w:rPr>
      </w:pPr>
      <w:r w:rsidRPr="00647AB9">
        <w:rPr>
          <w:rFonts w:asciiTheme="minorEastAsia" w:hAnsiTheme="minorEastAsia" w:cs="DengXian-Regular" w:hint="eastAsia"/>
          <w:sz w:val="32"/>
          <w:szCs w:val="32"/>
        </w:rPr>
        <w:t>3.国有资本经营预算财政拨款本年收入</w:t>
      </w:r>
      <w:r w:rsidR="008A59A4"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万元，比上年增加（减少）</w:t>
      </w:r>
      <w:r w:rsidR="008A59A4"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万元，增长（降低）</w:t>
      </w:r>
      <w:r w:rsidR="008A59A4"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%，；本年支出xx万元，比上年增加（减少）</w:t>
      </w:r>
      <w:r w:rsidR="008A59A4"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万元，增长（降低）</w:t>
      </w:r>
      <w:r w:rsidR="008A59A4"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w:t>
      </w:r>
    </w:p>
    <w:p w14:paraId="238EDFE3" w14:textId="77777777" w:rsidR="00D65F06" w:rsidRPr="00647AB9" w:rsidRDefault="008A6022" w:rsidP="00647AB9">
      <w:pPr>
        <w:snapToGrid w:val="0"/>
        <w:spacing w:line="580" w:lineRule="exact"/>
        <w:ind w:firstLineChars="200" w:firstLine="643"/>
        <w:rPr>
          <w:rFonts w:asciiTheme="minorEastAsia" w:hAnsiTheme="minorEastAsia" w:cs="DengXian-Bold"/>
          <w:b/>
          <w:bCs/>
          <w:sz w:val="32"/>
          <w:szCs w:val="32"/>
        </w:rPr>
      </w:pPr>
      <w:r w:rsidRPr="00647AB9">
        <w:rPr>
          <w:rFonts w:asciiTheme="minorEastAsia" w:hAnsiTheme="minorEastAsia" w:cs="DengXian-Bold" w:hint="eastAsia"/>
          <w:b/>
          <w:bCs/>
          <w:sz w:val="32"/>
          <w:szCs w:val="32"/>
        </w:rPr>
        <w:t>（二）财政拨款收支与年初预算数对比情况</w:t>
      </w:r>
    </w:p>
    <w:p w14:paraId="3B2FD9A9" w14:textId="77777777" w:rsidR="00D65F06" w:rsidRPr="00647AB9" w:rsidRDefault="008A6022">
      <w:pPr>
        <w:adjustRightInd w:val="0"/>
        <w:snapToGrid w:val="0"/>
        <w:spacing w:line="580" w:lineRule="exact"/>
        <w:ind w:firstLineChars="200" w:firstLine="640"/>
        <w:rPr>
          <w:rFonts w:asciiTheme="minorEastAsia" w:hAnsiTheme="minorEastAsia" w:cs="DengXian-Regular"/>
          <w:sz w:val="32"/>
          <w:szCs w:val="32"/>
        </w:rPr>
      </w:pPr>
      <w:r w:rsidRPr="00647AB9">
        <w:rPr>
          <w:rFonts w:asciiTheme="minorEastAsia" w:hAnsiTheme="minorEastAsia" w:cs="DengXian-Regular" w:hint="eastAsia"/>
          <w:sz w:val="32"/>
          <w:szCs w:val="32"/>
        </w:rPr>
        <w:t>本部门2022年度财政拨款本年收入</w:t>
      </w:r>
      <w:r w:rsidR="00AC76D7" w:rsidRPr="00647AB9">
        <w:rPr>
          <w:rFonts w:asciiTheme="minorEastAsia" w:hAnsiTheme="minorEastAsia" w:cs="DengXian-Regular" w:hint="eastAsia"/>
          <w:sz w:val="32"/>
          <w:szCs w:val="32"/>
        </w:rPr>
        <w:t>7332.85</w:t>
      </w:r>
      <w:r w:rsidRPr="00647AB9">
        <w:rPr>
          <w:rFonts w:asciiTheme="minorEastAsia" w:hAnsiTheme="minorEastAsia" w:cs="DengXian-Regular" w:hint="eastAsia"/>
          <w:sz w:val="32"/>
          <w:szCs w:val="32"/>
        </w:rPr>
        <w:t>万元，完成年初预算的</w:t>
      </w:r>
      <w:r w:rsidR="000C54F5" w:rsidRPr="00647AB9">
        <w:rPr>
          <w:rFonts w:asciiTheme="minorEastAsia" w:hAnsiTheme="minorEastAsia" w:cs="DengXian-Regular" w:hint="eastAsia"/>
          <w:sz w:val="32"/>
          <w:szCs w:val="32"/>
        </w:rPr>
        <w:t>126.79</w:t>
      </w:r>
      <w:r w:rsidRPr="00647AB9">
        <w:rPr>
          <w:rFonts w:asciiTheme="minorEastAsia" w:hAnsiTheme="minorEastAsia" w:cs="DengXian-Regular" w:hint="eastAsia"/>
          <w:sz w:val="32"/>
          <w:szCs w:val="32"/>
        </w:rPr>
        <w:t>%,比年初预算增加</w:t>
      </w:r>
      <w:r w:rsidR="000C54F5" w:rsidRPr="00647AB9">
        <w:rPr>
          <w:rFonts w:asciiTheme="minorEastAsia" w:hAnsiTheme="minorEastAsia" w:cs="DengXian-Regular" w:hint="eastAsia"/>
          <w:sz w:val="32"/>
          <w:szCs w:val="32"/>
        </w:rPr>
        <w:t>4099.57</w:t>
      </w:r>
      <w:r w:rsidRPr="00647AB9">
        <w:rPr>
          <w:rFonts w:asciiTheme="minorEastAsia" w:hAnsiTheme="minorEastAsia" w:cs="DengXian-Regular" w:hint="eastAsia"/>
          <w:sz w:val="32"/>
          <w:szCs w:val="32"/>
        </w:rPr>
        <w:t>万元，决算数大于预算</w:t>
      </w:r>
      <w:proofErr w:type="gramStart"/>
      <w:r w:rsidRPr="00647AB9">
        <w:rPr>
          <w:rFonts w:asciiTheme="minorEastAsia" w:hAnsiTheme="minorEastAsia" w:cs="DengXian-Regular" w:hint="eastAsia"/>
          <w:sz w:val="32"/>
          <w:szCs w:val="32"/>
        </w:rPr>
        <w:t>数主要</w:t>
      </w:r>
      <w:proofErr w:type="gramEnd"/>
      <w:r w:rsidRPr="00647AB9">
        <w:rPr>
          <w:rFonts w:asciiTheme="minorEastAsia" w:hAnsiTheme="minorEastAsia" w:cs="DengXian-Regular" w:hint="eastAsia"/>
          <w:sz w:val="32"/>
          <w:szCs w:val="32"/>
        </w:rPr>
        <w:t>原因是</w:t>
      </w:r>
      <w:r w:rsidR="000C54F5" w:rsidRPr="00647AB9">
        <w:rPr>
          <w:rFonts w:asciiTheme="minorEastAsia" w:hAnsiTheme="minorEastAsia" w:cs="DengXian-Regular" w:hint="eastAsia"/>
          <w:sz w:val="32"/>
          <w:szCs w:val="32"/>
        </w:rPr>
        <w:t>中央和</w:t>
      </w:r>
      <w:proofErr w:type="gramStart"/>
      <w:r w:rsidR="000C54F5" w:rsidRPr="00647AB9">
        <w:rPr>
          <w:rFonts w:asciiTheme="minorEastAsia" w:hAnsiTheme="minorEastAsia" w:cs="DengXian-Regular" w:hint="eastAsia"/>
          <w:sz w:val="32"/>
          <w:szCs w:val="32"/>
        </w:rPr>
        <w:t>省转移</w:t>
      </w:r>
      <w:proofErr w:type="gramEnd"/>
      <w:r w:rsidR="000C54F5" w:rsidRPr="00647AB9">
        <w:rPr>
          <w:rFonts w:asciiTheme="minorEastAsia" w:hAnsiTheme="minorEastAsia" w:cs="DengXian-Regular" w:hint="eastAsia"/>
          <w:sz w:val="32"/>
          <w:szCs w:val="32"/>
        </w:rPr>
        <w:t>支付资金未列入本级预算</w:t>
      </w:r>
      <w:r w:rsidRPr="00647AB9">
        <w:rPr>
          <w:rFonts w:asciiTheme="minorEastAsia" w:hAnsiTheme="minorEastAsia" w:cs="DengXian-Regular" w:hint="eastAsia"/>
          <w:sz w:val="32"/>
          <w:szCs w:val="32"/>
        </w:rPr>
        <w:t>；本年支出</w:t>
      </w:r>
      <w:r w:rsidR="000C54F5" w:rsidRPr="00647AB9">
        <w:rPr>
          <w:rFonts w:asciiTheme="minorEastAsia" w:hAnsiTheme="minorEastAsia" w:cs="DengXian-Regular" w:hint="eastAsia"/>
          <w:sz w:val="32"/>
          <w:szCs w:val="32"/>
        </w:rPr>
        <w:t>8152.11</w:t>
      </w:r>
      <w:r w:rsidRPr="00647AB9">
        <w:rPr>
          <w:rFonts w:asciiTheme="minorEastAsia" w:hAnsiTheme="minorEastAsia" w:cs="DengXian-Regular" w:hint="eastAsia"/>
          <w:sz w:val="32"/>
          <w:szCs w:val="32"/>
        </w:rPr>
        <w:t>万元，完成年初预算的</w:t>
      </w:r>
      <w:r w:rsidR="000C54F5" w:rsidRPr="00647AB9">
        <w:rPr>
          <w:rFonts w:asciiTheme="minorEastAsia" w:hAnsiTheme="minorEastAsia" w:cs="DengXian-Regular" w:hint="eastAsia"/>
          <w:sz w:val="32"/>
          <w:szCs w:val="32"/>
        </w:rPr>
        <w:t>152.13</w:t>
      </w:r>
      <w:r w:rsidRPr="00647AB9">
        <w:rPr>
          <w:rFonts w:asciiTheme="minorEastAsia" w:hAnsiTheme="minorEastAsia" w:cs="DengXian-Regular" w:hint="eastAsia"/>
          <w:sz w:val="32"/>
          <w:szCs w:val="32"/>
        </w:rPr>
        <w:t>%,比年初预算增加</w:t>
      </w:r>
      <w:r w:rsidR="000C54F5" w:rsidRPr="00647AB9">
        <w:rPr>
          <w:rFonts w:asciiTheme="minorEastAsia" w:hAnsiTheme="minorEastAsia" w:cs="DengXian-Regular" w:hint="eastAsia"/>
          <w:sz w:val="32"/>
          <w:szCs w:val="32"/>
        </w:rPr>
        <w:t>4918.83</w:t>
      </w:r>
      <w:r w:rsidRPr="00647AB9">
        <w:rPr>
          <w:rFonts w:asciiTheme="minorEastAsia" w:hAnsiTheme="minorEastAsia" w:cs="DengXian-Regular" w:hint="eastAsia"/>
          <w:sz w:val="32"/>
          <w:szCs w:val="32"/>
        </w:rPr>
        <w:t>万元，决算数大于预算</w:t>
      </w:r>
      <w:proofErr w:type="gramStart"/>
      <w:r w:rsidRPr="00647AB9">
        <w:rPr>
          <w:rFonts w:asciiTheme="minorEastAsia" w:hAnsiTheme="minorEastAsia" w:cs="DengXian-Regular" w:hint="eastAsia"/>
          <w:sz w:val="32"/>
          <w:szCs w:val="32"/>
        </w:rPr>
        <w:t>数主要</w:t>
      </w:r>
      <w:proofErr w:type="gramEnd"/>
      <w:r w:rsidRPr="00647AB9">
        <w:rPr>
          <w:rFonts w:asciiTheme="minorEastAsia" w:hAnsiTheme="minorEastAsia" w:cs="DengXian-Regular" w:hint="eastAsia"/>
          <w:sz w:val="32"/>
          <w:szCs w:val="32"/>
        </w:rPr>
        <w:t>原因是</w:t>
      </w:r>
      <w:r w:rsidR="003D6269" w:rsidRPr="00647AB9">
        <w:rPr>
          <w:rFonts w:asciiTheme="minorEastAsia" w:hAnsiTheme="minorEastAsia" w:cs="DengXian-Regular" w:hint="eastAsia"/>
          <w:sz w:val="32"/>
          <w:szCs w:val="32"/>
        </w:rPr>
        <w:t>中央和</w:t>
      </w:r>
      <w:proofErr w:type="gramStart"/>
      <w:r w:rsidR="003D6269" w:rsidRPr="00647AB9">
        <w:rPr>
          <w:rFonts w:asciiTheme="minorEastAsia" w:hAnsiTheme="minorEastAsia" w:cs="DengXian-Regular" w:hint="eastAsia"/>
          <w:sz w:val="32"/>
          <w:szCs w:val="32"/>
        </w:rPr>
        <w:t>省转移</w:t>
      </w:r>
      <w:proofErr w:type="gramEnd"/>
      <w:r w:rsidR="003D6269" w:rsidRPr="00647AB9">
        <w:rPr>
          <w:rFonts w:asciiTheme="minorEastAsia" w:hAnsiTheme="minorEastAsia" w:cs="DengXian-Regular" w:hint="eastAsia"/>
          <w:sz w:val="32"/>
          <w:szCs w:val="32"/>
        </w:rPr>
        <w:t>支付资金未列入本级预算</w:t>
      </w:r>
      <w:r w:rsidRPr="00647AB9">
        <w:rPr>
          <w:rFonts w:asciiTheme="minorEastAsia" w:hAnsiTheme="minorEastAsia" w:cs="DengXian-Regular" w:hint="eastAsia"/>
          <w:sz w:val="32"/>
          <w:szCs w:val="32"/>
        </w:rPr>
        <w:t>。具体情况如下：</w:t>
      </w:r>
    </w:p>
    <w:p w14:paraId="35BE0C33" w14:textId="77777777" w:rsidR="00D65F06" w:rsidRPr="00647AB9" w:rsidRDefault="008A6022">
      <w:pPr>
        <w:adjustRightInd w:val="0"/>
        <w:snapToGrid w:val="0"/>
        <w:spacing w:line="580" w:lineRule="exact"/>
        <w:ind w:firstLineChars="200" w:firstLine="640"/>
        <w:rPr>
          <w:rFonts w:asciiTheme="minorEastAsia" w:hAnsiTheme="minorEastAsia" w:cs="DengXian-Regular"/>
          <w:sz w:val="32"/>
          <w:szCs w:val="32"/>
        </w:rPr>
      </w:pPr>
      <w:r w:rsidRPr="00647AB9">
        <w:rPr>
          <w:rFonts w:asciiTheme="minorEastAsia" w:hAnsiTheme="minorEastAsia" w:cs="DengXian-Regular" w:hint="eastAsia"/>
          <w:sz w:val="32"/>
          <w:szCs w:val="32"/>
        </w:rPr>
        <w:t>1.一般公共预算财政拨款本年收入</w:t>
      </w:r>
      <w:r w:rsidR="003D6269" w:rsidRPr="00647AB9">
        <w:rPr>
          <w:rFonts w:asciiTheme="minorEastAsia" w:hAnsiTheme="minorEastAsia" w:cs="DengXian-Regular" w:hint="eastAsia"/>
          <w:sz w:val="32"/>
          <w:szCs w:val="32"/>
        </w:rPr>
        <w:t>完成年初预算的126.79%,比年初预算增加4099.57万元，决算数大于预算</w:t>
      </w:r>
      <w:proofErr w:type="gramStart"/>
      <w:r w:rsidR="003D6269" w:rsidRPr="00647AB9">
        <w:rPr>
          <w:rFonts w:asciiTheme="minorEastAsia" w:hAnsiTheme="minorEastAsia" w:cs="DengXian-Regular" w:hint="eastAsia"/>
          <w:sz w:val="32"/>
          <w:szCs w:val="32"/>
        </w:rPr>
        <w:t>数主要</w:t>
      </w:r>
      <w:proofErr w:type="gramEnd"/>
      <w:r w:rsidR="003D6269" w:rsidRPr="00647AB9">
        <w:rPr>
          <w:rFonts w:asciiTheme="minorEastAsia" w:hAnsiTheme="minorEastAsia" w:cs="DengXian-Regular" w:hint="eastAsia"/>
          <w:sz w:val="32"/>
          <w:szCs w:val="32"/>
        </w:rPr>
        <w:t>原因是中央和</w:t>
      </w:r>
      <w:proofErr w:type="gramStart"/>
      <w:r w:rsidR="003D6269" w:rsidRPr="00647AB9">
        <w:rPr>
          <w:rFonts w:asciiTheme="minorEastAsia" w:hAnsiTheme="minorEastAsia" w:cs="DengXian-Regular" w:hint="eastAsia"/>
          <w:sz w:val="32"/>
          <w:szCs w:val="32"/>
        </w:rPr>
        <w:t>省转移</w:t>
      </w:r>
      <w:proofErr w:type="gramEnd"/>
      <w:r w:rsidR="003D6269" w:rsidRPr="00647AB9">
        <w:rPr>
          <w:rFonts w:asciiTheme="minorEastAsia" w:hAnsiTheme="minorEastAsia" w:cs="DengXian-Regular" w:hint="eastAsia"/>
          <w:sz w:val="32"/>
          <w:szCs w:val="32"/>
        </w:rPr>
        <w:t>支付资金未列入本级预算；本年支出8152.11万元，完成年初预算的152.13%,比年初预算增加4918.83万元，决算数大于预算</w:t>
      </w:r>
      <w:proofErr w:type="gramStart"/>
      <w:r w:rsidR="003D6269" w:rsidRPr="00647AB9">
        <w:rPr>
          <w:rFonts w:asciiTheme="minorEastAsia" w:hAnsiTheme="minorEastAsia" w:cs="DengXian-Regular" w:hint="eastAsia"/>
          <w:sz w:val="32"/>
          <w:szCs w:val="32"/>
        </w:rPr>
        <w:t>数主要</w:t>
      </w:r>
      <w:proofErr w:type="gramEnd"/>
      <w:r w:rsidR="003D6269" w:rsidRPr="00647AB9">
        <w:rPr>
          <w:rFonts w:asciiTheme="minorEastAsia" w:hAnsiTheme="minorEastAsia" w:cs="DengXian-Regular" w:hint="eastAsia"/>
          <w:sz w:val="32"/>
          <w:szCs w:val="32"/>
        </w:rPr>
        <w:t>原因是中央和</w:t>
      </w:r>
      <w:proofErr w:type="gramStart"/>
      <w:r w:rsidR="003D6269" w:rsidRPr="00647AB9">
        <w:rPr>
          <w:rFonts w:asciiTheme="minorEastAsia" w:hAnsiTheme="minorEastAsia" w:cs="DengXian-Regular" w:hint="eastAsia"/>
          <w:sz w:val="32"/>
          <w:szCs w:val="32"/>
        </w:rPr>
        <w:t>省转移</w:t>
      </w:r>
      <w:proofErr w:type="gramEnd"/>
      <w:r w:rsidR="003D6269" w:rsidRPr="00647AB9">
        <w:rPr>
          <w:rFonts w:asciiTheme="minorEastAsia" w:hAnsiTheme="minorEastAsia" w:cs="DengXian-Regular" w:hint="eastAsia"/>
          <w:sz w:val="32"/>
          <w:szCs w:val="32"/>
        </w:rPr>
        <w:t>支付</w:t>
      </w:r>
      <w:r w:rsidR="003D6269" w:rsidRPr="00647AB9">
        <w:rPr>
          <w:rFonts w:asciiTheme="minorEastAsia" w:hAnsiTheme="minorEastAsia" w:cs="DengXian-Regular" w:hint="eastAsia"/>
          <w:sz w:val="32"/>
          <w:szCs w:val="32"/>
        </w:rPr>
        <w:lastRenderedPageBreak/>
        <w:t>资金未列入本级预算。</w:t>
      </w:r>
    </w:p>
    <w:p w14:paraId="56E6D844" w14:textId="77777777" w:rsidR="00D65F06" w:rsidRPr="00647AB9" w:rsidRDefault="008A6022">
      <w:pPr>
        <w:adjustRightInd w:val="0"/>
        <w:snapToGrid w:val="0"/>
        <w:spacing w:line="580" w:lineRule="exact"/>
        <w:ind w:firstLineChars="200" w:firstLine="640"/>
        <w:rPr>
          <w:rFonts w:asciiTheme="minorEastAsia" w:hAnsiTheme="minorEastAsia" w:cs="DengXian-Regular"/>
          <w:sz w:val="32"/>
          <w:szCs w:val="32"/>
        </w:rPr>
      </w:pPr>
      <w:r w:rsidRPr="00647AB9">
        <w:rPr>
          <w:rFonts w:asciiTheme="minorEastAsia" w:hAnsiTheme="minorEastAsia" w:cs="DengXian-Regular" w:hint="eastAsia"/>
          <w:sz w:val="32"/>
          <w:szCs w:val="32"/>
        </w:rPr>
        <w:t>2.政府性基金预算财政拨款本年收入完成年初预算</w:t>
      </w:r>
      <w:r w:rsidR="003D6269"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%，比年初预算增加（减少）</w:t>
      </w:r>
      <w:r w:rsidR="003D6269"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万元；支出完成年初预算</w:t>
      </w:r>
      <w:r w:rsidR="003D6269"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%，比年初预算增加（减少）</w:t>
      </w:r>
      <w:r w:rsidR="003D6269"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万元。</w:t>
      </w:r>
    </w:p>
    <w:p w14:paraId="71039D70" w14:textId="77777777" w:rsidR="00D65F06" w:rsidRPr="00647AB9" w:rsidRDefault="008A6022">
      <w:pPr>
        <w:adjustRightInd w:val="0"/>
        <w:snapToGrid w:val="0"/>
        <w:spacing w:line="580" w:lineRule="exact"/>
        <w:ind w:firstLineChars="200" w:firstLine="640"/>
        <w:rPr>
          <w:rFonts w:asciiTheme="minorEastAsia" w:hAnsiTheme="minorEastAsia" w:cs="DengXian-Regular"/>
          <w:sz w:val="32"/>
          <w:szCs w:val="32"/>
        </w:rPr>
      </w:pPr>
      <w:r w:rsidRPr="00647AB9">
        <w:rPr>
          <w:rFonts w:asciiTheme="minorEastAsia" w:hAnsiTheme="minorEastAsia" w:cs="DengXian-Regular" w:hint="eastAsia"/>
          <w:sz w:val="32"/>
          <w:szCs w:val="32"/>
        </w:rPr>
        <w:t>3.国有资本经营预算财政拨款本年收入完成年初预算</w:t>
      </w:r>
      <w:r w:rsidR="003D6269"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%，比年初预算增加（减少）</w:t>
      </w:r>
      <w:r w:rsidR="003D6269" w:rsidRPr="00647AB9">
        <w:rPr>
          <w:rFonts w:asciiTheme="minorEastAsia" w:hAnsiTheme="minorEastAsia" w:cs="DengXian-Regular" w:hint="eastAsia"/>
          <w:sz w:val="32"/>
          <w:szCs w:val="32"/>
        </w:rPr>
        <w:t>0万元</w:t>
      </w:r>
      <w:r w:rsidRPr="00647AB9">
        <w:rPr>
          <w:rFonts w:asciiTheme="minorEastAsia" w:hAnsiTheme="minorEastAsia" w:cs="DengXian-Regular" w:hint="eastAsia"/>
          <w:sz w:val="32"/>
          <w:szCs w:val="32"/>
        </w:rPr>
        <w:t>；支出完成年初预算</w:t>
      </w:r>
      <w:r w:rsidR="003D6269"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%，比年初预算增加（减少）</w:t>
      </w:r>
      <w:r w:rsidR="003D6269"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万元。</w:t>
      </w:r>
    </w:p>
    <w:p w14:paraId="32BBD1BE" w14:textId="77777777" w:rsidR="00D65F06" w:rsidRPr="00647AB9" w:rsidRDefault="008A6022">
      <w:pPr>
        <w:numPr>
          <w:ilvl w:val="0"/>
          <w:numId w:val="1"/>
        </w:numPr>
        <w:adjustRightInd w:val="0"/>
        <w:snapToGrid w:val="0"/>
        <w:spacing w:line="580" w:lineRule="exact"/>
        <w:ind w:leftChars="200" w:left="420"/>
        <w:rPr>
          <w:rFonts w:asciiTheme="minorEastAsia" w:hAnsiTheme="minorEastAsia" w:cs="DengXian-Bold"/>
          <w:b/>
          <w:bCs/>
          <w:sz w:val="32"/>
          <w:szCs w:val="32"/>
        </w:rPr>
      </w:pPr>
      <w:r w:rsidRPr="00647AB9">
        <w:rPr>
          <w:rFonts w:asciiTheme="minorEastAsia" w:hAnsiTheme="minorEastAsia" w:cs="DengXian-Bold" w:hint="eastAsia"/>
          <w:b/>
          <w:bCs/>
          <w:sz w:val="32"/>
          <w:szCs w:val="32"/>
        </w:rPr>
        <w:t>财政拨款支出决算结构情况</w:t>
      </w:r>
    </w:p>
    <w:p w14:paraId="6A6A29D5" w14:textId="77777777" w:rsidR="00597266" w:rsidRPr="00647AB9" w:rsidRDefault="008A6022" w:rsidP="00597266">
      <w:pPr>
        <w:adjustRightInd w:val="0"/>
        <w:snapToGrid w:val="0"/>
        <w:spacing w:line="580" w:lineRule="exact"/>
        <w:ind w:firstLineChars="200" w:firstLine="640"/>
        <w:rPr>
          <w:rFonts w:asciiTheme="minorEastAsia" w:hAnsiTheme="minorEastAsia" w:cs="DengXian-Regular"/>
          <w:sz w:val="32"/>
          <w:szCs w:val="32"/>
        </w:rPr>
      </w:pPr>
      <w:r w:rsidRPr="00647AB9">
        <w:rPr>
          <w:rFonts w:asciiTheme="minorEastAsia" w:hAnsiTheme="minorEastAsia" w:cs="DengXian-Regular" w:hint="eastAsia"/>
          <w:sz w:val="32"/>
          <w:szCs w:val="32"/>
        </w:rPr>
        <w:t>2022年度财政拨款支出</w:t>
      </w:r>
      <w:r w:rsidR="00597266" w:rsidRPr="00647AB9">
        <w:rPr>
          <w:rFonts w:asciiTheme="minorEastAsia" w:hAnsiTheme="minorEastAsia" w:cs="DengXian-Regular" w:hint="eastAsia"/>
          <w:sz w:val="32"/>
          <w:szCs w:val="32"/>
        </w:rPr>
        <w:t>8152.11</w:t>
      </w:r>
      <w:r w:rsidRPr="00647AB9">
        <w:rPr>
          <w:rFonts w:asciiTheme="minorEastAsia" w:hAnsiTheme="minorEastAsia" w:cs="DengXian-Regular" w:hint="eastAsia"/>
          <w:sz w:val="32"/>
          <w:szCs w:val="32"/>
        </w:rPr>
        <w:t>万元，主要用于以下方面</w:t>
      </w:r>
      <w:r w:rsidR="00597266" w:rsidRPr="00647AB9">
        <w:rPr>
          <w:rFonts w:asciiTheme="minorEastAsia" w:hAnsiTheme="minorEastAsia" w:cs="DengXian-Regular" w:hint="eastAsia"/>
          <w:sz w:val="32"/>
          <w:szCs w:val="32"/>
        </w:rPr>
        <w:t>社会保障和就业（类）支出682.47万元，占8.37%；卫生健康支出7356.43万元，占90.24%；住房保障（类）支出113.21万元，占1.39%。</w:t>
      </w:r>
    </w:p>
    <w:p w14:paraId="05D3B8FC" w14:textId="77777777" w:rsidR="00D65F06" w:rsidRPr="00647AB9" w:rsidRDefault="008A6022">
      <w:pPr>
        <w:adjustRightInd w:val="0"/>
        <w:snapToGrid w:val="0"/>
        <w:spacing w:line="580" w:lineRule="exact"/>
        <w:ind w:leftChars="200" w:left="420"/>
        <w:rPr>
          <w:rFonts w:asciiTheme="minorEastAsia" w:hAnsiTheme="minorEastAsia" w:cs="DengXian-Bold"/>
          <w:b/>
          <w:bCs/>
          <w:sz w:val="32"/>
          <w:szCs w:val="32"/>
        </w:rPr>
      </w:pPr>
      <w:r w:rsidRPr="00647AB9">
        <w:rPr>
          <w:rFonts w:asciiTheme="minorEastAsia" w:hAnsiTheme="minorEastAsia" w:cs="DengXian-Bold" w:hint="eastAsia"/>
          <w:b/>
          <w:bCs/>
          <w:sz w:val="32"/>
          <w:szCs w:val="32"/>
        </w:rPr>
        <w:t>（四）一般公共预算基本支出决算情况说明</w:t>
      </w:r>
    </w:p>
    <w:p w14:paraId="266C3E8A" w14:textId="77777777" w:rsidR="00D65F06" w:rsidRPr="00647AB9" w:rsidRDefault="008A6022">
      <w:pPr>
        <w:adjustRightInd w:val="0"/>
        <w:snapToGrid w:val="0"/>
        <w:spacing w:line="580" w:lineRule="exact"/>
        <w:ind w:firstLineChars="200" w:firstLine="640"/>
        <w:rPr>
          <w:rFonts w:asciiTheme="minorEastAsia" w:hAnsiTheme="minorEastAsia" w:cs="DengXian-Regular"/>
          <w:sz w:val="32"/>
          <w:szCs w:val="32"/>
        </w:rPr>
      </w:pPr>
      <w:r w:rsidRPr="00647AB9">
        <w:rPr>
          <w:rFonts w:asciiTheme="minorEastAsia" w:hAnsiTheme="minorEastAsia" w:cs="DengXian-Regular" w:hint="eastAsia"/>
          <w:sz w:val="32"/>
          <w:szCs w:val="32"/>
        </w:rPr>
        <w:t>2022年度财政拨款基本支出</w:t>
      </w:r>
      <w:r w:rsidR="005B42DE" w:rsidRPr="00647AB9">
        <w:rPr>
          <w:rFonts w:asciiTheme="minorEastAsia" w:hAnsiTheme="minorEastAsia" w:cs="DengXian-Regular" w:hint="eastAsia"/>
          <w:sz w:val="32"/>
          <w:szCs w:val="32"/>
        </w:rPr>
        <w:t>8152.11</w:t>
      </w:r>
      <w:r w:rsidRPr="00647AB9">
        <w:rPr>
          <w:rFonts w:asciiTheme="minorEastAsia" w:hAnsiTheme="minorEastAsia" w:cs="DengXian-Regular" w:hint="eastAsia"/>
          <w:sz w:val="32"/>
          <w:szCs w:val="32"/>
        </w:rPr>
        <w:t>万元，其中：</w:t>
      </w:r>
    </w:p>
    <w:p w14:paraId="21A8074E" w14:textId="77777777" w:rsidR="00D65F06" w:rsidRPr="00647AB9" w:rsidRDefault="008A6022">
      <w:pPr>
        <w:adjustRightInd w:val="0"/>
        <w:snapToGrid w:val="0"/>
        <w:spacing w:line="580" w:lineRule="exact"/>
        <w:ind w:firstLineChars="200" w:firstLine="640"/>
        <w:rPr>
          <w:rFonts w:asciiTheme="minorEastAsia" w:hAnsiTheme="minorEastAsia" w:cs="DengXian-Regular"/>
          <w:sz w:val="32"/>
          <w:szCs w:val="32"/>
        </w:rPr>
      </w:pPr>
      <w:r w:rsidRPr="00647AB9">
        <w:rPr>
          <w:rFonts w:asciiTheme="minorEastAsia" w:hAnsiTheme="minorEastAsia" w:cs="DengXian-Regular" w:hint="eastAsia"/>
          <w:sz w:val="32"/>
          <w:szCs w:val="32"/>
        </w:rPr>
        <w:t xml:space="preserve">人员经费 </w:t>
      </w:r>
      <w:r w:rsidR="005B42DE" w:rsidRPr="00647AB9">
        <w:rPr>
          <w:rFonts w:asciiTheme="minorEastAsia" w:hAnsiTheme="minorEastAsia" w:cs="DengXian-Regular" w:hint="eastAsia"/>
          <w:sz w:val="32"/>
          <w:szCs w:val="32"/>
        </w:rPr>
        <w:t>2344.9</w:t>
      </w:r>
      <w:r w:rsidRPr="00647AB9">
        <w:rPr>
          <w:rFonts w:asciiTheme="minorEastAsia" w:hAnsiTheme="minorEastAsia" w:cs="DengXian-Regular" w:hint="eastAsia"/>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w:t>
      </w:r>
    </w:p>
    <w:p w14:paraId="462D06A4" w14:textId="77777777" w:rsidR="00D65F06" w:rsidRPr="00647AB9" w:rsidRDefault="008A6022">
      <w:pPr>
        <w:adjustRightInd w:val="0"/>
        <w:snapToGrid w:val="0"/>
        <w:spacing w:line="580" w:lineRule="exact"/>
        <w:ind w:firstLineChars="200" w:firstLine="640"/>
        <w:rPr>
          <w:rFonts w:asciiTheme="minorEastAsia" w:hAnsiTheme="minorEastAsia" w:cs="DengXian-Regular"/>
          <w:sz w:val="32"/>
          <w:szCs w:val="32"/>
        </w:rPr>
      </w:pPr>
      <w:r w:rsidRPr="00647AB9">
        <w:rPr>
          <w:rFonts w:asciiTheme="minorEastAsia" w:hAnsiTheme="minorEastAsia" w:cs="DengXian-Regular" w:hint="eastAsia"/>
          <w:sz w:val="32"/>
          <w:szCs w:val="32"/>
        </w:rPr>
        <w:t>公用经费</w:t>
      </w:r>
      <w:r w:rsidR="00E05A7C" w:rsidRPr="00647AB9">
        <w:rPr>
          <w:rFonts w:asciiTheme="minorEastAsia" w:hAnsiTheme="minorEastAsia" w:cs="DengXian-Regular" w:hint="eastAsia"/>
          <w:sz w:val="32"/>
          <w:szCs w:val="32"/>
        </w:rPr>
        <w:t>139.29</w:t>
      </w:r>
      <w:r w:rsidRPr="00647AB9">
        <w:rPr>
          <w:rFonts w:asciiTheme="minorEastAsia" w:hAnsiTheme="minorEastAsia" w:cs="DengXian-Regular" w:hint="eastAsia"/>
          <w:sz w:val="32"/>
          <w:szCs w:val="32"/>
        </w:rPr>
        <w:t>万元，主要包括办公费、印刷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14:paraId="48648A1C" w14:textId="77777777" w:rsidR="00D65F06" w:rsidRPr="00647AB9" w:rsidRDefault="008A6022">
      <w:pPr>
        <w:keepNext/>
        <w:keepLines/>
        <w:snapToGrid w:val="0"/>
        <w:spacing w:line="580" w:lineRule="exact"/>
        <w:ind w:firstLineChars="200" w:firstLine="640"/>
        <w:outlineLvl w:val="1"/>
        <w:rPr>
          <w:rFonts w:asciiTheme="minorEastAsia" w:hAnsiTheme="minorEastAsia" w:cs="Times New Roman"/>
          <w:sz w:val="32"/>
          <w:szCs w:val="32"/>
        </w:rPr>
      </w:pPr>
      <w:r w:rsidRPr="00647AB9">
        <w:rPr>
          <w:rFonts w:asciiTheme="minorEastAsia" w:hAnsiTheme="minorEastAsia" w:cs="Times New Roman" w:hint="eastAsia"/>
          <w:sz w:val="32"/>
          <w:szCs w:val="32"/>
        </w:rPr>
        <w:t>五、财政拨款“三公” 经费支出决算情况说明</w:t>
      </w:r>
    </w:p>
    <w:p w14:paraId="5413276B" w14:textId="77777777" w:rsidR="00D65F06" w:rsidRPr="00647AB9" w:rsidRDefault="008A6022" w:rsidP="00647AB9">
      <w:pPr>
        <w:adjustRightInd w:val="0"/>
        <w:snapToGrid w:val="0"/>
        <w:spacing w:line="580" w:lineRule="exact"/>
        <w:ind w:firstLineChars="200" w:firstLine="643"/>
        <w:rPr>
          <w:rFonts w:asciiTheme="minorEastAsia" w:hAnsiTheme="minorEastAsia" w:cs="DengXian-Bold"/>
          <w:b/>
          <w:bCs/>
          <w:sz w:val="32"/>
          <w:szCs w:val="32"/>
        </w:rPr>
      </w:pPr>
      <w:r w:rsidRPr="00647AB9">
        <w:rPr>
          <w:rFonts w:asciiTheme="minorEastAsia" w:hAnsiTheme="minorEastAsia" w:cs="DengXian-Bold" w:hint="eastAsia"/>
          <w:b/>
          <w:bCs/>
          <w:sz w:val="32"/>
          <w:szCs w:val="32"/>
        </w:rPr>
        <w:t>（一）“三公”经费财政拨款支出决算总体情况说明</w:t>
      </w:r>
    </w:p>
    <w:p w14:paraId="7DDC0624" w14:textId="06978657" w:rsidR="00D65F06" w:rsidRPr="00647AB9" w:rsidRDefault="008A6022">
      <w:pPr>
        <w:adjustRightInd w:val="0"/>
        <w:snapToGrid w:val="0"/>
        <w:spacing w:line="580" w:lineRule="exact"/>
        <w:ind w:firstLineChars="200" w:firstLine="640"/>
        <w:rPr>
          <w:rFonts w:asciiTheme="minorEastAsia" w:hAnsiTheme="minorEastAsia" w:cs="DengXian-Regular"/>
          <w:sz w:val="32"/>
          <w:szCs w:val="32"/>
        </w:rPr>
      </w:pPr>
      <w:r w:rsidRPr="00647AB9">
        <w:rPr>
          <w:rFonts w:asciiTheme="minorEastAsia" w:hAnsiTheme="minorEastAsia" w:cs="DengXian-Regular" w:hint="eastAsia"/>
          <w:sz w:val="32"/>
          <w:szCs w:val="32"/>
        </w:rPr>
        <w:lastRenderedPageBreak/>
        <w:t>本部门2022年度“三公”经费财政拨款支出预算为</w:t>
      </w:r>
      <w:r w:rsidR="00E05A7C" w:rsidRPr="00647AB9">
        <w:rPr>
          <w:rFonts w:asciiTheme="minorEastAsia" w:hAnsiTheme="minorEastAsia" w:cs="DengXian-Regular" w:hint="eastAsia"/>
          <w:sz w:val="32"/>
          <w:szCs w:val="32"/>
        </w:rPr>
        <w:t>33.69</w:t>
      </w:r>
      <w:r w:rsidRPr="00647AB9">
        <w:rPr>
          <w:rFonts w:asciiTheme="minorEastAsia" w:hAnsiTheme="minorEastAsia" w:cs="DengXian-Regular" w:hint="eastAsia"/>
          <w:sz w:val="32"/>
          <w:szCs w:val="32"/>
        </w:rPr>
        <w:t>万元，支出决算为</w:t>
      </w:r>
      <w:r w:rsidR="00E05A7C" w:rsidRPr="00647AB9">
        <w:rPr>
          <w:rFonts w:asciiTheme="minorEastAsia" w:hAnsiTheme="minorEastAsia" w:cs="DengXian-Regular" w:hint="eastAsia"/>
          <w:sz w:val="32"/>
          <w:szCs w:val="32"/>
        </w:rPr>
        <w:t>3.85</w:t>
      </w:r>
      <w:r w:rsidRPr="00647AB9">
        <w:rPr>
          <w:rFonts w:asciiTheme="minorEastAsia" w:hAnsiTheme="minorEastAsia" w:cs="DengXian-Regular" w:hint="eastAsia"/>
          <w:sz w:val="32"/>
          <w:szCs w:val="32"/>
        </w:rPr>
        <w:t>万元，完成预算的</w:t>
      </w:r>
      <w:r w:rsidR="00E05A7C" w:rsidRPr="00647AB9">
        <w:rPr>
          <w:rFonts w:asciiTheme="minorEastAsia" w:hAnsiTheme="minorEastAsia" w:cs="DengXian-Regular" w:hint="eastAsia"/>
          <w:sz w:val="32"/>
          <w:szCs w:val="32"/>
        </w:rPr>
        <w:t>11.43</w:t>
      </w:r>
      <w:r w:rsidRPr="00647AB9">
        <w:rPr>
          <w:rFonts w:asciiTheme="minorEastAsia" w:hAnsiTheme="minorEastAsia" w:cs="DengXian-Regular" w:hint="eastAsia"/>
          <w:sz w:val="32"/>
          <w:szCs w:val="32"/>
        </w:rPr>
        <w:t>%,</w:t>
      </w:r>
      <w:proofErr w:type="gramStart"/>
      <w:r w:rsidRPr="00647AB9">
        <w:rPr>
          <w:rFonts w:asciiTheme="minorEastAsia" w:hAnsiTheme="minorEastAsia" w:cs="DengXian-Regular" w:hint="eastAsia"/>
          <w:sz w:val="32"/>
          <w:szCs w:val="32"/>
        </w:rPr>
        <w:t>较预算</w:t>
      </w:r>
      <w:proofErr w:type="gramEnd"/>
      <w:r w:rsidR="00E05A7C" w:rsidRPr="00647AB9">
        <w:rPr>
          <w:rFonts w:asciiTheme="minorEastAsia" w:hAnsiTheme="minorEastAsia" w:cs="DengXian-Regular" w:hint="eastAsia"/>
          <w:sz w:val="32"/>
          <w:szCs w:val="32"/>
        </w:rPr>
        <w:t>减少29.84</w:t>
      </w:r>
      <w:r w:rsidRPr="00647AB9">
        <w:rPr>
          <w:rFonts w:asciiTheme="minorEastAsia" w:hAnsiTheme="minorEastAsia" w:cs="DengXian-Regular" w:hint="eastAsia"/>
          <w:sz w:val="32"/>
          <w:szCs w:val="32"/>
        </w:rPr>
        <w:t>万元，降低</w:t>
      </w:r>
      <w:r w:rsidR="00E05A7C" w:rsidRPr="00647AB9">
        <w:rPr>
          <w:rFonts w:asciiTheme="minorEastAsia" w:hAnsiTheme="minorEastAsia" w:cs="DengXian-Regular" w:hint="eastAsia"/>
          <w:sz w:val="32"/>
          <w:szCs w:val="32"/>
        </w:rPr>
        <w:t>88.57</w:t>
      </w:r>
      <w:r w:rsidRPr="00647AB9">
        <w:rPr>
          <w:rFonts w:asciiTheme="minorEastAsia" w:hAnsiTheme="minorEastAsia" w:cs="DengXian-Regular" w:hint="eastAsia"/>
          <w:sz w:val="32"/>
          <w:szCs w:val="32"/>
        </w:rPr>
        <w:t>%，</w:t>
      </w:r>
      <w:r w:rsidR="00E05A7C" w:rsidRPr="00647AB9">
        <w:rPr>
          <w:rFonts w:asciiTheme="minorEastAsia" w:hAnsiTheme="minorEastAsia" w:cs="DengXian-Regular" w:hint="eastAsia"/>
          <w:sz w:val="32"/>
          <w:szCs w:val="32"/>
        </w:rPr>
        <w:t>主要是认真贯彻落实中央八项规定精神和厉行节约要求，从严控制“三公”经费开支，全年实际支出比预算有所节约。</w:t>
      </w:r>
      <w:r w:rsidRPr="00647AB9">
        <w:rPr>
          <w:rFonts w:asciiTheme="minorEastAsia" w:hAnsiTheme="minorEastAsia" w:cs="DengXian-Regular" w:hint="eastAsia"/>
          <w:sz w:val="32"/>
          <w:szCs w:val="32"/>
        </w:rPr>
        <w:t>较2021年度决算减少</w:t>
      </w:r>
      <w:r w:rsidR="00E05A7C" w:rsidRPr="00647AB9">
        <w:rPr>
          <w:rFonts w:asciiTheme="minorEastAsia" w:hAnsiTheme="minorEastAsia" w:cs="DengXian-Regular" w:hint="eastAsia"/>
          <w:sz w:val="32"/>
          <w:szCs w:val="32"/>
        </w:rPr>
        <w:t>6.98</w:t>
      </w:r>
      <w:r w:rsidRPr="00647AB9">
        <w:rPr>
          <w:rFonts w:asciiTheme="minorEastAsia" w:hAnsiTheme="minorEastAsia" w:cs="DengXian-Regular" w:hint="eastAsia"/>
          <w:sz w:val="32"/>
          <w:szCs w:val="32"/>
        </w:rPr>
        <w:t>万元，降低</w:t>
      </w:r>
      <w:r w:rsidR="00E05A7C" w:rsidRPr="00647AB9">
        <w:rPr>
          <w:rFonts w:asciiTheme="minorEastAsia" w:hAnsiTheme="minorEastAsia" w:cs="DengXian-Regular" w:hint="eastAsia"/>
          <w:sz w:val="32"/>
          <w:szCs w:val="32"/>
        </w:rPr>
        <w:t>64.45</w:t>
      </w:r>
      <w:r w:rsidRPr="00647AB9">
        <w:rPr>
          <w:rFonts w:asciiTheme="minorEastAsia" w:hAnsiTheme="minorEastAsia" w:cs="DengXian-Regular" w:hint="eastAsia"/>
          <w:sz w:val="32"/>
          <w:szCs w:val="32"/>
        </w:rPr>
        <w:t>%，主要是</w:t>
      </w:r>
      <w:r w:rsidR="00E05A7C" w:rsidRPr="00647AB9">
        <w:rPr>
          <w:rFonts w:asciiTheme="minorEastAsia" w:hAnsiTheme="minorEastAsia" w:cs="DengXian-Regular" w:hint="eastAsia"/>
          <w:sz w:val="32"/>
          <w:szCs w:val="32"/>
        </w:rPr>
        <w:t>从严控制“三公”经费开支</w:t>
      </w:r>
      <w:r w:rsidRPr="00647AB9">
        <w:rPr>
          <w:rFonts w:asciiTheme="minorEastAsia" w:hAnsiTheme="minorEastAsia" w:cs="DengXian-Regular" w:hint="eastAsia"/>
          <w:sz w:val="32"/>
          <w:szCs w:val="32"/>
        </w:rPr>
        <w:t>。</w:t>
      </w:r>
    </w:p>
    <w:p w14:paraId="7CE47DD9" w14:textId="77777777" w:rsidR="00D65F06" w:rsidRPr="00647AB9" w:rsidRDefault="008A6022" w:rsidP="00647AB9">
      <w:pPr>
        <w:adjustRightInd w:val="0"/>
        <w:snapToGrid w:val="0"/>
        <w:spacing w:line="580" w:lineRule="exact"/>
        <w:ind w:firstLineChars="200" w:firstLine="643"/>
        <w:rPr>
          <w:rFonts w:asciiTheme="minorEastAsia" w:hAnsiTheme="minorEastAsia" w:cs="DengXian-Bold"/>
          <w:b/>
          <w:bCs/>
          <w:sz w:val="32"/>
          <w:szCs w:val="32"/>
        </w:rPr>
      </w:pPr>
      <w:r w:rsidRPr="00647AB9">
        <w:rPr>
          <w:rFonts w:asciiTheme="minorEastAsia" w:hAnsiTheme="minorEastAsia" w:cs="DengXian-Bold" w:hint="eastAsia"/>
          <w:b/>
          <w:bCs/>
          <w:sz w:val="32"/>
          <w:szCs w:val="32"/>
        </w:rPr>
        <w:t>（二）“三公”经费财政拨款支出决算具体情况说明</w:t>
      </w:r>
    </w:p>
    <w:p w14:paraId="64BCE7E3" w14:textId="77777777" w:rsidR="00D65F06" w:rsidRPr="00647AB9" w:rsidRDefault="008A6022" w:rsidP="00647AB9">
      <w:pPr>
        <w:adjustRightInd w:val="0"/>
        <w:snapToGrid w:val="0"/>
        <w:spacing w:line="580" w:lineRule="exact"/>
        <w:ind w:firstLineChars="200" w:firstLine="643"/>
        <w:rPr>
          <w:rFonts w:asciiTheme="minorEastAsia" w:hAnsiTheme="minorEastAsia" w:cs="DengXian-Regular"/>
          <w:sz w:val="32"/>
          <w:szCs w:val="32"/>
        </w:rPr>
      </w:pPr>
      <w:r w:rsidRPr="00647AB9">
        <w:rPr>
          <w:rFonts w:asciiTheme="minorEastAsia" w:hAnsiTheme="minorEastAsia" w:cs="DengXian-Bold" w:hint="eastAsia"/>
          <w:b/>
          <w:bCs/>
          <w:sz w:val="32"/>
          <w:szCs w:val="32"/>
        </w:rPr>
        <w:t>1.因公出国（境）费支出情况。</w:t>
      </w:r>
      <w:r w:rsidRPr="00647AB9">
        <w:rPr>
          <w:rFonts w:asciiTheme="minorEastAsia" w:hAnsiTheme="minorEastAsia" w:cs="DengXian-Regular" w:hint="eastAsia"/>
          <w:sz w:val="32"/>
          <w:szCs w:val="32"/>
        </w:rPr>
        <w:t>本部门2022年度因公出国（境）费支出预算为</w:t>
      </w:r>
      <w:r w:rsidR="003D6269"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万元，支出决算</w:t>
      </w:r>
      <w:r w:rsidR="003D6269"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万元，完成预算的</w:t>
      </w:r>
      <w:r w:rsidR="003D6269"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%。因公出国（境）费支出</w:t>
      </w:r>
      <w:proofErr w:type="gramStart"/>
      <w:r w:rsidRPr="00647AB9">
        <w:rPr>
          <w:rFonts w:asciiTheme="minorEastAsia" w:hAnsiTheme="minorEastAsia" w:cs="DengXian-Regular" w:hint="eastAsia"/>
          <w:sz w:val="32"/>
          <w:szCs w:val="32"/>
        </w:rPr>
        <w:t>较预算</w:t>
      </w:r>
      <w:proofErr w:type="gramEnd"/>
      <w:r w:rsidRPr="00647AB9">
        <w:rPr>
          <w:rFonts w:asciiTheme="minorEastAsia" w:hAnsiTheme="minorEastAsia" w:cs="DengXian-Regular" w:hint="eastAsia"/>
          <w:sz w:val="32"/>
          <w:szCs w:val="32"/>
        </w:rPr>
        <w:t>增加（减少）</w:t>
      </w:r>
      <w:r w:rsidR="003D6269"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万元，增长（降低）</w:t>
      </w:r>
      <w:r w:rsidR="003D6269"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%；较上年增加（减少）</w:t>
      </w:r>
      <w:r w:rsidR="003D6269"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万元，增长（降低）</w:t>
      </w:r>
      <w:r w:rsidR="003D6269"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%。其中因公出国（境）团组</w:t>
      </w:r>
      <w:r w:rsidR="003D6269"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个、共</w:t>
      </w:r>
      <w:r w:rsidR="003D6269"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人、参加其他单位组织的因公出国（境）团组</w:t>
      </w:r>
      <w:r w:rsidR="003530E9"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个、无本单位组织的出国（境）团组。</w:t>
      </w:r>
    </w:p>
    <w:p w14:paraId="3E18EB9F" w14:textId="77777777" w:rsidR="00D65F06" w:rsidRPr="00647AB9" w:rsidRDefault="008A6022" w:rsidP="00647AB9">
      <w:pPr>
        <w:adjustRightInd w:val="0"/>
        <w:snapToGrid w:val="0"/>
        <w:spacing w:line="580" w:lineRule="exact"/>
        <w:ind w:firstLineChars="200" w:firstLine="643"/>
        <w:rPr>
          <w:rFonts w:asciiTheme="minorEastAsia" w:hAnsiTheme="minorEastAsia" w:cs="DengXian-Bold"/>
          <w:b/>
          <w:bCs/>
          <w:sz w:val="32"/>
          <w:szCs w:val="32"/>
        </w:rPr>
      </w:pPr>
      <w:r w:rsidRPr="00647AB9">
        <w:rPr>
          <w:rFonts w:asciiTheme="minorEastAsia" w:hAnsiTheme="minorEastAsia" w:cs="DengXian-Bold" w:hint="eastAsia"/>
          <w:b/>
          <w:bCs/>
          <w:sz w:val="32"/>
          <w:szCs w:val="32"/>
        </w:rPr>
        <w:t>2.公务用车购置及运行维护费支出情况。</w:t>
      </w:r>
      <w:r w:rsidRPr="00647AB9">
        <w:rPr>
          <w:rFonts w:asciiTheme="minorEastAsia" w:hAnsiTheme="minorEastAsia" w:cs="DengXian-Regular" w:hint="eastAsia"/>
          <w:sz w:val="32"/>
          <w:szCs w:val="32"/>
        </w:rPr>
        <w:t>本部门2022年度公务用车购置及运行维护费预算为</w:t>
      </w:r>
      <w:r w:rsidR="003D6269" w:rsidRPr="00647AB9">
        <w:rPr>
          <w:rFonts w:asciiTheme="minorEastAsia" w:hAnsiTheme="minorEastAsia" w:cs="DengXian-Regular" w:hint="eastAsia"/>
          <w:sz w:val="32"/>
          <w:szCs w:val="32"/>
        </w:rPr>
        <w:t>27.2</w:t>
      </w:r>
      <w:r w:rsidRPr="00647AB9">
        <w:rPr>
          <w:rFonts w:asciiTheme="minorEastAsia" w:hAnsiTheme="minorEastAsia" w:cs="DengXian-Regular" w:hint="eastAsia"/>
          <w:sz w:val="32"/>
          <w:szCs w:val="32"/>
        </w:rPr>
        <w:t>万元，支出决算</w:t>
      </w:r>
      <w:r w:rsidR="003D6269" w:rsidRPr="00647AB9">
        <w:rPr>
          <w:rFonts w:asciiTheme="minorEastAsia" w:hAnsiTheme="minorEastAsia" w:cs="DengXian-Regular" w:hint="eastAsia"/>
          <w:sz w:val="32"/>
          <w:szCs w:val="32"/>
        </w:rPr>
        <w:t>3.23</w:t>
      </w:r>
      <w:r w:rsidRPr="00647AB9">
        <w:rPr>
          <w:rFonts w:asciiTheme="minorEastAsia" w:hAnsiTheme="minorEastAsia" w:cs="DengXian-Regular" w:hint="eastAsia"/>
          <w:sz w:val="32"/>
          <w:szCs w:val="32"/>
        </w:rPr>
        <w:t>万元，完成预算的</w:t>
      </w:r>
      <w:r w:rsidR="003D6269" w:rsidRPr="00647AB9">
        <w:rPr>
          <w:rFonts w:asciiTheme="minorEastAsia" w:hAnsiTheme="minorEastAsia" w:cs="DengXian-Regular" w:hint="eastAsia"/>
          <w:sz w:val="32"/>
          <w:szCs w:val="32"/>
        </w:rPr>
        <w:t>11.88</w:t>
      </w:r>
      <w:r w:rsidRPr="00647AB9">
        <w:rPr>
          <w:rFonts w:asciiTheme="minorEastAsia" w:hAnsiTheme="minorEastAsia" w:cs="DengXian-Regular" w:hint="eastAsia"/>
          <w:sz w:val="32"/>
          <w:szCs w:val="32"/>
        </w:rPr>
        <w:t>%。</w:t>
      </w:r>
      <w:proofErr w:type="gramStart"/>
      <w:r w:rsidRPr="00647AB9">
        <w:rPr>
          <w:rFonts w:asciiTheme="minorEastAsia" w:hAnsiTheme="minorEastAsia" w:cs="DengXian-Regular" w:hint="eastAsia"/>
          <w:sz w:val="32"/>
          <w:szCs w:val="32"/>
        </w:rPr>
        <w:t>较预算</w:t>
      </w:r>
      <w:proofErr w:type="gramEnd"/>
      <w:r w:rsidRPr="00647AB9">
        <w:rPr>
          <w:rFonts w:asciiTheme="minorEastAsia" w:hAnsiTheme="minorEastAsia" w:cs="DengXian-Regular" w:hint="eastAsia"/>
          <w:sz w:val="32"/>
          <w:szCs w:val="32"/>
        </w:rPr>
        <w:t>减少</w:t>
      </w:r>
      <w:r w:rsidR="003D6269" w:rsidRPr="00647AB9">
        <w:rPr>
          <w:rFonts w:asciiTheme="minorEastAsia" w:hAnsiTheme="minorEastAsia" w:cs="DengXian-Regular" w:hint="eastAsia"/>
          <w:sz w:val="32"/>
          <w:szCs w:val="32"/>
        </w:rPr>
        <w:t>23.97</w:t>
      </w:r>
      <w:r w:rsidRPr="00647AB9">
        <w:rPr>
          <w:rFonts w:asciiTheme="minorEastAsia" w:hAnsiTheme="minorEastAsia" w:cs="DengXian-Regular" w:hint="eastAsia"/>
          <w:sz w:val="32"/>
          <w:szCs w:val="32"/>
        </w:rPr>
        <w:t>万元，降低</w:t>
      </w:r>
      <w:r w:rsidR="003D6269" w:rsidRPr="00647AB9">
        <w:rPr>
          <w:rFonts w:asciiTheme="minorEastAsia" w:hAnsiTheme="minorEastAsia" w:cs="DengXian-Regular" w:hint="eastAsia"/>
          <w:sz w:val="32"/>
          <w:szCs w:val="32"/>
        </w:rPr>
        <w:t>88.13</w:t>
      </w:r>
      <w:r w:rsidRPr="00647AB9">
        <w:rPr>
          <w:rFonts w:asciiTheme="minorEastAsia" w:hAnsiTheme="minorEastAsia" w:cs="DengXian-Regular" w:hint="eastAsia"/>
          <w:sz w:val="32"/>
          <w:szCs w:val="32"/>
        </w:rPr>
        <w:t>%,主要是</w:t>
      </w:r>
      <w:r w:rsidR="003D6269" w:rsidRPr="00647AB9">
        <w:rPr>
          <w:rFonts w:asciiTheme="minorEastAsia" w:hAnsiTheme="minorEastAsia" w:cs="DengXian-Regular" w:hint="eastAsia"/>
          <w:sz w:val="32"/>
          <w:szCs w:val="32"/>
        </w:rPr>
        <w:t>厉行节约</w:t>
      </w:r>
      <w:r w:rsidRPr="00647AB9">
        <w:rPr>
          <w:rFonts w:asciiTheme="minorEastAsia" w:hAnsiTheme="minorEastAsia" w:cs="DengXian-Regular" w:hint="eastAsia"/>
          <w:sz w:val="32"/>
          <w:szCs w:val="32"/>
        </w:rPr>
        <w:t>；较上年减少</w:t>
      </w:r>
      <w:r w:rsidR="003D6269" w:rsidRPr="00647AB9">
        <w:rPr>
          <w:rFonts w:asciiTheme="minorEastAsia" w:hAnsiTheme="minorEastAsia" w:cs="DengXian-Regular" w:hint="eastAsia"/>
          <w:sz w:val="32"/>
          <w:szCs w:val="32"/>
        </w:rPr>
        <w:t>5.65</w:t>
      </w:r>
      <w:r w:rsidRPr="00647AB9">
        <w:rPr>
          <w:rFonts w:asciiTheme="minorEastAsia" w:hAnsiTheme="minorEastAsia" w:cs="DengXian-Regular" w:hint="eastAsia"/>
          <w:sz w:val="32"/>
          <w:szCs w:val="32"/>
        </w:rPr>
        <w:t>万元，降低</w:t>
      </w:r>
      <w:r w:rsidR="003D6269" w:rsidRPr="00647AB9">
        <w:rPr>
          <w:rFonts w:asciiTheme="minorEastAsia" w:hAnsiTheme="minorEastAsia" w:cs="DengXian-Regular" w:hint="eastAsia"/>
          <w:sz w:val="32"/>
          <w:szCs w:val="32"/>
        </w:rPr>
        <w:t>63.63</w:t>
      </w:r>
      <w:r w:rsidRPr="00647AB9">
        <w:rPr>
          <w:rFonts w:asciiTheme="minorEastAsia" w:hAnsiTheme="minorEastAsia" w:cs="DengXian-Regular" w:hint="eastAsia"/>
          <w:sz w:val="32"/>
          <w:szCs w:val="32"/>
        </w:rPr>
        <w:t>%,主要是</w:t>
      </w:r>
      <w:r w:rsidR="003D6269" w:rsidRPr="00647AB9">
        <w:rPr>
          <w:rFonts w:asciiTheme="minorEastAsia" w:hAnsiTheme="minorEastAsia" w:cs="DengXian-Regular" w:hint="eastAsia"/>
          <w:sz w:val="32"/>
          <w:szCs w:val="32"/>
        </w:rPr>
        <w:t>厉行节约</w:t>
      </w:r>
      <w:r w:rsidRPr="00647AB9">
        <w:rPr>
          <w:rFonts w:asciiTheme="minorEastAsia" w:hAnsiTheme="minorEastAsia" w:cs="DengXian-Regular" w:hint="eastAsia"/>
          <w:sz w:val="32"/>
          <w:szCs w:val="32"/>
        </w:rPr>
        <w:t>。</w:t>
      </w:r>
      <w:r w:rsidRPr="00647AB9">
        <w:rPr>
          <w:rFonts w:asciiTheme="minorEastAsia" w:hAnsiTheme="minorEastAsia" w:cs="DengXian-Bold" w:hint="eastAsia"/>
          <w:sz w:val="32"/>
          <w:szCs w:val="32"/>
        </w:rPr>
        <w:t>其中：</w:t>
      </w:r>
    </w:p>
    <w:p w14:paraId="5D140BC6" w14:textId="77777777" w:rsidR="00D65F06" w:rsidRPr="00647AB9" w:rsidRDefault="008A6022" w:rsidP="00647AB9">
      <w:pPr>
        <w:adjustRightInd w:val="0"/>
        <w:snapToGrid w:val="0"/>
        <w:spacing w:line="580" w:lineRule="exact"/>
        <w:ind w:firstLineChars="200" w:firstLine="643"/>
        <w:rPr>
          <w:rFonts w:asciiTheme="minorEastAsia" w:hAnsiTheme="minorEastAsia" w:cs="DengXian-Regular"/>
          <w:sz w:val="32"/>
          <w:szCs w:val="32"/>
        </w:rPr>
      </w:pPr>
      <w:r w:rsidRPr="00647AB9">
        <w:rPr>
          <w:rFonts w:asciiTheme="minorEastAsia" w:hAnsiTheme="minorEastAsia" w:cs="DengXian-Regular" w:hint="eastAsia"/>
          <w:b/>
          <w:sz w:val="32"/>
          <w:szCs w:val="32"/>
        </w:rPr>
        <w:t>公务用车购置费支出</w:t>
      </w:r>
      <w:r w:rsidR="005E16BE" w:rsidRPr="00647AB9">
        <w:rPr>
          <w:rFonts w:asciiTheme="minorEastAsia" w:hAnsiTheme="minorEastAsia" w:cs="DengXian-Bold" w:hint="eastAsia"/>
          <w:b/>
          <w:bCs/>
          <w:sz w:val="32"/>
          <w:szCs w:val="32"/>
        </w:rPr>
        <w:t>0</w:t>
      </w:r>
      <w:r w:rsidRPr="00647AB9">
        <w:rPr>
          <w:rFonts w:asciiTheme="minorEastAsia" w:hAnsiTheme="minorEastAsia" w:cs="DengXian-Bold" w:hint="eastAsia"/>
          <w:b/>
          <w:bCs/>
          <w:sz w:val="32"/>
          <w:szCs w:val="32"/>
        </w:rPr>
        <w:t>万元</w:t>
      </w:r>
      <w:r w:rsidRPr="00647AB9">
        <w:rPr>
          <w:rFonts w:asciiTheme="minorEastAsia" w:hAnsiTheme="minorEastAsia" w:cs="DengXian-Regular" w:hint="eastAsia"/>
          <w:b/>
          <w:sz w:val="32"/>
          <w:szCs w:val="32"/>
        </w:rPr>
        <w:t>：</w:t>
      </w:r>
      <w:r w:rsidRPr="00647AB9">
        <w:rPr>
          <w:rFonts w:asciiTheme="minorEastAsia" w:hAnsiTheme="minorEastAsia" w:cs="DengXian-Regular" w:hint="eastAsia"/>
          <w:sz w:val="32"/>
          <w:szCs w:val="32"/>
        </w:rPr>
        <w:t>本部门2022年度公务用车购置量</w:t>
      </w:r>
      <w:r w:rsidR="002C553A"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辆，发生“公务用车购置”经费支出</w:t>
      </w:r>
      <w:r w:rsidR="003D6269"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万元。公务用车购置费支出</w:t>
      </w:r>
      <w:proofErr w:type="gramStart"/>
      <w:r w:rsidRPr="00647AB9">
        <w:rPr>
          <w:rFonts w:asciiTheme="minorEastAsia" w:hAnsiTheme="minorEastAsia" w:cs="DengXian-Regular" w:hint="eastAsia"/>
          <w:sz w:val="32"/>
          <w:szCs w:val="32"/>
        </w:rPr>
        <w:t>较预算</w:t>
      </w:r>
      <w:proofErr w:type="gramEnd"/>
      <w:r w:rsidRPr="00647AB9">
        <w:rPr>
          <w:rFonts w:asciiTheme="minorEastAsia" w:hAnsiTheme="minorEastAsia" w:cs="DengXian-Regular" w:hint="eastAsia"/>
          <w:sz w:val="32"/>
          <w:szCs w:val="32"/>
        </w:rPr>
        <w:t>增加（减少）</w:t>
      </w:r>
      <w:r w:rsidR="003D6269"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万元，增长（降低）</w:t>
      </w:r>
      <w:r w:rsidR="003D6269"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%,主要是</w:t>
      </w:r>
      <w:r w:rsidR="003D6269" w:rsidRPr="00647AB9">
        <w:rPr>
          <w:rFonts w:asciiTheme="minorEastAsia" w:hAnsiTheme="minorEastAsia" w:cs="DengXian-Regular" w:hint="eastAsia"/>
          <w:sz w:val="32"/>
          <w:szCs w:val="32"/>
        </w:rPr>
        <w:t>未发生此项费用</w:t>
      </w:r>
      <w:r w:rsidRPr="00647AB9">
        <w:rPr>
          <w:rFonts w:asciiTheme="minorEastAsia" w:hAnsiTheme="minorEastAsia" w:cs="DengXian-Regular" w:hint="eastAsia"/>
          <w:sz w:val="32"/>
          <w:szCs w:val="32"/>
        </w:rPr>
        <w:t>；较上年增加（减少）</w:t>
      </w:r>
      <w:r w:rsidR="003D6269"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万元，增长（降低）</w:t>
      </w:r>
      <w:r w:rsidR="003D6269"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%,主要是</w:t>
      </w:r>
      <w:r w:rsidR="003D6269" w:rsidRPr="00647AB9">
        <w:rPr>
          <w:rFonts w:asciiTheme="minorEastAsia" w:hAnsiTheme="minorEastAsia" w:cs="DengXian-Regular" w:hint="eastAsia"/>
          <w:sz w:val="32"/>
          <w:szCs w:val="32"/>
        </w:rPr>
        <w:t>未发生此项费用</w:t>
      </w:r>
      <w:r w:rsidRPr="00647AB9">
        <w:rPr>
          <w:rFonts w:asciiTheme="minorEastAsia" w:hAnsiTheme="minorEastAsia" w:cs="DengXian-Regular" w:hint="eastAsia"/>
          <w:sz w:val="32"/>
          <w:szCs w:val="32"/>
        </w:rPr>
        <w:t>。</w:t>
      </w:r>
    </w:p>
    <w:p w14:paraId="6514A30A" w14:textId="77777777" w:rsidR="001A4103" w:rsidRPr="00647AB9" w:rsidRDefault="008A6022" w:rsidP="00647AB9">
      <w:pPr>
        <w:adjustRightInd w:val="0"/>
        <w:snapToGrid w:val="0"/>
        <w:spacing w:line="580" w:lineRule="exact"/>
        <w:ind w:firstLineChars="200" w:firstLine="643"/>
        <w:rPr>
          <w:rFonts w:asciiTheme="minorEastAsia" w:hAnsiTheme="minorEastAsia" w:cs="DengXian-Regular"/>
          <w:sz w:val="32"/>
          <w:szCs w:val="32"/>
        </w:rPr>
      </w:pPr>
      <w:r w:rsidRPr="00647AB9">
        <w:rPr>
          <w:rFonts w:asciiTheme="minorEastAsia" w:hAnsiTheme="minorEastAsia" w:cs="DengXian-Regular" w:hint="eastAsia"/>
          <w:b/>
          <w:sz w:val="32"/>
          <w:szCs w:val="32"/>
        </w:rPr>
        <w:t>公务用车运行维护费支出</w:t>
      </w:r>
      <w:r w:rsidR="005E16BE" w:rsidRPr="00647AB9">
        <w:rPr>
          <w:rFonts w:asciiTheme="minorEastAsia" w:hAnsiTheme="minorEastAsia" w:cs="DengXian-Regular" w:hint="eastAsia"/>
          <w:b/>
          <w:sz w:val="32"/>
          <w:szCs w:val="32"/>
        </w:rPr>
        <w:t>3.23</w:t>
      </w:r>
      <w:r w:rsidRPr="00647AB9">
        <w:rPr>
          <w:rFonts w:asciiTheme="minorEastAsia" w:hAnsiTheme="minorEastAsia" w:cs="DengXian-Bold" w:hint="eastAsia"/>
          <w:b/>
          <w:bCs/>
          <w:sz w:val="32"/>
          <w:szCs w:val="32"/>
        </w:rPr>
        <w:t>万元</w:t>
      </w:r>
      <w:r w:rsidRPr="00647AB9">
        <w:rPr>
          <w:rFonts w:asciiTheme="minorEastAsia" w:hAnsiTheme="minorEastAsia" w:cs="DengXian-Regular" w:hint="eastAsia"/>
          <w:b/>
          <w:sz w:val="32"/>
          <w:szCs w:val="32"/>
        </w:rPr>
        <w:t>：</w:t>
      </w:r>
      <w:r w:rsidRPr="00647AB9">
        <w:rPr>
          <w:rFonts w:asciiTheme="minorEastAsia" w:hAnsiTheme="minorEastAsia" w:cs="DengXian-Regular" w:hint="eastAsia"/>
          <w:sz w:val="32"/>
          <w:szCs w:val="32"/>
        </w:rPr>
        <w:t>本部门2022年度单位公务用车保有量</w:t>
      </w:r>
      <w:r w:rsidR="00136B6B" w:rsidRPr="00647AB9">
        <w:rPr>
          <w:rFonts w:asciiTheme="minorEastAsia" w:hAnsiTheme="minorEastAsia" w:cs="DengXian-Regular" w:hint="eastAsia"/>
          <w:sz w:val="32"/>
          <w:szCs w:val="32"/>
        </w:rPr>
        <w:t>4</w:t>
      </w:r>
      <w:r w:rsidRPr="00647AB9">
        <w:rPr>
          <w:rFonts w:asciiTheme="minorEastAsia" w:hAnsiTheme="minorEastAsia" w:cs="DengXian-Regular" w:hint="eastAsia"/>
          <w:sz w:val="32"/>
          <w:szCs w:val="32"/>
        </w:rPr>
        <w:t>辆。公车运行维护费支出</w:t>
      </w:r>
      <w:proofErr w:type="gramStart"/>
      <w:r w:rsidRPr="00647AB9">
        <w:rPr>
          <w:rFonts w:asciiTheme="minorEastAsia" w:hAnsiTheme="minorEastAsia" w:cs="DengXian-Regular" w:hint="eastAsia"/>
          <w:sz w:val="32"/>
          <w:szCs w:val="32"/>
        </w:rPr>
        <w:t>较预算</w:t>
      </w:r>
      <w:proofErr w:type="gramEnd"/>
      <w:r w:rsidR="005E16BE" w:rsidRPr="00647AB9">
        <w:rPr>
          <w:rFonts w:asciiTheme="minorEastAsia" w:hAnsiTheme="minorEastAsia" w:cs="DengXian-Regular" w:hint="eastAsia"/>
          <w:sz w:val="32"/>
          <w:szCs w:val="32"/>
        </w:rPr>
        <w:t>减少23.97</w:t>
      </w:r>
      <w:r w:rsidRPr="00647AB9">
        <w:rPr>
          <w:rFonts w:asciiTheme="minorEastAsia" w:hAnsiTheme="minorEastAsia" w:cs="DengXian-Regular" w:hint="eastAsia"/>
          <w:sz w:val="32"/>
          <w:szCs w:val="32"/>
        </w:rPr>
        <w:t>万元，</w:t>
      </w:r>
      <w:r w:rsidR="001A4103" w:rsidRPr="00647AB9">
        <w:rPr>
          <w:rFonts w:asciiTheme="minorEastAsia" w:hAnsiTheme="minorEastAsia" w:cs="DengXian-Regular" w:hint="eastAsia"/>
          <w:sz w:val="32"/>
          <w:szCs w:val="32"/>
        </w:rPr>
        <w:t>降低88.13%</w:t>
      </w:r>
      <w:r w:rsidRPr="00647AB9">
        <w:rPr>
          <w:rFonts w:asciiTheme="minorEastAsia" w:hAnsiTheme="minorEastAsia" w:cs="DengXian-Regular" w:hint="eastAsia"/>
          <w:sz w:val="32"/>
          <w:szCs w:val="32"/>
        </w:rPr>
        <w:t>%,主要是</w:t>
      </w:r>
      <w:r w:rsidR="001A4103" w:rsidRPr="00647AB9">
        <w:rPr>
          <w:rFonts w:asciiTheme="minorEastAsia" w:hAnsiTheme="minorEastAsia" w:cs="DengXian-Regular" w:hint="eastAsia"/>
          <w:sz w:val="32"/>
          <w:szCs w:val="32"/>
        </w:rPr>
        <w:t>厉行节约</w:t>
      </w:r>
      <w:r w:rsidRPr="00647AB9">
        <w:rPr>
          <w:rFonts w:asciiTheme="minorEastAsia" w:hAnsiTheme="minorEastAsia" w:cs="DengXian-Regular" w:hint="eastAsia"/>
          <w:sz w:val="32"/>
          <w:szCs w:val="32"/>
        </w:rPr>
        <w:t>；较上年</w:t>
      </w:r>
      <w:r w:rsidR="001A4103" w:rsidRPr="00647AB9">
        <w:rPr>
          <w:rFonts w:asciiTheme="minorEastAsia" w:hAnsiTheme="minorEastAsia" w:cs="DengXian-Regular" w:hint="eastAsia"/>
          <w:sz w:val="32"/>
          <w:szCs w:val="32"/>
        </w:rPr>
        <w:t>减少5.65，降低63.63%,主要是厉行节约。</w:t>
      </w:r>
    </w:p>
    <w:p w14:paraId="63BF96FD" w14:textId="77777777" w:rsidR="00D65F06" w:rsidRPr="00647AB9" w:rsidRDefault="008A6022" w:rsidP="00647AB9">
      <w:pPr>
        <w:adjustRightInd w:val="0"/>
        <w:snapToGrid w:val="0"/>
        <w:spacing w:line="580" w:lineRule="exact"/>
        <w:ind w:firstLineChars="200" w:firstLine="643"/>
        <w:rPr>
          <w:rFonts w:asciiTheme="minorEastAsia" w:hAnsiTheme="minorEastAsia" w:cs="DengXian-Regular"/>
          <w:sz w:val="32"/>
          <w:szCs w:val="32"/>
        </w:rPr>
      </w:pPr>
      <w:r w:rsidRPr="00647AB9">
        <w:rPr>
          <w:rFonts w:asciiTheme="minorEastAsia" w:hAnsiTheme="minorEastAsia" w:cs="DengXian-Bold" w:hint="eastAsia"/>
          <w:b/>
          <w:bCs/>
          <w:sz w:val="32"/>
          <w:szCs w:val="32"/>
        </w:rPr>
        <w:t>3.公务接待费支出情况。</w:t>
      </w:r>
      <w:r w:rsidRPr="00647AB9">
        <w:rPr>
          <w:rFonts w:asciiTheme="minorEastAsia" w:hAnsiTheme="minorEastAsia" w:cs="DengXian-Regular" w:hint="eastAsia"/>
          <w:sz w:val="32"/>
          <w:szCs w:val="32"/>
        </w:rPr>
        <w:t>本部门2022年度公务接待费支出预算为</w:t>
      </w:r>
      <w:r w:rsidR="001A4103" w:rsidRPr="00647AB9">
        <w:rPr>
          <w:rFonts w:asciiTheme="minorEastAsia" w:hAnsiTheme="minorEastAsia" w:cs="DengXian-Regular" w:hint="eastAsia"/>
          <w:sz w:val="32"/>
          <w:szCs w:val="32"/>
        </w:rPr>
        <w:t>6.49</w:t>
      </w:r>
      <w:r w:rsidRPr="00647AB9">
        <w:rPr>
          <w:rFonts w:asciiTheme="minorEastAsia" w:hAnsiTheme="minorEastAsia" w:cs="DengXian-Regular" w:hint="eastAsia"/>
          <w:sz w:val="32"/>
          <w:szCs w:val="32"/>
        </w:rPr>
        <w:t>万元，支出决算</w:t>
      </w:r>
      <w:r w:rsidR="001A4103" w:rsidRPr="00647AB9">
        <w:rPr>
          <w:rFonts w:asciiTheme="minorEastAsia" w:hAnsiTheme="minorEastAsia" w:cs="DengXian-Regular" w:hint="eastAsia"/>
          <w:sz w:val="32"/>
          <w:szCs w:val="32"/>
        </w:rPr>
        <w:t>0.62</w:t>
      </w:r>
      <w:r w:rsidRPr="00647AB9">
        <w:rPr>
          <w:rFonts w:asciiTheme="minorEastAsia" w:hAnsiTheme="minorEastAsia" w:cs="DengXian-Regular" w:hint="eastAsia"/>
          <w:sz w:val="32"/>
          <w:szCs w:val="32"/>
        </w:rPr>
        <w:t>万元，完成预算的</w:t>
      </w:r>
      <w:r w:rsidR="001A4103" w:rsidRPr="00647AB9">
        <w:rPr>
          <w:rFonts w:asciiTheme="minorEastAsia" w:hAnsiTheme="minorEastAsia" w:cs="DengXian-Regular" w:hint="eastAsia"/>
          <w:sz w:val="32"/>
          <w:szCs w:val="32"/>
        </w:rPr>
        <w:t>9.55</w:t>
      </w:r>
      <w:r w:rsidRPr="00647AB9">
        <w:rPr>
          <w:rFonts w:asciiTheme="minorEastAsia" w:hAnsiTheme="minorEastAsia" w:cs="DengXian-Regular" w:hint="eastAsia"/>
          <w:sz w:val="32"/>
          <w:szCs w:val="32"/>
        </w:rPr>
        <w:t>%。公务接待费支出</w:t>
      </w:r>
      <w:proofErr w:type="gramStart"/>
      <w:r w:rsidRPr="00647AB9">
        <w:rPr>
          <w:rFonts w:asciiTheme="minorEastAsia" w:hAnsiTheme="minorEastAsia" w:cs="DengXian-Regular" w:hint="eastAsia"/>
          <w:sz w:val="32"/>
          <w:szCs w:val="32"/>
        </w:rPr>
        <w:t>较预算</w:t>
      </w:r>
      <w:proofErr w:type="gramEnd"/>
      <w:r w:rsidRPr="00647AB9">
        <w:rPr>
          <w:rFonts w:asciiTheme="minorEastAsia" w:hAnsiTheme="minorEastAsia" w:cs="DengXian-Regular" w:hint="eastAsia"/>
          <w:sz w:val="32"/>
          <w:szCs w:val="32"/>
        </w:rPr>
        <w:t>减少</w:t>
      </w:r>
      <w:r w:rsidR="001A4103" w:rsidRPr="00647AB9">
        <w:rPr>
          <w:rFonts w:asciiTheme="minorEastAsia" w:hAnsiTheme="minorEastAsia" w:cs="DengXian-Regular" w:hint="eastAsia"/>
          <w:sz w:val="32"/>
          <w:szCs w:val="32"/>
        </w:rPr>
        <w:t>5.87</w:t>
      </w:r>
      <w:r w:rsidRPr="00647AB9">
        <w:rPr>
          <w:rFonts w:asciiTheme="minorEastAsia" w:hAnsiTheme="minorEastAsia" w:cs="DengXian-Regular" w:hint="eastAsia"/>
          <w:sz w:val="32"/>
          <w:szCs w:val="32"/>
        </w:rPr>
        <w:t>万元，降低</w:t>
      </w:r>
      <w:r w:rsidR="001A4103" w:rsidRPr="00647AB9">
        <w:rPr>
          <w:rFonts w:asciiTheme="minorEastAsia" w:hAnsiTheme="minorEastAsia" w:cs="DengXian-Regular" w:hint="eastAsia"/>
          <w:sz w:val="32"/>
          <w:szCs w:val="32"/>
        </w:rPr>
        <w:t>90.45</w:t>
      </w:r>
      <w:r w:rsidRPr="00647AB9">
        <w:rPr>
          <w:rFonts w:asciiTheme="minorEastAsia" w:hAnsiTheme="minorEastAsia" w:cs="DengXian-Regular" w:hint="eastAsia"/>
          <w:sz w:val="32"/>
          <w:szCs w:val="32"/>
        </w:rPr>
        <w:t>%,主要是</w:t>
      </w:r>
      <w:r w:rsidR="001A4103" w:rsidRPr="00647AB9">
        <w:rPr>
          <w:rFonts w:asciiTheme="minorEastAsia" w:hAnsiTheme="minorEastAsia" w:cs="DengXian-Regular" w:hint="eastAsia"/>
          <w:sz w:val="32"/>
          <w:szCs w:val="32"/>
        </w:rPr>
        <w:t>厉行节约</w:t>
      </w:r>
      <w:r w:rsidRPr="00647AB9">
        <w:rPr>
          <w:rFonts w:asciiTheme="minorEastAsia" w:hAnsiTheme="minorEastAsia" w:cs="DengXian-Regular" w:hint="eastAsia"/>
          <w:sz w:val="32"/>
          <w:szCs w:val="32"/>
        </w:rPr>
        <w:t>；较上年度减少</w:t>
      </w:r>
      <w:r w:rsidR="001A4103" w:rsidRPr="00647AB9">
        <w:rPr>
          <w:rFonts w:asciiTheme="minorEastAsia" w:hAnsiTheme="minorEastAsia" w:cs="DengXian-Regular" w:hint="eastAsia"/>
          <w:sz w:val="32"/>
          <w:szCs w:val="32"/>
        </w:rPr>
        <w:t>1.32</w:t>
      </w:r>
      <w:r w:rsidRPr="00647AB9">
        <w:rPr>
          <w:rFonts w:asciiTheme="minorEastAsia" w:hAnsiTheme="minorEastAsia" w:cs="DengXian-Regular" w:hint="eastAsia"/>
          <w:sz w:val="32"/>
          <w:szCs w:val="32"/>
        </w:rPr>
        <w:t>万元，降</w:t>
      </w:r>
      <w:r w:rsidRPr="00647AB9">
        <w:rPr>
          <w:rFonts w:asciiTheme="minorEastAsia" w:hAnsiTheme="minorEastAsia" w:cs="DengXian-Regular" w:hint="eastAsia"/>
          <w:sz w:val="32"/>
          <w:szCs w:val="32"/>
        </w:rPr>
        <w:lastRenderedPageBreak/>
        <w:t>低</w:t>
      </w:r>
      <w:r w:rsidR="001A4103" w:rsidRPr="00647AB9">
        <w:rPr>
          <w:rFonts w:asciiTheme="minorEastAsia" w:hAnsiTheme="minorEastAsia" w:cs="DengXian-Regular" w:hint="eastAsia"/>
          <w:sz w:val="32"/>
          <w:szCs w:val="32"/>
        </w:rPr>
        <w:t>68.04</w:t>
      </w:r>
      <w:r w:rsidRPr="00647AB9">
        <w:rPr>
          <w:rFonts w:asciiTheme="minorEastAsia" w:hAnsiTheme="minorEastAsia" w:cs="DengXian-Regular" w:hint="eastAsia"/>
          <w:sz w:val="32"/>
          <w:szCs w:val="32"/>
        </w:rPr>
        <w:t>%,主要是</w:t>
      </w:r>
      <w:r w:rsidR="001A4103" w:rsidRPr="00647AB9">
        <w:rPr>
          <w:rFonts w:asciiTheme="minorEastAsia" w:hAnsiTheme="minorEastAsia" w:cs="DengXian-Regular" w:hint="eastAsia"/>
          <w:sz w:val="32"/>
          <w:szCs w:val="32"/>
        </w:rPr>
        <w:t>厉行节约</w:t>
      </w:r>
      <w:r w:rsidRPr="00647AB9">
        <w:rPr>
          <w:rFonts w:asciiTheme="minorEastAsia" w:hAnsiTheme="minorEastAsia" w:cs="DengXian-Regular" w:hint="eastAsia"/>
          <w:sz w:val="32"/>
          <w:szCs w:val="32"/>
        </w:rPr>
        <w:t>。本年度共发生公务接待</w:t>
      </w:r>
      <w:r w:rsidR="006160AC">
        <w:rPr>
          <w:rFonts w:asciiTheme="minorEastAsia" w:hAnsiTheme="minorEastAsia" w:cs="DengXian-Regular" w:hint="eastAsia"/>
          <w:sz w:val="32"/>
          <w:szCs w:val="32"/>
        </w:rPr>
        <w:t>13</w:t>
      </w:r>
      <w:r w:rsidRPr="00647AB9">
        <w:rPr>
          <w:rFonts w:asciiTheme="minorEastAsia" w:hAnsiTheme="minorEastAsia" w:cs="DengXian-Regular" w:hint="eastAsia"/>
          <w:sz w:val="32"/>
          <w:szCs w:val="32"/>
        </w:rPr>
        <w:t>批次、</w:t>
      </w:r>
      <w:r w:rsidR="006160AC">
        <w:rPr>
          <w:rFonts w:asciiTheme="minorEastAsia" w:hAnsiTheme="minorEastAsia" w:cs="DengXian-Regular" w:hint="eastAsia"/>
          <w:sz w:val="32"/>
          <w:szCs w:val="32"/>
        </w:rPr>
        <w:t>130</w:t>
      </w:r>
      <w:r w:rsidRPr="00647AB9">
        <w:rPr>
          <w:rFonts w:asciiTheme="minorEastAsia" w:hAnsiTheme="minorEastAsia" w:cs="DengXian-Regular" w:hint="eastAsia"/>
          <w:sz w:val="32"/>
          <w:szCs w:val="32"/>
        </w:rPr>
        <w:t>人次。</w:t>
      </w:r>
    </w:p>
    <w:p w14:paraId="48105861" w14:textId="77777777" w:rsidR="00D65F06" w:rsidRPr="00647AB9" w:rsidRDefault="008A6022">
      <w:pPr>
        <w:adjustRightInd w:val="0"/>
        <w:snapToGrid w:val="0"/>
        <w:spacing w:line="580" w:lineRule="exact"/>
        <w:ind w:leftChars="200" w:left="420" w:firstLineChars="100" w:firstLine="320"/>
        <w:rPr>
          <w:rFonts w:asciiTheme="minorEastAsia" w:hAnsiTheme="minorEastAsia" w:cs="仿宋_GB2312"/>
          <w:sz w:val="32"/>
          <w:szCs w:val="32"/>
        </w:rPr>
      </w:pPr>
      <w:r w:rsidRPr="00647AB9">
        <w:rPr>
          <w:rFonts w:asciiTheme="minorEastAsia" w:hAnsiTheme="minorEastAsia" w:cs="Times New Roman" w:hint="eastAsia"/>
          <w:sz w:val="32"/>
          <w:szCs w:val="32"/>
        </w:rPr>
        <w:t>六、机关运行经费支出说明</w:t>
      </w:r>
    </w:p>
    <w:p w14:paraId="361B4D5E" w14:textId="010B2996" w:rsidR="00136B6B" w:rsidRPr="00647AB9" w:rsidRDefault="008A6022" w:rsidP="00136B6B">
      <w:pPr>
        <w:adjustRightInd w:val="0"/>
        <w:snapToGrid w:val="0"/>
        <w:spacing w:line="580" w:lineRule="exact"/>
        <w:ind w:firstLineChars="200" w:firstLine="640"/>
        <w:rPr>
          <w:rFonts w:asciiTheme="minorEastAsia" w:hAnsiTheme="minorEastAsia" w:cs="DengXian-Regular"/>
          <w:sz w:val="32"/>
          <w:szCs w:val="32"/>
        </w:rPr>
      </w:pPr>
      <w:r w:rsidRPr="00647AB9">
        <w:rPr>
          <w:rFonts w:asciiTheme="minorEastAsia" w:hAnsiTheme="minorEastAsia" w:cs="DengXian-Regular" w:hint="eastAsia"/>
          <w:sz w:val="32"/>
          <w:szCs w:val="32"/>
        </w:rPr>
        <w:t>本部门2022年度机关运行经费支出</w:t>
      </w:r>
      <w:r w:rsidR="00136B6B" w:rsidRPr="00647AB9">
        <w:rPr>
          <w:rFonts w:asciiTheme="minorEastAsia" w:hAnsiTheme="minorEastAsia" w:cs="DengXian-Regular" w:hint="eastAsia"/>
          <w:sz w:val="32"/>
          <w:szCs w:val="32"/>
        </w:rPr>
        <w:t>139.29</w:t>
      </w:r>
      <w:r w:rsidRPr="00647AB9">
        <w:rPr>
          <w:rFonts w:asciiTheme="minorEastAsia" w:hAnsiTheme="minorEastAsia" w:cs="DengXian-Regular" w:hint="eastAsia"/>
          <w:sz w:val="32"/>
          <w:szCs w:val="32"/>
        </w:rPr>
        <w:t>万元，比2021年度减少</w:t>
      </w:r>
      <w:r w:rsidR="00136B6B" w:rsidRPr="00647AB9">
        <w:rPr>
          <w:rFonts w:asciiTheme="minorEastAsia" w:hAnsiTheme="minorEastAsia" w:cs="DengXian-Regular" w:hint="eastAsia"/>
          <w:sz w:val="32"/>
          <w:szCs w:val="32"/>
        </w:rPr>
        <w:t>12.96</w:t>
      </w:r>
      <w:r w:rsidRPr="00647AB9">
        <w:rPr>
          <w:rFonts w:asciiTheme="minorEastAsia" w:hAnsiTheme="minorEastAsia" w:cs="DengXian-Regular" w:hint="eastAsia"/>
          <w:sz w:val="32"/>
          <w:szCs w:val="32"/>
        </w:rPr>
        <w:t>万元，降低</w:t>
      </w:r>
      <w:r w:rsidR="00136B6B" w:rsidRPr="00647AB9">
        <w:rPr>
          <w:rFonts w:asciiTheme="minorEastAsia" w:hAnsiTheme="minorEastAsia" w:cs="DengXian-Regular" w:hint="eastAsia"/>
          <w:sz w:val="32"/>
          <w:szCs w:val="32"/>
        </w:rPr>
        <w:t>8.51</w:t>
      </w:r>
      <w:r w:rsidRPr="00647AB9">
        <w:rPr>
          <w:rFonts w:asciiTheme="minorEastAsia" w:hAnsiTheme="minorEastAsia" w:cs="DengXian-Regular" w:hint="eastAsia"/>
          <w:sz w:val="32"/>
          <w:szCs w:val="32"/>
        </w:rPr>
        <w:t>%。主要原因是</w:t>
      </w:r>
      <w:r w:rsidR="00136B6B" w:rsidRPr="00647AB9">
        <w:rPr>
          <w:rFonts w:asciiTheme="minorEastAsia" w:hAnsiTheme="minorEastAsia" w:cs="DengXian-Regular" w:hint="eastAsia"/>
          <w:sz w:val="32"/>
          <w:szCs w:val="32"/>
        </w:rPr>
        <w:t>认真贯彻落实中央八项规定精神和厉行节约要求，从严控制机关运行经费开支，全年实际支出比预算有所节约。</w:t>
      </w:r>
    </w:p>
    <w:p w14:paraId="5073D79A" w14:textId="77777777" w:rsidR="00D65F06" w:rsidRPr="00647AB9" w:rsidRDefault="008A6022" w:rsidP="00136B6B">
      <w:pPr>
        <w:adjustRightInd w:val="0"/>
        <w:snapToGrid w:val="0"/>
        <w:spacing w:line="580" w:lineRule="exact"/>
        <w:ind w:firstLineChars="200" w:firstLine="640"/>
        <w:rPr>
          <w:rFonts w:asciiTheme="minorEastAsia" w:hAnsiTheme="minorEastAsia" w:cs="DengXian-Regular"/>
          <w:sz w:val="32"/>
          <w:szCs w:val="32"/>
        </w:rPr>
      </w:pPr>
      <w:r w:rsidRPr="00647AB9">
        <w:rPr>
          <w:rFonts w:asciiTheme="minorEastAsia" w:hAnsiTheme="minorEastAsia" w:cs="DengXian-Regular" w:hint="eastAsia"/>
          <w:sz w:val="32"/>
          <w:szCs w:val="32"/>
        </w:rPr>
        <w:t>本部门2022年度政府采购支出总额</w:t>
      </w:r>
      <w:r w:rsidR="00136B6B" w:rsidRPr="00647AB9">
        <w:rPr>
          <w:rFonts w:asciiTheme="minorEastAsia" w:hAnsiTheme="minorEastAsia" w:cs="DengXian-Regular" w:hint="eastAsia"/>
          <w:sz w:val="32"/>
          <w:szCs w:val="32"/>
        </w:rPr>
        <w:t>348.74</w:t>
      </w:r>
      <w:r w:rsidRPr="00647AB9">
        <w:rPr>
          <w:rFonts w:asciiTheme="minorEastAsia" w:hAnsiTheme="minorEastAsia" w:cs="DengXian-Regular" w:hint="eastAsia"/>
          <w:sz w:val="32"/>
          <w:szCs w:val="32"/>
        </w:rPr>
        <w:t>万元，从采购类型来看，</w:t>
      </w:r>
      <w:r w:rsidRPr="00647AB9">
        <w:rPr>
          <w:rFonts w:asciiTheme="minorEastAsia" w:hAnsiTheme="minorEastAsia" w:cs="仿宋_GB2312"/>
          <w:color w:val="000000"/>
          <w:kern w:val="0"/>
          <w:sz w:val="32"/>
          <w:szCs w:val="32"/>
        </w:rPr>
        <w:t>政府采购货物支出</w:t>
      </w:r>
      <w:r w:rsidR="00AF0AEB" w:rsidRPr="00647AB9">
        <w:rPr>
          <w:rFonts w:asciiTheme="minorEastAsia" w:hAnsiTheme="minorEastAsia" w:cs="仿宋_GB2312" w:hint="eastAsia"/>
          <w:color w:val="000000"/>
          <w:kern w:val="0"/>
          <w:sz w:val="32"/>
          <w:szCs w:val="32"/>
        </w:rPr>
        <w:t>348.74</w:t>
      </w:r>
      <w:r w:rsidRPr="00647AB9">
        <w:rPr>
          <w:rFonts w:asciiTheme="minorEastAsia" w:hAnsiTheme="minorEastAsia" w:cs="仿宋_GB2312"/>
          <w:color w:val="000000"/>
          <w:kern w:val="0"/>
          <w:sz w:val="32"/>
          <w:szCs w:val="32"/>
        </w:rPr>
        <w:t>万元、政府采购工程支出</w:t>
      </w:r>
      <w:r w:rsidR="00AF0AEB" w:rsidRPr="00647AB9">
        <w:rPr>
          <w:rFonts w:asciiTheme="minorEastAsia" w:hAnsiTheme="minorEastAsia" w:cs="仿宋_GB2312" w:hint="eastAsia"/>
          <w:color w:val="000000"/>
          <w:kern w:val="0"/>
          <w:sz w:val="32"/>
          <w:szCs w:val="32"/>
        </w:rPr>
        <w:t>0</w:t>
      </w:r>
      <w:r w:rsidRPr="00647AB9">
        <w:rPr>
          <w:rFonts w:asciiTheme="minorEastAsia" w:hAnsiTheme="minorEastAsia" w:cs="仿宋_GB2312"/>
          <w:color w:val="000000"/>
          <w:kern w:val="0"/>
          <w:sz w:val="32"/>
          <w:szCs w:val="32"/>
        </w:rPr>
        <w:t>万元、政府采购服务支出</w:t>
      </w:r>
      <w:r w:rsidR="00AF0AEB" w:rsidRPr="00647AB9">
        <w:rPr>
          <w:rFonts w:asciiTheme="minorEastAsia" w:hAnsiTheme="minorEastAsia" w:cs="仿宋_GB2312" w:hint="eastAsia"/>
          <w:color w:val="000000"/>
          <w:kern w:val="0"/>
          <w:sz w:val="32"/>
          <w:szCs w:val="32"/>
        </w:rPr>
        <w:t>0</w:t>
      </w:r>
      <w:r w:rsidRPr="00647AB9">
        <w:rPr>
          <w:rFonts w:asciiTheme="minorEastAsia" w:hAnsiTheme="minorEastAsia" w:cs="仿宋_GB2312"/>
          <w:color w:val="000000"/>
          <w:kern w:val="0"/>
          <w:sz w:val="32"/>
          <w:szCs w:val="32"/>
        </w:rPr>
        <w:t>万元。授予中小企业合同金</w:t>
      </w:r>
      <w:r w:rsidR="00AF0AEB" w:rsidRPr="00647AB9">
        <w:rPr>
          <w:rFonts w:asciiTheme="minorEastAsia" w:hAnsiTheme="minorEastAsia" w:cs="仿宋_GB2312" w:hint="eastAsia"/>
          <w:color w:val="000000"/>
          <w:kern w:val="0"/>
          <w:sz w:val="32"/>
          <w:szCs w:val="32"/>
        </w:rPr>
        <w:t>348.74</w:t>
      </w:r>
      <w:r w:rsidRPr="00647AB9">
        <w:rPr>
          <w:rFonts w:asciiTheme="minorEastAsia" w:hAnsiTheme="minorEastAsia" w:cs="仿宋_GB2312"/>
          <w:color w:val="000000"/>
          <w:kern w:val="0"/>
          <w:sz w:val="32"/>
          <w:szCs w:val="32"/>
        </w:rPr>
        <w:t>万元，占政府采购支出总额的</w:t>
      </w:r>
      <w:r w:rsidR="00AF0AEB" w:rsidRPr="00647AB9">
        <w:rPr>
          <w:rFonts w:asciiTheme="minorEastAsia" w:hAnsiTheme="minorEastAsia" w:cs="仿宋_GB2312" w:hint="eastAsia"/>
          <w:color w:val="000000"/>
          <w:kern w:val="0"/>
          <w:sz w:val="32"/>
          <w:szCs w:val="32"/>
        </w:rPr>
        <w:t>100</w:t>
      </w:r>
      <w:r w:rsidRPr="00647AB9">
        <w:rPr>
          <w:rFonts w:asciiTheme="minorEastAsia" w:hAnsiTheme="minorEastAsia" w:cs="仿宋_GB2312" w:hint="eastAsia"/>
          <w:color w:val="000000"/>
          <w:kern w:val="0"/>
          <w:sz w:val="32"/>
          <w:szCs w:val="32"/>
        </w:rPr>
        <w:t>%，</w:t>
      </w:r>
      <w:r w:rsidRPr="00647AB9">
        <w:rPr>
          <w:rFonts w:asciiTheme="minorEastAsia" w:hAnsiTheme="minorEastAsia" w:cs="仿宋_GB2312"/>
          <w:color w:val="000000"/>
          <w:kern w:val="0"/>
          <w:sz w:val="32"/>
          <w:szCs w:val="32"/>
        </w:rPr>
        <w:t>其中授予小</w:t>
      </w:r>
      <w:proofErr w:type="gramStart"/>
      <w:r w:rsidRPr="00647AB9">
        <w:rPr>
          <w:rFonts w:asciiTheme="minorEastAsia" w:hAnsiTheme="minorEastAsia" w:cs="仿宋_GB2312"/>
          <w:color w:val="000000"/>
          <w:kern w:val="0"/>
          <w:sz w:val="32"/>
          <w:szCs w:val="32"/>
        </w:rPr>
        <w:t>微企业</w:t>
      </w:r>
      <w:proofErr w:type="gramEnd"/>
      <w:r w:rsidRPr="00647AB9">
        <w:rPr>
          <w:rFonts w:asciiTheme="minorEastAsia" w:hAnsiTheme="minorEastAsia" w:cs="仿宋_GB2312"/>
          <w:color w:val="000000"/>
          <w:kern w:val="0"/>
          <w:sz w:val="32"/>
          <w:szCs w:val="32"/>
        </w:rPr>
        <w:t>合同金额</w:t>
      </w:r>
      <w:r w:rsidR="00AF0AEB" w:rsidRPr="00647AB9">
        <w:rPr>
          <w:rFonts w:asciiTheme="minorEastAsia" w:hAnsiTheme="minorEastAsia" w:cs="仿宋_GB2312" w:hint="eastAsia"/>
          <w:color w:val="000000"/>
          <w:kern w:val="0"/>
          <w:sz w:val="32"/>
          <w:szCs w:val="32"/>
        </w:rPr>
        <w:t>316.24</w:t>
      </w:r>
      <w:r w:rsidRPr="00647AB9">
        <w:rPr>
          <w:rFonts w:asciiTheme="minorEastAsia" w:hAnsiTheme="minorEastAsia" w:cs="仿宋_GB2312"/>
          <w:color w:val="000000"/>
          <w:kern w:val="0"/>
          <w:sz w:val="32"/>
          <w:szCs w:val="32"/>
        </w:rPr>
        <w:t>万元，占政府采购支出总额的</w:t>
      </w:r>
      <w:r w:rsidR="00AF0AEB" w:rsidRPr="00647AB9">
        <w:rPr>
          <w:rFonts w:asciiTheme="minorEastAsia" w:hAnsiTheme="minorEastAsia" w:cs="仿宋_GB2312" w:hint="eastAsia"/>
          <w:color w:val="000000"/>
          <w:kern w:val="0"/>
          <w:sz w:val="32"/>
          <w:szCs w:val="32"/>
        </w:rPr>
        <w:t>90.68</w:t>
      </w:r>
      <w:r w:rsidRPr="00647AB9">
        <w:rPr>
          <w:rFonts w:asciiTheme="minorEastAsia" w:hAnsiTheme="minorEastAsia" w:cs="仿宋_GB2312"/>
          <w:color w:val="000000"/>
          <w:kern w:val="0"/>
          <w:sz w:val="32"/>
          <w:szCs w:val="32"/>
        </w:rPr>
        <w:t>%。</w:t>
      </w:r>
    </w:p>
    <w:p w14:paraId="07232197" w14:textId="77777777" w:rsidR="00D65F06" w:rsidRPr="00647AB9" w:rsidRDefault="008A6022">
      <w:pPr>
        <w:snapToGrid w:val="0"/>
        <w:spacing w:line="580" w:lineRule="exact"/>
        <w:ind w:firstLineChars="200" w:firstLine="640"/>
        <w:jc w:val="left"/>
        <w:rPr>
          <w:rFonts w:asciiTheme="minorEastAsia" w:hAnsiTheme="minorEastAsia" w:cs="DengXian-Regular"/>
          <w:sz w:val="32"/>
          <w:szCs w:val="32"/>
          <w:highlight w:val="yellow"/>
        </w:rPr>
      </w:pPr>
      <w:r w:rsidRPr="00647AB9">
        <w:rPr>
          <w:rFonts w:asciiTheme="minorEastAsia" w:hAnsiTheme="minorEastAsia" w:cs="Times New Roman" w:hint="eastAsia"/>
          <w:sz w:val="32"/>
          <w:szCs w:val="32"/>
        </w:rPr>
        <w:t>八、国有资产占用情况说明</w:t>
      </w:r>
    </w:p>
    <w:p w14:paraId="69CC4DE2" w14:textId="77777777" w:rsidR="00D65F06" w:rsidRPr="00647AB9" w:rsidRDefault="008A6022">
      <w:pPr>
        <w:adjustRightInd w:val="0"/>
        <w:snapToGrid w:val="0"/>
        <w:spacing w:line="580" w:lineRule="exact"/>
        <w:ind w:firstLineChars="200" w:firstLine="640"/>
        <w:rPr>
          <w:rFonts w:asciiTheme="minorEastAsia" w:hAnsiTheme="minorEastAsia" w:cs="DengXian-Regular"/>
          <w:sz w:val="32"/>
          <w:szCs w:val="32"/>
        </w:rPr>
      </w:pPr>
      <w:r w:rsidRPr="00647AB9">
        <w:rPr>
          <w:rFonts w:asciiTheme="minorEastAsia" w:hAnsiTheme="minorEastAsia" w:cs="DengXian-Regular" w:hint="eastAsia"/>
          <w:sz w:val="32"/>
          <w:szCs w:val="32"/>
        </w:rPr>
        <w:t>截至2022年12月31日，本部门共有车辆</w:t>
      </w:r>
      <w:r w:rsidR="007839E7" w:rsidRPr="00647AB9">
        <w:rPr>
          <w:rFonts w:asciiTheme="minorEastAsia" w:hAnsiTheme="minorEastAsia" w:cs="DengXian-Regular" w:hint="eastAsia"/>
          <w:sz w:val="32"/>
          <w:szCs w:val="32"/>
        </w:rPr>
        <w:t>4</w:t>
      </w:r>
      <w:r w:rsidRPr="00647AB9">
        <w:rPr>
          <w:rFonts w:asciiTheme="minorEastAsia" w:hAnsiTheme="minorEastAsia" w:cs="DengXian-Regular" w:hint="eastAsia"/>
          <w:sz w:val="32"/>
          <w:szCs w:val="32"/>
        </w:rPr>
        <w:t>辆，比上年减少</w:t>
      </w:r>
      <w:r w:rsidR="007839E7" w:rsidRPr="00647AB9">
        <w:rPr>
          <w:rFonts w:asciiTheme="minorEastAsia" w:hAnsiTheme="minorEastAsia" w:cs="DengXian-Regular" w:hint="eastAsia"/>
          <w:sz w:val="32"/>
          <w:szCs w:val="32"/>
        </w:rPr>
        <w:t>5</w:t>
      </w:r>
      <w:r w:rsidRPr="00647AB9">
        <w:rPr>
          <w:rFonts w:asciiTheme="minorEastAsia" w:hAnsiTheme="minorEastAsia" w:cs="DengXian-Regular" w:hint="eastAsia"/>
          <w:sz w:val="32"/>
          <w:szCs w:val="32"/>
        </w:rPr>
        <w:t>辆，主要是</w:t>
      </w:r>
      <w:r w:rsidR="007839E7" w:rsidRPr="00647AB9">
        <w:rPr>
          <w:rFonts w:asciiTheme="minorEastAsia" w:hAnsiTheme="minorEastAsia" w:cs="DengXian-Regular" w:hint="eastAsia"/>
          <w:sz w:val="32"/>
          <w:szCs w:val="32"/>
        </w:rPr>
        <w:t>机要通信用车</w:t>
      </w:r>
      <w:r w:rsidRPr="00647AB9">
        <w:rPr>
          <w:rFonts w:asciiTheme="minorEastAsia" w:hAnsiTheme="minorEastAsia" w:cs="DengXian-Regular" w:hint="eastAsia"/>
          <w:sz w:val="32"/>
          <w:szCs w:val="32"/>
        </w:rPr>
        <w:t>。其中，副部（省）级及以上领导用车</w:t>
      </w:r>
      <w:r w:rsidR="007839E7"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辆，主要领导干部用车</w:t>
      </w:r>
      <w:r w:rsidR="007839E7"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辆，机要通信用车</w:t>
      </w:r>
      <w:r w:rsidR="007839E7" w:rsidRPr="00647AB9">
        <w:rPr>
          <w:rFonts w:asciiTheme="minorEastAsia" w:hAnsiTheme="minorEastAsia" w:cs="DengXian-Regular" w:hint="eastAsia"/>
          <w:sz w:val="32"/>
          <w:szCs w:val="32"/>
        </w:rPr>
        <w:t>1</w:t>
      </w:r>
      <w:r w:rsidRPr="00647AB9">
        <w:rPr>
          <w:rFonts w:asciiTheme="minorEastAsia" w:hAnsiTheme="minorEastAsia" w:cs="DengXian-Regular" w:hint="eastAsia"/>
          <w:sz w:val="32"/>
          <w:szCs w:val="32"/>
        </w:rPr>
        <w:t>辆，应急保障用车</w:t>
      </w:r>
      <w:r w:rsidR="007839E7" w:rsidRPr="00647AB9">
        <w:rPr>
          <w:rFonts w:asciiTheme="minorEastAsia" w:hAnsiTheme="minorEastAsia" w:cs="DengXian-Regular" w:hint="eastAsia"/>
          <w:sz w:val="32"/>
          <w:szCs w:val="32"/>
        </w:rPr>
        <w:t>3</w:t>
      </w:r>
      <w:r w:rsidRPr="00647AB9">
        <w:rPr>
          <w:rFonts w:asciiTheme="minorEastAsia" w:hAnsiTheme="minorEastAsia" w:cs="DengXian-Regular" w:hint="eastAsia"/>
          <w:sz w:val="32"/>
          <w:szCs w:val="32"/>
        </w:rPr>
        <w:t>辆，执法执勤用车</w:t>
      </w:r>
      <w:r w:rsidR="007839E7"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辆，特种专业技术用车</w:t>
      </w:r>
      <w:r w:rsidR="007839E7"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辆，离退休干部用车</w:t>
      </w:r>
      <w:r w:rsidR="007839E7"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辆，其他用车</w:t>
      </w:r>
      <w:r w:rsidR="007839E7"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辆，其他用车</w:t>
      </w:r>
      <w:r w:rsidR="007839E7" w:rsidRPr="00647AB9">
        <w:rPr>
          <w:rFonts w:asciiTheme="minorEastAsia" w:hAnsiTheme="minorEastAsia" w:cs="DengXian-Regular" w:hint="eastAsia"/>
          <w:sz w:val="32"/>
          <w:szCs w:val="32"/>
        </w:rPr>
        <w:t>0辆</w:t>
      </w:r>
      <w:r w:rsidRPr="00647AB9">
        <w:rPr>
          <w:rFonts w:asciiTheme="minorEastAsia" w:hAnsiTheme="minorEastAsia" w:cs="DengXian-Regular" w:hint="eastAsia"/>
          <w:sz w:val="32"/>
          <w:szCs w:val="32"/>
        </w:rPr>
        <w:t>；单位价值100万元以上设备（不含车辆）</w:t>
      </w:r>
      <w:r w:rsidR="007839E7" w:rsidRPr="00647AB9">
        <w:rPr>
          <w:rFonts w:asciiTheme="minorEastAsia" w:hAnsiTheme="minorEastAsia" w:cs="DengXian-Regular" w:hint="eastAsia"/>
          <w:sz w:val="32"/>
          <w:szCs w:val="32"/>
        </w:rPr>
        <w:t>0</w:t>
      </w:r>
      <w:r w:rsidRPr="00647AB9">
        <w:rPr>
          <w:rFonts w:asciiTheme="minorEastAsia" w:hAnsiTheme="minorEastAsia" w:cs="DengXian-Regular" w:hint="eastAsia"/>
          <w:sz w:val="32"/>
          <w:szCs w:val="32"/>
        </w:rPr>
        <w:t>台（套）。</w:t>
      </w:r>
    </w:p>
    <w:p w14:paraId="5DD4C180" w14:textId="77777777" w:rsidR="00D65F06" w:rsidRPr="00647AB9" w:rsidRDefault="008A6022">
      <w:pPr>
        <w:adjustRightInd w:val="0"/>
        <w:snapToGrid w:val="0"/>
        <w:spacing w:line="580" w:lineRule="exact"/>
        <w:ind w:firstLineChars="200" w:firstLine="640"/>
        <w:rPr>
          <w:rFonts w:asciiTheme="minorEastAsia" w:hAnsiTheme="minorEastAsia" w:cs="Times New Roman"/>
          <w:sz w:val="32"/>
          <w:szCs w:val="40"/>
        </w:rPr>
      </w:pPr>
      <w:r w:rsidRPr="00647AB9">
        <w:rPr>
          <w:rFonts w:asciiTheme="minorEastAsia" w:hAnsiTheme="minorEastAsia" w:cs="Times New Roman" w:hint="eastAsia"/>
          <w:sz w:val="32"/>
          <w:szCs w:val="40"/>
        </w:rPr>
        <w:t>九、预算绩效情况说明</w:t>
      </w:r>
    </w:p>
    <w:p w14:paraId="461022A4" w14:textId="77777777" w:rsidR="00D65F06" w:rsidRPr="00647AB9" w:rsidRDefault="008A6022" w:rsidP="00647AB9">
      <w:pPr>
        <w:adjustRightInd w:val="0"/>
        <w:snapToGrid w:val="0"/>
        <w:spacing w:line="580" w:lineRule="exact"/>
        <w:ind w:firstLineChars="200" w:firstLine="643"/>
        <w:rPr>
          <w:rFonts w:asciiTheme="minorEastAsia" w:hAnsiTheme="minorEastAsia" w:cs="仿宋_GB2312"/>
          <w:b/>
          <w:bCs/>
          <w:sz w:val="32"/>
          <w:szCs w:val="32"/>
        </w:rPr>
      </w:pPr>
      <w:r w:rsidRPr="00647AB9">
        <w:rPr>
          <w:rFonts w:asciiTheme="minorEastAsia" w:hAnsiTheme="minorEastAsia" w:cs="仿宋_GB2312" w:hint="eastAsia"/>
          <w:b/>
          <w:bCs/>
          <w:sz w:val="32"/>
          <w:szCs w:val="32"/>
        </w:rPr>
        <w:t>（一）预算绩效管理工作开展情况</w:t>
      </w:r>
    </w:p>
    <w:p w14:paraId="740DD0EE" w14:textId="77777777" w:rsidR="00124798" w:rsidRPr="00647AB9" w:rsidRDefault="00124798" w:rsidP="00124798">
      <w:pPr>
        <w:pBdr>
          <w:bottom w:val="single" w:sz="4" w:space="19" w:color="FFFFFF"/>
        </w:pBdr>
        <w:autoSpaceDE w:val="0"/>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根据预算绩效管理要求，我委高度重视，及时安排部署并组织专人开展2022年预算部门绩效自评工作。我委认真强化依法理财、科学理财的意识,以绩效为导向,有效保障了市委市政府重大部署和本部门事业发展重点项目,较好地执行了市人大常委会批准的2022年度预算。财政预算支出管理较为规范,能按照有关规章制度开展工作。重大支出项目立项规范,资金到位及时,资金使用较合理规范,项目质量达标,实现了部门职责绩效目标。本部门组织对各预算单位2022年度一般公共预算项目支出全面开展绩效自评，共涉及资金69109.98万元。</w:t>
      </w:r>
    </w:p>
    <w:p w14:paraId="5115351E" w14:textId="77777777" w:rsidR="00124798" w:rsidRPr="00647AB9" w:rsidRDefault="00124798" w:rsidP="00124798">
      <w:pPr>
        <w:pBdr>
          <w:bottom w:val="single" w:sz="4" w:space="19" w:color="FFFFFF"/>
        </w:pBdr>
        <w:autoSpaceDE w:val="0"/>
        <w:spacing w:line="560" w:lineRule="exact"/>
        <w:ind w:firstLineChars="200" w:firstLine="640"/>
        <w:rPr>
          <w:rFonts w:asciiTheme="minorEastAsia" w:hAnsiTheme="minorEastAsia"/>
        </w:rPr>
      </w:pPr>
      <w:r w:rsidRPr="00647AB9">
        <w:rPr>
          <w:rFonts w:asciiTheme="minorEastAsia" w:hAnsiTheme="minorEastAsia" w:cs="仿宋_GB2312" w:hint="eastAsia"/>
          <w:sz w:val="32"/>
          <w:szCs w:val="32"/>
        </w:rPr>
        <w:lastRenderedPageBreak/>
        <w:t>本部门组织对</w:t>
      </w:r>
      <w:r w:rsidRPr="00647AB9">
        <w:rPr>
          <w:rFonts w:asciiTheme="minorEastAsia" w:hAnsiTheme="minorEastAsia" w:hint="eastAsia"/>
          <w:sz w:val="32"/>
          <w:szCs w:val="32"/>
        </w:rPr>
        <w:t>市级及驻市核酸检测机构核酸检测补助、重大传染病防控、基本建设和设备购置专项经费、发热门诊工程建设、承德市康养医院设备采购经费五个项目进行了重点评价，涉及金额3576.19万元。</w:t>
      </w:r>
      <w:r w:rsidRPr="00647AB9">
        <w:rPr>
          <w:rFonts w:asciiTheme="minorEastAsia" w:hAnsiTheme="minorEastAsia" w:cs="仿宋" w:hint="eastAsia"/>
          <w:sz w:val="32"/>
          <w:szCs w:val="32"/>
        </w:rPr>
        <w:t>综合评定资金使用合</w:t>
      </w:r>
      <w:proofErr w:type="gramStart"/>
      <w:r w:rsidRPr="00647AB9">
        <w:rPr>
          <w:rFonts w:asciiTheme="minorEastAsia" w:hAnsiTheme="minorEastAsia" w:cs="仿宋" w:hint="eastAsia"/>
          <w:sz w:val="32"/>
          <w:szCs w:val="32"/>
        </w:rPr>
        <w:t>规</w:t>
      </w:r>
      <w:proofErr w:type="gramEnd"/>
      <w:r w:rsidRPr="00647AB9">
        <w:rPr>
          <w:rFonts w:asciiTheme="minorEastAsia" w:hAnsiTheme="minorEastAsia" w:cs="仿宋" w:hint="eastAsia"/>
          <w:sz w:val="32"/>
          <w:szCs w:val="32"/>
        </w:rPr>
        <w:t>性方面，项目资金支出能按照财政部门预算计划执行，未发现虚列项目支出、截留、挤占、挪用项目资金情况，支出规范性基本合理；管理制度方面，能够建立健全财务及业务管理规章制度，按照制度进行资金审核和拨付。总体上，相关制度执行优秀。</w:t>
      </w:r>
    </w:p>
    <w:p w14:paraId="35A3A713" w14:textId="77777777" w:rsidR="00D65F06" w:rsidRPr="00647AB9" w:rsidRDefault="008A6022" w:rsidP="00647AB9">
      <w:pPr>
        <w:adjustRightInd w:val="0"/>
        <w:snapToGrid w:val="0"/>
        <w:spacing w:line="580" w:lineRule="exact"/>
        <w:ind w:leftChars="200" w:left="420" w:firstLineChars="100" w:firstLine="321"/>
        <w:rPr>
          <w:rFonts w:asciiTheme="minorEastAsia" w:hAnsiTheme="minorEastAsia" w:cs="仿宋_GB2312"/>
          <w:b/>
          <w:bCs/>
          <w:sz w:val="32"/>
          <w:szCs w:val="32"/>
        </w:rPr>
      </w:pPr>
      <w:r w:rsidRPr="00647AB9">
        <w:rPr>
          <w:rFonts w:asciiTheme="minorEastAsia" w:hAnsiTheme="minorEastAsia" w:cs="仿宋_GB2312" w:hint="eastAsia"/>
          <w:b/>
          <w:bCs/>
          <w:sz w:val="32"/>
          <w:szCs w:val="32"/>
        </w:rPr>
        <w:t>（二）部门决算</w:t>
      </w:r>
      <w:proofErr w:type="gramStart"/>
      <w:r w:rsidRPr="00647AB9">
        <w:rPr>
          <w:rFonts w:asciiTheme="minorEastAsia" w:hAnsiTheme="minorEastAsia" w:cs="仿宋_GB2312" w:hint="eastAsia"/>
          <w:b/>
          <w:bCs/>
          <w:sz w:val="32"/>
          <w:szCs w:val="32"/>
        </w:rPr>
        <w:t>中项目</w:t>
      </w:r>
      <w:proofErr w:type="gramEnd"/>
      <w:r w:rsidRPr="00647AB9">
        <w:rPr>
          <w:rFonts w:asciiTheme="minorEastAsia" w:hAnsiTheme="minorEastAsia" w:cs="仿宋_GB2312" w:hint="eastAsia"/>
          <w:b/>
          <w:bCs/>
          <w:sz w:val="32"/>
          <w:szCs w:val="32"/>
        </w:rPr>
        <w:t>绩效自评结果</w:t>
      </w:r>
    </w:p>
    <w:p w14:paraId="624D624F" w14:textId="77777777" w:rsidR="00124798" w:rsidRPr="00647AB9" w:rsidRDefault="00124798" w:rsidP="00124798">
      <w:pPr>
        <w:pBdr>
          <w:bottom w:val="single" w:sz="4" w:space="19" w:color="FFFFFF"/>
        </w:pBdr>
        <w:autoSpaceDE w:val="0"/>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本部门在今年部门决算公开中反映27个项目绩效自评结果。</w:t>
      </w:r>
    </w:p>
    <w:p w14:paraId="4DC16BCE" w14:textId="77777777" w:rsidR="00124798" w:rsidRPr="00647AB9" w:rsidRDefault="00124798" w:rsidP="00124798">
      <w:pPr>
        <w:pBdr>
          <w:bottom w:val="single" w:sz="4" w:space="19" w:color="FFFFFF"/>
        </w:pBdr>
        <w:autoSpaceDE w:val="0"/>
        <w:spacing w:line="560" w:lineRule="exact"/>
        <w:ind w:firstLineChars="200" w:firstLine="643"/>
        <w:rPr>
          <w:rFonts w:asciiTheme="minorEastAsia" w:hAnsiTheme="minorEastAsia"/>
          <w:sz w:val="32"/>
          <w:szCs w:val="32"/>
        </w:rPr>
      </w:pPr>
      <w:r w:rsidRPr="00647AB9">
        <w:rPr>
          <w:rFonts w:asciiTheme="minorEastAsia" w:hAnsiTheme="minorEastAsia" w:cs="仿宋" w:hint="eastAsia"/>
          <w:b/>
          <w:bCs/>
          <w:sz w:val="32"/>
          <w:szCs w:val="32"/>
        </w:rPr>
        <w:t>（一）计划生育公益金。</w:t>
      </w:r>
      <w:r w:rsidRPr="00647AB9">
        <w:rPr>
          <w:rFonts w:asciiTheme="minorEastAsia" w:hAnsiTheme="minorEastAsia" w:cs="仿宋" w:hint="eastAsia"/>
          <w:sz w:val="32"/>
          <w:szCs w:val="32"/>
        </w:rPr>
        <w:t>2022年度我</w:t>
      </w:r>
      <w:r w:rsidRPr="00647AB9">
        <w:rPr>
          <w:rFonts w:asciiTheme="minorEastAsia" w:hAnsiTheme="minorEastAsia" w:hint="eastAsia"/>
          <w:sz w:val="32"/>
          <w:szCs w:val="32"/>
        </w:rPr>
        <w:t>市级计划生育救助公益金项目投入资金10万元，拨付给双桥区。按照</w:t>
      </w:r>
      <w:r w:rsidRPr="00647AB9">
        <w:rPr>
          <w:rFonts w:asciiTheme="minorEastAsia" w:hAnsiTheme="minorEastAsia" w:cs="宋体" w:hint="eastAsia"/>
          <w:color w:val="000000"/>
          <w:kern w:val="0"/>
          <w:sz w:val="32"/>
          <w:szCs w:val="32"/>
        </w:rPr>
        <w:t>《承德市计划生育特殊家庭医疗服务绿色通道实施办法》</w:t>
      </w:r>
      <w:r w:rsidRPr="00647AB9">
        <w:rPr>
          <w:rFonts w:asciiTheme="minorEastAsia" w:hAnsiTheme="minorEastAsia" w:hint="eastAsia"/>
          <w:sz w:val="32"/>
          <w:szCs w:val="32"/>
        </w:rPr>
        <w:t>（</w:t>
      </w:r>
      <w:proofErr w:type="gramStart"/>
      <w:r w:rsidRPr="00647AB9">
        <w:rPr>
          <w:rFonts w:asciiTheme="minorEastAsia" w:hAnsiTheme="minorEastAsia" w:hint="eastAsia"/>
          <w:sz w:val="32"/>
          <w:szCs w:val="32"/>
        </w:rPr>
        <w:t>承市卫函</w:t>
      </w:r>
      <w:proofErr w:type="gramEnd"/>
      <w:r w:rsidRPr="00647AB9">
        <w:rPr>
          <w:rFonts w:asciiTheme="minorEastAsia" w:hAnsiTheme="minorEastAsia" w:hint="eastAsia"/>
          <w:sz w:val="32"/>
          <w:szCs w:val="32"/>
        </w:rPr>
        <w:t>〔2018〕124号）文件要求，设立“医疗应急保障专项资金”，2022年，按照文件要求给予35人进行救助，资金到位和执行率均为100%。</w:t>
      </w:r>
    </w:p>
    <w:p w14:paraId="1051A863" w14:textId="77777777" w:rsidR="00124798" w:rsidRPr="00647AB9" w:rsidRDefault="00124798" w:rsidP="00124798">
      <w:pPr>
        <w:pBdr>
          <w:bottom w:val="single" w:sz="4" w:space="19" w:color="FFFFFF"/>
        </w:pBdr>
        <w:autoSpaceDE w:val="0"/>
        <w:spacing w:line="560" w:lineRule="exact"/>
        <w:ind w:firstLineChars="200" w:firstLine="640"/>
        <w:rPr>
          <w:rFonts w:asciiTheme="minorEastAsia" w:hAnsiTheme="minorEastAsia" w:cs="仿宋_GB2312"/>
          <w:bCs/>
          <w:sz w:val="32"/>
          <w:szCs w:val="32"/>
        </w:rPr>
      </w:pPr>
      <w:r w:rsidRPr="00647AB9">
        <w:rPr>
          <w:rFonts w:asciiTheme="minorEastAsia" w:hAnsiTheme="minorEastAsia" w:cs="仿宋" w:hint="eastAsia"/>
          <w:sz w:val="32"/>
          <w:szCs w:val="32"/>
        </w:rPr>
        <w:t>根据年初绩效目标设定（1）数量指标：</w:t>
      </w:r>
      <w:r w:rsidRPr="00647AB9">
        <w:rPr>
          <w:rFonts w:asciiTheme="minorEastAsia" w:hAnsiTheme="minorEastAsia" w:cs="仿宋" w:hint="eastAsia"/>
          <w:color w:val="000000"/>
          <w:kern w:val="0"/>
          <w:sz w:val="32"/>
          <w:szCs w:val="32"/>
        </w:rPr>
        <w:t>年度独生子女伤残、死亡家庭医疗救助，完成35户。</w:t>
      </w:r>
      <w:r w:rsidRPr="00647AB9">
        <w:rPr>
          <w:rFonts w:asciiTheme="minorEastAsia" w:hAnsiTheme="minorEastAsia" w:cs="仿宋" w:hint="eastAsia"/>
          <w:sz w:val="32"/>
          <w:szCs w:val="32"/>
        </w:rPr>
        <w:t>（2）质量指标:符合条件对象申报覆盖率80%。（3）时效指标：</w:t>
      </w:r>
      <w:r w:rsidRPr="00647AB9">
        <w:rPr>
          <w:rFonts w:asciiTheme="minorEastAsia" w:hAnsiTheme="minorEastAsia" w:cs="仿宋" w:hint="eastAsia"/>
          <w:color w:val="333333"/>
          <w:spacing w:val="16"/>
          <w:sz w:val="32"/>
          <w:szCs w:val="32"/>
        </w:rPr>
        <w:t>年</w:t>
      </w:r>
      <w:r w:rsidRPr="00647AB9">
        <w:rPr>
          <w:rFonts w:asciiTheme="minorEastAsia" w:hAnsiTheme="minorEastAsia" w:cs="仿宋" w:hint="eastAsia"/>
          <w:color w:val="333333"/>
          <w:spacing w:val="9"/>
          <w:sz w:val="32"/>
          <w:szCs w:val="32"/>
        </w:rPr>
        <w:t>底前完成符合条件扶助对象。（4）成本指标：</w:t>
      </w:r>
      <w:r w:rsidRPr="00647AB9">
        <w:rPr>
          <w:rFonts w:asciiTheme="minorEastAsia" w:hAnsiTheme="minorEastAsia" w:hint="eastAsia"/>
          <w:sz w:val="32"/>
          <w:szCs w:val="32"/>
        </w:rPr>
        <w:t>10万元。对已</w:t>
      </w:r>
      <w:proofErr w:type="gramStart"/>
      <w:r w:rsidRPr="00647AB9">
        <w:rPr>
          <w:rFonts w:asciiTheme="minorEastAsia" w:hAnsiTheme="minorEastAsia" w:hint="eastAsia"/>
          <w:sz w:val="32"/>
          <w:szCs w:val="32"/>
        </w:rPr>
        <w:t>纳入低保范围</w:t>
      </w:r>
      <w:proofErr w:type="gramEnd"/>
      <w:r w:rsidRPr="00647AB9">
        <w:rPr>
          <w:rFonts w:asciiTheme="minorEastAsia" w:hAnsiTheme="minorEastAsia" w:hint="eastAsia"/>
          <w:sz w:val="32"/>
          <w:szCs w:val="32"/>
        </w:rPr>
        <w:t>的和其他经济特别困难的计划生育特殊家庭父母，且女年满55周岁、男年满60周岁，</w:t>
      </w:r>
      <w:r w:rsidRPr="00647AB9">
        <w:rPr>
          <w:rFonts w:asciiTheme="minorEastAsia" w:hAnsiTheme="minorEastAsia" w:cs="仿宋_GB2312" w:hint="eastAsia"/>
          <w:bCs/>
          <w:sz w:val="32"/>
          <w:szCs w:val="32"/>
        </w:rPr>
        <w:t>其自费部分按照一定比例给予补助</w:t>
      </w:r>
      <w:r w:rsidRPr="00647AB9">
        <w:rPr>
          <w:rFonts w:asciiTheme="minorEastAsia" w:hAnsiTheme="minorEastAsia" w:hint="eastAsia"/>
          <w:sz w:val="32"/>
          <w:szCs w:val="32"/>
        </w:rPr>
        <w:t>。在市定点医疗机构住院治疗，除按</w:t>
      </w:r>
      <w:proofErr w:type="gramStart"/>
      <w:r w:rsidRPr="00647AB9">
        <w:rPr>
          <w:rFonts w:asciiTheme="minorEastAsia" w:hAnsiTheme="minorEastAsia" w:hint="eastAsia"/>
          <w:sz w:val="32"/>
          <w:szCs w:val="32"/>
        </w:rPr>
        <w:t>医</w:t>
      </w:r>
      <w:proofErr w:type="gramEnd"/>
      <w:r w:rsidRPr="00647AB9">
        <w:rPr>
          <w:rFonts w:asciiTheme="minorEastAsia" w:hAnsiTheme="minorEastAsia" w:hint="eastAsia"/>
          <w:sz w:val="32"/>
          <w:szCs w:val="32"/>
        </w:rPr>
        <w:t>保政策报销外，</w:t>
      </w:r>
      <w:r w:rsidRPr="00647AB9">
        <w:rPr>
          <w:rFonts w:asciiTheme="minorEastAsia" w:hAnsiTheme="minorEastAsia" w:cs="宋体" w:hint="eastAsia"/>
          <w:color w:val="000000"/>
          <w:kern w:val="0"/>
          <w:sz w:val="32"/>
          <w:szCs w:val="32"/>
        </w:rPr>
        <w:t>一年内个人自付的合</w:t>
      </w:r>
      <w:proofErr w:type="gramStart"/>
      <w:r w:rsidRPr="00647AB9">
        <w:rPr>
          <w:rFonts w:asciiTheme="minorEastAsia" w:hAnsiTheme="minorEastAsia" w:cs="宋体" w:hint="eastAsia"/>
          <w:color w:val="000000"/>
          <w:kern w:val="0"/>
          <w:sz w:val="32"/>
          <w:szCs w:val="32"/>
        </w:rPr>
        <w:t>规</w:t>
      </w:r>
      <w:proofErr w:type="gramEnd"/>
      <w:r w:rsidRPr="00647AB9">
        <w:rPr>
          <w:rFonts w:asciiTheme="minorEastAsia" w:hAnsiTheme="minorEastAsia" w:cs="宋体" w:hint="eastAsia"/>
          <w:color w:val="000000"/>
          <w:kern w:val="0"/>
          <w:sz w:val="32"/>
          <w:szCs w:val="32"/>
        </w:rPr>
        <w:t>医疗费用累计在1万元（含）以内的按25%给予补助，1万元以上的（超出1万元部分）按50%给予补助。一个自然年度累计补助金额不超过1万元。</w:t>
      </w:r>
      <w:r w:rsidRPr="00647AB9">
        <w:rPr>
          <w:rFonts w:asciiTheme="minorEastAsia" w:hAnsiTheme="minorEastAsia" w:hint="eastAsia"/>
          <w:sz w:val="32"/>
          <w:szCs w:val="32"/>
        </w:rPr>
        <w:t>对未参加城镇职工基本医疗保险、城乡居民基本医疗保险的计划生育特殊家庭父母，按照住院费用的25%予以补助，一次性补助金额不超过5000元。失能、半失能的特困家庭，经个人申请给予500元的救助。</w:t>
      </w:r>
      <w:r w:rsidRPr="00647AB9">
        <w:rPr>
          <w:rFonts w:asciiTheme="minorEastAsia" w:hAnsiTheme="minorEastAsia" w:cs="仿宋" w:hint="eastAsia"/>
          <w:sz w:val="32"/>
          <w:szCs w:val="32"/>
        </w:rPr>
        <w:t>（5）社会效益指标：家庭发展</w:t>
      </w:r>
      <w:r w:rsidRPr="00647AB9">
        <w:rPr>
          <w:rFonts w:asciiTheme="minorEastAsia" w:hAnsiTheme="minorEastAsia" w:cs="仿宋" w:hint="eastAsia"/>
          <w:sz w:val="32"/>
          <w:szCs w:val="32"/>
        </w:rPr>
        <w:lastRenderedPageBreak/>
        <w:t>能力逐步提高，</w:t>
      </w:r>
      <w:r w:rsidRPr="00647AB9">
        <w:rPr>
          <w:rFonts w:asciiTheme="minorEastAsia" w:hAnsiTheme="minorEastAsia" w:cs="仿宋" w:hint="eastAsia"/>
          <w:color w:val="000000"/>
          <w:kern w:val="0"/>
          <w:sz w:val="32"/>
          <w:szCs w:val="32"/>
        </w:rPr>
        <w:t>提高独生子伤残、死亡家庭的生活质量</w:t>
      </w:r>
      <w:r w:rsidRPr="00647AB9">
        <w:rPr>
          <w:rFonts w:asciiTheme="minorEastAsia" w:hAnsiTheme="minorEastAsia" w:cs="仿宋" w:hint="eastAsia"/>
          <w:sz w:val="32"/>
          <w:szCs w:val="32"/>
        </w:rPr>
        <w:t>。</w:t>
      </w:r>
      <w:r w:rsidRPr="00647AB9">
        <w:rPr>
          <w:rFonts w:asciiTheme="minorEastAsia" w:hAnsiTheme="minorEastAsia" w:cs="仿宋_GB2312" w:hint="eastAsia"/>
          <w:bCs/>
          <w:sz w:val="32"/>
          <w:szCs w:val="32"/>
        </w:rPr>
        <w:t>（6）</w:t>
      </w:r>
      <w:r w:rsidRPr="00647AB9">
        <w:rPr>
          <w:rFonts w:asciiTheme="minorEastAsia" w:hAnsiTheme="minorEastAsia" w:hint="eastAsia"/>
          <w:sz w:val="32"/>
          <w:szCs w:val="32"/>
        </w:rPr>
        <w:t>满意度指标：受助扶助家庭满意度达到98%。</w:t>
      </w:r>
    </w:p>
    <w:p w14:paraId="27B59CAE" w14:textId="77777777" w:rsidR="00124798" w:rsidRPr="00647AB9" w:rsidRDefault="00124798" w:rsidP="00124798">
      <w:pPr>
        <w:pBdr>
          <w:bottom w:val="single" w:sz="4" w:space="19" w:color="FFFFFF"/>
        </w:pBdr>
        <w:autoSpaceDE w:val="0"/>
        <w:spacing w:line="560" w:lineRule="exact"/>
        <w:ind w:firstLineChars="200" w:firstLine="643"/>
        <w:rPr>
          <w:rFonts w:asciiTheme="minorEastAsia" w:hAnsiTheme="minorEastAsia"/>
          <w:sz w:val="32"/>
          <w:szCs w:val="32"/>
        </w:rPr>
      </w:pPr>
      <w:r w:rsidRPr="00647AB9">
        <w:rPr>
          <w:rFonts w:asciiTheme="minorEastAsia" w:hAnsiTheme="minorEastAsia" w:cs="仿宋_GB2312" w:hint="eastAsia"/>
          <w:b/>
          <w:bCs/>
          <w:sz w:val="32"/>
          <w:szCs w:val="32"/>
        </w:rPr>
        <w:t>（二）</w:t>
      </w:r>
      <w:proofErr w:type="gramStart"/>
      <w:r w:rsidRPr="00647AB9">
        <w:rPr>
          <w:rFonts w:asciiTheme="minorEastAsia" w:hAnsiTheme="minorEastAsia" w:cs="仿宋_GB2312" w:hint="eastAsia"/>
          <w:b/>
          <w:bCs/>
          <w:sz w:val="32"/>
          <w:szCs w:val="32"/>
        </w:rPr>
        <w:t>医</w:t>
      </w:r>
      <w:proofErr w:type="gramEnd"/>
      <w:r w:rsidRPr="00647AB9">
        <w:rPr>
          <w:rFonts w:asciiTheme="minorEastAsia" w:hAnsiTheme="minorEastAsia" w:cs="仿宋_GB2312" w:hint="eastAsia"/>
          <w:b/>
          <w:bCs/>
          <w:sz w:val="32"/>
          <w:szCs w:val="32"/>
        </w:rPr>
        <w:t>改专项经费。</w:t>
      </w:r>
      <w:r w:rsidRPr="00647AB9">
        <w:rPr>
          <w:rFonts w:asciiTheme="minorEastAsia" w:hAnsiTheme="minorEastAsia" w:hint="eastAsia"/>
          <w:sz w:val="32"/>
          <w:szCs w:val="32"/>
        </w:rPr>
        <w:t>2022年度</w:t>
      </w:r>
      <w:proofErr w:type="gramStart"/>
      <w:r w:rsidRPr="00647AB9">
        <w:rPr>
          <w:rFonts w:asciiTheme="minorEastAsia" w:hAnsiTheme="minorEastAsia" w:hint="eastAsia"/>
          <w:sz w:val="32"/>
          <w:szCs w:val="32"/>
        </w:rPr>
        <w:t>医</w:t>
      </w:r>
      <w:proofErr w:type="gramEnd"/>
      <w:r w:rsidRPr="00647AB9">
        <w:rPr>
          <w:rFonts w:asciiTheme="minorEastAsia" w:hAnsiTheme="minorEastAsia" w:hint="eastAsia"/>
          <w:sz w:val="32"/>
          <w:szCs w:val="32"/>
        </w:rPr>
        <w:t>改专项经费全年预算数40万元，此项资金主要用于在全市开展现代医院管理制度试点建设、县级公立医院综合改革示范县创建、年度</w:t>
      </w:r>
      <w:proofErr w:type="gramStart"/>
      <w:r w:rsidRPr="00647AB9">
        <w:rPr>
          <w:rFonts w:asciiTheme="minorEastAsia" w:hAnsiTheme="minorEastAsia" w:hint="eastAsia"/>
          <w:sz w:val="32"/>
          <w:szCs w:val="32"/>
        </w:rPr>
        <w:t>医</w:t>
      </w:r>
      <w:proofErr w:type="gramEnd"/>
      <w:r w:rsidRPr="00647AB9">
        <w:rPr>
          <w:rFonts w:asciiTheme="minorEastAsia" w:hAnsiTheme="minorEastAsia" w:hint="eastAsia"/>
          <w:sz w:val="32"/>
          <w:szCs w:val="32"/>
        </w:rPr>
        <w:t>改考核、公立医院审计任务等工作，全年执行数39.50万元，资金到位率100%，资金执行率为99%。</w:t>
      </w:r>
    </w:p>
    <w:p w14:paraId="7D489A52" w14:textId="77777777" w:rsidR="00124798" w:rsidRPr="00647AB9" w:rsidRDefault="00124798" w:rsidP="00124798">
      <w:pPr>
        <w:pBdr>
          <w:bottom w:val="single" w:sz="4" w:space="19" w:color="FFFFFF"/>
        </w:pBdr>
        <w:autoSpaceDE w:val="0"/>
        <w:spacing w:line="560" w:lineRule="exact"/>
        <w:ind w:firstLineChars="200" w:firstLine="640"/>
        <w:rPr>
          <w:rFonts w:asciiTheme="minorEastAsia" w:hAnsiTheme="minorEastAsia"/>
          <w:sz w:val="32"/>
          <w:szCs w:val="32"/>
        </w:rPr>
      </w:pPr>
      <w:r w:rsidRPr="00647AB9">
        <w:rPr>
          <w:rFonts w:asciiTheme="minorEastAsia" w:hAnsiTheme="minorEastAsia" w:hint="eastAsia"/>
          <w:sz w:val="32"/>
          <w:szCs w:val="32"/>
        </w:rPr>
        <w:t>按照工作计划完成公立医院审计任务，发挥审计监督管理职能，强化内部控制，完善医院内部控制体系，保障公立医院的稳定发展。推动县级公立医院改革，切实巩固改革成果，提升基层医疗服务能力和质量。根据年初绩效目标设定（1）数量指标：按照工作计划，本年完成对公立医院1次内部审计。（2）质量指标:按照审计准则要求完成工作，对公立医院内部审计覆盖率达100%。（3）时效指标:年底前完成审计任务。（4）成本指标:总成本支出小于年初预算数。（5）社会效益指标：</w:t>
      </w:r>
      <w:r w:rsidRPr="00647AB9">
        <w:rPr>
          <w:rFonts w:asciiTheme="minorEastAsia" w:hAnsiTheme="minorEastAsia" w:cs="仿宋"/>
          <w:color w:val="333333"/>
          <w:kern w:val="0"/>
          <w:sz w:val="32"/>
          <w:szCs w:val="32"/>
        </w:rPr>
        <w:t>强化社会监督，提高公共资源</w:t>
      </w:r>
      <w:r w:rsidRPr="00647AB9">
        <w:rPr>
          <w:rFonts w:asciiTheme="minorEastAsia" w:hAnsiTheme="minorEastAsia" w:cs="仿宋" w:hint="eastAsia"/>
          <w:color w:val="333333"/>
          <w:kern w:val="0"/>
          <w:sz w:val="32"/>
          <w:szCs w:val="32"/>
        </w:rPr>
        <w:t>利用效益，提高医院财务运行透明度。</w:t>
      </w:r>
      <w:r w:rsidRPr="00647AB9">
        <w:rPr>
          <w:rFonts w:asciiTheme="minorEastAsia" w:hAnsiTheme="minorEastAsia" w:cs="仿宋"/>
          <w:color w:val="333333"/>
          <w:kern w:val="0"/>
          <w:sz w:val="32"/>
          <w:szCs w:val="32"/>
        </w:rPr>
        <w:t>进一步深化医药卫生体制改</w:t>
      </w:r>
      <w:r w:rsidRPr="00647AB9">
        <w:rPr>
          <w:rFonts w:asciiTheme="minorEastAsia" w:hAnsiTheme="minorEastAsia" w:cs="仿宋" w:hint="eastAsia"/>
          <w:color w:val="333333"/>
          <w:kern w:val="0"/>
          <w:sz w:val="32"/>
          <w:szCs w:val="32"/>
        </w:rPr>
        <w:t>革，更好的维护和促进人民健</w:t>
      </w:r>
      <w:r w:rsidRPr="00647AB9">
        <w:rPr>
          <w:rFonts w:asciiTheme="minorEastAsia" w:hAnsiTheme="minorEastAsia" w:hint="eastAsia"/>
          <w:sz w:val="32"/>
          <w:szCs w:val="32"/>
        </w:rPr>
        <w:t>（6）可持续影响指标：规范公立医院收支运行，合理控制医院运行成本，</w:t>
      </w:r>
      <w:r w:rsidRPr="00647AB9">
        <w:rPr>
          <w:rFonts w:asciiTheme="minorEastAsia" w:hAnsiTheme="minorEastAsia" w:cs="仿宋"/>
          <w:color w:val="333333"/>
          <w:kern w:val="0"/>
          <w:sz w:val="32"/>
          <w:szCs w:val="32"/>
        </w:rPr>
        <w:t>推进公立医院综合改革，促进</w:t>
      </w:r>
      <w:r w:rsidRPr="00647AB9">
        <w:rPr>
          <w:rFonts w:asciiTheme="minorEastAsia" w:hAnsiTheme="minorEastAsia" w:cs="仿宋" w:hint="eastAsia"/>
          <w:color w:val="333333"/>
          <w:kern w:val="0"/>
          <w:sz w:val="32"/>
          <w:szCs w:val="32"/>
        </w:rPr>
        <w:t>公立医院高质量发展。</w:t>
      </w:r>
      <w:r w:rsidRPr="00647AB9">
        <w:rPr>
          <w:rFonts w:asciiTheme="minorEastAsia" w:hAnsiTheme="minorEastAsia" w:cs="仿宋_GB2312" w:hint="eastAsia"/>
          <w:sz w:val="32"/>
          <w:szCs w:val="32"/>
        </w:rPr>
        <w:t>（7）</w:t>
      </w:r>
      <w:r w:rsidRPr="00647AB9">
        <w:rPr>
          <w:rFonts w:asciiTheme="minorEastAsia" w:hAnsiTheme="minorEastAsia" w:hint="eastAsia"/>
          <w:sz w:val="32"/>
          <w:szCs w:val="32"/>
        </w:rPr>
        <w:t>满意度指标达到98%。</w:t>
      </w:r>
    </w:p>
    <w:p w14:paraId="65553732" w14:textId="77777777" w:rsidR="00124798" w:rsidRPr="00647AB9" w:rsidRDefault="00124798" w:rsidP="00124798">
      <w:pPr>
        <w:pBdr>
          <w:bottom w:val="single" w:sz="4" w:space="19" w:color="FFFFFF"/>
        </w:pBdr>
        <w:autoSpaceDE w:val="0"/>
        <w:spacing w:line="560" w:lineRule="exact"/>
        <w:ind w:firstLineChars="200" w:firstLine="643"/>
        <w:rPr>
          <w:rFonts w:asciiTheme="minorEastAsia" w:hAnsiTheme="minorEastAsia" w:cs="仿宋_GB2312"/>
          <w:sz w:val="32"/>
          <w:szCs w:val="32"/>
        </w:rPr>
      </w:pPr>
      <w:r w:rsidRPr="00647AB9">
        <w:rPr>
          <w:rFonts w:asciiTheme="minorEastAsia" w:hAnsiTheme="minorEastAsia" w:cs="仿宋_GB2312" w:hint="eastAsia"/>
          <w:b/>
          <w:bCs/>
          <w:sz w:val="32"/>
          <w:szCs w:val="32"/>
        </w:rPr>
        <w:t>（三）特种行业体检经费。</w:t>
      </w:r>
      <w:r w:rsidRPr="00647AB9">
        <w:rPr>
          <w:rFonts w:asciiTheme="minorEastAsia" w:hAnsiTheme="minorEastAsia" w:cs="仿宋_GB2312" w:hint="eastAsia"/>
          <w:sz w:val="32"/>
          <w:szCs w:val="32"/>
        </w:rPr>
        <w:t>根据工作安排，我委按照绩效评价表要求，组织财务、</w:t>
      </w:r>
      <w:proofErr w:type="gramStart"/>
      <w:r w:rsidRPr="00647AB9">
        <w:rPr>
          <w:rFonts w:asciiTheme="minorEastAsia" w:hAnsiTheme="minorEastAsia" w:cs="仿宋_GB2312" w:hint="eastAsia"/>
          <w:sz w:val="32"/>
          <w:szCs w:val="32"/>
        </w:rPr>
        <w:t>疾控科</w:t>
      </w:r>
      <w:proofErr w:type="gramEnd"/>
      <w:r w:rsidRPr="00647AB9">
        <w:rPr>
          <w:rFonts w:asciiTheme="minorEastAsia" w:hAnsiTheme="minorEastAsia" w:cs="仿宋_GB2312" w:hint="eastAsia"/>
          <w:sz w:val="32"/>
          <w:szCs w:val="32"/>
        </w:rPr>
        <w:t>联合对2022年特定从业人员免费健康检查</w:t>
      </w:r>
      <w:r w:rsidRPr="00647AB9">
        <w:rPr>
          <w:rFonts w:asciiTheme="minorEastAsia" w:hAnsiTheme="minorEastAsia" w:cs="仿宋_GB2312" w:hint="eastAsia"/>
          <w:bCs/>
          <w:sz w:val="32"/>
          <w:szCs w:val="32"/>
        </w:rPr>
        <w:t>项目绩效</w:t>
      </w:r>
      <w:r w:rsidRPr="00647AB9">
        <w:rPr>
          <w:rFonts w:asciiTheme="minorEastAsia" w:hAnsiTheme="minorEastAsia" w:cs="仿宋_GB2312" w:hint="eastAsia"/>
          <w:sz w:val="32"/>
          <w:szCs w:val="32"/>
        </w:rPr>
        <w:t>情况进行了自评，围绕体检资料、监督检查、经费申请及拨付等工作进行了全面核查，针对相关指标变动提出了明确建议和要求。2022年度我</w:t>
      </w:r>
      <w:proofErr w:type="gramStart"/>
      <w:r w:rsidRPr="00647AB9">
        <w:rPr>
          <w:rFonts w:asciiTheme="minorEastAsia" w:hAnsiTheme="minorEastAsia" w:cs="仿宋_GB2312" w:hint="eastAsia"/>
          <w:sz w:val="32"/>
          <w:szCs w:val="32"/>
        </w:rPr>
        <w:t>委预算</w:t>
      </w:r>
      <w:proofErr w:type="gramEnd"/>
      <w:r w:rsidRPr="00647AB9">
        <w:rPr>
          <w:rFonts w:asciiTheme="minorEastAsia" w:hAnsiTheme="minorEastAsia" w:cs="仿宋_GB2312" w:hint="eastAsia"/>
          <w:sz w:val="32"/>
          <w:szCs w:val="32"/>
        </w:rPr>
        <w:t>资金申请540万元，实际到账540万，按时完成核查和资金拨付，</w:t>
      </w:r>
      <w:r w:rsidRPr="00647AB9">
        <w:rPr>
          <w:rFonts w:asciiTheme="minorEastAsia" w:hAnsiTheme="minorEastAsia" w:hint="eastAsia"/>
          <w:sz w:val="32"/>
          <w:szCs w:val="32"/>
        </w:rPr>
        <w:t>资金到位率100%，执行率均为100%。</w:t>
      </w:r>
    </w:p>
    <w:p w14:paraId="1133594D" w14:textId="77777777" w:rsidR="00124798" w:rsidRPr="00647AB9" w:rsidRDefault="00124798" w:rsidP="00124798">
      <w:pPr>
        <w:pBdr>
          <w:bottom w:val="single" w:sz="4" w:space="19" w:color="FFFFFF"/>
        </w:pBdr>
        <w:autoSpaceDE w:val="0"/>
        <w:spacing w:line="560" w:lineRule="exact"/>
        <w:ind w:firstLineChars="200" w:firstLine="640"/>
        <w:rPr>
          <w:rFonts w:asciiTheme="minorEastAsia" w:hAnsiTheme="minorEastAsia"/>
          <w:sz w:val="32"/>
          <w:szCs w:val="32"/>
        </w:rPr>
      </w:pPr>
      <w:r w:rsidRPr="00647AB9">
        <w:rPr>
          <w:rFonts w:asciiTheme="minorEastAsia" w:hAnsiTheme="minorEastAsia" w:hint="eastAsia"/>
          <w:sz w:val="32"/>
          <w:szCs w:val="32"/>
        </w:rPr>
        <w:t>根据年初绩效目标设定（1）数量指标：</w:t>
      </w:r>
      <w:r w:rsidRPr="00647AB9">
        <w:rPr>
          <w:rFonts w:asciiTheme="minorEastAsia" w:hAnsiTheme="minorEastAsia" w:cs="宋体" w:hint="eastAsia"/>
          <w:color w:val="000000"/>
          <w:kern w:val="0"/>
          <w:sz w:val="32"/>
          <w:szCs w:val="32"/>
        </w:rPr>
        <w:t>按照市政府文件要求，符合条件的特定行业从业人员39268人享受免费体检，达到应</w:t>
      </w:r>
      <w:proofErr w:type="gramStart"/>
      <w:r w:rsidRPr="00647AB9">
        <w:rPr>
          <w:rFonts w:asciiTheme="minorEastAsia" w:hAnsiTheme="minorEastAsia" w:cs="宋体" w:hint="eastAsia"/>
          <w:color w:val="000000"/>
          <w:kern w:val="0"/>
          <w:sz w:val="32"/>
          <w:szCs w:val="32"/>
        </w:rPr>
        <w:t>检尽检</w:t>
      </w:r>
      <w:proofErr w:type="gramEnd"/>
      <w:r w:rsidRPr="00647AB9">
        <w:rPr>
          <w:rFonts w:asciiTheme="minorEastAsia" w:hAnsiTheme="minorEastAsia" w:cs="宋体" w:hint="eastAsia"/>
          <w:color w:val="000000"/>
          <w:kern w:val="0"/>
          <w:sz w:val="32"/>
          <w:szCs w:val="32"/>
        </w:rPr>
        <w:t>。</w:t>
      </w:r>
      <w:r w:rsidRPr="00647AB9">
        <w:rPr>
          <w:rFonts w:asciiTheme="minorEastAsia" w:hAnsiTheme="minorEastAsia" w:hint="eastAsia"/>
          <w:sz w:val="32"/>
          <w:szCs w:val="32"/>
        </w:rPr>
        <w:t>（2）质量</w:t>
      </w:r>
      <w:r w:rsidRPr="00647AB9">
        <w:rPr>
          <w:rFonts w:asciiTheme="minorEastAsia" w:hAnsiTheme="minorEastAsia" w:hint="eastAsia"/>
          <w:sz w:val="32"/>
          <w:szCs w:val="32"/>
        </w:rPr>
        <w:lastRenderedPageBreak/>
        <w:t>指标:各定点机构严格按照文件要求，规范开展体检</w:t>
      </w:r>
      <w:r w:rsidRPr="00647AB9">
        <w:rPr>
          <w:rFonts w:asciiTheme="minorEastAsia" w:hAnsiTheme="minorEastAsia" w:cs="仿宋_GB2312" w:hint="eastAsia"/>
          <w:sz w:val="32"/>
          <w:szCs w:val="32"/>
        </w:rPr>
        <w:t>，</w:t>
      </w:r>
      <w:r w:rsidRPr="00647AB9">
        <w:rPr>
          <w:rFonts w:asciiTheme="minorEastAsia" w:hAnsiTheme="minorEastAsia" w:hint="eastAsia"/>
          <w:sz w:val="32"/>
          <w:szCs w:val="32"/>
        </w:rPr>
        <w:t>市</w:t>
      </w:r>
      <w:proofErr w:type="gramStart"/>
      <w:r w:rsidRPr="00647AB9">
        <w:rPr>
          <w:rFonts w:asciiTheme="minorEastAsia" w:hAnsiTheme="minorEastAsia" w:hint="eastAsia"/>
          <w:sz w:val="32"/>
          <w:szCs w:val="32"/>
        </w:rPr>
        <w:t>卫健委精准</w:t>
      </w:r>
      <w:proofErr w:type="gramEnd"/>
      <w:r w:rsidRPr="00647AB9">
        <w:rPr>
          <w:rFonts w:asciiTheme="minorEastAsia" w:hAnsiTheme="minorEastAsia" w:hint="eastAsia"/>
          <w:sz w:val="32"/>
          <w:szCs w:val="32"/>
        </w:rPr>
        <w:t>审核，39268人体检项目齐全，体检质量符合要求。（3）时效指标:各定点机构为39268人及时出具了体检报告和健康证，及时率100%。（4）成本指标:体检项目严格按照文件要求开展，无超项目检查情况，成本100元/人，总资金未超540万元。（5）社会效益指标：各定点医院均按照文件要求，及时公示，完成预约审核，定点机构分布合理，达到方便群众效果，对符合条件人员及时进行了健康体检，市</w:t>
      </w:r>
      <w:proofErr w:type="gramStart"/>
      <w:r w:rsidRPr="00647AB9">
        <w:rPr>
          <w:rFonts w:asciiTheme="minorEastAsia" w:hAnsiTheme="minorEastAsia" w:hint="eastAsia"/>
          <w:sz w:val="32"/>
          <w:szCs w:val="32"/>
        </w:rPr>
        <w:t>卫健委及时</w:t>
      </w:r>
      <w:proofErr w:type="gramEnd"/>
      <w:r w:rsidRPr="00647AB9">
        <w:rPr>
          <w:rFonts w:asciiTheme="minorEastAsia" w:hAnsiTheme="minorEastAsia" w:hint="eastAsia"/>
          <w:sz w:val="32"/>
          <w:szCs w:val="32"/>
        </w:rPr>
        <w:t>拨付经费，体检完成率100%。（6）可持续影响指标：特定</w:t>
      </w:r>
      <w:proofErr w:type="gramStart"/>
      <w:r w:rsidRPr="00647AB9">
        <w:rPr>
          <w:rFonts w:asciiTheme="minorEastAsia" w:hAnsiTheme="minorEastAsia" w:hint="eastAsia"/>
          <w:sz w:val="32"/>
          <w:szCs w:val="32"/>
        </w:rPr>
        <w:t>从业行业</w:t>
      </w:r>
      <w:proofErr w:type="gramEnd"/>
      <w:r w:rsidRPr="00647AB9">
        <w:rPr>
          <w:rFonts w:asciiTheme="minorEastAsia" w:hAnsiTheme="minorEastAsia" w:hint="eastAsia"/>
          <w:sz w:val="32"/>
          <w:szCs w:val="32"/>
        </w:rPr>
        <w:t>人员健康状况逐步提高，持续保障广大市民的身体健康，降低疾病传播风险，</w:t>
      </w:r>
      <w:r w:rsidRPr="00647AB9">
        <w:rPr>
          <w:rFonts w:asciiTheme="minorEastAsia" w:hAnsiTheme="minorEastAsia" w:cs="宋体" w:hint="eastAsia"/>
          <w:color w:val="000000"/>
          <w:kern w:val="0"/>
          <w:sz w:val="32"/>
          <w:szCs w:val="32"/>
        </w:rPr>
        <w:t>保障社会稳定和谐发展</w:t>
      </w:r>
      <w:r w:rsidRPr="00647AB9">
        <w:rPr>
          <w:rFonts w:asciiTheme="minorEastAsia" w:hAnsiTheme="minorEastAsia" w:hint="eastAsia"/>
          <w:sz w:val="32"/>
          <w:szCs w:val="32"/>
        </w:rPr>
        <w:t>。（7）满意度指标：体检对象满意度达到100%。</w:t>
      </w:r>
      <w:r w:rsidRPr="00647AB9">
        <w:rPr>
          <w:rFonts w:asciiTheme="minorEastAsia" w:hAnsiTheme="minorEastAsia"/>
          <w:sz w:val="32"/>
          <w:szCs w:val="32"/>
        </w:rPr>
        <w:t xml:space="preserve">   </w:t>
      </w:r>
    </w:p>
    <w:p w14:paraId="79F5942B" w14:textId="77777777" w:rsidR="00124798" w:rsidRPr="00647AB9" w:rsidRDefault="00124798" w:rsidP="00124798">
      <w:pPr>
        <w:pBdr>
          <w:bottom w:val="single" w:sz="4" w:space="19" w:color="FFFFFF"/>
        </w:pBdr>
        <w:autoSpaceDE w:val="0"/>
        <w:spacing w:line="560" w:lineRule="exact"/>
        <w:ind w:firstLineChars="200" w:firstLine="643"/>
        <w:rPr>
          <w:rFonts w:asciiTheme="minorEastAsia" w:hAnsiTheme="minorEastAsia"/>
          <w:sz w:val="32"/>
          <w:szCs w:val="32"/>
        </w:rPr>
      </w:pPr>
      <w:r w:rsidRPr="00647AB9">
        <w:rPr>
          <w:rFonts w:asciiTheme="minorEastAsia" w:hAnsiTheme="minorEastAsia" w:cs="仿宋_GB2312" w:hint="eastAsia"/>
          <w:b/>
          <w:bCs/>
          <w:sz w:val="32"/>
          <w:szCs w:val="32"/>
        </w:rPr>
        <w:t>（四）医疗保健工作经费。</w:t>
      </w:r>
      <w:r w:rsidRPr="00647AB9">
        <w:rPr>
          <w:rFonts w:asciiTheme="minorEastAsia" w:hAnsiTheme="minorEastAsia" w:cs="仿宋" w:hint="eastAsia"/>
          <w:sz w:val="32"/>
          <w:szCs w:val="32"/>
        </w:rPr>
        <w:t>2022年</w:t>
      </w:r>
      <w:r w:rsidRPr="00647AB9">
        <w:rPr>
          <w:rFonts w:asciiTheme="minorEastAsia" w:hAnsiTheme="minorEastAsia" w:hint="eastAsia"/>
          <w:sz w:val="32"/>
          <w:szCs w:val="32"/>
        </w:rPr>
        <w:t>度我市</w:t>
      </w:r>
      <w:r w:rsidRPr="00647AB9">
        <w:rPr>
          <w:rFonts w:asciiTheme="minorEastAsia" w:hAnsiTheme="minorEastAsia" w:cs="仿宋" w:hint="eastAsia"/>
          <w:sz w:val="32"/>
          <w:szCs w:val="32"/>
        </w:rPr>
        <w:t>医疗保健工作经费</w:t>
      </w:r>
      <w:r w:rsidRPr="00647AB9">
        <w:rPr>
          <w:rFonts w:asciiTheme="minorEastAsia" w:hAnsiTheme="minorEastAsia" w:hint="eastAsia"/>
          <w:sz w:val="32"/>
          <w:szCs w:val="32"/>
        </w:rPr>
        <w:t>项目投入资金110万元。</w:t>
      </w:r>
      <w:r w:rsidRPr="00647AB9">
        <w:rPr>
          <w:rFonts w:asciiTheme="minorEastAsia" w:hAnsiTheme="minorEastAsia" w:cs="仿宋_GB2312"/>
          <w:sz w:val="32"/>
          <w:szCs w:val="32"/>
        </w:rPr>
        <w:t>根据各医疗单位任务承担、药品使用、器械消耗、人员培训演练、车辆维护等情况，</w:t>
      </w:r>
      <w:r w:rsidRPr="00647AB9">
        <w:rPr>
          <w:rFonts w:asciiTheme="minorEastAsia" w:hAnsiTheme="minorEastAsia" w:cs="仿宋_GB2312" w:hint="eastAsia"/>
          <w:sz w:val="32"/>
          <w:szCs w:val="32"/>
        </w:rPr>
        <w:t>其中：</w:t>
      </w:r>
      <w:r w:rsidRPr="00647AB9">
        <w:rPr>
          <w:rFonts w:asciiTheme="minorEastAsia" w:hAnsiTheme="minorEastAsia" w:cs="仿宋_GB2312"/>
          <w:sz w:val="32"/>
          <w:szCs w:val="32"/>
        </w:rPr>
        <w:t>承德市中心医院</w:t>
      </w:r>
      <w:r w:rsidRPr="00647AB9">
        <w:rPr>
          <w:rFonts w:asciiTheme="minorEastAsia" w:hAnsiTheme="minorEastAsia" w:cs="仿宋_GB2312" w:hint="eastAsia"/>
          <w:sz w:val="32"/>
          <w:szCs w:val="32"/>
        </w:rPr>
        <w:t>40</w:t>
      </w:r>
      <w:r w:rsidRPr="00647AB9">
        <w:rPr>
          <w:rFonts w:asciiTheme="minorEastAsia" w:hAnsiTheme="minorEastAsia" w:cs="仿宋_GB2312"/>
          <w:sz w:val="32"/>
          <w:szCs w:val="32"/>
        </w:rPr>
        <w:t>万</w:t>
      </w:r>
      <w:r w:rsidRPr="00647AB9">
        <w:rPr>
          <w:rFonts w:asciiTheme="minorEastAsia" w:hAnsiTheme="minorEastAsia" w:cs="仿宋_GB2312" w:hint="eastAsia"/>
          <w:sz w:val="32"/>
          <w:szCs w:val="32"/>
        </w:rPr>
        <w:t>元</w:t>
      </w:r>
      <w:r w:rsidRPr="00647AB9">
        <w:rPr>
          <w:rFonts w:asciiTheme="minorEastAsia" w:hAnsiTheme="minorEastAsia" w:cs="仿宋_GB2312"/>
          <w:sz w:val="32"/>
          <w:szCs w:val="32"/>
        </w:rPr>
        <w:t>、承德医学院附属医院10万</w:t>
      </w:r>
      <w:r w:rsidRPr="00647AB9">
        <w:rPr>
          <w:rFonts w:asciiTheme="minorEastAsia" w:hAnsiTheme="minorEastAsia" w:cs="仿宋_GB2312" w:hint="eastAsia"/>
          <w:sz w:val="32"/>
          <w:szCs w:val="32"/>
        </w:rPr>
        <w:t>元</w:t>
      </w:r>
      <w:r w:rsidRPr="00647AB9">
        <w:rPr>
          <w:rFonts w:asciiTheme="minorEastAsia" w:hAnsiTheme="minorEastAsia" w:cs="仿宋_GB2312"/>
          <w:sz w:val="32"/>
          <w:szCs w:val="32"/>
        </w:rPr>
        <w:t>、承德市中医院</w:t>
      </w:r>
      <w:r w:rsidRPr="00647AB9">
        <w:rPr>
          <w:rFonts w:asciiTheme="minorEastAsia" w:hAnsiTheme="minorEastAsia" w:cs="仿宋_GB2312" w:hint="eastAsia"/>
          <w:sz w:val="32"/>
          <w:szCs w:val="32"/>
        </w:rPr>
        <w:t>20</w:t>
      </w:r>
      <w:r w:rsidRPr="00647AB9">
        <w:rPr>
          <w:rFonts w:asciiTheme="minorEastAsia" w:hAnsiTheme="minorEastAsia" w:cs="仿宋_GB2312"/>
          <w:sz w:val="32"/>
          <w:szCs w:val="32"/>
        </w:rPr>
        <w:t>万</w:t>
      </w:r>
      <w:r w:rsidRPr="00647AB9">
        <w:rPr>
          <w:rFonts w:asciiTheme="minorEastAsia" w:hAnsiTheme="minorEastAsia" w:cs="仿宋_GB2312" w:hint="eastAsia"/>
          <w:sz w:val="32"/>
          <w:szCs w:val="32"/>
        </w:rPr>
        <w:t>元</w:t>
      </w:r>
      <w:r w:rsidRPr="00647AB9">
        <w:rPr>
          <w:rFonts w:asciiTheme="minorEastAsia" w:hAnsiTheme="minorEastAsia" w:cs="仿宋_GB2312"/>
          <w:sz w:val="32"/>
          <w:szCs w:val="32"/>
        </w:rPr>
        <w:t>、承德市口腔医院</w:t>
      </w:r>
      <w:r w:rsidRPr="00647AB9">
        <w:rPr>
          <w:rFonts w:asciiTheme="minorEastAsia" w:hAnsiTheme="minorEastAsia" w:cs="仿宋_GB2312" w:hint="eastAsia"/>
          <w:sz w:val="32"/>
          <w:szCs w:val="32"/>
        </w:rPr>
        <w:t>5</w:t>
      </w:r>
      <w:r w:rsidRPr="00647AB9">
        <w:rPr>
          <w:rFonts w:asciiTheme="minorEastAsia" w:hAnsiTheme="minorEastAsia" w:cs="仿宋_GB2312"/>
          <w:sz w:val="32"/>
          <w:szCs w:val="32"/>
        </w:rPr>
        <w:t>万</w:t>
      </w:r>
      <w:r w:rsidRPr="00647AB9">
        <w:rPr>
          <w:rFonts w:asciiTheme="minorEastAsia" w:hAnsiTheme="minorEastAsia" w:cs="仿宋_GB2312" w:hint="eastAsia"/>
          <w:sz w:val="32"/>
          <w:szCs w:val="32"/>
        </w:rPr>
        <w:t>元</w:t>
      </w:r>
      <w:r w:rsidRPr="00647AB9">
        <w:rPr>
          <w:rFonts w:asciiTheme="minorEastAsia" w:hAnsiTheme="minorEastAsia" w:cs="仿宋_GB2312"/>
          <w:sz w:val="32"/>
          <w:szCs w:val="32"/>
        </w:rPr>
        <w:t>、</w:t>
      </w:r>
      <w:r w:rsidRPr="00647AB9">
        <w:rPr>
          <w:rFonts w:asciiTheme="minorEastAsia" w:hAnsiTheme="minorEastAsia" w:cs="仿宋_GB2312" w:hint="eastAsia"/>
          <w:sz w:val="32"/>
          <w:szCs w:val="32"/>
        </w:rPr>
        <w:t>承德市第三医院20万元、解放军第九八一医院10万元、</w:t>
      </w:r>
      <w:r w:rsidRPr="00647AB9">
        <w:rPr>
          <w:rFonts w:asciiTheme="minorEastAsia" w:hAnsiTheme="minorEastAsia" w:cs="仿宋_GB2312"/>
          <w:sz w:val="32"/>
          <w:szCs w:val="32"/>
        </w:rPr>
        <w:t>承德市</w:t>
      </w:r>
      <w:r w:rsidRPr="00647AB9">
        <w:rPr>
          <w:rFonts w:asciiTheme="minorEastAsia" w:hAnsiTheme="minorEastAsia" w:cs="仿宋_GB2312" w:hint="eastAsia"/>
          <w:sz w:val="32"/>
          <w:szCs w:val="32"/>
        </w:rPr>
        <w:t>妇幼保健院5</w:t>
      </w:r>
      <w:r w:rsidRPr="00647AB9">
        <w:rPr>
          <w:rFonts w:asciiTheme="minorEastAsia" w:hAnsiTheme="minorEastAsia" w:cs="仿宋_GB2312"/>
          <w:sz w:val="32"/>
          <w:szCs w:val="32"/>
        </w:rPr>
        <w:t>万</w:t>
      </w:r>
      <w:r w:rsidRPr="00647AB9">
        <w:rPr>
          <w:rFonts w:asciiTheme="minorEastAsia" w:hAnsiTheme="minorEastAsia" w:cs="仿宋_GB2312" w:hint="eastAsia"/>
          <w:sz w:val="32"/>
          <w:szCs w:val="32"/>
        </w:rPr>
        <w:t>元</w:t>
      </w:r>
      <w:r w:rsidRPr="00647AB9">
        <w:rPr>
          <w:rFonts w:asciiTheme="minorEastAsia" w:hAnsiTheme="minorEastAsia" w:cs="仿宋_GB2312"/>
          <w:sz w:val="32"/>
          <w:szCs w:val="32"/>
        </w:rPr>
        <w:t>。</w:t>
      </w:r>
      <w:r w:rsidRPr="00647AB9">
        <w:rPr>
          <w:rFonts w:asciiTheme="minorEastAsia" w:hAnsiTheme="minorEastAsia" w:hint="eastAsia"/>
          <w:sz w:val="32"/>
          <w:szCs w:val="32"/>
        </w:rPr>
        <w:t xml:space="preserve">资金到位和执行率均为100%。   </w:t>
      </w:r>
    </w:p>
    <w:p w14:paraId="5D423479" w14:textId="77777777" w:rsidR="00124798" w:rsidRPr="00647AB9" w:rsidRDefault="00124798" w:rsidP="00124798">
      <w:pPr>
        <w:pBdr>
          <w:bottom w:val="single" w:sz="4" w:space="19" w:color="FFFFFF"/>
        </w:pBdr>
        <w:autoSpaceDE w:val="0"/>
        <w:spacing w:line="560" w:lineRule="exact"/>
        <w:ind w:firstLineChars="200" w:firstLine="640"/>
        <w:rPr>
          <w:rFonts w:asciiTheme="minorEastAsia" w:hAnsiTheme="minorEastAsia" w:cs="仿宋_GB2312"/>
          <w:sz w:val="32"/>
          <w:szCs w:val="32"/>
        </w:rPr>
      </w:pPr>
      <w:r w:rsidRPr="00647AB9">
        <w:rPr>
          <w:rFonts w:asciiTheme="minorEastAsia" w:hAnsiTheme="minorEastAsia" w:cs="仿宋" w:hint="eastAsia"/>
          <w:sz w:val="32"/>
          <w:szCs w:val="32"/>
        </w:rPr>
        <w:t>根据《</w:t>
      </w:r>
      <w:r w:rsidRPr="00647AB9">
        <w:rPr>
          <w:rFonts w:asciiTheme="minorEastAsia" w:hAnsiTheme="minorEastAsia" w:hint="eastAsia"/>
          <w:sz w:val="32"/>
          <w:szCs w:val="32"/>
        </w:rPr>
        <w:t>承德市医疗保健管理办法（试行）</w:t>
      </w:r>
      <w:r w:rsidRPr="00647AB9">
        <w:rPr>
          <w:rFonts w:asciiTheme="minorEastAsia" w:hAnsiTheme="minorEastAsia" w:cs="仿宋" w:hint="eastAsia"/>
          <w:sz w:val="32"/>
          <w:szCs w:val="32"/>
        </w:rPr>
        <w:t>》和《承德市医疗保健工作实施方案》</w:t>
      </w:r>
      <w:r w:rsidRPr="00647AB9">
        <w:rPr>
          <w:rFonts w:asciiTheme="minorEastAsia" w:hAnsiTheme="minorEastAsia" w:hint="eastAsia"/>
          <w:sz w:val="32"/>
          <w:szCs w:val="32"/>
        </w:rPr>
        <w:t>制定项目资金使用方案，</w:t>
      </w:r>
      <w:r w:rsidRPr="00647AB9">
        <w:rPr>
          <w:rFonts w:asciiTheme="minorEastAsia" w:hAnsiTheme="minorEastAsia" w:cs="仿宋_GB2312" w:hint="eastAsia"/>
          <w:sz w:val="32"/>
          <w:szCs w:val="32"/>
        </w:rPr>
        <w:t>通过市直保健对象健康体检科学化、规范化的实施，及时了解保健对象的身心健康状况，得到了保健对象的一致肯定和好评。通过医疗卫生保障的科学化、规范化实施，使得我市医疗体系进一步完善、医学学科建设进一步强化，带动了医疗机构水平和能力的整体提升。</w:t>
      </w:r>
    </w:p>
    <w:p w14:paraId="4FE3F3BA" w14:textId="77777777" w:rsidR="00124798" w:rsidRPr="00647AB9" w:rsidRDefault="00124798" w:rsidP="00124798">
      <w:pPr>
        <w:pBdr>
          <w:bottom w:val="single" w:sz="4" w:space="19" w:color="FFFFFF"/>
        </w:pBdr>
        <w:autoSpaceDE w:val="0"/>
        <w:spacing w:line="560" w:lineRule="exact"/>
        <w:ind w:firstLineChars="200" w:firstLine="640"/>
        <w:rPr>
          <w:rFonts w:asciiTheme="minorEastAsia" w:hAnsiTheme="minorEastAsia"/>
          <w:sz w:val="32"/>
          <w:szCs w:val="32"/>
        </w:rPr>
      </w:pPr>
      <w:r w:rsidRPr="00647AB9">
        <w:rPr>
          <w:rFonts w:asciiTheme="minorEastAsia" w:hAnsiTheme="minorEastAsia" w:hint="eastAsia"/>
          <w:sz w:val="32"/>
          <w:szCs w:val="32"/>
        </w:rPr>
        <w:t>根据年初绩效目标设定（1）数量指标：</w:t>
      </w:r>
      <w:r w:rsidRPr="00647AB9">
        <w:rPr>
          <w:rFonts w:asciiTheme="minorEastAsia" w:hAnsiTheme="minorEastAsia" w:cs="仿宋_GB2312" w:hint="eastAsia"/>
          <w:sz w:val="32"/>
          <w:szCs w:val="32"/>
        </w:rPr>
        <w:t>共完成市直保健对象（副厅级及以上干部、高层次人才）健康体检、健康干预、专家会诊、市外转诊400余人次；重大活动、重要会议、副省级以上领导及重要来宾来</w:t>
      </w:r>
      <w:proofErr w:type="gramStart"/>
      <w:r w:rsidRPr="00647AB9">
        <w:rPr>
          <w:rFonts w:asciiTheme="minorEastAsia" w:hAnsiTheme="minorEastAsia" w:cs="仿宋_GB2312" w:hint="eastAsia"/>
          <w:sz w:val="32"/>
          <w:szCs w:val="32"/>
        </w:rPr>
        <w:t>承医疗</w:t>
      </w:r>
      <w:proofErr w:type="gramEnd"/>
      <w:r w:rsidRPr="00647AB9">
        <w:rPr>
          <w:rFonts w:asciiTheme="minorEastAsia" w:hAnsiTheme="minorEastAsia" w:cs="仿宋_GB2312" w:hint="eastAsia"/>
          <w:sz w:val="32"/>
          <w:szCs w:val="32"/>
        </w:rPr>
        <w:t>保障任务80余次；廉政教育基地案件调查、审理期间全天候医疗保障；</w:t>
      </w:r>
      <w:proofErr w:type="gramStart"/>
      <w:r w:rsidRPr="00647AB9">
        <w:rPr>
          <w:rFonts w:asciiTheme="minorEastAsia" w:hAnsiTheme="minorEastAsia" w:cs="仿宋_GB2312" w:hint="eastAsia"/>
          <w:sz w:val="32"/>
          <w:szCs w:val="32"/>
        </w:rPr>
        <w:t>御</w:t>
      </w:r>
      <w:proofErr w:type="gramEnd"/>
      <w:r w:rsidRPr="00647AB9">
        <w:rPr>
          <w:rFonts w:asciiTheme="minorEastAsia" w:hAnsiTheme="minorEastAsia" w:cs="仿宋_GB2312" w:hint="eastAsia"/>
          <w:sz w:val="32"/>
          <w:szCs w:val="32"/>
        </w:rPr>
        <w:t>道口牧</w:t>
      </w:r>
      <w:r w:rsidRPr="00647AB9">
        <w:rPr>
          <w:rFonts w:asciiTheme="minorEastAsia" w:hAnsiTheme="minorEastAsia" w:cs="仿宋_GB2312" w:hint="eastAsia"/>
          <w:sz w:val="32"/>
          <w:szCs w:val="32"/>
        </w:rPr>
        <w:lastRenderedPageBreak/>
        <w:t>场国家级雪上训练基地，训练期间全天候医疗保障。</w:t>
      </w:r>
      <w:r w:rsidRPr="00647AB9">
        <w:rPr>
          <w:rFonts w:asciiTheme="minorEastAsia" w:hAnsiTheme="minorEastAsia" w:hint="eastAsia"/>
          <w:sz w:val="32"/>
          <w:szCs w:val="32"/>
        </w:rPr>
        <w:t>（2）质量指标: 市直保健对象接受医疗保健服务达95%以上；</w:t>
      </w:r>
      <w:r w:rsidRPr="00647AB9">
        <w:rPr>
          <w:rFonts w:asciiTheme="minorEastAsia" w:hAnsiTheme="minorEastAsia" w:cs="仿宋_GB2312"/>
          <w:sz w:val="32"/>
          <w:szCs w:val="32"/>
        </w:rPr>
        <w:t>重大活动、重要会议、副省级以上领导及重要来宾</w:t>
      </w:r>
      <w:proofErr w:type="gramStart"/>
      <w:r w:rsidRPr="00647AB9">
        <w:rPr>
          <w:rFonts w:asciiTheme="minorEastAsia" w:hAnsiTheme="minorEastAsia" w:cs="仿宋_GB2312"/>
          <w:sz w:val="32"/>
          <w:szCs w:val="32"/>
        </w:rPr>
        <w:t>来承</w:t>
      </w:r>
      <w:r w:rsidRPr="00647AB9">
        <w:rPr>
          <w:rFonts w:asciiTheme="minorEastAsia" w:hAnsiTheme="minorEastAsia" w:cs="仿宋_GB2312" w:hint="eastAsia"/>
          <w:sz w:val="32"/>
          <w:szCs w:val="32"/>
        </w:rPr>
        <w:t>等</w:t>
      </w:r>
      <w:r w:rsidRPr="00647AB9">
        <w:rPr>
          <w:rFonts w:asciiTheme="minorEastAsia" w:hAnsiTheme="minorEastAsia" w:cs="仿宋_GB2312"/>
          <w:sz w:val="32"/>
          <w:szCs w:val="32"/>
        </w:rPr>
        <w:t>医疗</w:t>
      </w:r>
      <w:proofErr w:type="gramEnd"/>
      <w:r w:rsidRPr="00647AB9">
        <w:rPr>
          <w:rFonts w:asciiTheme="minorEastAsia" w:hAnsiTheme="minorEastAsia" w:cs="仿宋_GB2312"/>
          <w:sz w:val="32"/>
          <w:szCs w:val="32"/>
        </w:rPr>
        <w:t>保障任务</w:t>
      </w:r>
      <w:r w:rsidRPr="00647AB9">
        <w:rPr>
          <w:rFonts w:asciiTheme="minorEastAsia" w:hAnsiTheme="minorEastAsia" w:cs="仿宋" w:hint="eastAsia"/>
          <w:color w:val="000000"/>
          <w:sz w:val="32"/>
          <w:szCs w:val="32"/>
        </w:rPr>
        <w:t>未发生一例因医疗保障不力、延误抢救治疗导致保障对象和工作人员身体健康受损的情况。</w:t>
      </w:r>
      <w:r w:rsidRPr="00647AB9">
        <w:rPr>
          <w:rFonts w:asciiTheme="minorEastAsia" w:hAnsiTheme="minorEastAsia" w:hint="eastAsia"/>
          <w:sz w:val="32"/>
          <w:szCs w:val="32"/>
        </w:rPr>
        <w:t xml:space="preserve">（3）时效指标: 医疗保健和重大活动医疗保障按时完成。（4）成本指标: </w:t>
      </w:r>
      <w:r w:rsidRPr="00647AB9">
        <w:rPr>
          <w:rFonts w:asciiTheme="minorEastAsia" w:hAnsiTheme="minorEastAsia"/>
          <w:sz w:val="32"/>
          <w:szCs w:val="32"/>
        </w:rPr>
        <w:t>202</w:t>
      </w:r>
      <w:r w:rsidRPr="00647AB9">
        <w:rPr>
          <w:rFonts w:asciiTheme="minorEastAsia" w:hAnsiTheme="minorEastAsia" w:hint="eastAsia"/>
          <w:sz w:val="32"/>
          <w:szCs w:val="32"/>
        </w:rPr>
        <w:t>2年的项目预算为</w:t>
      </w:r>
      <w:r w:rsidRPr="00647AB9">
        <w:rPr>
          <w:rFonts w:asciiTheme="minorEastAsia" w:hAnsiTheme="minorEastAsia"/>
          <w:sz w:val="32"/>
          <w:szCs w:val="32"/>
        </w:rPr>
        <w:t>1</w:t>
      </w:r>
      <w:r w:rsidRPr="00647AB9">
        <w:rPr>
          <w:rFonts w:asciiTheme="minorEastAsia" w:hAnsiTheme="minorEastAsia" w:hint="eastAsia"/>
          <w:sz w:val="32"/>
          <w:szCs w:val="32"/>
        </w:rPr>
        <w:t>1</w:t>
      </w:r>
      <w:r w:rsidRPr="00647AB9">
        <w:rPr>
          <w:rFonts w:asciiTheme="minorEastAsia" w:hAnsiTheme="minorEastAsia"/>
          <w:sz w:val="32"/>
          <w:szCs w:val="32"/>
        </w:rPr>
        <w:t>0</w:t>
      </w:r>
      <w:r w:rsidRPr="00647AB9">
        <w:rPr>
          <w:rFonts w:asciiTheme="minorEastAsia" w:hAnsiTheme="minorEastAsia" w:hint="eastAsia"/>
          <w:sz w:val="32"/>
          <w:szCs w:val="32"/>
        </w:rPr>
        <w:t>万元，支出110万元，未超出预算，合理控制成本。（5）社会效益指标：</w:t>
      </w:r>
      <w:r w:rsidRPr="00647AB9">
        <w:rPr>
          <w:rFonts w:asciiTheme="minorEastAsia" w:hAnsiTheme="minorEastAsia" w:cs="仿宋_GB2312" w:hint="eastAsia"/>
          <w:sz w:val="32"/>
          <w:szCs w:val="32"/>
        </w:rPr>
        <w:t>过市直保健对象健康体检科学化、规范化的实施，及时了解保健对象的身心健康状况，真正做到了对疾病的早发现、早诊断、早治疗，消灭健康隐患于萌芽状态，得到了保健对象的一致肯定和好评。通过医疗卫生保障的科学化、规范化实施，使得我市医疗体系进一步完善、医学学科建设进一步强化，带动了医疗机构水平和能力的整体提升，加强了我市医务人员的大局意识、协作意识、质量意识、安全意识。</w:t>
      </w:r>
      <w:r w:rsidRPr="00647AB9">
        <w:rPr>
          <w:rFonts w:asciiTheme="minorEastAsia" w:hAnsiTheme="minorEastAsia" w:hint="eastAsia"/>
          <w:sz w:val="32"/>
          <w:szCs w:val="32"/>
        </w:rPr>
        <w:t>（6）可持续影响指标：</w:t>
      </w:r>
      <w:r w:rsidRPr="00647AB9">
        <w:rPr>
          <w:rFonts w:asciiTheme="minorEastAsia" w:hAnsiTheme="minorEastAsia" w:cs="仿宋_GB2312" w:hint="eastAsia"/>
          <w:sz w:val="32"/>
          <w:szCs w:val="32"/>
        </w:rPr>
        <w:t>干部保健工作为广大保健对象心无旁骛的工作解决了后顾之忧，使得党和国家的宝贵财富得以延续，为推动承德经济社会跨越发展</w:t>
      </w:r>
      <w:proofErr w:type="gramStart"/>
      <w:r w:rsidRPr="00647AB9">
        <w:rPr>
          <w:rFonts w:asciiTheme="minorEastAsia" w:hAnsiTheme="minorEastAsia" w:cs="仿宋_GB2312" w:hint="eastAsia"/>
          <w:sz w:val="32"/>
          <w:szCs w:val="32"/>
        </w:rPr>
        <w:t>作出</w:t>
      </w:r>
      <w:proofErr w:type="gramEnd"/>
      <w:r w:rsidRPr="00647AB9">
        <w:rPr>
          <w:rFonts w:asciiTheme="minorEastAsia" w:hAnsiTheme="minorEastAsia" w:cs="仿宋_GB2312" w:hint="eastAsia"/>
          <w:sz w:val="32"/>
          <w:szCs w:val="32"/>
        </w:rPr>
        <w:t>了重要贡献。医疗卫生保障工作确保我市各项重要活动顺利开展，彰显了我市医务人员、政府的良好形象，有利地维护了社会稳定，促进了“魅力承德”可持续和谐发展。（7）满意度指标：</w:t>
      </w:r>
      <w:r w:rsidRPr="00647AB9">
        <w:rPr>
          <w:rFonts w:asciiTheme="minorEastAsia" w:hAnsiTheme="minorEastAsia" w:hint="eastAsia"/>
          <w:sz w:val="32"/>
          <w:szCs w:val="32"/>
        </w:rPr>
        <w:t>市直保健对象和医疗保障被服务对象满意度达到99%。</w:t>
      </w:r>
    </w:p>
    <w:p w14:paraId="770A0461" w14:textId="77777777" w:rsidR="00124798" w:rsidRPr="00647AB9" w:rsidRDefault="00124798" w:rsidP="00124798">
      <w:pPr>
        <w:pBdr>
          <w:bottom w:val="single" w:sz="4" w:space="19" w:color="FFFFFF"/>
        </w:pBdr>
        <w:autoSpaceDE w:val="0"/>
        <w:spacing w:line="560" w:lineRule="exact"/>
        <w:ind w:firstLineChars="200" w:firstLine="643"/>
        <w:rPr>
          <w:rFonts w:asciiTheme="minorEastAsia" w:hAnsiTheme="minorEastAsia"/>
          <w:sz w:val="32"/>
          <w:szCs w:val="32"/>
        </w:rPr>
      </w:pPr>
      <w:r w:rsidRPr="00647AB9">
        <w:rPr>
          <w:rFonts w:asciiTheme="minorEastAsia" w:hAnsiTheme="minorEastAsia" w:hint="eastAsia"/>
          <w:b/>
          <w:bCs/>
          <w:sz w:val="32"/>
          <w:szCs w:val="32"/>
        </w:rPr>
        <w:t>（五）</w:t>
      </w:r>
      <w:r w:rsidRPr="00647AB9">
        <w:rPr>
          <w:rFonts w:asciiTheme="minorEastAsia" w:hAnsiTheme="minorEastAsia" w:cs="仿宋" w:hint="eastAsia"/>
          <w:b/>
          <w:sz w:val="32"/>
          <w:szCs w:val="32"/>
        </w:rPr>
        <w:t>基层医疗卫生服务能力提升【雨润工程】</w:t>
      </w:r>
      <w:r w:rsidRPr="00647AB9">
        <w:rPr>
          <w:rFonts w:asciiTheme="minorEastAsia" w:hAnsiTheme="minorEastAsia" w:cs="仿宋" w:hint="eastAsia"/>
          <w:sz w:val="32"/>
          <w:szCs w:val="32"/>
        </w:rPr>
        <w:t>。</w:t>
      </w:r>
      <w:r w:rsidRPr="00647AB9">
        <w:rPr>
          <w:rFonts w:asciiTheme="minorEastAsia" w:hAnsiTheme="minorEastAsia" w:hint="eastAsia"/>
          <w:sz w:val="32"/>
          <w:szCs w:val="32"/>
        </w:rPr>
        <w:t>2022年度我市基层医疗卫生服务能力提升【雨润工程】项目预算资金108万元，投入资金108万元，分别拨付给承德医学院附属医院31.32万元，承德市中心医院32.4万元，承德市中医院17.28万元，解放军第981医院8.64万元，承德市第三医院2.16万元，承德市口腔医院10.8万元，承德市妇幼保健院3.24万元,承钢医院2.16万元。按照市委、市政府《承德市强化基层卫生服务能力建设的实施意见》（</w:t>
      </w:r>
      <w:proofErr w:type="gramStart"/>
      <w:r w:rsidRPr="00647AB9">
        <w:rPr>
          <w:rFonts w:asciiTheme="minorEastAsia" w:hAnsiTheme="minorEastAsia" w:hint="eastAsia"/>
          <w:sz w:val="32"/>
          <w:szCs w:val="32"/>
        </w:rPr>
        <w:t>承字〔2017〕</w:t>
      </w:r>
      <w:proofErr w:type="gramEnd"/>
      <w:r w:rsidRPr="00647AB9">
        <w:rPr>
          <w:rFonts w:asciiTheme="minorEastAsia" w:hAnsiTheme="minorEastAsia" w:hint="eastAsia"/>
          <w:sz w:val="32"/>
          <w:szCs w:val="32"/>
        </w:rPr>
        <w:t>20号）文件要求，2022年市级医疗机构共选派100名医师下基层开展帮扶工作。按照市级差旅费管理办法，每人每天给</w:t>
      </w:r>
      <w:r w:rsidRPr="00647AB9">
        <w:rPr>
          <w:rFonts w:asciiTheme="minorEastAsia" w:hAnsiTheme="minorEastAsia" w:hint="eastAsia"/>
          <w:sz w:val="32"/>
          <w:szCs w:val="32"/>
        </w:rPr>
        <w:lastRenderedPageBreak/>
        <w:t>予50元伙食补助（每月22天），每月核销2次往返交通费，每人每天100元，每月合计补助15万元，按照市财政负担60%，派出单位负担40%的比例，市级财政每月补助9万元，全年共应补助108万元。资金到位率100%，执行率为100%。根据市委、市政府《承德市强化基层卫生服务能力建设的实施意见》（</w:t>
      </w:r>
      <w:proofErr w:type="gramStart"/>
      <w:r w:rsidRPr="00647AB9">
        <w:rPr>
          <w:rFonts w:asciiTheme="minorEastAsia" w:hAnsiTheme="minorEastAsia" w:hint="eastAsia"/>
          <w:sz w:val="32"/>
          <w:szCs w:val="32"/>
        </w:rPr>
        <w:t>承字〔2017〕</w:t>
      </w:r>
      <w:proofErr w:type="gramEnd"/>
      <w:r w:rsidRPr="00647AB9">
        <w:rPr>
          <w:rFonts w:asciiTheme="minorEastAsia" w:hAnsiTheme="minorEastAsia" w:hint="eastAsia"/>
          <w:sz w:val="32"/>
          <w:szCs w:val="32"/>
        </w:rPr>
        <w:t>20号）文件要求，定向精准帮扶8个县（市）的县级医疗机构，完成年度带教培训、手术示教。开展疑难病历讨论、推广适宜技术等目标任务，达到基层医疗卫生服务能力水平提升的效果。</w:t>
      </w:r>
    </w:p>
    <w:p w14:paraId="5656E6F6" w14:textId="77777777" w:rsidR="00124798" w:rsidRPr="00647AB9" w:rsidRDefault="00124798" w:rsidP="00124798">
      <w:pPr>
        <w:pBdr>
          <w:bottom w:val="single" w:sz="4" w:space="19" w:color="FFFFFF"/>
        </w:pBdr>
        <w:autoSpaceDE w:val="0"/>
        <w:spacing w:line="560" w:lineRule="exact"/>
        <w:ind w:firstLineChars="200" w:firstLine="640"/>
        <w:rPr>
          <w:rFonts w:asciiTheme="minorEastAsia" w:hAnsiTheme="minorEastAsia"/>
          <w:sz w:val="32"/>
          <w:szCs w:val="32"/>
        </w:rPr>
      </w:pPr>
      <w:r w:rsidRPr="00647AB9">
        <w:rPr>
          <w:rFonts w:asciiTheme="minorEastAsia" w:hAnsiTheme="minorEastAsia" w:hint="eastAsia"/>
          <w:sz w:val="32"/>
          <w:szCs w:val="32"/>
        </w:rPr>
        <w:t>根据年初绩效目标设定（1）数量指标：定向精准帮扶8个县（市）的县级医疗机构，已全部完成</w:t>
      </w:r>
      <w:r w:rsidRPr="00647AB9">
        <w:rPr>
          <w:rFonts w:asciiTheme="minorEastAsia" w:hAnsiTheme="minorEastAsia" w:cs="宋体" w:hint="eastAsia"/>
          <w:color w:val="000000"/>
          <w:kern w:val="0"/>
          <w:sz w:val="32"/>
          <w:szCs w:val="32"/>
        </w:rPr>
        <w:t>。</w:t>
      </w:r>
      <w:r w:rsidRPr="00647AB9">
        <w:rPr>
          <w:rFonts w:asciiTheme="minorEastAsia" w:hAnsiTheme="minorEastAsia" w:hint="eastAsia"/>
          <w:sz w:val="32"/>
          <w:szCs w:val="32"/>
        </w:rPr>
        <w:t>（2）质量指标:派医务人员100人，其中副高级职称8人，中级职称89人，初级职称3人。中级以上职称人员占比97%，大大提升了基层医疗机构医务人员资质比例。（3）时效指标:完成年度带</w:t>
      </w:r>
      <w:proofErr w:type="gramStart"/>
      <w:r w:rsidRPr="00647AB9">
        <w:rPr>
          <w:rFonts w:asciiTheme="minorEastAsia" w:hAnsiTheme="minorEastAsia" w:hint="eastAsia"/>
          <w:sz w:val="32"/>
          <w:szCs w:val="32"/>
        </w:rPr>
        <w:t>教培训</w:t>
      </w:r>
      <w:proofErr w:type="gramEnd"/>
      <w:r w:rsidRPr="00647AB9">
        <w:rPr>
          <w:rFonts w:asciiTheme="minorEastAsia" w:hAnsiTheme="minorEastAsia" w:hint="eastAsia"/>
          <w:sz w:val="32"/>
          <w:szCs w:val="32"/>
        </w:rPr>
        <w:t>924次、手术示教453例，开展疑难病例讨论685次，开展业务培训3500人次、学术讲座620场，推广</w:t>
      </w:r>
      <w:proofErr w:type="gramStart"/>
      <w:r w:rsidRPr="00647AB9">
        <w:rPr>
          <w:rFonts w:asciiTheme="minorEastAsia" w:hAnsiTheme="minorEastAsia" w:hint="eastAsia"/>
          <w:sz w:val="32"/>
          <w:szCs w:val="32"/>
        </w:rPr>
        <w:t>新技术新技术</w:t>
      </w:r>
      <w:proofErr w:type="gramEnd"/>
      <w:r w:rsidRPr="00647AB9">
        <w:rPr>
          <w:rFonts w:asciiTheme="minorEastAsia" w:hAnsiTheme="minorEastAsia" w:hint="eastAsia"/>
          <w:sz w:val="32"/>
          <w:szCs w:val="32"/>
        </w:rPr>
        <w:t>8项等目标任务，各项任务均完成及时，达到基层医疗卫生服务能力水平提升的效果。(4)成本指标：按照市财政负担60%，派出单位负担40%的比例，市级财政每月补助9万元，全年共应补助108万元。资金到位率100%，执行率为100%。（5）社会效益指标：让基层群众享受到了高水平的医疗服务。（6）可持续影响指标：加强县级医院专科能力建设，提升整体医疗服务能力和管理水平，不断改善基层群众看病就医感受，减少因病致贫和因病返贫的几率。（7）基层群众满意度达到98%。</w:t>
      </w:r>
    </w:p>
    <w:p w14:paraId="5EE75098" w14:textId="77777777" w:rsidR="00124798" w:rsidRPr="00647AB9" w:rsidRDefault="00124798" w:rsidP="00124798">
      <w:pPr>
        <w:pBdr>
          <w:bottom w:val="single" w:sz="4" w:space="19" w:color="FFFFFF"/>
        </w:pBdr>
        <w:autoSpaceDE w:val="0"/>
        <w:spacing w:line="560" w:lineRule="exact"/>
        <w:ind w:firstLineChars="200" w:firstLine="643"/>
        <w:rPr>
          <w:rFonts w:asciiTheme="minorEastAsia" w:hAnsiTheme="minorEastAsia" w:cs="仿宋_GB2312"/>
          <w:sz w:val="32"/>
          <w:szCs w:val="32"/>
        </w:rPr>
      </w:pPr>
      <w:r w:rsidRPr="00647AB9">
        <w:rPr>
          <w:rFonts w:asciiTheme="minorEastAsia" w:hAnsiTheme="minorEastAsia" w:cs="仿宋" w:hint="eastAsia"/>
          <w:b/>
          <w:bCs/>
          <w:sz w:val="32"/>
          <w:szCs w:val="32"/>
        </w:rPr>
        <w:t>（六）</w:t>
      </w:r>
      <w:r w:rsidRPr="00647AB9">
        <w:rPr>
          <w:rFonts w:asciiTheme="minorEastAsia" w:hAnsiTheme="minorEastAsia" w:cs="仿宋" w:hint="eastAsia"/>
          <w:b/>
          <w:sz w:val="32"/>
          <w:szCs w:val="32"/>
        </w:rPr>
        <w:t>2022年度卫生考试专项工作经费。</w:t>
      </w:r>
      <w:r w:rsidRPr="00647AB9">
        <w:rPr>
          <w:rFonts w:asciiTheme="minorEastAsia" w:hAnsiTheme="minorEastAsia" w:cs="仿宋" w:hint="eastAsia"/>
          <w:sz w:val="32"/>
          <w:szCs w:val="32"/>
        </w:rPr>
        <w:t>2022年度，组织实施全国执业护士考试及执业医师考试各一次，均按照国家安排顺利完成，各项绩效指标均超额完成。</w:t>
      </w:r>
      <w:r w:rsidRPr="00647AB9">
        <w:rPr>
          <w:rFonts w:asciiTheme="minorEastAsia" w:hAnsiTheme="minorEastAsia" w:cs="仿宋_GB2312" w:hint="eastAsia"/>
          <w:sz w:val="32"/>
          <w:szCs w:val="32"/>
        </w:rPr>
        <w:t>考试中心2022年组织全国执业护士资格考试报名现场审核并送省审核、全国执业医师资格考试报名现场审核并送省审核等工作，考前考试中心均制定了完善的实施方案及各种应急预案，对考</w:t>
      </w:r>
      <w:proofErr w:type="gramStart"/>
      <w:r w:rsidRPr="00647AB9">
        <w:rPr>
          <w:rFonts w:asciiTheme="minorEastAsia" w:hAnsiTheme="minorEastAsia" w:cs="仿宋_GB2312" w:hint="eastAsia"/>
          <w:sz w:val="32"/>
          <w:szCs w:val="32"/>
        </w:rPr>
        <w:t>务</w:t>
      </w:r>
      <w:proofErr w:type="gramEnd"/>
      <w:r w:rsidRPr="00647AB9">
        <w:rPr>
          <w:rFonts w:asciiTheme="minorEastAsia" w:hAnsiTheme="minorEastAsia" w:cs="仿宋_GB2312" w:hint="eastAsia"/>
          <w:sz w:val="32"/>
          <w:szCs w:val="32"/>
        </w:rPr>
        <w:t>相关人员进行了</w:t>
      </w:r>
      <w:r w:rsidRPr="00647AB9">
        <w:rPr>
          <w:rFonts w:asciiTheme="minorEastAsia" w:hAnsiTheme="minorEastAsia" w:cs="仿宋_GB2312" w:hint="eastAsia"/>
          <w:sz w:val="32"/>
          <w:szCs w:val="32"/>
        </w:rPr>
        <w:lastRenderedPageBreak/>
        <w:t>严格的考前培训及纪律、保密等培训考核，签订了责任书，保障考试进行顺利，未出现任何差错。</w:t>
      </w:r>
    </w:p>
    <w:p w14:paraId="6B0BC044" w14:textId="77777777" w:rsidR="00124798" w:rsidRPr="00647AB9" w:rsidRDefault="00124798" w:rsidP="00124798">
      <w:pPr>
        <w:pBdr>
          <w:bottom w:val="single" w:sz="4" w:space="19" w:color="FFFFFF"/>
        </w:pBdr>
        <w:autoSpaceDE w:val="0"/>
        <w:spacing w:line="560" w:lineRule="exact"/>
        <w:ind w:firstLineChars="200" w:firstLine="640"/>
        <w:rPr>
          <w:rFonts w:asciiTheme="minorEastAsia" w:hAnsiTheme="minorEastAsia"/>
        </w:rPr>
      </w:pPr>
      <w:r w:rsidRPr="00647AB9">
        <w:rPr>
          <w:rFonts w:asciiTheme="minorEastAsia" w:hAnsiTheme="minorEastAsia" w:hint="eastAsia"/>
          <w:sz w:val="32"/>
          <w:szCs w:val="32"/>
        </w:rPr>
        <w:t>根据年初绩效目标设定（1）数</w:t>
      </w:r>
      <w:r w:rsidRPr="00647AB9">
        <w:rPr>
          <w:rFonts w:asciiTheme="minorEastAsia" w:hAnsiTheme="minorEastAsia" w:cs="仿宋" w:hint="eastAsia"/>
          <w:sz w:val="32"/>
          <w:szCs w:val="32"/>
        </w:rPr>
        <w:t>量指标：</w:t>
      </w:r>
      <w:r w:rsidRPr="00647AB9">
        <w:rPr>
          <w:rFonts w:asciiTheme="minorEastAsia" w:hAnsiTheme="minorEastAsia" w:cs="仿宋" w:hint="eastAsia"/>
          <w:color w:val="333333"/>
          <w:spacing w:val="-2"/>
          <w:sz w:val="32"/>
          <w:szCs w:val="32"/>
        </w:rPr>
        <w:t>组织护士、医</w:t>
      </w:r>
      <w:r w:rsidRPr="00647AB9">
        <w:rPr>
          <w:rFonts w:asciiTheme="minorEastAsia" w:hAnsiTheme="minorEastAsia" w:cs="仿宋" w:hint="eastAsia"/>
          <w:color w:val="333333"/>
          <w:spacing w:val="-1"/>
          <w:sz w:val="32"/>
          <w:szCs w:val="32"/>
        </w:rPr>
        <w:t>师资格考试各一次。（2）质量指标：报名审核合格率达99%。（3）时效指标：按省里要求及时开展护士、医师资格考试及时完成。（4）成本指标：组织考试费用成</w:t>
      </w:r>
      <w:proofErr w:type="gramStart"/>
      <w:r w:rsidRPr="00647AB9">
        <w:rPr>
          <w:rFonts w:asciiTheme="minorEastAsia" w:hAnsiTheme="minorEastAsia" w:cs="仿宋" w:hint="eastAsia"/>
          <w:color w:val="333333"/>
          <w:spacing w:val="-1"/>
          <w:sz w:val="32"/>
          <w:szCs w:val="32"/>
        </w:rPr>
        <w:t>本未</w:t>
      </w:r>
      <w:proofErr w:type="gramEnd"/>
      <w:r w:rsidRPr="00647AB9">
        <w:rPr>
          <w:rFonts w:asciiTheme="minorEastAsia" w:hAnsiTheme="minorEastAsia" w:cs="仿宋" w:hint="eastAsia"/>
          <w:color w:val="333333"/>
          <w:spacing w:val="-1"/>
          <w:sz w:val="32"/>
          <w:szCs w:val="32"/>
        </w:rPr>
        <w:t>超过财政批复资金。（5）社会效益指标：护士、医师考试顺利完成。（6）满意度指标：考试对象满意度达到99%。</w:t>
      </w:r>
    </w:p>
    <w:p w14:paraId="3CDBE3DE" w14:textId="77777777" w:rsidR="00124798" w:rsidRPr="00647AB9" w:rsidRDefault="00124798" w:rsidP="00124798">
      <w:pPr>
        <w:pBdr>
          <w:bottom w:val="single" w:sz="4" w:space="19" w:color="FFFFFF"/>
        </w:pBdr>
        <w:autoSpaceDE w:val="0"/>
        <w:spacing w:line="560" w:lineRule="exact"/>
        <w:ind w:firstLineChars="200" w:firstLine="643"/>
        <w:rPr>
          <w:rFonts w:asciiTheme="minorEastAsia" w:hAnsiTheme="minorEastAsia" w:cs="仿宋_GB2312"/>
          <w:sz w:val="32"/>
          <w:szCs w:val="32"/>
        </w:rPr>
      </w:pPr>
      <w:r w:rsidRPr="00647AB9">
        <w:rPr>
          <w:rFonts w:asciiTheme="minorEastAsia" w:hAnsiTheme="minorEastAsia" w:hint="eastAsia"/>
          <w:b/>
          <w:bCs/>
          <w:sz w:val="32"/>
          <w:szCs w:val="32"/>
          <w:shd w:val="clear" w:color="auto" w:fill="FFFFFF"/>
        </w:rPr>
        <w:t>（七）2022年职业卫生业务费。</w:t>
      </w:r>
      <w:r w:rsidRPr="00647AB9">
        <w:rPr>
          <w:rFonts w:asciiTheme="minorEastAsia" w:hAnsiTheme="minorEastAsia" w:cs="仿宋" w:hint="eastAsia"/>
          <w:sz w:val="32"/>
          <w:szCs w:val="32"/>
        </w:rPr>
        <w:t>依据《中华人民共和国职业病防治法》规定，市卫生健康委负责对生产经营单位职业卫生工作进行监督检查，降低工作场所职业病危害因素浓（强）度，改善工作场所作业环境，保障从业人员身体健康和生命安全。根据处罚额度按照返还标准给予返还，主要用于职业卫生工作相关支出</w:t>
      </w:r>
      <w:proofErr w:type="gramStart"/>
      <w:r w:rsidRPr="00647AB9">
        <w:rPr>
          <w:rFonts w:asciiTheme="minorEastAsia" w:hAnsiTheme="minorEastAsia" w:cs="仿宋" w:hint="eastAsia"/>
          <w:sz w:val="32"/>
          <w:szCs w:val="32"/>
        </w:rPr>
        <w:t>及委卫生</w:t>
      </w:r>
      <w:proofErr w:type="gramEnd"/>
      <w:r w:rsidRPr="00647AB9">
        <w:rPr>
          <w:rFonts w:asciiTheme="minorEastAsia" w:hAnsiTheme="minorEastAsia" w:cs="仿宋" w:hint="eastAsia"/>
          <w:sz w:val="32"/>
          <w:szCs w:val="32"/>
        </w:rPr>
        <w:t>健康日常办公支出。</w:t>
      </w:r>
      <w:r w:rsidRPr="00647AB9">
        <w:rPr>
          <w:rFonts w:asciiTheme="minorEastAsia" w:hAnsiTheme="minorEastAsia" w:cs="仿宋_GB2312" w:hint="eastAsia"/>
          <w:sz w:val="32"/>
          <w:szCs w:val="32"/>
        </w:rPr>
        <w:t>2022年底之前检查企业数量为20家，提升存在职业病危害因素的生产经营单位职业卫生管理水平，使接触职业病危害的从业人员的健康权益得到有效保障。</w:t>
      </w:r>
    </w:p>
    <w:p w14:paraId="5AC19C88" w14:textId="77777777" w:rsidR="00124798" w:rsidRPr="00647AB9" w:rsidRDefault="00124798" w:rsidP="00124798">
      <w:pPr>
        <w:pBdr>
          <w:bottom w:val="single" w:sz="4" w:space="19" w:color="FFFFFF"/>
        </w:pBdr>
        <w:autoSpaceDE w:val="0"/>
        <w:spacing w:line="560" w:lineRule="exact"/>
        <w:ind w:firstLineChars="200" w:firstLine="643"/>
        <w:rPr>
          <w:rFonts w:asciiTheme="minorEastAsia" w:hAnsiTheme="minorEastAsia"/>
          <w:sz w:val="32"/>
          <w:szCs w:val="32"/>
        </w:rPr>
      </w:pPr>
      <w:r w:rsidRPr="00647AB9">
        <w:rPr>
          <w:rFonts w:asciiTheme="minorEastAsia" w:hAnsiTheme="minorEastAsia" w:cs="仿宋_GB2312" w:hint="eastAsia"/>
          <w:b/>
          <w:bCs/>
          <w:sz w:val="32"/>
          <w:szCs w:val="32"/>
        </w:rPr>
        <w:t>（八）全科医生转岗培训补助经费。</w:t>
      </w:r>
      <w:r w:rsidRPr="00647AB9">
        <w:rPr>
          <w:rFonts w:asciiTheme="minorEastAsia" w:hAnsiTheme="minorEastAsia" w:hint="eastAsia"/>
          <w:sz w:val="32"/>
          <w:szCs w:val="32"/>
        </w:rPr>
        <w:t>2022年度我市全科医生转岗培训预算资金50万元。分别拨付给承德市中心医院34.5万元，承德县医院3万元，隆化县医院6万元，围场县医院4.5万元用于学员在基地培训相关费用，市</w:t>
      </w:r>
      <w:proofErr w:type="gramStart"/>
      <w:r w:rsidRPr="00647AB9">
        <w:rPr>
          <w:rFonts w:asciiTheme="minorEastAsia" w:hAnsiTheme="minorEastAsia" w:hint="eastAsia"/>
          <w:sz w:val="32"/>
          <w:szCs w:val="32"/>
        </w:rPr>
        <w:t>卫健委2万元</w:t>
      </w:r>
      <w:proofErr w:type="gramEnd"/>
      <w:r w:rsidRPr="00647AB9">
        <w:rPr>
          <w:rFonts w:asciiTheme="minorEastAsia" w:hAnsiTheme="minorEastAsia" w:hint="eastAsia"/>
          <w:sz w:val="32"/>
          <w:szCs w:val="32"/>
        </w:rPr>
        <w:t>用于结业考核、督导管理、印刷实训手册等费用，共</w:t>
      </w:r>
      <w:proofErr w:type="gramStart"/>
      <w:r w:rsidRPr="00647AB9">
        <w:rPr>
          <w:rFonts w:asciiTheme="minorEastAsia" w:hAnsiTheme="minorEastAsia" w:hint="eastAsia"/>
          <w:sz w:val="32"/>
          <w:szCs w:val="32"/>
        </w:rPr>
        <w:t>拔付</w:t>
      </w:r>
      <w:proofErr w:type="gramEnd"/>
      <w:r w:rsidRPr="00647AB9">
        <w:rPr>
          <w:rFonts w:asciiTheme="minorEastAsia" w:hAnsiTheme="minorEastAsia" w:hint="eastAsia"/>
          <w:sz w:val="32"/>
          <w:szCs w:val="32"/>
        </w:rPr>
        <w:t xml:space="preserve">资金50万元。资金到位率和执行率为100%。   </w:t>
      </w:r>
    </w:p>
    <w:p w14:paraId="509EE1ED" w14:textId="77777777" w:rsidR="00124798" w:rsidRPr="00647AB9" w:rsidRDefault="00124798" w:rsidP="00124798">
      <w:pPr>
        <w:pBdr>
          <w:bottom w:val="single" w:sz="4" w:space="19" w:color="FFFFFF"/>
        </w:pBdr>
        <w:autoSpaceDE w:val="0"/>
        <w:spacing w:line="560" w:lineRule="exact"/>
        <w:ind w:firstLineChars="200" w:firstLine="640"/>
        <w:rPr>
          <w:rFonts w:asciiTheme="minorEastAsia" w:hAnsiTheme="minorEastAsia"/>
          <w:sz w:val="32"/>
          <w:szCs w:val="32"/>
        </w:rPr>
      </w:pPr>
      <w:r w:rsidRPr="00647AB9">
        <w:rPr>
          <w:rFonts w:asciiTheme="minorEastAsia" w:hAnsiTheme="minorEastAsia" w:hint="eastAsia"/>
          <w:sz w:val="32"/>
          <w:szCs w:val="32"/>
        </w:rPr>
        <w:t>根据河北省</w:t>
      </w:r>
      <w:proofErr w:type="gramStart"/>
      <w:r w:rsidRPr="00647AB9">
        <w:rPr>
          <w:rFonts w:asciiTheme="minorEastAsia" w:hAnsiTheme="minorEastAsia" w:hint="eastAsia"/>
          <w:sz w:val="32"/>
          <w:szCs w:val="32"/>
        </w:rPr>
        <w:t>卫健委《关于开展2022年度全科医生转岗培训工作的通知》</w:t>
      </w:r>
      <w:proofErr w:type="gramEnd"/>
      <w:r w:rsidRPr="00647AB9">
        <w:rPr>
          <w:rFonts w:asciiTheme="minorEastAsia" w:hAnsiTheme="minorEastAsia" w:hint="eastAsia"/>
          <w:sz w:val="32"/>
          <w:szCs w:val="32"/>
        </w:rPr>
        <w:t>（</w:t>
      </w:r>
      <w:proofErr w:type="gramStart"/>
      <w:r w:rsidRPr="00647AB9">
        <w:rPr>
          <w:rFonts w:asciiTheme="minorEastAsia" w:hAnsiTheme="minorEastAsia" w:hint="eastAsia"/>
          <w:sz w:val="32"/>
          <w:szCs w:val="32"/>
        </w:rPr>
        <w:t>冀卫办</w:t>
      </w:r>
      <w:proofErr w:type="gramEnd"/>
      <w:r w:rsidRPr="00647AB9">
        <w:rPr>
          <w:rFonts w:asciiTheme="minorEastAsia" w:hAnsiTheme="minorEastAsia" w:hint="eastAsia"/>
          <w:sz w:val="32"/>
          <w:szCs w:val="32"/>
        </w:rPr>
        <w:t>科教函〔2022〕9号）文件中《河北省2022年度全科医生转岗培训实施方案》，选派学员依据《河北省全科医生转岗培训大纲（2020年修订版）》要求完成为期12个月的培训，其中：全科医学基本理论知识培训不少于1个月，临床综合诊疗能力不少于10个月、基本医疗卫生实践不少于1个月，全科临床思维训练不少于20学时。完成培训后参加统一结业考核后，</w:t>
      </w:r>
      <w:r w:rsidRPr="00647AB9">
        <w:rPr>
          <w:rFonts w:asciiTheme="minorEastAsia" w:hAnsiTheme="minorEastAsia" w:hint="eastAsia"/>
          <w:sz w:val="32"/>
          <w:szCs w:val="32"/>
        </w:rPr>
        <w:lastRenderedPageBreak/>
        <w:t>获得省</w:t>
      </w:r>
      <w:proofErr w:type="gramStart"/>
      <w:r w:rsidRPr="00647AB9">
        <w:rPr>
          <w:rFonts w:asciiTheme="minorEastAsia" w:hAnsiTheme="minorEastAsia" w:hint="eastAsia"/>
          <w:sz w:val="32"/>
          <w:szCs w:val="32"/>
        </w:rPr>
        <w:t>卫健委颁发</w:t>
      </w:r>
      <w:proofErr w:type="gramEnd"/>
      <w:r w:rsidRPr="00647AB9">
        <w:rPr>
          <w:rFonts w:asciiTheme="minorEastAsia" w:hAnsiTheme="minorEastAsia" w:hint="eastAsia"/>
          <w:sz w:val="32"/>
          <w:szCs w:val="32"/>
        </w:rPr>
        <w:t>的“河北省全科医生转岗培训合格证书”，作为注册或加注全科医学专业执业方面的依据。</w:t>
      </w:r>
    </w:p>
    <w:p w14:paraId="7A4E16BD" w14:textId="77777777" w:rsidR="00124798" w:rsidRPr="00647AB9" w:rsidRDefault="00124798" w:rsidP="00124798">
      <w:pPr>
        <w:pBdr>
          <w:bottom w:val="single" w:sz="4" w:space="19" w:color="FFFFFF"/>
        </w:pBdr>
        <w:autoSpaceDE w:val="0"/>
        <w:spacing w:line="560" w:lineRule="exact"/>
        <w:ind w:firstLineChars="200" w:firstLine="640"/>
        <w:rPr>
          <w:rFonts w:asciiTheme="minorEastAsia" w:hAnsiTheme="minorEastAsia"/>
        </w:rPr>
      </w:pPr>
      <w:r w:rsidRPr="00647AB9">
        <w:rPr>
          <w:rFonts w:asciiTheme="minorEastAsia" w:hAnsiTheme="minorEastAsia" w:hint="eastAsia"/>
          <w:sz w:val="32"/>
          <w:szCs w:val="32"/>
        </w:rPr>
        <w:t>根据年初绩效目标设定（1）数量指标：选派人员32名基层临床医师均为在岗工作满3年，已取得临床执业（助理）医师资格，拟在全科医疗科从事全科医生</w:t>
      </w:r>
      <w:proofErr w:type="gramStart"/>
      <w:r w:rsidRPr="00647AB9">
        <w:rPr>
          <w:rFonts w:asciiTheme="minorEastAsia" w:hAnsiTheme="minorEastAsia" w:hint="eastAsia"/>
          <w:sz w:val="32"/>
          <w:szCs w:val="32"/>
        </w:rPr>
        <w:t>岗工作</w:t>
      </w:r>
      <w:proofErr w:type="gramEnd"/>
      <w:r w:rsidRPr="00647AB9">
        <w:rPr>
          <w:rFonts w:asciiTheme="minorEastAsia" w:hAnsiTheme="minorEastAsia" w:hint="eastAsia"/>
          <w:sz w:val="32"/>
          <w:szCs w:val="32"/>
        </w:rPr>
        <w:t>的医师。</w:t>
      </w:r>
      <w:r w:rsidRPr="00647AB9">
        <w:rPr>
          <w:rFonts w:asciiTheme="minorEastAsia" w:hAnsiTheme="minorEastAsia" w:hint="eastAsia"/>
          <w:bCs/>
          <w:sz w:val="32"/>
          <w:szCs w:val="32"/>
        </w:rPr>
        <w:t>（2）质量指标:</w:t>
      </w:r>
      <w:r w:rsidRPr="00647AB9">
        <w:rPr>
          <w:rFonts w:asciiTheme="minorEastAsia" w:hAnsiTheme="minorEastAsia" w:hint="eastAsia"/>
          <w:sz w:val="32"/>
          <w:szCs w:val="32"/>
        </w:rPr>
        <w:t>按照《河北省全科医生转岗培训大纲（2020年修订版）》要求，学员还未完成全部培训任务，未达到考核要求，因此还未进行结业考核。</w:t>
      </w:r>
      <w:r w:rsidRPr="00647AB9">
        <w:rPr>
          <w:rFonts w:asciiTheme="minorEastAsia" w:hAnsiTheme="minorEastAsia" w:hint="eastAsia"/>
          <w:bCs/>
          <w:sz w:val="32"/>
          <w:szCs w:val="32"/>
        </w:rPr>
        <w:t>（3）时效指标: 2022年8月选派人员已全部到培训基地报到，并开始临床轮转学习。（4）成本指标</w:t>
      </w:r>
      <w:r w:rsidRPr="00647AB9">
        <w:rPr>
          <w:rFonts w:asciiTheme="minorEastAsia" w:hAnsiTheme="minorEastAsia" w:hint="eastAsia"/>
          <w:b/>
          <w:sz w:val="32"/>
          <w:szCs w:val="32"/>
        </w:rPr>
        <w:t>:</w:t>
      </w:r>
      <w:r w:rsidRPr="00647AB9">
        <w:rPr>
          <w:rFonts w:asciiTheme="minorEastAsia" w:hAnsiTheme="minorEastAsia" w:hint="eastAsia"/>
          <w:sz w:val="32"/>
          <w:szCs w:val="32"/>
        </w:rPr>
        <w:t xml:space="preserve"> 根据河北省</w:t>
      </w:r>
      <w:proofErr w:type="gramStart"/>
      <w:r w:rsidRPr="00647AB9">
        <w:rPr>
          <w:rFonts w:asciiTheme="minorEastAsia" w:hAnsiTheme="minorEastAsia" w:hint="eastAsia"/>
          <w:sz w:val="32"/>
          <w:szCs w:val="32"/>
        </w:rPr>
        <w:t>卫健委《关于开展2022年度全科医生转岗培训工作的通知》</w:t>
      </w:r>
      <w:proofErr w:type="gramEnd"/>
      <w:r w:rsidRPr="00647AB9">
        <w:rPr>
          <w:rFonts w:asciiTheme="minorEastAsia" w:hAnsiTheme="minorEastAsia" w:hint="eastAsia"/>
          <w:sz w:val="32"/>
          <w:szCs w:val="32"/>
        </w:rPr>
        <w:t>（</w:t>
      </w:r>
      <w:proofErr w:type="gramStart"/>
      <w:r w:rsidRPr="00647AB9">
        <w:rPr>
          <w:rFonts w:asciiTheme="minorEastAsia" w:hAnsiTheme="minorEastAsia" w:hint="eastAsia"/>
          <w:sz w:val="32"/>
          <w:szCs w:val="32"/>
        </w:rPr>
        <w:t>冀卫办</w:t>
      </w:r>
      <w:proofErr w:type="gramEnd"/>
      <w:r w:rsidRPr="00647AB9">
        <w:rPr>
          <w:rFonts w:asciiTheme="minorEastAsia" w:hAnsiTheme="minorEastAsia" w:hint="eastAsia"/>
          <w:sz w:val="32"/>
          <w:szCs w:val="32"/>
        </w:rPr>
        <w:t>科教函〔2022〕9号）文件，2022年全市共选派基层临床医生32名参加全科转岗培训，按照《河北省2022年度全科医生转岗培训实施方案》，每名参训学员培训补助为1.5万元。（5）社会效益指标：通过全科医生转岗培训，能够为基层培养更多的全科医生，让基层群众享受到优质全科医疗服务。 （6）满意度指标：基层群众满意度达到98%。</w:t>
      </w:r>
      <w:r w:rsidRPr="00647AB9">
        <w:rPr>
          <w:rFonts w:asciiTheme="minorEastAsia" w:hAnsiTheme="minorEastAsia" w:cs="仿宋" w:hint="eastAsia"/>
          <w:sz w:val="32"/>
          <w:szCs w:val="32"/>
        </w:rPr>
        <w:t>2022年度全科医生转岗培训工作开始时间以河北省卫</w:t>
      </w:r>
      <w:proofErr w:type="gramStart"/>
      <w:r w:rsidRPr="00647AB9">
        <w:rPr>
          <w:rFonts w:asciiTheme="minorEastAsia" w:hAnsiTheme="minorEastAsia" w:cs="仿宋" w:hint="eastAsia"/>
          <w:sz w:val="32"/>
          <w:szCs w:val="32"/>
        </w:rPr>
        <w:t>健委培训</w:t>
      </w:r>
      <w:proofErr w:type="gramEnd"/>
      <w:r w:rsidRPr="00647AB9">
        <w:rPr>
          <w:rFonts w:asciiTheme="minorEastAsia" w:hAnsiTheme="minorEastAsia" w:cs="仿宋" w:hint="eastAsia"/>
          <w:sz w:val="32"/>
          <w:szCs w:val="32"/>
        </w:rPr>
        <w:t>通知要求时间为准，且全科医生转岗培训工作须参照《河北省全科医生转岗培训大纲》进行，大纲中要求学员须完成为期12个月的培训任务（理论培训、临床综合能力诊疗、基层实践培训、结业考核）后，才能进行集中考核。结业考核由河北省全科岗位培训中心参考全省培训情况统一组织，所以培训和考核周期需跨年度。我委在资金</w:t>
      </w:r>
      <w:proofErr w:type="gramStart"/>
      <w:r w:rsidRPr="00647AB9">
        <w:rPr>
          <w:rFonts w:asciiTheme="minorEastAsia" w:hAnsiTheme="minorEastAsia" w:cs="仿宋" w:hint="eastAsia"/>
          <w:sz w:val="32"/>
          <w:szCs w:val="32"/>
        </w:rPr>
        <w:t>拔付</w:t>
      </w:r>
      <w:proofErr w:type="gramEnd"/>
      <w:r w:rsidRPr="00647AB9">
        <w:rPr>
          <w:rFonts w:asciiTheme="minorEastAsia" w:hAnsiTheme="minorEastAsia" w:cs="仿宋" w:hint="eastAsia"/>
          <w:sz w:val="32"/>
          <w:szCs w:val="32"/>
        </w:rPr>
        <w:t>上严格按照市财政局要求及时向项目执行单位</w:t>
      </w:r>
      <w:proofErr w:type="gramStart"/>
      <w:r w:rsidRPr="00647AB9">
        <w:rPr>
          <w:rFonts w:asciiTheme="minorEastAsia" w:hAnsiTheme="minorEastAsia" w:cs="仿宋" w:hint="eastAsia"/>
          <w:sz w:val="32"/>
          <w:szCs w:val="32"/>
        </w:rPr>
        <w:t>拔付</w:t>
      </w:r>
      <w:proofErr w:type="gramEnd"/>
      <w:r w:rsidRPr="00647AB9">
        <w:rPr>
          <w:rFonts w:asciiTheme="minorEastAsia" w:hAnsiTheme="minorEastAsia" w:cs="仿宋" w:hint="eastAsia"/>
          <w:sz w:val="32"/>
          <w:szCs w:val="32"/>
        </w:rPr>
        <w:t>。</w:t>
      </w:r>
    </w:p>
    <w:p w14:paraId="20CB421B" w14:textId="77777777" w:rsidR="00124798" w:rsidRPr="00647AB9" w:rsidRDefault="00124798" w:rsidP="00124798">
      <w:pPr>
        <w:pBdr>
          <w:bottom w:val="single" w:sz="4" w:space="19" w:color="FFFFFF"/>
        </w:pBdr>
        <w:autoSpaceDE w:val="0"/>
        <w:spacing w:line="560" w:lineRule="exact"/>
        <w:ind w:firstLineChars="200" w:firstLine="643"/>
        <w:rPr>
          <w:rFonts w:asciiTheme="minorEastAsia" w:hAnsiTheme="minorEastAsia" w:cs="仿宋"/>
          <w:color w:val="333333"/>
          <w:spacing w:val="9"/>
          <w:sz w:val="32"/>
          <w:szCs w:val="32"/>
        </w:rPr>
      </w:pPr>
      <w:r w:rsidRPr="00647AB9">
        <w:rPr>
          <w:rFonts w:asciiTheme="minorEastAsia" w:hAnsiTheme="minorEastAsia" w:hint="eastAsia"/>
          <w:b/>
          <w:sz w:val="32"/>
          <w:szCs w:val="32"/>
        </w:rPr>
        <w:t>（九）2022年度卫生健康工作经费。</w:t>
      </w:r>
      <w:r w:rsidRPr="00647AB9">
        <w:rPr>
          <w:rFonts w:asciiTheme="minorEastAsia" w:hAnsiTheme="minorEastAsia" w:hint="eastAsia"/>
          <w:sz w:val="32"/>
          <w:szCs w:val="32"/>
          <w:shd w:val="clear" w:color="auto" w:fill="FFFFFF"/>
        </w:rPr>
        <w:t>卫生健康工作经费</w:t>
      </w:r>
      <w:r w:rsidRPr="00647AB9">
        <w:rPr>
          <w:rFonts w:asciiTheme="minorEastAsia" w:hAnsiTheme="minorEastAsia" w:cs="仿宋_GB2312" w:hint="eastAsia"/>
          <w:sz w:val="32"/>
          <w:szCs w:val="32"/>
        </w:rPr>
        <w:t>市级财政安排专项资金100万元，</w:t>
      </w:r>
      <w:r w:rsidRPr="00647AB9">
        <w:rPr>
          <w:rFonts w:asciiTheme="minorEastAsia" w:hAnsiTheme="minorEastAsia" w:hint="eastAsia"/>
          <w:sz w:val="32"/>
          <w:szCs w:val="32"/>
          <w:shd w:val="clear" w:color="auto" w:fill="FFFFFF"/>
        </w:rPr>
        <w:t>主要用于卫生健康事业相关发展、活动等支出，2022年我</w:t>
      </w:r>
      <w:proofErr w:type="gramStart"/>
      <w:r w:rsidRPr="00647AB9">
        <w:rPr>
          <w:rFonts w:asciiTheme="minorEastAsia" w:hAnsiTheme="minorEastAsia" w:hint="eastAsia"/>
          <w:sz w:val="32"/>
          <w:szCs w:val="32"/>
          <w:shd w:val="clear" w:color="auto" w:fill="FFFFFF"/>
        </w:rPr>
        <w:t>委全面</w:t>
      </w:r>
      <w:proofErr w:type="gramEnd"/>
      <w:r w:rsidRPr="00647AB9">
        <w:rPr>
          <w:rFonts w:asciiTheme="minorEastAsia" w:hAnsiTheme="minorEastAsia" w:hint="eastAsia"/>
          <w:sz w:val="32"/>
          <w:szCs w:val="32"/>
          <w:shd w:val="clear" w:color="auto" w:fill="FFFFFF"/>
        </w:rPr>
        <w:t>落实市委、市政府各项卫生事业发展要求，促进我市卫生健康事业更好、更快的发展。根据设定的绩效指标</w:t>
      </w:r>
      <w:r w:rsidRPr="00647AB9">
        <w:rPr>
          <w:rFonts w:asciiTheme="minorEastAsia" w:hAnsiTheme="minorEastAsia" w:cs="仿宋" w:hint="eastAsia"/>
          <w:color w:val="333333"/>
          <w:spacing w:val="1"/>
          <w:sz w:val="32"/>
          <w:szCs w:val="32"/>
        </w:rPr>
        <w:t>工作</w:t>
      </w:r>
      <w:r w:rsidRPr="00647AB9">
        <w:rPr>
          <w:rFonts w:asciiTheme="minorEastAsia" w:hAnsiTheme="minorEastAsia" w:cs="仿宋" w:hint="eastAsia"/>
          <w:color w:val="333333"/>
          <w:sz w:val="32"/>
          <w:szCs w:val="32"/>
        </w:rPr>
        <w:t>日保障单位运转8小时，按时间进度要求完成资金支付，使卫生健康事业发展有所提升，使</w:t>
      </w:r>
      <w:r w:rsidRPr="00647AB9">
        <w:rPr>
          <w:rFonts w:asciiTheme="minorEastAsia" w:hAnsiTheme="minorEastAsia" w:cs="仿宋" w:hint="eastAsia"/>
          <w:color w:val="333333"/>
          <w:spacing w:val="10"/>
          <w:sz w:val="32"/>
          <w:szCs w:val="32"/>
        </w:rPr>
        <w:t>卫</w:t>
      </w:r>
      <w:r w:rsidRPr="00647AB9">
        <w:rPr>
          <w:rFonts w:asciiTheme="minorEastAsia" w:hAnsiTheme="minorEastAsia" w:cs="仿宋" w:hint="eastAsia"/>
          <w:color w:val="333333"/>
          <w:spacing w:val="9"/>
          <w:sz w:val="32"/>
          <w:szCs w:val="32"/>
        </w:rPr>
        <w:t>生健康</w:t>
      </w:r>
      <w:r w:rsidRPr="00647AB9">
        <w:rPr>
          <w:rFonts w:asciiTheme="minorEastAsia" w:hAnsiTheme="minorEastAsia" w:cs="仿宋" w:hint="eastAsia"/>
          <w:color w:val="333333"/>
          <w:spacing w:val="9"/>
          <w:sz w:val="32"/>
          <w:szCs w:val="32"/>
        </w:rPr>
        <w:lastRenderedPageBreak/>
        <w:t>事业长远发展。</w:t>
      </w:r>
    </w:p>
    <w:p w14:paraId="30B3B996" w14:textId="77777777" w:rsidR="00124798" w:rsidRPr="00647AB9" w:rsidRDefault="00124798" w:rsidP="00124798">
      <w:pPr>
        <w:pBdr>
          <w:bottom w:val="single" w:sz="4" w:space="19" w:color="FFFFFF"/>
        </w:pBdr>
        <w:autoSpaceDE w:val="0"/>
        <w:spacing w:line="560" w:lineRule="exact"/>
        <w:ind w:firstLineChars="200" w:firstLine="678"/>
        <w:rPr>
          <w:rFonts w:asciiTheme="minorEastAsia" w:hAnsiTheme="minorEastAsia" w:cs="仿宋"/>
          <w:bCs/>
          <w:sz w:val="32"/>
          <w:szCs w:val="32"/>
        </w:rPr>
      </w:pPr>
      <w:r w:rsidRPr="00647AB9">
        <w:rPr>
          <w:rFonts w:asciiTheme="minorEastAsia" w:hAnsiTheme="minorEastAsia" w:cs="仿宋" w:hint="eastAsia"/>
          <w:b/>
          <w:bCs/>
          <w:color w:val="333333"/>
          <w:spacing w:val="9"/>
          <w:sz w:val="32"/>
          <w:szCs w:val="32"/>
        </w:rPr>
        <w:t>（十）</w:t>
      </w:r>
      <w:r w:rsidRPr="00647AB9">
        <w:rPr>
          <w:rFonts w:asciiTheme="minorEastAsia" w:hAnsiTheme="minorEastAsia" w:hint="eastAsia"/>
          <w:b/>
          <w:bCs/>
          <w:sz w:val="32"/>
          <w:szCs w:val="32"/>
        </w:rPr>
        <w:t>2021年市级公立医院改革补助资金1074.84万元。</w:t>
      </w:r>
      <w:r w:rsidRPr="00647AB9">
        <w:rPr>
          <w:rFonts w:asciiTheme="minorEastAsia" w:hAnsiTheme="minorEastAsia" w:hint="eastAsia"/>
          <w:sz w:val="32"/>
          <w:szCs w:val="32"/>
        </w:rPr>
        <w:t>为贯彻落实财政部、国家卫健委、国家中医药局《关于加强公立医院财务和预算管理的指导意见》(</w:t>
      </w:r>
      <w:proofErr w:type="gramStart"/>
      <w:r w:rsidRPr="00647AB9">
        <w:rPr>
          <w:rFonts w:asciiTheme="minorEastAsia" w:hAnsiTheme="minorEastAsia" w:hint="eastAsia"/>
          <w:sz w:val="32"/>
          <w:szCs w:val="32"/>
        </w:rPr>
        <w:t>财社〔2015〕</w:t>
      </w:r>
      <w:proofErr w:type="gramEnd"/>
      <w:r w:rsidRPr="00647AB9">
        <w:rPr>
          <w:rFonts w:asciiTheme="minorEastAsia" w:hAnsiTheme="minorEastAsia" w:hint="eastAsia"/>
          <w:sz w:val="32"/>
          <w:szCs w:val="32"/>
        </w:rPr>
        <w:t>263号)、《国务院办公厅关于全面推开县级公立医院综合改革的实施意见》（国办发〔2015〕33号）、《国务院办公厅关于城市公立医院综合改革试点的指导意见》（国办发〔2015〕38号）、《国务院办公厅关于进一步深化基本医疗保险支付方式改革的指导意见》（国办发〔2017〕55号）、《关于印发公立医院全面预算管理制度实施办法的通知》（国卫财务发〔2020〕30号）有关规定。通过互联网+、大数据的理念构建覆盖全市二级以上公立医院的全面预算管理数据监测平台，促进医院形成全面预算精细化管理模式，在控制医疗成本、合理使用财政资金的同时，满足医药卫生体制改革工作的要求。根据年初设定绩效指标（1）质量指标：公立医院全面预算管理及信息化建设系统正常运转。（2）成本指标：均小于等于补助金额。（3）时效指标：均按时间要求进行公立医院全面预算管理及信息化项目的建设。（4）数量指标：按合同约定完成公立医院全面预算管理及信息化建设项目。（5）社会效益指标：深化公立医院体制改革，强化医院预算管理及信息化建设。（6）可持续影响指标：加强公立医院财务和预算管理，推进公立医院改革。（7）满意度指标：已安装全面预算管理信息化系统的单位使用人员满意度达到95%。</w:t>
      </w:r>
      <w:r w:rsidRPr="00647AB9">
        <w:rPr>
          <w:rFonts w:asciiTheme="minorEastAsia" w:hAnsiTheme="minorEastAsia" w:cs="仿宋" w:hint="eastAsia"/>
          <w:bCs/>
          <w:sz w:val="32"/>
          <w:szCs w:val="32"/>
        </w:rPr>
        <w:t xml:space="preserve">  </w:t>
      </w:r>
    </w:p>
    <w:p w14:paraId="79E376AC" w14:textId="77777777" w:rsidR="00124798" w:rsidRPr="00647AB9" w:rsidRDefault="00124798" w:rsidP="00124798">
      <w:pPr>
        <w:pBdr>
          <w:bottom w:val="single" w:sz="4" w:space="19" w:color="FFFFFF"/>
        </w:pBdr>
        <w:autoSpaceDE w:val="0"/>
        <w:spacing w:line="560" w:lineRule="exact"/>
        <w:ind w:firstLineChars="200" w:firstLine="643"/>
        <w:rPr>
          <w:rFonts w:asciiTheme="minorEastAsia" w:hAnsiTheme="minorEastAsia"/>
          <w:b/>
          <w:bCs/>
          <w:sz w:val="32"/>
          <w:szCs w:val="32"/>
        </w:rPr>
      </w:pPr>
      <w:r w:rsidRPr="00647AB9">
        <w:rPr>
          <w:rFonts w:asciiTheme="minorEastAsia" w:hAnsiTheme="minorEastAsia" w:cs="仿宋" w:hint="eastAsia"/>
          <w:b/>
          <w:sz w:val="32"/>
          <w:szCs w:val="32"/>
        </w:rPr>
        <w:t>（十一）疫情防控和核酸检测物资储备、2022年度新冠疫苗临时接种点经费。</w:t>
      </w:r>
      <w:r w:rsidRPr="00647AB9">
        <w:rPr>
          <w:rFonts w:asciiTheme="minorEastAsia" w:hAnsiTheme="minorEastAsia" w:cs="仿宋" w:hint="eastAsia"/>
          <w:bCs/>
          <w:sz w:val="32"/>
          <w:szCs w:val="32"/>
        </w:rPr>
        <w:t>疫情防控和核酸检测物资储备</w:t>
      </w:r>
      <w:r w:rsidRPr="00647AB9">
        <w:rPr>
          <w:rFonts w:asciiTheme="minorEastAsia" w:hAnsiTheme="minorEastAsia" w:cs="仿宋_GB2312" w:hint="eastAsia"/>
          <w:bCs/>
          <w:sz w:val="32"/>
          <w:szCs w:val="32"/>
        </w:rPr>
        <w:t>市级</w:t>
      </w:r>
      <w:r w:rsidRPr="00647AB9">
        <w:rPr>
          <w:rFonts w:asciiTheme="minorEastAsia" w:hAnsiTheme="minorEastAsia" w:cs="仿宋_GB2312" w:hint="eastAsia"/>
          <w:sz w:val="32"/>
          <w:szCs w:val="32"/>
        </w:rPr>
        <w:t>财政安排专项资金23.26万元</w:t>
      </w:r>
      <w:r w:rsidRPr="00647AB9">
        <w:rPr>
          <w:rFonts w:asciiTheme="minorEastAsia" w:hAnsiTheme="minorEastAsia" w:cs="仿宋" w:hint="eastAsia"/>
          <w:bCs/>
          <w:sz w:val="32"/>
          <w:szCs w:val="32"/>
        </w:rPr>
        <w:t>按照疫情防控相关要求，规范疫情专项资金使用管理，严格按照经费支出范围，合理合</w:t>
      </w:r>
      <w:proofErr w:type="gramStart"/>
      <w:r w:rsidRPr="00647AB9">
        <w:rPr>
          <w:rFonts w:asciiTheme="minorEastAsia" w:hAnsiTheme="minorEastAsia" w:cs="仿宋" w:hint="eastAsia"/>
          <w:bCs/>
          <w:sz w:val="32"/>
          <w:szCs w:val="32"/>
        </w:rPr>
        <w:t>规</w:t>
      </w:r>
      <w:proofErr w:type="gramEnd"/>
      <w:r w:rsidRPr="00647AB9">
        <w:rPr>
          <w:rFonts w:asciiTheme="minorEastAsia" w:hAnsiTheme="minorEastAsia" w:cs="仿宋" w:hint="eastAsia"/>
          <w:bCs/>
          <w:sz w:val="32"/>
          <w:szCs w:val="32"/>
        </w:rPr>
        <w:t>使用资金，全力做好疫情防控和核酸检测物资储备保障。疫情防控和核酸检测物资储备拨付资金23.26万元，执行金额1.08万元，由于资金需跨年度支付，导致本年度资金执行数未完成。</w:t>
      </w:r>
      <w:r w:rsidRPr="00647AB9">
        <w:rPr>
          <w:rFonts w:asciiTheme="minorEastAsia" w:hAnsiTheme="minorEastAsia" w:hint="eastAsia"/>
          <w:sz w:val="32"/>
          <w:szCs w:val="32"/>
        </w:rPr>
        <w:t>根据年初设定绩效指标已采</w:t>
      </w:r>
      <w:r w:rsidRPr="00647AB9">
        <w:rPr>
          <w:rFonts w:asciiTheme="minorEastAsia" w:hAnsiTheme="minorEastAsia" w:hint="eastAsia"/>
          <w:sz w:val="32"/>
          <w:szCs w:val="32"/>
        </w:rPr>
        <w:lastRenderedPageBreak/>
        <w:t>购一批物资，验收合格率100%，已按要求完成疫情防控和核酸检测相关工作，保障工作正常运行，服务对象满意度100%。</w:t>
      </w:r>
      <w:r w:rsidRPr="00647AB9">
        <w:rPr>
          <w:rFonts w:asciiTheme="minorEastAsia" w:hAnsiTheme="minorEastAsia" w:hint="eastAsia"/>
          <w:bCs/>
          <w:sz w:val="32"/>
          <w:szCs w:val="32"/>
        </w:rPr>
        <w:t xml:space="preserve">  </w:t>
      </w:r>
    </w:p>
    <w:p w14:paraId="264C93C1" w14:textId="77777777" w:rsidR="00124798" w:rsidRPr="00647AB9" w:rsidRDefault="00124798" w:rsidP="00124798">
      <w:pPr>
        <w:pBdr>
          <w:bottom w:val="single" w:sz="4" w:space="19" w:color="FFFFFF"/>
        </w:pBdr>
        <w:autoSpaceDE w:val="0"/>
        <w:spacing w:line="560" w:lineRule="exact"/>
        <w:ind w:firstLineChars="200" w:firstLine="640"/>
        <w:rPr>
          <w:rFonts w:asciiTheme="minorEastAsia" w:hAnsiTheme="minorEastAsia"/>
          <w:b/>
          <w:bCs/>
          <w:sz w:val="32"/>
          <w:szCs w:val="32"/>
        </w:rPr>
      </w:pPr>
      <w:r w:rsidRPr="00647AB9">
        <w:rPr>
          <w:rFonts w:asciiTheme="minorEastAsia" w:hAnsiTheme="minorEastAsia" w:cs="仿宋" w:hint="eastAsia"/>
          <w:bCs/>
          <w:sz w:val="32"/>
          <w:szCs w:val="32"/>
        </w:rPr>
        <w:t>2022年度新冠疫苗临时接种点经费</w:t>
      </w:r>
      <w:r w:rsidRPr="00647AB9">
        <w:rPr>
          <w:rFonts w:asciiTheme="minorEastAsia" w:hAnsiTheme="minorEastAsia" w:cs="仿宋_GB2312" w:hint="eastAsia"/>
          <w:bCs/>
          <w:sz w:val="32"/>
          <w:szCs w:val="32"/>
        </w:rPr>
        <w:t>市级</w:t>
      </w:r>
      <w:r w:rsidRPr="00647AB9">
        <w:rPr>
          <w:rFonts w:asciiTheme="minorEastAsia" w:hAnsiTheme="minorEastAsia" w:cs="仿宋_GB2312" w:hint="eastAsia"/>
          <w:sz w:val="32"/>
          <w:szCs w:val="32"/>
        </w:rPr>
        <w:t>财政安排专项资金42万元，</w:t>
      </w:r>
      <w:r w:rsidRPr="00647AB9">
        <w:rPr>
          <w:rFonts w:asciiTheme="minorEastAsia" w:hAnsiTheme="minorEastAsia" w:hint="eastAsia"/>
          <w:sz w:val="32"/>
          <w:szCs w:val="32"/>
        </w:rPr>
        <w:t>共</w:t>
      </w:r>
      <w:proofErr w:type="gramStart"/>
      <w:r w:rsidRPr="00647AB9">
        <w:rPr>
          <w:rFonts w:asciiTheme="minorEastAsia" w:hAnsiTheme="minorEastAsia" w:hint="eastAsia"/>
          <w:sz w:val="32"/>
          <w:szCs w:val="32"/>
        </w:rPr>
        <w:t>拔付</w:t>
      </w:r>
      <w:proofErr w:type="gramEnd"/>
      <w:r w:rsidRPr="00647AB9">
        <w:rPr>
          <w:rFonts w:asciiTheme="minorEastAsia" w:hAnsiTheme="minorEastAsia" w:hint="eastAsia"/>
          <w:sz w:val="32"/>
          <w:szCs w:val="32"/>
        </w:rPr>
        <w:t>资金42万元,，资金到位率和执行率为100%。</w:t>
      </w:r>
      <w:r w:rsidRPr="00647AB9">
        <w:rPr>
          <w:rFonts w:asciiTheme="minorEastAsia" w:hAnsiTheme="minorEastAsia" w:cs="仿宋_GB2312" w:hint="eastAsia"/>
          <w:sz w:val="32"/>
          <w:szCs w:val="32"/>
        </w:rPr>
        <w:t>按照相关规定保障我市两</w:t>
      </w:r>
      <w:proofErr w:type="gramStart"/>
      <w:r w:rsidRPr="00647AB9">
        <w:rPr>
          <w:rFonts w:asciiTheme="minorEastAsia" w:hAnsiTheme="minorEastAsia" w:cs="仿宋_GB2312" w:hint="eastAsia"/>
          <w:sz w:val="32"/>
          <w:szCs w:val="32"/>
        </w:rPr>
        <w:t>个</w:t>
      </w:r>
      <w:proofErr w:type="gramEnd"/>
      <w:r w:rsidRPr="00647AB9">
        <w:rPr>
          <w:rFonts w:asciiTheme="minorEastAsia" w:hAnsiTheme="minorEastAsia" w:cs="仿宋_GB2312" w:hint="eastAsia"/>
          <w:sz w:val="32"/>
          <w:szCs w:val="32"/>
        </w:rPr>
        <w:t>大型新冠疫苗临时接种点正常运行，及时支付接种点相关费用，加强管理项目资金使用，满足工作需要，合理合</w:t>
      </w:r>
      <w:proofErr w:type="gramStart"/>
      <w:r w:rsidRPr="00647AB9">
        <w:rPr>
          <w:rFonts w:asciiTheme="minorEastAsia" w:hAnsiTheme="minorEastAsia" w:cs="仿宋_GB2312" w:hint="eastAsia"/>
          <w:sz w:val="32"/>
          <w:szCs w:val="32"/>
        </w:rPr>
        <w:t>规</w:t>
      </w:r>
      <w:proofErr w:type="gramEnd"/>
      <w:r w:rsidRPr="00647AB9">
        <w:rPr>
          <w:rFonts w:asciiTheme="minorEastAsia" w:hAnsiTheme="minorEastAsia" w:cs="仿宋_GB2312" w:hint="eastAsia"/>
          <w:sz w:val="32"/>
          <w:szCs w:val="32"/>
        </w:rPr>
        <w:t>使用资金，使服务对象满意度达到98%。</w:t>
      </w:r>
    </w:p>
    <w:p w14:paraId="62CD22E9" w14:textId="77777777" w:rsidR="00124798" w:rsidRPr="00647AB9" w:rsidRDefault="00124798" w:rsidP="00124798">
      <w:pPr>
        <w:pBdr>
          <w:bottom w:val="single" w:sz="4" w:space="19" w:color="FFFFFF"/>
        </w:pBdr>
        <w:autoSpaceDE w:val="0"/>
        <w:spacing w:line="560" w:lineRule="exact"/>
        <w:ind w:firstLineChars="200" w:firstLine="643"/>
        <w:rPr>
          <w:rFonts w:asciiTheme="minorEastAsia" w:hAnsiTheme="minorEastAsia"/>
        </w:rPr>
      </w:pPr>
      <w:r w:rsidRPr="00647AB9">
        <w:rPr>
          <w:rFonts w:asciiTheme="minorEastAsia" w:hAnsiTheme="minorEastAsia" w:cs="仿宋_GB2312" w:hint="eastAsia"/>
          <w:b/>
          <w:bCs/>
          <w:sz w:val="32"/>
          <w:szCs w:val="32"/>
        </w:rPr>
        <w:t>（十二）</w:t>
      </w:r>
      <w:r w:rsidRPr="00647AB9">
        <w:rPr>
          <w:rFonts w:asciiTheme="minorEastAsia" w:hAnsiTheme="minorEastAsia" w:cs="仿宋"/>
          <w:b/>
          <w:bCs/>
          <w:color w:val="333333"/>
          <w:kern w:val="0"/>
          <w:sz w:val="32"/>
          <w:szCs w:val="32"/>
        </w:rPr>
        <w:t>2022年度《承德市志.计划生育志》《承德市志.卫生志》出版印刷经</w:t>
      </w:r>
      <w:r w:rsidRPr="00647AB9">
        <w:rPr>
          <w:rFonts w:asciiTheme="minorEastAsia" w:hAnsiTheme="minorEastAsia" w:cs="仿宋" w:hint="eastAsia"/>
          <w:b/>
          <w:bCs/>
          <w:color w:val="333333"/>
          <w:kern w:val="0"/>
          <w:sz w:val="32"/>
          <w:szCs w:val="32"/>
        </w:rPr>
        <w:t>、</w:t>
      </w:r>
      <w:r w:rsidRPr="00647AB9">
        <w:rPr>
          <w:rFonts w:asciiTheme="minorEastAsia" w:hAnsiTheme="minorEastAsia" w:hint="eastAsia"/>
          <w:b/>
          <w:bCs/>
          <w:sz w:val="32"/>
          <w:szCs w:val="32"/>
        </w:rPr>
        <w:t>2022年度办公楼安保和保洁</w:t>
      </w:r>
    </w:p>
    <w:p w14:paraId="72C12FA4" w14:textId="77777777" w:rsidR="00124798" w:rsidRPr="00647AB9" w:rsidRDefault="00124798" w:rsidP="00124798">
      <w:pPr>
        <w:pBdr>
          <w:bottom w:val="single" w:sz="4" w:space="19" w:color="FFFFFF"/>
        </w:pBdr>
        <w:autoSpaceDE w:val="0"/>
        <w:spacing w:line="560" w:lineRule="exact"/>
        <w:ind w:firstLineChars="200" w:firstLine="640"/>
        <w:rPr>
          <w:rFonts w:asciiTheme="minorEastAsia" w:hAnsiTheme="minorEastAsia"/>
          <w:sz w:val="32"/>
          <w:szCs w:val="32"/>
        </w:rPr>
      </w:pPr>
      <w:r w:rsidRPr="00647AB9">
        <w:rPr>
          <w:rFonts w:asciiTheme="minorEastAsia" w:hAnsiTheme="minorEastAsia" w:cs="仿宋"/>
          <w:color w:val="333333"/>
          <w:kern w:val="0"/>
          <w:sz w:val="32"/>
          <w:szCs w:val="32"/>
        </w:rPr>
        <w:t>2022年度《承德市志.计划生育志》《承德市志.卫生志》出版印刷经</w:t>
      </w:r>
      <w:r w:rsidRPr="00647AB9">
        <w:rPr>
          <w:rFonts w:asciiTheme="minorEastAsia" w:hAnsiTheme="minorEastAsia" w:cs="仿宋" w:hint="eastAsia"/>
          <w:color w:val="333333"/>
          <w:kern w:val="0"/>
          <w:sz w:val="32"/>
          <w:szCs w:val="32"/>
        </w:rPr>
        <w:t>费</w:t>
      </w:r>
      <w:r w:rsidRPr="00647AB9">
        <w:rPr>
          <w:rFonts w:asciiTheme="minorEastAsia" w:hAnsiTheme="minorEastAsia" w:cs="仿宋_GB2312" w:hint="eastAsia"/>
          <w:bCs/>
          <w:sz w:val="32"/>
          <w:szCs w:val="32"/>
        </w:rPr>
        <w:t>市级</w:t>
      </w:r>
      <w:r w:rsidRPr="00647AB9">
        <w:rPr>
          <w:rFonts w:asciiTheme="minorEastAsia" w:hAnsiTheme="minorEastAsia" w:cs="仿宋_GB2312" w:hint="eastAsia"/>
          <w:sz w:val="32"/>
          <w:szCs w:val="32"/>
        </w:rPr>
        <w:t>财政安排专项资金10万元，</w:t>
      </w:r>
      <w:r w:rsidRPr="00647AB9">
        <w:rPr>
          <w:rFonts w:asciiTheme="minorEastAsia" w:hAnsiTheme="minorEastAsia" w:hint="eastAsia"/>
          <w:sz w:val="32"/>
          <w:szCs w:val="32"/>
        </w:rPr>
        <w:t xml:space="preserve">资金到位率和执行率为100%，用于出版印刷项目，保障印刷质量达标率为100%，有效传播推广卫生计生事业，使用人员满意度达100%。  </w:t>
      </w:r>
    </w:p>
    <w:p w14:paraId="784D8F1A" w14:textId="77777777" w:rsidR="00124798" w:rsidRPr="00647AB9" w:rsidRDefault="00124798" w:rsidP="00124798">
      <w:pPr>
        <w:pBdr>
          <w:bottom w:val="single" w:sz="4" w:space="19" w:color="FFFFFF"/>
        </w:pBdr>
        <w:autoSpaceDE w:val="0"/>
        <w:spacing w:line="560" w:lineRule="exact"/>
        <w:ind w:firstLineChars="200" w:firstLine="640"/>
        <w:rPr>
          <w:rFonts w:asciiTheme="minorEastAsia" w:hAnsiTheme="minorEastAsia"/>
          <w:sz w:val="32"/>
          <w:szCs w:val="32"/>
        </w:rPr>
      </w:pPr>
      <w:r w:rsidRPr="00647AB9">
        <w:rPr>
          <w:rFonts w:asciiTheme="minorEastAsia" w:hAnsiTheme="minorEastAsia" w:hint="eastAsia"/>
          <w:sz w:val="32"/>
          <w:szCs w:val="32"/>
        </w:rPr>
        <w:t>2022年度办公楼安保和保洁市级财政安排专项资金10.32万元，资金到位率和执行率为100%，用于支付全年办公楼保洁费用，1-12月门卫人员费用，均按时支付完成，有效保障良好办公环境，提高员工工作积极性，服务对象满意度达到100%。</w:t>
      </w:r>
    </w:p>
    <w:p w14:paraId="5277C145" w14:textId="77777777" w:rsidR="00124798" w:rsidRPr="00647AB9" w:rsidRDefault="00124798" w:rsidP="00124798">
      <w:pPr>
        <w:pBdr>
          <w:bottom w:val="single" w:sz="4" w:space="19" w:color="FFFFFF"/>
        </w:pBdr>
        <w:autoSpaceDE w:val="0"/>
        <w:spacing w:line="560" w:lineRule="exact"/>
        <w:ind w:firstLineChars="200" w:firstLine="643"/>
        <w:rPr>
          <w:rFonts w:asciiTheme="minorEastAsia" w:hAnsiTheme="minorEastAsia" w:cs="仿宋"/>
          <w:sz w:val="32"/>
          <w:szCs w:val="32"/>
        </w:rPr>
      </w:pPr>
      <w:r w:rsidRPr="00647AB9">
        <w:rPr>
          <w:rFonts w:asciiTheme="minorEastAsia" w:hAnsiTheme="minorEastAsia" w:cs="仿宋" w:hint="eastAsia"/>
          <w:b/>
          <w:bCs/>
          <w:sz w:val="32"/>
          <w:szCs w:val="32"/>
        </w:rPr>
        <w:t>（十三）</w:t>
      </w:r>
      <w:r w:rsidRPr="00647AB9">
        <w:rPr>
          <w:rFonts w:asciiTheme="minorEastAsia" w:hAnsiTheme="minorEastAsia" w:cs="仿宋" w:hint="eastAsia"/>
          <w:b/>
          <w:bCs/>
          <w:kern w:val="0"/>
          <w:sz w:val="32"/>
          <w:szCs w:val="32"/>
        </w:rPr>
        <w:t>2022年</w:t>
      </w:r>
      <w:proofErr w:type="gramStart"/>
      <w:r w:rsidRPr="00647AB9">
        <w:rPr>
          <w:rFonts w:asciiTheme="minorEastAsia" w:hAnsiTheme="minorEastAsia" w:cs="仿宋" w:hint="eastAsia"/>
          <w:b/>
          <w:bCs/>
          <w:kern w:val="0"/>
          <w:sz w:val="32"/>
          <w:szCs w:val="32"/>
        </w:rPr>
        <w:t>文化康养产业</w:t>
      </w:r>
      <w:proofErr w:type="gramEnd"/>
      <w:r w:rsidRPr="00647AB9">
        <w:rPr>
          <w:rFonts w:asciiTheme="minorEastAsia" w:hAnsiTheme="minorEastAsia" w:cs="仿宋" w:hint="eastAsia"/>
          <w:b/>
          <w:bCs/>
          <w:kern w:val="0"/>
          <w:sz w:val="32"/>
          <w:szCs w:val="32"/>
        </w:rPr>
        <w:t>发展经费。</w:t>
      </w:r>
      <w:r w:rsidRPr="00647AB9">
        <w:rPr>
          <w:rFonts w:asciiTheme="minorEastAsia" w:hAnsiTheme="minorEastAsia" w:cs="仿宋" w:hint="eastAsia"/>
          <w:kern w:val="0"/>
          <w:sz w:val="32"/>
          <w:szCs w:val="32"/>
        </w:rPr>
        <w:t>2022年文化</w:t>
      </w:r>
      <w:proofErr w:type="gramStart"/>
      <w:r w:rsidRPr="00647AB9">
        <w:rPr>
          <w:rFonts w:asciiTheme="minorEastAsia" w:hAnsiTheme="minorEastAsia" w:cs="仿宋" w:hint="eastAsia"/>
          <w:kern w:val="0"/>
          <w:sz w:val="32"/>
          <w:szCs w:val="32"/>
        </w:rPr>
        <w:t>康样产业</w:t>
      </w:r>
      <w:proofErr w:type="gramEnd"/>
      <w:r w:rsidRPr="00647AB9">
        <w:rPr>
          <w:rFonts w:asciiTheme="minorEastAsia" w:hAnsiTheme="minorEastAsia" w:cs="仿宋" w:hint="eastAsia"/>
          <w:kern w:val="0"/>
          <w:sz w:val="32"/>
          <w:szCs w:val="32"/>
        </w:rPr>
        <w:t>发展经费10万元</w:t>
      </w:r>
      <w:r w:rsidRPr="00647AB9">
        <w:rPr>
          <w:rFonts w:asciiTheme="minorEastAsia" w:hAnsiTheme="minorEastAsia" w:hint="eastAsia"/>
          <w:sz w:val="32"/>
          <w:szCs w:val="32"/>
        </w:rPr>
        <w:t>全部拨付给承德市文化康养产业发展促进会，用于推进承德市</w:t>
      </w:r>
      <w:proofErr w:type="gramStart"/>
      <w:r w:rsidRPr="00647AB9">
        <w:rPr>
          <w:rFonts w:asciiTheme="minorEastAsia" w:hAnsiTheme="minorEastAsia" w:hint="eastAsia"/>
          <w:sz w:val="32"/>
          <w:szCs w:val="32"/>
        </w:rPr>
        <w:t>文化康养产业</w:t>
      </w:r>
      <w:proofErr w:type="gramEnd"/>
      <w:r w:rsidRPr="00647AB9">
        <w:rPr>
          <w:rFonts w:asciiTheme="minorEastAsia" w:hAnsiTheme="minorEastAsia" w:hint="eastAsia"/>
          <w:sz w:val="32"/>
          <w:szCs w:val="32"/>
        </w:rPr>
        <w:t>持续发展。根据年初设定绩效指标，全年已经完成175人两日的培训，参会人员出勤率达到100%，完成一篇</w:t>
      </w:r>
      <w:r w:rsidRPr="00647AB9">
        <w:rPr>
          <w:rFonts w:asciiTheme="minorEastAsia" w:hAnsiTheme="minorEastAsia" w:cs="仿宋" w:hint="eastAsia"/>
          <w:sz w:val="32"/>
          <w:szCs w:val="32"/>
        </w:rPr>
        <w:t>调研报告《承德市活力老人基地建设调查研究》，调研报告合格率100%，会议严格按照要求控制成本，每人会议成本为255/天。承德市</w:t>
      </w:r>
      <w:proofErr w:type="gramStart"/>
      <w:r w:rsidRPr="00647AB9">
        <w:rPr>
          <w:rFonts w:asciiTheme="minorEastAsia" w:hAnsiTheme="minorEastAsia" w:cs="仿宋" w:hint="eastAsia"/>
          <w:sz w:val="32"/>
          <w:szCs w:val="32"/>
        </w:rPr>
        <w:t>文化康养产业</w:t>
      </w:r>
      <w:proofErr w:type="gramEnd"/>
      <w:r w:rsidRPr="00647AB9">
        <w:rPr>
          <w:rFonts w:asciiTheme="minorEastAsia" w:hAnsiTheme="minorEastAsia" w:cs="仿宋" w:hint="eastAsia"/>
          <w:sz w:val="32"/>
          <w:szCs w:val="32"/>
        </w:rPr>
        <w:t>工作得到有效推进，使</w:t>
      </w:r>
      <w:proofErr w:type="gramStart"/>
      <w:r w:rsidRPr="00647AB9">
        <w:rPr>
          <w:rFonts w:asciiTheme="minorEastAsia" w:hAnsiTheme="minorEastAsia" w:cs="仿宋" w:hint="eastAsia"/>
          <w:sz w:val="32"/>
          <w:szCs w:val="32"/>
        </w:rPr>
        <w:t>文化康养产业</w:t>
      </w:r>
      <w:proofErr w:type="gramEnd"/>
      <w:r w:rsidRPr="00647AB9">
        <w:rPr>
          <w:rFonts w:asciiTheme="minorEastAsia" w:hAnsiTheme="minorEastAsia" w:cs="仿宋" w:hint="eastAsia"/>
          <w:sz w:val="32"/>
          <w:szCs w:val="32"/>
        </w:rPr>
        <w:t>持续发展。</w:t>
      </w:r>
    </w:p>
    <w:p w14:paraId="573E5266" w14:textId="77777777" w:rsidR="00124798" w:rsidRPr="00647AB9" w:rsidRDefault="00124798" w:rsidP="00124798">
      <w:pPr>
        <w:pBdr>
          <w:bottom w:val="single" w:sz="4" w:space="19" w:color="FFFFFF"/>
        </w:pBdr>
        <w:autoSpaceDE w:val="0"/>
        <w:spacing w:line="560" w:lineRule="exact"/>
        <w:ind w:firstLineChars="200" w:firstLine="643"/>
        <w:rPr>
          <w:rFonts w:asciiTheme="minorEastAsia" w:hAnsiTheme="minorEastAsia" w:cs="仿宋"/>
          <w:sz w:val="32"/>
          <w:szCs w:val="32"/>
        </w:rPr>
      </w:pPr>
      <w:r w:rsidRPr="00647AB9">
        <w:rPr>
          <w:rFonts w:asciiTheme="minorEastAsia" w:hAnsiTheme="minorEastAsia" w:cs="仿宋" w:hint="eastAsia"/>
          <w:b/>
          <w:bCs/>
          <w:sz w:val="32"/>
          <w:szCs w:val="32"/>
        </w:rPr>
        <w:t>（十四）2021年度市本级行政事业单位体检经费</w:t>
      </w:r>
      <w:r w:rsidRPr="00647AB9">
        <w:rPr>
          <w:rFonts w:asciiTheme="minorEastAsia" w:hAnsiTheme="minorEastAsia" w:cs="仿宋" w:hint="eastAsia"/>
          <w:sz w:val="32"/>
          <w:szCs w:val="32"/>
        </w:rPr>
        <w:t>。2</w:t>
      </w:r>
      <w:r w:rsidRPr="00647AB9">
        <w:rPr>
          <w:rFonts w:asciiTheme="minorEastAsia" w:hAnsiTheme="minorEastAsia" w:cs="仿宋"/>
          <w:sz w:val="32"/>
          <w:szCs w:val="32"/>
        </w:rPr>
        <w:t>021</w:t>
      </w:r>
      <w:r w:rsidRPr="00647AB9">
        <w:rPr>
          <w:rFonts w:asciiTheme="minorEastAsia" w:hAnsiTheme="minorEastAsia" w:cs="仿宋" w:hint="eastAsia"/>
          <w:sz w:val="32"/>
          <w:szCs w:val="32"/>
        </w:rPr>
        <w:t>年度市级行政</w:t>
      </w:r>
      <w:r w:rsidRPr="00647AB9">
        <w:rPr>
          <w:rFonts w:asciiTheme="minorEastAsia" w:hAnsiTheme="minorEastAsia" w:cs="仿宋" w:hint="eastAsia"/>
          <w:sz w:val="32"/>
          <w:szCs w:val="32"/>
        </w:rPr>
        <w:lastRenderedPageBreak/>
        <w:t>事业单位体检经费专项经费共拨付8</w:t>
      </w:r>
      <w:r w:rsidRPr="00647AB9">
        <w:rPr>
          <w:rFonts w:asciiTheme="minorEastAsia" w:hAnsiTheme="minorEastAsia" w:cs="仿宋"/>
          <w:sz w:val="32"/>
          <w:szCs w:val="32"/>
        </w:rPr>
        <w:t>61.12</w:t>
      </w:r>
      <w:r w:rsidRPr="00647AB9">
        <w:rPr>
          <w:rFonts w:asciiTheme="minorEastAsia" w:hAnsiTheme="minorEastAsia" w:cs="仿宋" w:hint="eastAsia"/>
          <w:sz w:val="32"/>
          <w:szCs w:val="32"/>
        </w:rPr>
        <w:t>万元，执行率为1</w:t>
      </w:r>
      <w:r w:rsidRPr="00647AB9">
        <w:rPr>
          <w:rFonts w:asciiTheme="minorEastAsia" w:hAnsiTheme="minorEastAsia" w:cs="仿宋"/>
          <w:sz w:val="32"/>
          <w:szCs w:val="32"/>
        </w:rPr>
        <w:t>00%</w:t>
      </w:r>
      <w:r w:rsidRPr="00647AB9">
        <w:rPr>
          <w:rFonts w:asciiTheme="minorEastAsia" w:hAnsiTheme="minorEastAsia" w:cs="仿宋" w:hint="eastAsia"/>
          <w:sz w:val="32"/>
          <w:szCs w:val="32"/>
        </w:rPr>
        <w:t>，用于符合规定的人员体检费用，及时了解干部职工健康状况，减少健康隐患。根据年初设定绩效指标，（1）数量指标：实际参检率达到9</w:t>
      </w:r>
      <w:r w:rsidRPr="00647AB9">
        <w:rPr>
          <w:rFonts w:asciiTheme="minorEastAsia" w:hAnsiTheme="minorEastAsia" w:cs="仿宋"/>
          <w:sz w:val="32"/>
          <w:szCs w:val="32"/>
        </w:rPr>
        <w:t>0%</w:t>
      </w:r>
      <w:r w:rsidRPr="00647AB9">
        <w:rPr>
          <w:rFonts w:asciiTheme="minorEastAsia" w:hAnsiTheme="minorEastAsia" w:cs="仿宋" w:hint="eastAsia"/>
          <w:sz w:val="32"/>
          <w:szCs w:val="32"/>
        </w:rPr>
        <w:t>。（2）质量指标：健康体检流程符合规范。（3）时效指标:体检经费及时支付完成。（4）成本指标：体检经费成本控制率小于等于1</w:t>
      </w:r>
      <w:r w:rsidRPr="00647AB9">
        <w:rPr>
          <w:rFonts w:asciiTheme="minorEastAsia" w:hAnsiTheme="minorEastAsia" w:cs="仿宋"/>
          <w:sz w:val="32"/>
          <w:szCs w:val="32"/>
        </w:rPr>
        <w:t>00%</w:t>
      </w:r>
      <w:r w:rsidRPr="00647AB9">
        <w:rPr>
          <w:rFonts w:asciiTheme="minorEastAsia" w:hAnsiTheme="minorEastAsia" w:cs="仿宋" w:hint="eastAsia"/>
          <w:sz w:val="32"/>
          <w:szCs w:val="32"/>
        </w:rPr>
        <w:t>。（5）社会效益指标：及时了解干部职工健康状况，有效减少健康隐患。（6）服务对象满意度：参检人员满意度达到9</w:t>
      </w:r>
      <w:r w:rsidRPr="00647AB9">
        <w:rPr>
          <w:rFonts w:asciiTheme="minorEastAsia" w:hAnsiTheme="minorEastAsia" w:cs="仿宋"/>
          <w:sz w:val="32"/>
          <w:szCs w:val="32"/>
        </w:rPr>
        <w:t>0%</w:t>
      </w:r>
      <w:r w:rsidRPr="00647AB9">
        <w:rPr>
          <w:rFonts w:asciiTheme="minorEastAsia" w:hAnsiTheme="minorEastAsia" w:cs="仿宋" w:hint="eastAsia"/>
          <w:sz w:val="32"/>
          <w:szCs w:val="32"/>
        </w:rPr>
        <w:t>。</w:t>
      </w:r>
    </w:p>
    <w:p w14:paraId="0CEC0732" w14:textId="77777777" w:rsidR="00124798" w:rsidRPr="00647AB9" w:rsidRDefault="00124798" w:rsidP="00124798">
      <w:pPr>
        <w:pBdr>
          <w:bottom w:val="single" w:sz="4" w:space="19" w:color="FFFFFF"/>
        </w:pBdr>
        <w:autoSpaceDE w:val="0"/>
        <w:spacing w:line="560" w:lineRule="exact"/>
        <w:ind w:firstLineChars="200" w:firstLine="643"/>
        <w:rPr>
          <w:rFonts w:asciiTheme="minorEastAsia" w:hAnsiTheme="minorEastAsia" w:cs="仿宋"/>
          <w:sz w:val="32"/>
          <w:szCs w:val="32"/>
        </w:rPr>
      </w:pPr>
      <w:r w:rsidRPr="00647AB9">
        <w:rPr>
          <w:rFonts w:asciiTheme="minorEastAsia" w:hAnsiTheme="minorEastAsia" w:cs="仿宋" w:hint="eastAsia"/>
          <w:b/>
          <w:bCs/>
          <w:sz w:val="32"/>
          <w:szCs w:val="32"/>
        </w:rPr>
        <w:t>（十五）2022年度核酸检测物资储备。2022年新冠疫情核酸检测管理系统运行资金。</w:t>
      </w:r>
      <w:r w:rsidRPr="00647AB9">
        <w:rPr>
          <w:rFonts w:asciiTheme="minorEastAsia" w:hAnsiTheme="minorEastAsia" w:cs="仿宋" w:hint="eastAsia"/>
          <w:sz w:val="32"/>
          <w:szCs w:val="32"/>
        </w:rPr>
        <w:t>2022年度核酸检测物资储备项目共拨付资金3</w:t>
      </w:r>
      <w:r w:rsidRPr="00647AB9">
        <w:rPr>
          <w:rFonts w:asciiTheme="minorEastAsia" w:hAnsiTheme="minorEastAsia" w:cs="仿宋"/>
          <w:sz w:val="32"/>
          <w:szCs w:val="32"/>
        </w:rPr>
        <w:t>00</w:t>
      </w:r>
      <w:r w:rsidRPr="00647AB9">
        <w:rPr>
          <w:rFonts w:asciiTheme="minorEastAsia" w:hAnsiTheme="minorEastAsia" w:cs="仿宋" w:hint="eastAsia"/>
          <w:sz w:val="32"/>
          <w:szCs w:val="32"/>
        </w:rPr>
        <w:t>万元，用于采购全员核酸检测储备物资，全年共支出2</w:t>
      </w:r>
      <w:r w:rsidRPr="00647AB9">
        <w:rPr>
          <w:rFonts w:asciiTheme="minorEastAsia" w:hAnsiTheme="minorEastAsia" w:cs="仿宋"/>
          <w:sz w:val="32"/>
          <w:szCs w:val="32"/>
        </w:rPr>
        <w:t>41.71</w:t>
      </w:r>
      <w:r w:rsidRPr="00647AB9">
        <w:rPr>
          <w:rFonts w:asciiTheme="minorEastAsia" w:hAnsiTheme="minorEastAsia" w:cs="仿宋" w:hint="eastAsia"/>
          <w:sz w:val="32"/>
          <w:szCs w:val="32"/>
        </w:rPr>
        <w:t>万元，执行率为8</w:t>
      </w:r>
      <w:r w:rsidRPr="00647AB9">
        <w:rPr>
          <w:rFonts w:asciiTheme="minorEastAsia" w:hAnsiTheme="minorEastAsia" w:cs="仿宋"/>
          <w:sz w:val="32"/>
          <w:szCs w:val="32"/>
        </w:rPr>
        <w:t>1%</w:t>
      </w:r>
      <w:r w:rsidRPr="00647AB9">
        <w:rPr>
          <w:rFonts w:asciiTheme="minorEastAsia" w:hAnsiTheme="minorEastAsia" w:cs="仿宋" w:hint="eastAsia"/>
          <w:sz w:val="32"/>
          <w:szCs w:val="32"/>
        </w:rPr>
        <w:t>。根据年初设定目标，采购物资数量完成率、采购质量合格率、资金支出及时率均为1</w:t>
      </w:r>
      <w:r w:rsidRPr="00647AB9">
        <w:rPr>
          <w:rFonts w:asciiTheme="minorEastAsia" w:hAnsiTheme="minorEastAsia" w:cs="仿宋"/>
          <w:sz w:val="32"/>
          <w:szCs w:val="32"/>
        </w:rPr>
        <w:t>00%</w:t>
      </w:r>
      <w:r w:rsidRPr="00647AB9">
        <w:rPr>
          <w:rFonts w:asciiTheme="minorEastAsia" w:hAnsiTheme="minorEastAsia" w:cs="仿宋" w:hint="eastAsia"/>
          <w:sz w:val="32"/>
          <w:szCs w:val="32"/>
        </w:rPr>
        <w:t>。根据疫情核酸检测相关工作要求有效阻断疫情传播途径，使服务人员满意度达到</w:t>
      </w:r>
      <w:r w:rsidRPr="00647AB9">
        <w:rPr>
          <w:rFonts w:asciiTheme="minorEastAsia" w:hAnsiTheme="minorEastAsia" w:cs="仿宋"/>
          <w:sz w:val="32"/>
          <w:szCs w:val="32"/>
        </w:rPr>
        <w:t>95%</w:t>
      </w:r>
      <w:r w:rsidRPr="00647AB9">
        <w:rPr>
          <w:rFonts w:asciiTheme="minorEastAsia" w:hAnsiTheme="minorEastAsia" w:cs="仿宋" w:hint="eastAsia"/>
          <w:sz w:val="32"/>
          <w:szCs w:val="32"/>
        </w:rPr>
        <w:t>。</w:t>
      </w:r>
    </w:p>
    <w:p w14:paraId="55DCD178" w14:textId="77777777" w:rsidR="00124798" w:rsidRPr="00647AB9" w:rsidRDefault="00124798" w:rsidP="00124798">
      <w:pPr>
        <w:pBdr>
          <w:bottom w:val="single" w:sz="4" w:space="19" w:color="FFFFFF"/>
        </w:pBdr>
        <w:autoSpaceDE w:val="0"/>
        <w:spacing w:line="560" w:lineRule="exact"/>
        <w:ind w:firstLineChars="200" w:firstLine="640"/>
        <w:rPr>
          <w:rFonts w:asciiTheme="minorEastAsia" w:hAnsiTheme="minorEastAsia" w:cs="仿宋"/>
          <w:sz w:val="32"/>
          <w:szCs w:val="32"/>
        </w:rPr>
      </w:pPr>
      <w:r w:rsidRPr="00647AB9">
        <w:rPr>
          <w:rFonts w:asciiTheme="minorEastAsia" w:hAnsiTheme="minorEastAsia" w:cs="仿宋" w:hint="eastAsia"/>
          <w:sz w:val="32"/>
          <w:szCs w:val="32"/>
        </w:rPr>
        <w:t>2022年新冠疫情核酸检测管理系统运行资金共拨付资金3</w:t>
      </w:r>
      <w:r w:rsidRPr="00647AB9">
        <w:rPr>
          <w:rFonts w:asciiTheme="minorEastAsia" w:hAnsiTheme="minorEastAsia" w:cs="仿宋"/>
          <w:sz w:val="32"/>
          <w:szCs w:val="32"/>
        </w:rPr>
        <w:t>5</w:t>
      </w:r>
      <w:r w:rsidRPr="00647AB9">
        <w:rPr>
          <w:rFonts w:asciiTheme="minorEastAsia" w:hAnsiTheme="minorEastAsia" w:cs="仿宋" w:hint="eastAsia"/>
          <w:sz w:val="32"/>
          <w:szCs w:val="32"/>
        </w:rPr>
        <w:t>万元，资金到位率和执行率均为1</w:t>
      </w:r>
      <w:r w:rsidRPr="00647AB9">
        <w:rPr>
          <w:rFonts w:asciiTheme="minorEastAsia" w:hAnsiTheme="minorEastAsia" w:cs="仿宋"/>
          <w:sz w:val="32"/>
          <w:szCs w:val="32"/>
        </w:rPr>
        <w:t>00%</w:t>
      </w:r>
      <w:r w:rsidRPr="00647AB9">
        <w:rPr>
          <w:rFonts w:asciiTheme="minorEastAsia" w:hAnsiTheme="minorEastAsia" w:cs="仿宋" w:hint="eastAsia"/>
          <w:sz w:val="32"/>
          <w:szCs w:val="32"/>
        </w:rPr>
        <w:t>。项目资金用于新冠疫情核酸检测系统等级保护测评整改及安全服务。根据年初设定指标，共采购软件系统2个，系统验收合格率为1</w:t>
      </w:r>
      <w:r w:rsidRPr="00647AB9">
        <w:rPr>
          <w:rFonts w:asciiTheme="minorEastAsia" w:hAnsiTheme="minorEastAsia" w:cs="仿宋"/>
          <w:sz w:val="32"/>
          <w:szCs w:val="32"/>
        </w:rPr>
        <w:t>00%</w:t>
      </w:r>
      <w:r w:rsidRPr="00647AB9">
        <w:rPr>
          <w:rFonts w:asciiTheme="minorEastAsia" w:hAnsiTheme="minorEastAsia" w:cs="仿宋" w:hint="eastAsia"/>
          <w:sz w:val="32"/>
          <w:szCs w:val="32"/>
        </w:rPr>
        <w:t>，及时完成</w:t>
      </w:r>
      <w:proofErr w:type="gramStart"/>
      <w:r w:rsidRPr="00647AB9">
        <w:rPr>
          <w:rFonts w:asciiTheme="minorEastAsia" w:hAnsiTheme="minorEastAsia" w:cs="仿宋" w:hint="eastAsia"/>
          <w:sz w:val="32"/>
          <w:szCs w:val="32"/>
        </w:rPr>
        <w:t>系统等保测评</w:t>
      </w:r>
      <w:proofErr w:type="gramEnd"/>
      <w:r w:rsidRPr="00647AB9">
        <w:rPr>
          <w:rFonts w:asciiTheme="minorEastAsia" w:hAnsiTheme="minorEastAsia" w:cs="仿宋" w:hint="eastAsia"/>
          <w:sz w:val="32"/>
          <w:szCs w:val="32"/>
        </w:rPr>
        <w:t>及整改，提升新冠核酸检测管理系统</w:t>
      </w:r>
      <w:proofErr w:type="gramStart"/>
      <w:r w:rsidRPr="00647AB9">
        <w:rPr>
          <w:rFonts w:asciiTheme="minorEastAsia" w:hAnsiTheme="minorEastAsia" w:cs="仿宋" w:hint="eastAsia"/>
          <w:sz w:val="32"/>
          <w:szCs w:val="32"/>
        </w:rPr>
        <w:t>性网络</w:t>
      </w:r>
      <w:proofErr w:type="gramEnd"/>
      <w:r w:rsidRPr="00647AB9">
        <w:rPr>
          <w:rFonts w:asciiTheme="minorEastAsia" w:hAnsiTheme="minorEastAsia" w:cs="仿宋" w:hint="eastAsia"/>
          <w:sz w:val="32"/>
          <w:szCs w:val="32"/>
        </w:rPr>
        <w:t>安全能力，确保新冠疫情核酸检测相关工作顺利开展。</w:t>
      </w:r>
    </w:p>
    <w:p w14:paraId="135CCD4D" w14:textId="77777777" w:rsidR="00124798" w:rsidRPr="00647AB9" w:rsidRDefault="00124798" w:rsidP="00124798">
      <w:pPr>
        <w:pBdr>
          <w:bottom w:val="single" w:sz="4" w:space="19" w:color="FFFFFF"/>
        </w:pBdr>
        <w:autoSpaceDE w:val="0"/>
        <w:spacing w:line="560" w:lineRule="exact"/>
        <w:ind w:firstLineChars="200" w:firstLine="643"/>
        <w:rPr>
          <w:rFonts w:asciiTheme="minorEastAsia" w:hAnsiTheme="minorEastAsia" w:cs="仿宋"/>
          <w:sz w:val="32"/>
          <w:szCs w:val="32"/>
        </w:rPr>
      </w:pPr>
      <w:r w:rsidRPr="00647AB9">
        <w:rPr>
          <w:rFonts w:asciiTheme="minorEastAsia" w:hAnsiTheme="minorEastAsia" w:cs="仿宋" w:hint="eastAsia"/>
          <w:b/>
          <w:bCs/>
          <w:sz w:val="32"/>
          <w:szCs w:val="32"/>
        </w:rPr>
        <w:t>（十六）2022年度新冠疫苗临时接种点经费。</w:t>
      </w:r>
      <w:r w:rsidRPr="00647AB9">
        <w:rPr>
          <w:rFonts w:asciiTheme="minorEastAsia" w:hAnsiTheme="minorEastAsia" w:cs="仿宋" w:hint="eastAsia"/>
          <w:sz w:val="32"/>
          <w:szCs w:val="32"/>
        </w:rPr>
        <w:t>为切实做好我市新冠病毒疫苗接种工作，项目拨付资金5</w:t>
      </w:r>
      <w:r w:rsidRPr="00647AB9">
        <w:rPr>
          <w:rFonts w:asciiTheme="minorEastAsia" w:hAnsiTheme="minorEastAsia" w:cs="仿宋"/>
          <w:sz w:val="32"/>
          <w:szCs w:val="32"/>
        </w:rPr>
        <w:t>9.38</w:t>
      </w:r>
      <w:r w:rsidRPr="00647AB9">
        <w:rPr>
          <w:rFonts w:asciiTheme="minorEastAsia" w:hAnsiTheme="minorEastAsia" w:cs="仿宋" w:hint="eastAsia"/>
          <w:sz w:val="32"/>
          <w:szCs w:val="32"/>
        </w:rPr>
        <w:t>万元，当年共支出5</w:t>
      </w:r>
      <w:r w:rsidRPr="00647AB9">
        <w:rPr>
          <w:rFonts w:asciiTheme="minorEastAsia" w:hAnsiTheme="minorEastAsia" w:cs="仿宋"/>
          <w:sz w:val="32"/>
          <w:szCs w:val="32"/>
        </w:rPr>
        <w:t>1.55</w:t>
      </w:r>
      <w:r w:rsidRPr="00647AB9">
        <w:rPr>
          <w:rFonts w:asciiTheme="minorEastAsia" w:hAnsiTheme="minorEastAsia" w:cs="仿宋" w:hint="eastAsia"/>
          <w:sz w:val="32"/>
          <w:szCs w:val="32"/>
        </w:rPr>
        <w:t>万元，用于我市两</w:t>
      </w:r>
      <w:proofErr w:type="gramStart"/>
      <w:r w:rsidRPr="00647AB9">
        <w:rPr>
          <w:rFonts w:asciiTheme="minorEastAsia" w:hAnsiTheme="minorEastAsia" w:cs="仿宋" w:hint="eastAsia"/>
          <w:sz w:val="32"/>
          <w:szCs w:val="32"/>
        </w:rPr>
        <w:t>个</w:t>
      </w:r>
      <w:proofErr w:type="gramEnd"/>
      <w:r w:rsidRPr="00647AB9">
        <w:rPr>
          <w:rFonts w:asciiTheme="minorEastAsia" w:hAnsiTheme="minorEastAsia" w:cs="仿宋" w:hint="eastAsia"/>
          <w:sz w:val="32"/>
          <w:szCs w:val="32"/>
        </w:rPr>
        <w:t>临时新冠疫苗接种点相关费用，根据工作要求及时支付资金，严格控制相关费用成本，保障两个接种点的正常运转，确保新冠疫苗接种工作有序开展，使服务人员满意度达9</w:t>
      </w:r>
      <w:r w:rsidRPr="00647AB9">
        <w:rPr>
          <w:rFonts w:asciiTheme="minorEastAsia" w:hAnsiTheme="minorEastAsia" w:cs="仿宋"/>
          <w:sz w:val="32"/>
          <w:szCs w:val="32"/>
        </w:rPr>
        <w:t>5%</w:t>
      </w:r>
      <w:r w:rsidRPr="00647AB9">
        <w:rPr>
          <w:rFonts w:asciiTheme="minorEastAsia" w:hAnsiTheme="minorEastAsia" w:cs="仿宋" w:hint="eastAsia"/>
          <w:sz w:val="32"/>
          <w:szCs w:val="32"/>
        </w:rPr>
        <w:t>。</w:t>
      </w:r>
    </w:p>
    <w:p w14:paraId="6A3CBB3E" w14:textId="77777777" w:rsidR="00124798" w:rsidRPr="00647AB9" w:rsidRDefault="00124798" w:rsidP="00124798">
      <w:pPr>
        <w:pBdr>
          <w:bottom w:val="single" w:sz="4" w:space="19" w:color="FFFFFF"/>
        </w:pBdr>
        <w:autoSpaceDE w:val="0"/>
        <w:spacing w:line="560" w:lineRule="exact"/>
        <w:ind w:firstLineChars="200" w:firstLine="643"/>
        <w:rPr>
          <w:rFonts w:asciiTheme="minorEastAsia" w:hAnsiTheme="minorEastAsia" w:cs="仿宋"/>
          <w:sz w:val="32"/>
          <w:szCs w:val="32"/>
        </w:rPr>
      </w:pPr>
      <w:r w:rsidRPr="00647AB9">
        <w:rPr>
          <w:rFonts w:asciiTheme="minorEastAsia" w:hAnsiTheme="minorEastAsia" w:cs="仿宋" w:hint="eastAsia"/>
          <w:b/>
          <w:bCs/>
          <w:sz w:val="32"/>
          <w:szCs w:val="32"/>
        </w:rPr>
        <w:t>（十七）2022年省级提前下达公共卫生服务补助。2022年提前下达重大传染病防控经费。</w:t>
      </w:r>
      <w:r w:rsidRPr="00647AB9">
        <w:rPr>
          <w:rFonts w:asciiTheme="minorEastAsia" w:hAnsiTheme="minorEastAsia" w:cs="仿宋" w:hint="eastAsia"/>
          <w:sz w:val="32"/>
          <w:szCs w:val="32"/>
        </w:rPr>
        <w:t>2022年省级提前下达公共卫生服务补助年初预算5</w:t>
      </w:r>
      <w:r w:rsidRPr="00647AB9">
        <w:rPr>
          <w:rFonts w:asciiTheme="minorEastAsia" w:hAnsiTheme="minorEastAsia" w:cs="仿宋"/>
          <w:sz w:val="32"/>
          <w:szCs w:val="32"/>
        </w:rPr>
        <w:t>88</w:t>
      </w:r>
      <w:r w:rsidRPr="00647AB9">
        <w:rPr>
          <w:rFonts w:asciiTheme="minorEastAsia" w:hAnsiTheme="minorEastAsia" w:cs="仿宋" w:hint="eastAsia"/>
          <w:sz w:val="32"/>
          <w:szCs w:val="32"/>
        </w:rPr>
        <w:lastRenderedPageBreak/>
        <w:t>万元，资金执行率为5</w:t>
      </w:r>
      <w:r w:rsidRPr="00647AB9">
        <w:rPr>
          <w:rFonts w:asciiTheme="minorEastAsia" w:hAnsiTheme="minorEastAsia" w:cs="仿宋"/>
          <w:sz w:val="32"/>
          <w:szCs w:val="32"/>
        </w:rPr>
        <w:t>0%,</w:t>
      </w:r>
      <w:r w:rsidRPr="00647AB9">
        <w:rPr>
          <w:rFonts w:asciiTheme="minorEastAsia" w:hAnsiTheme="minorEastAsia" w:cs="仿宋" w:hint="eastAsia"/>
          <w:sz w:val="32"/>
          <w:szCs w:val="32"/>
        </w:rPr>
        <w:t>共支出2</w:t>
      </w:r>
      <w:r w:rsidRPr="00647AB9">
        <w:rPr>
          <w:rFonts w:asciiTheme="minorEastAsia" w:hAnsiTheme="minorEastAsia" w:cs="仿宋"/>
          <w:sz w:val="32"/>
          <w:szCs w:val="32"/>
        </w:rPr>
        <w:t>90.44</w:t>
      </w:r>
      <w:r w:rsidRPr="00647AB9">
        <w:rPr>
          <w:rFonts w:asciiTheme="minorEastAsia" w:hAnsiTheme="minorEastAsia" w:cs="仿宋" w:hint="eastAsia"/>
          <w:sz w:val="32"/>
          <w:szCs w:val="32"/>
        </w:rPr>
        <w:t>万元。其他预算资金结转下年继续使用。根据年初预算目标有效降低神经管缺陷发生率，提高出生素质，降低出生缺陷发生率，提高人口素质，改善脱贫地区儿童营养和健康状况。确保我市叶酸服用人数，服用率均达到指标要求，按要求支付相关经费，保证营养包发放率和服用及时率，使出生缺陷干预率达到8</w:t>
      </w:r>
      <w:r w:rsidRPr="00647AB9">
        <w:rPr>
          <w:rFonts w:asciiTheme="minorEastAsia" w:hAnsiTheme="minorEastAsia" w:cs="仿宋"/>
          <w:sz w:val="32"/>
          <w:szCs w:val="32"/>
        </w:rPr>
        <w:t>5%</w:t>
      </w:r>
      <w:r w:rsidRPr="00647AB9">
        <w:rPr>
          <w:rFonts w:asciiTheme="minorEastAsia" w:hAnsiTheme="minorEastAsia" w:cs="仿宋" w:hint="eastAsia"/>
          <w:sz w:val="32"/>
          <w:szCs w:val="32"/>
        </w:rPr>
        <w:t>，大力宣传相关防治知识，使出生人口素质不断提高。</w:t>
      </w:r>
    </w:p>
    <w:p w14:paraId="36E8232C" w14:textId="77777777" w:rsidR="00124798" w:rsidRPr="00647AB9" w:rsidRDefault="00124798" w:rsidP="00124798">
      <w:pPr>
        <w:pBdr>
          <w:bottom w:val="single" w:sz="4" w:space="19" w:color="FFFFFF"/>
        </w:pBdr>
        <w:autoSpaceDE w:val="0"/>
        <w:spacing w:line="560" w:lineRule="exact"/>
        <w:ind w:firstLineChars="200" w:firstLine="640"/>
        <w:rPr>
          <w:rFonts w:asciiTheme="minorEastAsia" w:hAnsiTheme="minorEastAsia" w:cs="仿宋"/>
          <w:sz w:val="32"/>
          <w:szCs w:val="32"/>
        </w:rPr>
      </w:pPr>
      <w:r w:rsidRPr="00647AB9">
        <w:rPr>
          <w:rFonts w:asciiTheme="minorEastAsia" w:hAnsiTheme="minorEastAsia" w:cs="仿宋" w:hint="eastAsia"/>
          <w:sz w:val="32"/>
          <w:szCs w:val="32"/>
        </w:rPr>
        <w:t>2022年提前下达重大传染病防控经费资金2</w:t>
      </w:r>
      <w:r w:rsidRPr="00647AB9">
        <w:rPr>
          <w:rFonts w:asciiTheme="minorEastAsia" w:hAnsiTheme="minorEastAsia" w:cs="仿宋"/>
          <w:sz w:val="32"/>
          <w:szCs w:val="32"/>
        </w:rPr>
        <w:t>70.05</w:t>
      </w:r>
      <w:r w:rsidRPr="00647AB9">
        <w:rPr>
          <w:rFonts w:asciiTheme="minorEastAsia" w:hAnsiTheme="minorEastAsia" w:cs="仿宋" w:hint="eastAsia"/>
          <w:sz w:val="32"/>
          <w:szCs w:val="32"/>
        </w:rPr>
        <w:t>万元，全面规范落实预防母婴传播综合干预服务，减少相关疾病母婴传播，不断提高妇女儿童健康水平和生活质量。建立健全社会心理服务体系，将心理健康服务融入社会治理体系、精神文明建设，融入平安中国、健康中国建设。建立健全党政领导、部门协同、社会参与的工作机制，搭建社会心理服务平台，将心理健康服务纳入健康城市评价指标体系，作为健康细胞工程（健康社区、健康学校、健康企业、健康家庭）和基层平安建设的重要内容，基本形成自尊自信、理性平和、积极向上的社会心态，因矛盾突出、生活失意、心态失衡、行为失常等导致的极端案（事）件明显下降。</w:t>
      </w:r>
    </w:p>
    <w:p w14:paraId="029A2D2C" w14:textId="77777777" w:rsidR="00124798" w:rsidRPr="00647AB9" w:rsidRDefault="00124798" w:rsidP="00124798">
      <w:pPr>
        <w:pBdr>
          <w:bottom w:val="single" w:sz="4" w:space="19" w:color="FFFFFF"/>
        </w:pBdr>
        <w:autoSpaceDE w:val="0"/>
        <w:spacing w:line="560" w:lineRule="exact"/>
        <w:ind w:firstLineChars="200" w:firstLine="643"/>
        <w:rPr>
          <w:rFonts w:asciiTheme="minorEastAsia" w:hAnsiTheme="minorEastAsia" w:cs="仿宋"/>
          <w:sz w:val="32"/>
          <w:szCs w:val="32"/>
        </w:rPr>
      </w:pPr>
      <w:r w:rsidRPr="00647AB9">
        <w:rPr>
          <w:rFonts w:asciiTheme="minorEastAsia" w:hAnsiTheme="minorEastAsia" w:cs="仿宋" w:hint="eastAsia"/>
          <w:b/>
          <w:bCs/>
          <w:sz w:val="32"/>
          <w:szCs w:val="32"/>
        </w:rPr>
        <w:t>（十八）2022年提前下达省级计划生育服务补助、2022年中央计划生育转移支付资金。</w:t>
      </w:r>
      <w:r w:rsidRPr="00647AB9">
        <w:rPr>
          <w:rFonts w:asciiTheme="minorEastAsia" w:hAnsiTheme="minorEastAsia" w:cs="仿宋" w:hint="eastAsia"/>
          <w:sz w:val="32"/>
          <w:szCs w:val="32"/>
        </w:rPr>
        <w:t>2022年提前下达省级计划生育服务补助安排预算专项资金2</w:t>
      </w:r>
      <w:r w:rsidRPr="00647AB9">
        <w:rPr>
          <w:rFonts w:asciiTheme="minorEastAsia" w:hAnsiTheme="minorEastAsia" w:cs="仿宋"/>
          <w:sz w:val="32"/>
          <w:szCs w:val="32"/>
        </w:rPr>
        <w:t>7.98</w:t>
      </w:r>
      <w:r w:rsidRPr="00647AB9">
        <w:rPr>
          <w:rFonts w:asciiTheme="minorEastAsia" w:hAnsiTheme="minorEastAsia" w:cs="仿宋" w:hint="eastAsia"/>
          <w:sz w:val="32"/>
          <w:szCs w:val="32"/>
        </w:rPr>
        <w:t>万元，共支出2</w:t>
      </w:r>
      <w:r w:rsidRPr="00647AB9">
        <w:rPr>
          <w:rFonts w:asciiTheme="minorEastAsia" w:hAnsiTheme="minorEastAsia" w:cs="仿宋"/>
          <w:sz w:val="32"/>
          <w:szCs w:val="32"/>
        </w:rPr>
        <w:t>1.62</w:t>
      </w:r>
      <w:r w:rsidRPr="00647AB9">
        <w:rPr>
          <w:rFonts w:asciiTheme="minorEastAsia" w:hAnsiTheme="minorEastAsia" w:cs="仿宋" w:hint="eastAsia"/>
          <w:sz w:val="32"/>
          <w:szCs w:val="32"/>
        </w:rPr>
        <w:t>万元，执行率为7</w:t>
      </w:r>
      <w:r w:rsidRPr="00647AB9">
        <w:rPr>
          <w:rFonts w:asciiTheme="minorEastAsia" w:hAnsiTheme="minorEastAsia" w:cs="仿宋"/>
          <w:sz w:val="32"/>
          <w:szCs w:val="32"/>
        </w:rPr>
        <w:t>7%</w:t>
      </w:r>
      <w:r w:rsidRPr="00647AB9">
        <w:rPr>
          <w:rFonts w:asciiTheme="minorEastAsia" w:hAnsiTheme="minorEastAsia" w:cs="仿宋" w:hint="eastAsia"/>
          <w:sz w:val="32"/>
          <w:szCs w:val="32"/>
        </w:rPr>
        <w:t>。项目资金用于为全市计生特殊家庭投保一份住院护理补贴保险，帮助解决计生</w:t>
      </w:r>
      <w:proofErr w:type="gramStart"/>
      <w:r w:rsidRPr="00647AB9">
        <w:rPr>
          <w:rFonts w:asciiTheme="minorEastAsia" w:hAnsiTheme="minorEastAsia" w:cs="仿宋" w:hint="eastAsia"/>
          <w:sz w:val="32"/>
          <w:szCs w:val="32"/>
        </w:rPr>
        <w:t>失独家庭</w:t>
      </w:r>
      <w:proofErr w:type="gramEnd"/>
      <w:r w:rsidRPr="00647AB9">
        <w:rPr>
          <w:rFonts w:asciiTheme="minorEastAsia" w:hAnsiTheme="minorEastAsia" w:cs="仿宋" w:hint="eastAsia"/>
          <w:sz w:val="32"/>
          <w:szCs w:val="32"/>
        </w:rPr>
        <w:t>住院无人陪护、生活困难等问题。用于独生子女伤残、死亡家庭父母的扶助。设立医疗应急保障专项资金，按照一定比例给予补助等。根据年初设定指标已完成相关工作，给予独生子女伤残、死亡家庭一次性救助、独生子女伤残死亡家庭在定点医疗机构住院后自付部分的补助，投保金额按照当年度</w:t>
      </w:r>
      <w:proofErr w:type="gramStart"/>
      <w:r w:rsidRPr="00647AB9">
        <w:rPr>
          <w:rFonts w:asciiTheme="minorEastAsia" w:hAnsiTheme="minorEastAsia" w:cs="仿宋" w:hint="eastAsia"/>
          <w:sz w:val="32"/>
          <w:szCs w:val="32"/>
        </w:rPr>
        <w:t>失独家庭</w:t>
      </w:r>
      <w:proofErr w:type="gramEnd"/>
      <w:r w:rsidRPr="00647AB9">
        <w:rPr>
          <w:rFonts w:asciiTheme="minorEastAsia" w:hAnsiTheme="minorEastAsia" w:cs="仿宋" w:hint="eastAsia"/>
          <w:sz w:val="32"/>
          <w:szCs w:val="32"/>
        </w:rPr>
        <w:t>人数投保额，按照人数、文件规定核销比例、资金总额及时发放补助，有效提高计生特殊家庭的生活水平，使家庭发展能力、社会稳定水平逐步提高。2022</w:t>
      </w:r>
      <w:r w:rsidRPr="00647AB9">
        <w:rPr>
          <w:rFonts w:asciiTheme="minorEastAsia" w:hAnsiTheme="minorEastAsia" w:cs="仿宋" w:hint="eastAsia"/>
          <w:sz w:val="32"/>
          <w:szCs w:val="32"/>
        </w:rPr>
        <w:lastRenderedPageBreak/>
        <w:t>年中央计划生育转移支付资金金额9</w:t>
      </w:r>
      <w:r w:rsidRPr="00647AB9">
        <w:rPr>
          <w:rFonts w:asciiTheme="minorEastAsia" w:hAnsiTheme="minorEastAsia" w:cs="仿宋"/>
          <w:sz w:val="32"/>
          <w:szCs w:val="32"/>
        </w:rPr>
        <w:t>.26</w:t>
      </w:r>
      <w:r w:rsidRPr="00647AB9">
        <w:rPr>
          <w:rFonts w:asciiTheme="minorEastAsia" w:hAnsiTheme="minorEastAsia" w:cs="仿宋" w:hint="eastAsia"/>
          <w:sz w:val="32"/>
          <w:szCs w:val="32"/>
        </w:rPr>
        <w:t>万元，资金于2</w:t>
      </w:r>
      <w:r w:rsidRPr="00647AB9">
        <w:rPr>
          <w:rFonts w:asciiTheme="minorEastAsia" w:hAnsiTheme="minorEastAsia" w:cs="仿宋"/>
          <w:sz w:val="32"/>
          <w:szCs w:val="32"/>
        </w:rPr>
        <w:t>023</w:t>
      </w:r>
      <w:r w:rsidRPr="00647AB9">
        <w:rPr>
          <w:rFonts w:asciiTheme="minorEastAsia" w:hAnsiTheme="minorEastAsia" w:cs="仿宋" w:hint="eastAsia"/>
          <w:sz w:val="32"/>
          <w:szCs w:val="32"/>
        </w:rPr>
        <w:t>年支付，用于开展市本级计生特殊家庭就医绿色通道建设工作，确保实现与定点医疗机构his系统顺利对接，确保计生特殊家庭父母就医，直接进行绿色通道程序，减免优惠费用按规定即时核销，实现从就医到结算全程无缝对接，提升计生特殊家庭的获得感满意。本年度相关工作已完成，为市中心医院、市中医院、市第三医院三家定点医疗机构接通绿色通道，使受补助家庭生活水平提高程度，</w:t>
      </w:r>
      <w:proofErr w:type="gramStart"/>
      <w:r w:rsidRPr="00647AB9">
        <w:rPr>
          <w:rFonts w:asciiTheme="minorEastAsia" w:hAnsiTheme="minorEastAsia" w:cs="仿宋" w:hint="eastAsia"/>
          <w:sz w:val="32"/>
          <w:szCs w:val="32"/>
        </w:rPr>
        <w:t>受助奖扶家庭</w:t>
      </w:r>
      <w:proofErr w:type="gramEnd"/>
      <w:r w:rsidRPr="00647AB9">
        <w:rPr>
          <w:rFonts w:asciiTheme="minorEastAsia" w:hAnsiTheme="minorEastAsia" w:cs="仿宋" w:hint="eastAsia"/>
          <w:sz w:val="32"/>
          <w:szCs w:val="32"/>
        </w:rPr>
        <w:t>满意度达到9</w:t>
      </w:r>
      <w:r w:rsidRPr="00647AB9">
        <w:rPr>
          <w:rFonts w:asciiTheme="minorEastAsia" w:hAnsiTheme="minorEastAsia" w:cs="仿宋"/>
          <w:sz w:val="32"/>
          <w:szCs w:val="32"/>
        </w:rPr>
        <w:t>5%</w:t>
      </w:r>
      <w:r w:rsidRPr="00647AB9">
        <w:rPr>
          <w:rFonts w:asciiTheme="minorEastAsia" w:hAnsiTheme="minorEastAsia" w:cs="仿宋" w:hint="eastAsia"/>
          <w:sz w:val="32"/>
          <w:szCs w:val="32"/>
        </w:rPr>
        <w:t>。</w:t>
      </w:r>
    </w:p>
    <w:p w14:paraId="6FC3B0D2" w14:textId="77777777" w:rsidR="00124798" w:rsidRPr="00647AB9" w:rsidRDefault="00124798" w:rsidP="00124798">
      <w:pPr>
        <w:pBdr>
          <w:bottom w:val="single" w:sz="4" w:space="19" w:color="FFFFFF"/>
        </w:pBdr>
        <w:autoSpaceDE w:val="0"/>
        <w:spacing w:line="560" w:lineRule="exact"/>
        <w:ind w:firstLineChars="200" w:firstLine="643"/>
        <w:rPr>
          <w:rFonts w:asciiTheme="minorEastAsia" w:hAnsiTheme="minorEastAsia" w:cs="仿宋"/>
          <w:sz w:val="32"/>
          <w:szCs w:val="32"/>
        </w:rPr>
      </w:pPr>
      <w:r w:rsidRPr="00647AB9">
        <w:rPr>
          <w:rFonts w:asciiTheme="minorEastAsia" w:hAnsiTheme="minorEastAsia" w:cs="仿宋" w:hint="eastAsia"/>
          <w:b/>
          <w:bCs/>
          <w:sz w:val="32"/>
          <w:szCs w:val="32"/>
        </w:rPr>
        <w:t>（十九）2022年支援外地疫情</w:t>
      </w:r>
      <w:proofErr w:type="gramStart"/>
      <w:r w:rsidRPr="00647AB9">
        <w:rPr>
          <w:rFonts w:asciiTheme="minorEastAsia" w:hAnsiTheme="minorEastAsia" w:cs="仿宋" w:hint="eastAsia"/>
          <w:b/>
          <w:bCs/>
          <w:sz w:val="32"/>
          <w:szCs w:val="32"/>
        </w:rPr>
        <w:t>防控返承隔离</w:t>
      </w:r>
      <w:proofErr w:type="gramEnd"/>
      <w:r w:rsidRPr="00647AB9">
        <w:rPr>
          <w:rFonts w:asciiTheme="minorEastAsia" w:hAnsiTheme="minorEastAsia" w:cs="仿宋" w:hint="eastAsia"/>
          <w:b/>
          <w:bCs/>
          <w:sz w:val="32"/>
          <w:szCs w:val="32"/>
        </w:rPr>
        <w:t>休养经费。</w:t>
      </w:r>
      <w:r w:rsidRPr="00647AB9">
        <w:rPr>
          <w:rFonts w:asciiTheme="minorEastAsia" w:hAnsiTheme="minorEastAsia" w:cs="仿宋" w:hint="eastAsia"/>
          <w:sz w:val="32"/>
          <w:szCs w:val="32"/>
        </w:rPr>
        <w:t>根据疫情防控相关工作要求，此专项资金用于支付支援外地疫情防控</w:t>
      </w:r>
      <w:proofErr w:type="gramStart"/>
      <w:r w:rsidRPr="00647AB9">
        <w:rPr>
          <w:rFonts w:asciiTheme="minorEastAsia" w:hAnsiTheme="minorEastAsia" w:cs="仿宋" w:hint="eastAsia"/>
          <w:sz w:val="32"/>
          <w:szCs w:val="32"/>
        </w:rPr>
        <w:t>返承集中</w:t>
      </w:r>
      <w:proofErr w:type="gramEnd"/>
      <w:r w:rsidRPr="00647AB9">
        <w:rPr>
          <w:rFonts w:asciiTheme="minorEastAsia" w:hAnsiTheme="minorEastAsia" w:cs="仿宋" w:hint="eastAsia"/>
          <w:sz w:val="32"/>
          <w:szCs w:val="32"/>
        </w:rPr>
        <w:t>隔离休养费用，按要求及时支付相关经费，保障隔离休养点运转正常，使疫情防控能力有所提升，确保隔离休养人员满意情况达到9</w:t>
      </w:r>
      <w:r w:rsidRPr="00647AB9">
        <w:rPr>
          <w:rFonts w:asciiTheme="minorEastAsia" w:hAnsiTheme="minorEastAsia" w:cs="仿宋"/>
          <w:sz w:val="32"/>
          <w:szCs w:val="32"/>
        </w:rPr>
        <w:t>5%</w:t>
      </w:r>
      <w:r w:rsidRPr="00647AB9">
        <w:rPr>
          <w:rFonts w:asciiTheme="minorEastAsia" w:hAnsiTheme="minorEastAsia" w:cs="仿宋" w:hint="eastAsia"/>
          <w:sz w:val="32"/>
          <w:szCs w:val="32"/>
        </w:rPr>
        <w:t>。</w:t>
      </w:r>
    </w:p>
    <w:p w14:paraId="41635F34" w14:textId="77777777" w:rsidR="00124798" w:rsidRPr="00647AB9" w:rsidRDefault="00124798" w:rsidP="00124798">
      <w:pPr>
        <w:pBdr>
          <w:bottom w:val="single" w:sz="4" w:space="19" w:color="FFFFFF"/>
        </w:pBdr>
        <w:autoSpaceDE w:val="0"/>
        <w:spacing w:line="560" w:lineRule="exact"/>
        <w:ind w:firstLineChars="200" w:firstLine="643"/>
        <w:rPr>
          <w:rFonts w:asciiTheme="minorEastAsia" w:hAnsiTheme="minorEastAsia" w:cs="仿宋"/>
          <w:sz w:val="32"/>
          <w:szCs w:val="32"/>
        </w:rPr>
      </w:pPr>
      <w:r w:rsidRPr="00647AB9">
        <w:rPr>
          <w:rFonts w:asciiTheme="minorEastAsia" w:hAnsiTheme="minorEastAsia" w:cs="仿宋" w:hint="eastAsia"/>
          <w:b/>
          <w:bCs/>
          <w:sz w:val="32"/>
          <w:szCs w:val="32"/>
        </w:rPr>
        <w:t xml:space="preserve">（二十）2022年中央基本公共卫生服务补助资金、2022年中央提前下达基本公共卫生服务补助、2022年中央提前下达医疗服务与保障能力提升（医疗卫生机构能力建设）补助。 </w:t>
      </w:r>
      <w:r w:rsidRPr="00647AB9">
        <w:rPr>
          <w:rFonts w:asciiTheme="minorEastAsia" w:hAnsiTheme="minorEastAsia" w:cs="仿宋"/>
          <w:b/>
          <w:bCs/>
          <w:sz w:val="32"/>
          <w:szCs w:val="32"/>
        </w:rPr>
        <w:t xml:space="preserve">  </w:t>
      </w:r>
      <w:r w:rsidRPr="00647AB9">
        <w:rPr>
          <w:rFonts w:asciiTheme="minorEastAsia" w:hAnsiTheme="minorEastAsia" w:cs="仿宋" w:hint="eastAsia"/>
          <w:sz w:val="32"/>
          <w:szCs w:val="32"/>
        </w:rPr>
        <w:t>2022年中央基本公共卫生服务补助资金和2022年中央提前下达基本公共卫生服务补助资金用于改善脱贫地区儿童营养和健康状况，有效降低神经管缺陷发生率，提高出生素质  提高全市居民健康素养水平。加强职业病诊断机构建设，对职业病诊断机构配备相应的诊断设备，提高职业病诊断能力和水平。倡导健康的生产、生活方式，减少和控制职业伤害、职业病及职业相关疾病，提升</w:t>
      </w:r>
      <w:proofErr w:type="gramStart"/>
      <w:r w:rsidRPr="00647AB9">
        <w:rPr>
          <w:rFonts w:asciiTheme="minorEastAsia" w:hAnsiTheme="minorEastAsia" w:cs="仿宋" w:hint="eastAsia"/>
          <w:sz w:val="32"/>
          <w:szCs w:val="32"/>
        </w:rPr>
        <w:t>健康企业</w:t>
      </w:r>
      <w:proofErr w:type="gramEnd"/>
      <w:r w:rsidRPr="00647AB9">
        <w:rPr>
          <w:rFonts w:asciiTheme="minorEastAsia" w:hAnsiTheme="minorEastAsia" w:cs="仿宋" w:hint="eastAsia"/>
          <w:sz w:val="32"/>
          <w:szCs w:val="32"/>
        </w:rPr>
        <w:t>社会影响力，使全民关注职业健康，养成健康生活习惯。2022年中央提前下达医疗服务与保障能力提升（医疗卫生机构能力建设）补助资金用于加强职业病诊断机构建设，及时为职业病诊断机构配备相应的诊断设备，提高职业病诊断能力和水平。加强宣传不断提高居民健康知识知晓率，使居民养成健康的生活习惯。</w:t>
      </w:r>
    </w:p>
    <w:p w14:paraId="1C48227D" w14:textId="77777777" w:rsidR="0011314A" w:rsidRDefault="0011314A" w:rsidP="0011314A">
      <w:pPr>
        <w:pBdr>
          <w:bottom w:val="single" w:sz="4" w:space="19" w:color="FFFFFF"/>
        </w:pBdr>
        <w:autoSpaceDE w:val="0"/>
        <w:spacing w:line="560" w:lineRule="exact"/>
        <w:rPr>
          <w:rFonts w:asciiTheme="minorEastAsia" w:hAnsiTheme="minorEastAsia" w:cs="仿宋"/>
          <w:sz w:val="32"/>
          <w:szCs w:val="32"/>
        </w:rPr>
      </w:pPr>
    </w:p>
    <w:p w14:paraId="165FCBA9" w14:textId="77777777" w:rsidR="00C01641" w:rsidRDefault="00C01641" w:rsidP="00C01641">
      <w:pPr>
        <w:spacing w:before="69" w:line="225" w:lineRule="auto"/>
        <w:ind w:left="3623"/>
        <w:rPr>
          <w:rFonts w:ascii="宋体" w:eastAsia="宋体" w:hAnsi="宋体" w:cs="宋体"/>
          <w:sz w:val="48"/>
          <w:szCs w:val="48"/>
        </w:rPr>
      </w:pPr>
      <w:r>
        <w:rPr>
          <w:rFonts w:ascii="宋体" w:eastAsia="宋体" w:hAnsi="宋体" w:cs="宋体" w:hint="eastAsia"/>
          <w:color w:val="333333"/>
          <w:spacing w:val="13"/>
          <w:sz w:val="48"/>
          <w:szCs w:val="48"/>
        </w:rPr>
        <w:lastRenderedPageBreak/>
        <w:t>项</w:t>
      </w:r>
      <w:r>
        <w:rPr>
          <w:rFonts w:ascii="宋体" w:eastAsia="宋体" w:hAnsi="宋体" w:cs="宋体" w:hint="eastAsia"/>
          <w:color w:val="333333"/>
          <w:spacing w:val="11"/>
          <w:sz w:val="48"/>
          <w:szCs w:val="48"/>
        </w:rPr>
        <w:t>目支出绩效自评表</w:t>
      </w:r>
    </w:p>
    <w:p w14:paraId="7414D959" w14:textId="77777777" w:rsidR="00C01641" w:rsidRDefault="00C01641" w:rsidP="00C01641">
      <w:pPr>
        <w:spacing w:before="75" w:line="223" w:lineRule="auto"/>
        <w:ind w:left="5011"/>
        <w:rPr>
          <w:rFonts w:ascii="仿宋" w:eastAsia="仿宋" w:hAnsi="仿宋" w:cs="仿宋"/>
          <w:sz w:val="24"/>
          <w:szCs w:val="24"/>
        </w:rPr>
      </w:pPr>
      <w:r>
        <w:rPr>
          <w:rFonts w:ascii="宋体" w:eastAsia="宋体" w:hAnsi="宋体" w:cs="宋体"/>
          <w:color w:val="333333"/>
          <w:spacing w:val="4"/>
          <w:sz w:val="24"/>
          <w:szCs w:val="24"/>
        </w:rPr>
        <w:t xml:space="preserve">2022 </w:t>
      </w:r>
      <w:r>
        <w:rPr>
          <w:rFonts w:ascii="仿宋" w:eastAsia="仿宋" w:hAnsi="仿宋" w:cs="仿宋"/>
          <w:color w:val="333333"/>
          <w:spacing w:val="4"/>
          <w:sz w:val="24"/>
          <w:szCs w:val="24"/>
        </w:rPr>
        <w:t>年</w:t>
      </w:r>
      <w:r>
        <w:rPr>
          <w:rFonts w:ascii="仿宋" w:eastAsia="仿宋" w:hAnsi="仿宋" w:cs="仿宋"/>
          <w:color w:val="333333"/>
          <w:spacing w:val="3"/>
          <w:sz w:val="24"/>
          <w:szCs w:val="24"/>
        </w:rPr>
        <w:t>度</w:t>
      </w:r>
    </w:p>
    <w:p w14:paraId="5EE32C0F" w14:textId="77777777" w:rsidR="00C01641" w:rsidRDefault="00C01641" w:rsidP="00C01641">
      <w:pPr>
        <w:spacing w:line="66" w:lineRule="exact"/>
        <w:rPr>
          <w:sz w:val="24"/>
          <w:szCs w:val="24"/>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580"/>
        <w:gridCol w:w="705"/>
        <w:gridCol w:w="1741"/>
        <w:gridCol w:w="1580"/>
        <w:gridCol w:w="1623"/>
        <w:gridCol w:w="1516"/>
        <w:gridCol w:w="914"/>
        <w:gridCol w:w="1118"/>
        <w:gridCol w:w="973"/>
      </w:tblGrid>
      <w:tr w:rsidR="00C01641" w14:paraId="71CF61EB" w14:textId="77777777" w:rsidTr="00C914E2">
        <w:trPr>
          <w:trHeight w:val="398"/>
        </w:trPr>
        <w:tc>
          <w:tcPr>
            <w:tcW w:w="1285" w:type="dxa"/>
            <w:gridSpan w:val="2"/>
            <w:tcBorders>
              <w:top w:val="single" w:sz="2" w:space="0" w:color="666666"/>
              <w:bottom w:val="single" w:sz="2" w:space="0" w:color="666666"/>
            </w:tcBorders>
          </w:tcPr>
          <w:p w14:paraId="4C1E17AF" w14:textId="77777777" w:rsidR="00C01641" w:rsidRDefault="00C01641" w:rsidP="00C914E2">
            <w:pPr>
              <w:spacing w:before="123" w:line="222" w:lineRule="auto"/>
              <w:ind w:left="323"/>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1"/>
                <w:szCs w:val="21"/>
              </w:rPr>
              <w:t>项</w:t>
            </w:r>
            <w:r>
              <w:rPr>
                <w:rFonts w:asciiTheme="majorEastAsia" w:eastAsiaTheme="majorEastAsia" w:hAnsiTheme="majorEastAsia" w:cstheme="majorEastAsia" w:hint="eastAsia"/>
                <w:color w:val="333333"/>
                <w:spacing w:val="-10"/>
                <w:szCs w:val="21"/>
              </w:rPr>
              <w:t>目名称</w:t>
            </w:r>
          </w:p>
        </w:tc>
        <w:tc>
          <w:tcPr>
            <w:tcW w:w="4944" w:type="dxa"/>
            <w:gridSpan w:val="3"/>
            <w:tcBorders>
              <w:top w:val="single" w:sz="2" w:space="0" w:color="666666"/>
              <w:bottom w:val="single" w:sz="2" w:space="0" w:color="666666"/>
            </w:tcBorders>
          </w:tcPr>
          <w:p w14:paraId="397F856B" w14:textId="77777777" w:rsidR="00C01641" w:rsidRDefault="00C01641" w:rsidP="00C914E2">
            <w:pPr>
              <w:spacing w:before="113" w:line="222" w:lineRule="auto"/>
              <w:ind w:left="35"/>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20"/>
                <w:szCs w:val="21"/>
              </w:rPr>
              <w:t>2</w:t>
            </w:r>
            <w:r>
              <w:rPr>
                <w:rFonts w:asciiTheme="majorEastAsia" w:eastAsiaTheme="majorEastAsia" w:hAnsiTheme="majorEastAsia" w:cstheme="majorEastAsia" w:hint="eastAsia"/>
                <w:color w:val="333333"/>
                <w:spacing w:val="12"/>
                <w:szCs w:val="21"/>
              </w:rPr>
              <w:t>0</w:t>
            </w:r>
            <w:r>
              <w:rPr>
                <w:rFonts w:asciiTheme="majorEastAsia" w:eastAsiaTheme="majorEastAsia" w:hAnsiTheme="majorEastAsia" w:cstheme="majorEastAsia" w:hint="eastAsia"/>
                <w:color w:val="333333"/>
                <w:spacing w:val="10"/>
                <w:szCs w:val="21"/>
              </w:rPr>
              <w:t>22年度基层医疗卫生服务能力提升【雨润工程】</w:t>
            </w:r>
          </w:p>
        </w:tc>
        <w:tc>
          <w:tcPr>
            <w:tcW w:w="1516" w:type="dxa"/>
            <w:tcBorders>
              <w:top w:val="single" w:sz="2" w:space="0" w:color="666666"/>
              <w:bottom w:val="single" w:sz="2" w:space="0" w:color="666666"/>
            </w:tcBorders>
          </w:tcPr>
          <w:p w14:paraId="6C2E2279" w14:textId="77777777" w:rsidR="00C01641" w:rsidRDefault="00C01641" w:rsidP="00C914E2">
            <w:pPr>
              <w:spacing w:before="37" w:line="222" w:lineRule="auto"/>
              <w:ind w:left="281" w:right="277" w:firstLine="80"/>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7"/>
                <w:szCs w:val="21"/>
              </w:rPr>
              <w:t>预算资金及</w:t>
            </w:r>
            <w:r>
              <w:rPr>
                <w:rFonts w:asciiTheme="majorEastAsia" w:eastAsiaTheme="majorEastAsia" w:hAnsiTheme="majorEastAsia" w:cstheme="majorEastAsia" w:hint="eastAsia"/>
                <w:color w:val="333333"/>
                <w:spacing w:val="8"/>
                <w:szCs w:val="21"/>
              </w:rPr>
              <w:t>相关管理活</w:t>
            </w:r>
            <w:r>
              <w:rPr>
                <w:rFonts w:asciiTheme="majorEastAsia" w:eastAsiaTheme="majorEastAsia" w:hAnsiTheme="majorEastAsia" w:cstheme="majorEastAsia" w:hint="eastAsia"/>
                <w:color w:val="333333"/>
                <w:spacing w:val="6"/>
                <w:szCs w:val="21"/>
              </w:rPr>
              <w:t>动</w:t>
            </w:r>
          </w:p>
        </w:tc>
        <w:tc>
          <w:tcPr>
            <w:tcW w:w="3005" w:type="dxa"/>
            <w:gridSpan w:val="3"/>
            <w:tcBorders>
              <w:top w:val="single" w:sz="2" w:space="0" w:color="666666"/>
              <w:bottom w:val="single" w:sz="2" w:space="0" w:color="666666"/>
            </w:tcBorders>
          </w:tcPr>
          <w:p w14:paraId="40ED7C89" w14:textId="77777777" w:rsidR="00C01641" w:rsidRDefault="00C01641" w:rsidP="00C914E2">
            <w:pPr>
              <w:rPr>
                <w:rFonts w:asciiTheme="majorEastAsia" w:eastAsiaTheme="majorEastAsia" w:hAnsiTheme="majorEastAsia" w:cstheme="majorEastAsia"/>
              </w:rPr>
            </w:pPr>
          </w:p>
        </w:tc>
      </w:tr>
      <w:tr w:rsidR="00C01641" w14:paraId="1338992C" w14:textId="77777777" w:rsidTr="00C914E2">
        <w:trPr>
          <w:trHeight w:val="629"/>
        </w:trPr>
        <w:tc>
          <w:tcPr>
            <w:tcW w:w="1285" w:type="dxa"/>
            <w:gridSpan w:val="2"/>
            <w:tcBorders>
              <w:top w:val="single" w:sz="2" w:space="0" w:color="666666"/>
              <w:bottom w:val="single" w:sz="2" w:space="0" w:color="666666"/>
            </w:tcBorders>
          </w:tcPr>
          <w:p w14:paraId="3BEC5F85" w14:textId="77777777" w:rsidR="00C01641" w:rsidRDefault="00C01641" w:rsidP="00C914E2">
            <w:pPr>
              <w:spacing w:before="237" w:line="222" w:lineRule="auto"/>
              <w:ind w:left="326"/>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6"/>
                <w:szCs w:val="21"/>
              </w:rPr>
              <w:t>主</w:t>
            </w:r>
            <w:r>
              <w:rPr>
                <w:rFonts w:asciiTheme="majorEastAsia" w:eastAsiaTheme="majorEastAsia" w:hAnsiTheme="majorEastAsia" w:cstheme="majorEastAsia" w:hint="eastAsia"/>
                <w:color w:val="333333"/>
                <w:spacing w:val="5"/>
                <w:szCs w:val="21"/>
              </w:rPr>
              <w:t>管部门</w:t>
            </w:r>
          </w:p>
        </w:tc>
        <w:tc>
          <w:tcPr>
            <w:tcW w:w="4944" w:type="dxa"/>
            <w:gridSpan w:val="3"/>
            <w:tcBorders>
              <w:top w:val="single" w:sz="2" w:space="0" w:color="666666"/>
              <w:bottom w:val="single" w:sz="2" w:space="0" w:color="666666"/>
            </w:tcBorders>
          </w:tcPr>
          <w:p w14:paraId="76194190" w14:textId="77777777" w:rsidR="00C01641" w:rsidRDefault="00C01641" w:rsidP="00C914E2">
            <w:pPr>
              <w:spacing w:before="226" w:line="223" w:lineRule="auto"/>
              <w:ind w:left="38"/>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2"/>
                <w:szCs w:val="21"/>
              </w:rPr>
              <w:t>承</w:t>
            </w:r>
            <w:r>
              <w:rPr>
                <w:rFonts w:asciiTheme="majorEastAsia" w:eastAsiaTheme="majorEastAsia" w:hAnsiTheme="majorEastAsia" w:cstheme="majorEastAsia" w:hint="eastAsia"/>
                <w:color w:val="333333"/>
                <w:spacing w:val="9"/>
                <w:szCs w:val="21"/>
              </w:rPr>
              <w:t>德市卫生健康委员会</w:t>
            </w:r>
          </w:p>
        </w:tc>
        <w:tc>
          <w:tcPr>
            <w:tcW w:w="1516" w:type="dxa"/>
            <w:tcBorders>
              <w:top w:val="single" w:sz="2" w:space="0" w:color="666666"/>
              <w:bottom w:val="single" w:sz="2" w:space="0" w:color="666666"/>
            </w:tcBorders>
          </w:tcPr>
          <w:p w14:paraId="41F51FC2" w14:textId="77777777" w:rsidR="00C01641" w:rsidRDefault="00C01641" w:rsidP="00C914E2">
            <w:pPr>
              <w:spacing w:before="237" w:line="222" w:lineRule="auto"/>
              <w:ind w:left="445"/>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7"/>
                <w:szCs w:val="21"/>
              </w:rPr>
              <w:t>实</w:t>
            </w:r>
            <w:r>
              <w:rPr>
                <w:rFonts w:asciiTheme="majorEastAsia" w:eastAsiaTheme="majorEastAsia" w:hAnsiTheme="majorEastAsia" w:cstheme="majorEastAsia" w:hint="eastAsia"/>
                <w:color w:val="333333"/>
                <w:spacing w:val="5"/>
                <w:szCs w:val="21"/>
              </w:rPr>
              <w:t>施单位</w:t>
            </w:r>
          </w:p>
        </w:tc>
        <w:tc>
          <w:tcPr>
            <w:tcW w:w="3005" w:type="dxa"/>
            <w:gridSpan w:val="3"/>
            <w:tcBorders>
              <w:top w:val="single" w:sz="2" w:space="0" w:color="666666"/>
              <w:bottom w:val="single" w:sz="2" w:space="0" w:color="666666"/>
            </w:tcBorders>
          </w:tcPr>
          <w:p w14:paraId="73D0256C" w14:textId="77777777" w:rsidR="00C01641" w:rsidRDefault="00C01641" w:rsidP="00C914E2">
            <w:pPr>
              <w:spacing w:before="226" w:line="223" w:lineRule="auto"/>
              <w:ind w:left="45"/>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7"/>
                <w:szCs w:val="21"/>
              </w:rPr>
              <w:t>承</w:t>
            </w:r>
            <w:r>
              <w:rPr>
                <w:rFonts w:asciiTheme="majorEastAsia" w:eastAsiaTheme="majorEastAsia" w:hAnsiTheme="majorEastAsia" w:cstheme="majorEastAsia" w:hint="eastAsia"/>
                <w:color w:val="333333"/>
                <w:spacing w:val="9"/>
                <w:szCs w:val="21"/>
              </w:rPr>
              <w:t>德市卫生健康委员会本级</w:t>
            </w:r>
          </w:p>
        </w:tc>
      </w:tr>
      <w:tr w:rsidR="00C01641" w14:paraId="643DA676" w14:textId="77777777" w:rsidTr="00C914E2">
        <w:trPr>
          <w:trHeight w:val="479"/>
        </w:trPr>
        <w:tc>
          <w:tcPr>
            <w:tcW w:w="1285" w:type="dxa"/>
            <w:gridSpan w:val="2"/>
            <w:vMerge w:val="restart"/>
            <w:tcBorders>
              <w:top w:val="single" w:sz="2" w:space="0" w:color="666666"/>
              <w:bottom w:val="nil"/>
            </w:tcBorders>
          </w:tcPr>
          <w:p w14:paraId="7D58E70D" w14:textId="77777777" w:rsidR="00C01641" w:rsidRDefault="00C01641" w:rsidP="00C914E2">
            <w:pPr>
              <w:spacing w:line="258" w:lineRule="auto"/>
              <w:rPr>
                <w:rFonts w:asciiTheme="majorEastAsia" w:eastAsiaTheme="majorEastAsia" w:hAnsiTheme="majorEastAsia" w:cstheme="majorEastAsia"/>
              </w:rPr>
            </w:pPr>
          </w:p>
          <w:p w14:paraId="56A4D528" w14:textId="77777777" w:rsidR="00C01641" w:rsidRDefault="00C01641" w:rsidP="00C914E2">
            <w:pPr>
              <w:spacing w:line="258" w:lineRule="auto"/>
              <w:rPr>
                <w:rFonts w:asciiTheme="majorEastAsia" w:eastAsiaTheme="majorEastAsia" w:hAnsiTheme="majorEastAsia" w:cstheme="majorEastAsia"/>
              </w:rPr>
            </w:pPr>
          </w:p>
          <w:p w14:paraId="0C924E0E" w14:textId="77777777" w:rsidR="00C01641" w:rsidRDefault="00C01641" w:rsidP="00C914E2">
            <w:pPr>
              <w:spacing w:line="258" w:lineRule="auto"/>
              <w:rPr>
                <w:rFonts w:asciiTheme="majorEastAsia" w:eastAsiaTheme="majorEastAsia" w:hAnsiTheme="majorEastAsia" w:cstheme="majorEastAsia"/>
              </w:rPr>
            </w:pPr>
          </w:p>
          <w:p w14:paraId="63C91F7D" w14:textId="77777777" w:rsidR="00C01641" w:rsidRDefault="00C01641" w:rsidP="00C914E2">
            <w:pPr>
              <w:spacing w:line="258" w:lineRule="auto"/>
              <w:rPr>
                <w:rFonts w:asciiTheme="majorEastAsia" w:eastAsiaTheme="majorEastAsia" w:hAnsiTheme="majorEastAsia" w:cstheme="majorEastAsia"/>
              </w:rPr>
            </w:pPr>
          </w:p>
          <w:p w14:paraId="35C9E54A" w14:textId="77777777" w:rsidR="00C01641" w:rsidRDefault="00C01641" w:rsidP="00C914E2">
            <w:pPr>
              <w:spacing w:before="49" w:line="212" w:lineRule="auto"/>
              <w:ind w:left="323"/>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1"/>
                <w:szCs w:val="21"/>
              </w:rPr>
              <w:t>项</w:t>
            </w:r>
            <w:r>
              <w:rPr>
                <w:rFonts w:asciiTheme="majorEastAsia" w:eastAsiaTheme="majorEastAsia" w:hAnsiTheme="majorEastAsia" w:cstheme="majorEastAsia" w:hint="eastAsia"/>
                <w:color w:val="333333"/>
                <w:spacing w:val="-10"/>
                <w:szCs w:val="21"/>
              </w:rPr>
              <w:t xml:space="preserve"> 目资金</w:t>
            </w:r>
          </w:p>
          <w:p w14:paraId="1D6E0A6C" w14:textId="77777777" w:rsidR="00C01641" w:rsidRDefault="00C01641" w:rsidP="00C914E2">
            <w:pPr>
              <w:spacing w:line="224" w:lineRule="auto"/>
              <w:ind w:left="323"/>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23"/>
                <w:szCs w:val="21"/>
              </w:rPr>
              <w:t>(</w:t>
            </w:r>
            <w:r>
              <w:rPr>
                <w:rFonts w:asciiTheme="majorEastAsia" w:eastAsiaTheme="majorEastAsia" w:hAnsiTheme="majorEastAsia" w:cstheme="majorEastAsia" w:hint="eastAsia"/>
                <w:color w:val="333333"/>
                <w:spacing w:val="22"/>
                <w:szCs w:val="21"/>
              </w:rPr>
              <w:t>万元)</w:t>
            </w:r>
          </w:p>
        </w:tc>
        <w:tc>
          <w:tcPr>
            <w:tcW w:w="1741" w:type="dxa"/>
            <w:tcBorders>
              <w:top w:val="single" w:sz="2" w:space="0" w:color="666666"/>
              <w:bottom w:val="single" w:sz="2" w:space="0" w:color="666666"/>
            </w:tcBorders>
          </w:tcPr>
          <w:p w14:paraId="2192901A" w14:textId="77777777" w:rsidR="00C01641" w:rsidRDefault="00C01641" w:rsidP="00C914E2">
            <w:pPr>
              <w:rPr>
                <w:rFonts w:asciiTheme="majorEastAsia" w:eastAsiaTheme="majorEastAsia" w:hAnsiTheme="majorEastAsia" w:cstheme="majorEastAsia"/>
              </w:rPr>
            </w:pPr>
          </w:p>
        </w:tc>
        <w:tc>
          <w:tcPr>
            <w:tcW w:w="1580" w:type="dxa"/>
            <w:tcBorders>
              <w:top w:val="single" w:sz="2" w:space="0" w:color="666666"/>
              <w:bottom w:val="single" w:sz="2" w:space="0" w:color="666666"/>
            </w:tcBorders>
          </w:tcPr>
          <w:p w14:paraId="0EAEF823" w14:textId="77777777" w:rsidR="00C01641" w:rsidRDefault="00C01641" w:rsidP="00C914E2">
            <w:pPr>
              <w:spacing w:before="163" w:line="222" w:lineRule="auto"/>
              <w:ind w:left="393"/>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9"/>
                <w:szCs w:val="21"/>
              </w:rPr>
              <w:t>年</w:t>
            </w:r>
            <w:r>
              <w:rPr>
                <w:rFonts w:asciiTheme="majorEastAsia" w:eastAsiaTheme="majorEastAsia" w:hAnsiTheme="majorEastAsia" w:cstheme="majorEastAsia" w:hint="eastAsia"/>
                <w:color w:val="333333"/>
                <w:spacing w:val="6"/>
                <w:szCs w:val="21"/>
              </w:rPr>
              <w:t>初预算数</w:t>
            </w:r>
          </w:p>
        </w:tc>
        <w:tc>
          <w:tcPr>
            <w:tcW w:w="1623" w:type="dxa"/>
            <w:tcBorders>
              <w:top w:val="single" w:sz="2" w:space="0" w:color="666666"/>
              <w:bottom w:val="single" w:sz="2" w:space="0" w:color="666666"/>
            </w:tcBorders>
          </w:tcPr>
          <w:p w14:paraId="6971FD27" w14:textId="77777777" w:rsidR="00C01641" w:rsidRDefault="00C01641" w:rsidP="00C914E2">
            <w:pPr>
              <w:spacing w:before="163" w:line="222" w:lineRule="auto"/>
              <w:ind w:left="417"/>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9"/>
                <w:szCs w:val="21"/>
              </w:rPr>
              <w:t>全</w:t>
            </w:r>
            <w:r>
              <w:rPr>
                <w:rFonts w:asciiTheme="majorEastAsia" w:eastAsiaTheme="majorEastAsia" w:hAnsiTheme="majorEastAsia" w:cstheme="majorEastAsia" w:hint="eastAsia"/>
                <w:color w:val="333333"/>
                <w:spacing w:val="6"/>
                <w:szCs w:val="21"/>
              </w:rPr>
              <w:t>年预算数</w:t>
            </w:r>
          </w:p>
        </w:tc>
        <w:tc>
          <w:tcPr>
            <w:tcW w:w="1516" w:type="dxa"/>
            <w:tcBorders>
              <w:top w:val="single" w:sz="2" w:space="0" w:color="666666"/>
              <w:bottom w:val="single" w:sz="2" w:space="0" w:color="666666"/>
            </w:tcBorders>
          </w:tcPr>
          <w:p w14:paraId="5509A1F9" w14:textId="77777777" w:rsidR="00C01641" w:rsidRDefault="00C01641" w:rsidP="00C914E2">
            <w:pPr>
              <w:spacing w:before="162" w:line="222" w:lineRule="auto"/>
              <w:ind w:left="365"/>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9"/>
                <w:szCs w:val="21"/>
              </w:rPr>
              <w:t>全</w:t>
            </w:r>
            <w:r>
              <w:rPr>
                <w:rFonts w:asciiTheme="majorEastAsia" w:eastAsiaTheme="majorEastAsia" w:hAnsiTheme="majorEastAsia" w:cstheme="majorEastAsia" w:hint="eastAsia"/>
                <w:color w:val="333333"/>
                <w:spacing w:val="6"/>
                <w:szCs w:val="21"/>
              </w:rPr>
              <w:t>年执行数</w:t>
            </w:r>
          </w:p>
        </w:tc>
        <w:tc>
          <w:tcPr>
            <w:tcW w:w="914" w:type="dxa"/>
            <w:tcBorders>
              <w:top w:val="single" w:sz="2" w:space="0" w:color="666666"/>
              <w:bottom w:val="single" w:sz="2" w:space="0" w:color="666666"/>
            </w:tcBorders>
          </w:tcPr>
          <w:p w14:paraId="6D97C15E" w14:textId="77777777" w:rsidR="00C01641" w:rsidRDefault="00C01641" w:rsidP="00C914E2">
            <w:pPr>
              <w:spacing w:before="162" w:line="224" w:lineRule="auto"/>
              <w:ind w:left="305"/>
              <w:rPr>
                <w:rFonts w:asciiTheme="majorEastAsia" w:eastAsiaTheme="majorEastAsia" w:hAnsiTheme="majorEastAsia" w:cstheme="majorEastAsia"/>
              </w:rPr>
            </w:pPr>
            <w:r>
              <w:rPr>
                <w:rFonts w:asciiTheme="majorEastAsia" w:eastAsiaTheme="majorEastAsia" w:hAnsiTheme="majorEastAsia" w:cstheme="majorEastAsia" w:hint="eastAsia"/>
                <w:color w:val="333333"/>
                <w:szCs w:val="21"/>
              </w:rPr>
              <w:t>分值</w:t>
            </w:r>
          </w:p>
        </w:tc>
        <w:tc>
          <w:tcPr>
            <w:tcW w:w="1118" w:type="dxa"/>
            <w:tcBorders>
              <w:top w:val="single" w:sz="2" w:space="0" w:color="666666"/>
              <w:bottom w:val="single" w:sz="2" w:space="0" w:color="666666"/>
            </w:tcBorders>
          </w:tcPr>
          <w:p w14:paraId="71E23346" w14:textId="77777777" w:rsidR="00C01641" w:rsidRDefault="00C01641" w:rsidP="00C914E2">
            <w:pPr>
              <w:spacing w:before="162" w:line="222" w:lineRule="auto"/>
              <w:ind w:left="325"/>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5"/>
                <w:szCs w:val="21"/>
              </w:rPr>
              <w:t>执行</w:t>
            </w:r>
            <w:r>
              <w:rPr>
                <w:rFonts w:asciiTheme="majorEastAsia" w:eastAsiaTheme="majorEastAsia" w:hAnsiTheme="majorEastAsia" w:cstheme="majorEastAsia" w:hint="eastAsia"/>
                <w:color w:val="333333"/>
                <w:spacing w:val="4"/>
                <w:szCs w:val="21"/>
              </w:rPr>
              <w:t>率</w:t>
            </w:r>
          </w:p>
        </w:tc>
        <w:tc>
          <w:tcPr>
            <w:tcW w:w="973" w:type="dxa"/>
            <w:tcBorders>
              <w:top w:val="single" w:sz="2" w:space="0" w:color="666666"/>
              <w:bottom w:val="single" w:sz="2" w:space="0" w:color="666666"/>
            </w:tcBorders>
          </w:tcPr>
          <w:p w14:paraId="0DD5F5A6" w14:textId="77777777" w:rsidR="00C01641" w:rsidRDefault="00C01641" w:rsidP="00C914E2">
            <w:pPr>
              <w:spacing w:before="162" w:line="223" w:lineRule="auto"/>
              <w:ind w:left="332"/>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
                <w:szCs w:val="21"/>
              </w:rPr>
              <w:t>得</w:t>
            </w:r>
            <w:r>
              <w:rPr>
                <w:rFonts w:asciiTheme="majorEastAsia" w:eastAsiaTheme="majorEastAsia" w:hAnsiTheme="majorEastAsia" w:cstheme="majorEastAsia" w:hint="eastAsia"/>
                <w:color w:val="333333"/>
                <w:szCs w:val="21"/>
              </w:rPr>
              <w:t>分</w:t>
            </w:r>
          </w:p>
        </w:tc>
      </w:tr>
      <w:tr w:rsidR="00C01641" w14:paraId="486011E6" w14:textId="77777777" w:rsidTr="00C914E2">
        <w:trPr>
          <w:trHeight w:val="468"/>
        </w:trPr>
        <w:tc>
          <w:tcPr>
            <w:tcW w:w="1285" w:type="dxa"/>
            <w:gridSpan w:val="2"/>
            <w:vMerge/>
            <w:tcBorders>
              <w:top w:val="nil"/>
              <w:bottom w:val="nil"/>
            </w:tcBorders>
          </w:tcPr>
          <w:p w14:paraId="2C27EFCF" w14:textId="77777777" w:rsidR="00C01641" w:rsidRDefault="00C01641" w:rsidP="00C914E2">
            <w:pPr>
              <w:rPr>
                <w:rFonts w:asciiTheme="majorEastAsia" w:eastAsiaTheme="majorEastAsia" w:hAnsiTheme="majorEastAsia" w:cstheme="majorEastAsia"/>
              </w:rPr>
            </w:pPr>
          </w:p>
        </w:tc>
        <w:tc>
          <w:tcPr>
            <w:tcW w:w="1741" w:type="dxa"/>
            <w:tcBorders>
              <w:top w:val="single" w:sz="2" w:space="0" w:color="666666"/>
              <w:bottom w:val="single" w:sz="2" w:space="0" w:color="666666"/>
            </w:tcBorders>
          </w:tcPr>
          <w:p w14:paraId="1327A41B" w14:textId="77777777" w:rsidR="00C01641" w:rsidRDefault="00C01641" w:rsidP="00C914E2">
            <w:pPr>
              <w:spacing w:before="152" w:line="223" w:lineRule="auto"/>
              <w:ind w:left="30"/>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0"/>
                <w:szCs w:val="21"/>
              </w:rPr>
              <w:t>年</w:t>
            </w:r>
            <w:r>
              <w:rPr>
                <w:rFonts w:asciiTheme="majorEastAsia" w:eastAsiaTheme="majorEastAsia" w:hAnsiTheme="majorEastAsia" w:cstheme="majorEastAsia" w:hint="eastAsia"/>
                <w:color w:val="333333"/>
                <w:spacing w:val="7"/>
                <w:szCs w:val="21"/>
              </w:rPr>
              <w:t>度资金总额</w:t>
            </w:r>
          </w:p>
        </w:tc>
        <w:tc>
          <w:tcPr>
            <w:tcW w:w="1580" w:type="dxa"/>
            <w:tcBorders>
              <w:top w:val="single" w:sz="2" w:space="0" w:color="666666"/>
              <w:bottom w:val="single" w:sz="2" w:space="0" w:color="666666"/>
            </w:tcBorders>
          </w:tcPr>
          <w:p w14:paraId="72CF535B" w14:textId="77777777" w:rsidR="00C01641" w:rsidRDefault="00C01641" w:rsidP="00C914E2">
            <w:pPr>
              <w:spacing w:before="167" w:line="182" w:lineRule="auto"/>
              <w:ind w:left="541"/>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9"/>
                <w:szCs w:val="21"/>
              </w:rPr>
              <w:t>1</w:t>
            </w:r>
            <w:r>
              <w:rPr>
                <w:rFonts w:asciiTheme="majorEastAsia" w:eastAsiaTheme="majorEastAsia" w:hAnsiTheme="majorEastAsia" w:cstheme="majorEastAsia" w:hint="eastAsia"/>
                <w:color w:val="333333"/>
                <w:spacing w:val="6"/>
                <w:szCs w:val="21"/>
              </w:rPr>
              <w:t>08.00</w:t>
            </w:r>
          </w:p>
        </w:tc>
        <w:tc>
          <w:tcPr>
            <w:tcW w:w="1623" w:type="dxa"/>
            <w:tcBorders>
              <w:top w:val="single" w:sz="2" w:space="0" w:color="666666"/>
              <w:bottom w:val="single" w:sz="2" w:space="0" w:color="666666"/>
            </w:tcBorders>
          </w:tcPr>
          <w:p w14:paraId="16BDC911" w14:textId="77777777" w:rsidR="00C01641" w:rsidRDefault="00C01641" w:rsidP="00C914E2">
            <w:pPr>
              <w:spacing w:before="167" w:line="181" w:lineRule="auto"/>
              <w:ind w:left="641"/>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7"/>
                <w:szCs w:val="21"/>
              </w:rPr>
              <w:t>108.0</w:t>
            </w:r>
            <w:r>
              <w:rPr>
                <w:rFonts w:asciiTheme="majorEastAsia" w:eastAsiaTheme="majorEastAsia" w:hAnsiTheme="majorEastAsia" w:cstheme="majorEastAsia" w:hint="eastAsia"/>
                <w:color w:val="333333"/>
                <w:spacing w:val="6"/>
                <w:szCs w:val="21"/>
              </w:rPr>
              <w:t>0</w:t>
            </w:r>
          </w:p>
        </w:tc>
        <w:tc>
          <w:tcPr>
            <w:tcW w:w="1516" w:type="dxa"/>
            <w:tcBorders>
              <w:top w:val="single" w:sz="2" w:space="0" w:color="666666"/>
              <w:bottom w:val="single" w:sz="2" w:space="0" w:color="666666"/>
            </w:tcBorders>
          </w:tcPr>
          <w:p w14:paraId="09D74029" w14:textId="77777777" w:rsidR="00C01641" w:rsidRDefault="00C01641" w:rsidP="00C914E2">
            <w:pPr>
              <w:spacing w:before="167" w:line="181" w:lineRule="auto"/>
              <w:ind w:left="589"/>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7"/>
                <w:szCs w:val="21"/>
              </w:rPr>
              <w:t>108.0</w:t>
            </w:r>
            <w:r>
              <w:rPr>
                <w:rFonts w:asciiTheme="majorEastAsia" w:eastAsiaTheme="majorEastAsia" w:hAnsiTheme="majorEastAsia" w:cstheme="majorEastAsia" w:hint="eastAsia"/>
                <w:color w:val="333333"/>
                <w:spacing w:val="6"/>
                <w:szCs w:val="21"/>
              </w:rPr>
              <w:t>0</w:t>
            </w:r>
          </w:p>
        </w:tc>
        <w:tc>
          <w:tcPr>
            <w:tcW w:w="914" w:type="dxa"/>
            <w:tcBorders>
              <w:top w:val="single" w:sz="2" w:space="0" w:color="666666"/>
              <w:bottom w:val="single" w:sz="2" w:space="0" w:color="666666"/>
            </w:tcBorders>
          </w:tcPr>
          <w:p w14:paraId="21C5141A" w14:textId="77777777" w:rsidR="00C01641" w:rsidRDefault="00C01641" w:rsidP="00C914E2">
            <w:pPr>
              <w:spacing w:before="167" w:line="182" w:lineRule="auto"/>
              <w:ind w:left="256"/>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8"/>
                <w:szCs w:val="21"/>
              </w:rPr>
              <w:t>1</w:t>
            </w:r>
            <w:r>
              <w:rPr>
                <w:rFonts w:asciiTheme="majorEastAsia" w:eastAsiaTheme="majorEastAsia" w:hAnsiTheme="majorEastAsia" w:cstheme="majorEastAsia" w:hint="eastAsia"/>
                <w:color w:val="333333"/>
                <w:spacing w:val="5"/>
                <w:szCs w:val="21"/>
              </w:rPr>
              <w:t>0.00</w:t>
            </w:r>
          </w:p>
        </w:tc>
        <w:tc>
          <w:tcPr>
            <w:tcW w:w="1118" w:type="dxa"/>
            <w:tcBorders>
              <w:top w:val="single" w:sz="2" w:space="0" w:color="666666"/>
              <w:bottom w:val="single" w:sz="2" w:space="0" w:color="666666"/>
            </w:tcBorders>
          </w:tcPr>
          <w:p w14:paraId="20A0ED8F" w14:textId="77777777" w:rsidR="00C01641" w:rsidRDefault="00C01641" w:rsidP="00C914E2">
            <w:pPr>
              <w:spacing w:before="141" w:line="242" w:lineRule="auto"/>
              <w:ind w:left="478"/>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2"/>
                <w:szCs w:val="21"/>
              </w:rPr>
              <w:t>100%</w:t>
            </w:r>
          </w:p>
        </w:tc>
        <w:tc>
          <w:tcPr>
            <w:tcW w:w="973" w:type="dxa"/>
            <w:tcBorders>
              <w:top w:val="single" w:sz="2" w:space="0" w:color="666666"/>
              <w:bottom w:val="single" w:sz="2" w:space="0" w:color="666666"/>
            </w:tcBorders>
          </w:tcPr>
          <w:p w14:paraId="58C63EB2" w14:textId="77777777" w:rsidR="00C01641" w:rsidRDefault="00C01641" w:rsidP="00C914E2">
            <w:pPr>
              <w:jc w:val="center"/>
              <w:rPr>
                <w:rFonts w:asciiTheme="majorEastAsia" w:eastAsiaTheme="majorEastAsia" w:hAnsiTheme="majorEastAsia" w:cstheme="majorEastAsia"/>
              </w:rPr>
            </w:pPr>
            <w:r>
              <w:rPr>
                <w:rFonts w:asciiTheme="majorEastAsia" w:eastAsiaTheme="majorEastAsia" w:hAnsiTheme="majorEastAsia" w:cstheme="majorEastAsia" w:hint="eastAsia"/>
                <w:szCs w:val="21"/>
              </w:rPr>
              <w:t>10</w:t>
            </w:r>
          </w:p>
        </w:tc>
      </w:tr>
      <w:tr w:rsidR="00C01641" w14:paraId="458D89F8" w14:textId="77777777" w:rsidTr="00C914E2">
        <w:trPr>
          <w:trHeight w:val="511"/>
        </w:trPr>
        <w:tc>
          <w:tcPr>
            <w:tcW w:w="1285" w:type="dxa"/>
            <w:gridSpan w:val="2"/>
            <w:vMerge/>
            <w:tcBorders>
              <w:top w:val="nil"/>
              <w:bottom w:val="nil"/>
            </w:tcBorders>
          </w:tcPr>
          <w:p w14:paraId="289B793A" w14:textId="77777777" w:rsidR="00C01641" w:rsidRDefault="00C01641" w:rsidP="00C914E2">
            <w:pPr>
              <w:rPr>
                <w:rFonts w:asciiTheme="majorEastAsia" w:eastAsiaTheme="majorEastAsia" w:hAnsiTheme="majorEastAsia" w:cstheme="majorEastAsia"/>
              </w:rPr>
            </w:pPr>
          </w:p>
        </w:tc>
        <w:tc>
          <w:tcPr>
            <w:tcW w:w="1741" w:type="dxa"/>
            <w:tcBorders>
              <w:top w:val="single" w:sz="2" w:space="0" w:color="666666"/>
              <w:bottom w:val="single" w:sz="2" w:space="0" w:color="666666"/>
            </w:tcBorders>
          </w:tcPr>
          <w:p w14:paraId="6F866349" w14:textId="77777777" w:rsidR="00C01641" w:rsidRDefault="00C01641" w:rsidP="00C914E2">
            <w:pPr>
              <w:spacing w:before="174" w:line="223" w:lineRule="auto"/>
              <w:ind w:left="28"/>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
                <w:szCs w:val="21"/>
              </w:rPr>
              <w:t>其中： 当年</w:t>
            </w:r>
            <w:r>
              <w:rPr>
                <w:rFonts w:asciiTheme="majorEastAsia" w:eastAsiaTheme="majorEastAsia" w:hAnsiTheme="majorEastAsia" w:cstheme="majorEastAsia" w:hint="eastAsia"/>
                <w:color w:val="333333"/>
                <w:szCs w:val="21"/>
              </w:rPr>
              <w:t>财政拨款</w:t>
            </w:r>
          </w:p>
        </w:tc>
        <w:tc>
          <w:tcPr>
            <w:tcW w:w="1580" w:type="dxa"/>
            <w:tcBorders>
              <w:top w:val="single" w:sz="2" w:space="0" w:color="666666"/>
              <w:bottom w:val="single" w:sz="2" w:space="0" w:color="666666"/>
            </w:tcBorders>
          </w:tcPr>
          <w:p w14:paraId="119BD0B9" w14:textId="77777777" w:rsidR="00C01641" w:rsidRDefault="00C01641" w:rsidP="00C914E2">
            <w:pPr>
              <w:rPr>
                <w:rFonts w:asciiTheme="majorEastAsia" w:eastAsiaTheme="majorEastAsia" w:hAnsiTheme="majorEastAsia" w:cstheme="majorEastAsia"/>
              </w:rPr>
            </w:pPr>
          </w:p>
        </w:tc>
        <w:tc>
          <w:tcPr>
            <w:tcW w:w="1623" w:type="dxa"/>
            <w:tcBorders>
              <w:top w:val="single" w:sz="2" w:space="0" w:color="666666"/>
              <w:bottom w:val="single" w:sz="2" w:space="0" w:color="666666"/>
            </w:tcBorders>
          </w:tcPr>
          <w:p w14:paraId="21A2FD96" w14:textId="77777777" w:rsidR="00C01641" w:rsidRDefault="00C01641" w:rsidP="00C914E2">
            <w:pPr>
              <w:rPr>
                <w:rFonts w:asciiTheme="majorEastAsia" w:eastAsiaTheme="majorEastAsia" w:hAnsiTheme="majorEastAsia" w:cstheme="majorEastAsia"/>
              </w:rPr>
            </w:pPr>
          </w:p>
        </w:tc>
        <w:tc>
          <w:tcPr>
            <w:tcW w:w="1516" w:type="dxa"/>
            <w:tcBorders>
              <w:top w:val="single" w:sz="2" w:space="0" w:color="666666"/>
              <w:bottom w:val="single" w:sz="2" w:space="0" w:color="666666"/>
            </w:tcBorders>
          </w:tcPr>
          <w:p w14:paraId="04E715B3" w14:textId="77777777" w:rsidR="00C01641" w:rsidRDefault="00C01641" w:rsidP="00C914E2">
            <w:pPr>
              <w:rPr>
                <w:rFonts w:asciiTheme="majorEastAsia" w:eastAsiaTheme="majorEastAsia" w:hAnsiTheme="majorEastAsia" w:cstheme="majorEastAsia"/>
              </w:rPr>
            </w:pPr>
          </w:p>
        </w:tc>
        <w:tc>
          <w:tcPr>
            <w:tcW w:w="914" w:type="dxa"/>
            <w:tcBorders>
              <w:top w:val="single" w:sz="2" w:space="0" w:color="666666"/>
              <w:bottom w:val="single" w:sz="2" w:space="0" w:color="666666"/>
            </w:tcBorders>
          </w:tcPr>
          <w:p w14:paraId="30381BF7" w14:textId="77777777" w:rsidR="00C01641" w:rsidRDefault="00C01641" w:rsidP="00C914E2">
            <w:pPr>
              <w:spacing w:before="245" w:line="188" w:lineRule="auto"/>
              <w:ind w:left="298"/>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4"/>
                <w:szCs w:val="21"/>
              </w:rPr>
              <w:t>—</w:t>
            </w:r>
            <w:r>
              <w:rPr>
                <w:rFonts w:asciiTheme="majorEastAsia" w:eastAsiaTheme="majorEastAsia" w:hAnsiTheme="majorEastAsia" w:cstheme="majorEastAsia" w:hint="eastAsia"/>
                <w:color w:val="333333"/>
                <w:spacing w:val="3"/>
                <w:szCs w:val="21"/>
              </w:rPr>
              <w:t>—</w:t>
            </w:r>
          </w:p>
        </w:tc>
        <w:tc>
          <w:tcPr>
            <w:tcW w:w="1118" w:type="dxa"/>
            <w:tcBorders>
              <w:top w:val="single" w:sz="2" w:space="0" w:color="666666"/>
              <w:bottom w:val="single" w:sz="2" w:space="0" w:color="666666"/>
            </w:tcBorders>
          </w:tcPr>
          <w:p w14:paraId="7395A573" w14:textId="77777777" w:rsidR="00C01641" w:rsidRDefault="00C01641" w:rsidP="00C914E2">
            <w:pPr>
              <w:spacing w:before="163" w:line="242" w:lineRule="auto"/>
              <w:ind w:left="478"/>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3"/>
                <w:szCs w:val="21"/>
              </w:rPr>
              <w:t>0</w:t>
            </w:r>
            <w:r>
              <w:rPr>
                <w:rFonts w:asciiTheme="majorEastAsia" w:eastAsiaTheme="majorEastAsia" w:hAnsiTheme="majorEastAsia" w:cstheme="majorEastAsia" w:hint="eastAsia"/>
                <w:color w:val="333333"/>
                <w:spacing w:val="2"/>
                <w:szCs w:val="21"/>
              </w:rPr>
              <w:t>%</w:t>
            </w:r>
          </w:p>
        </w:tc>
        <w:tc>
          <w:tcPr>
            <w:tcW w:w="973" w:type="dxa"/>
            <w:tcBorders>
              <w:top w:val="single" w:sz="2" w:space="0" w:color="666666"/>
              <w:bottom w:val="single" w:sz="2" w:space="0" w:color="666666"/>
            </w:tcBorders>
          </w:tcPr>
          <w:p w14:paraId="4EF91AFF" w14:textId="77777777" w:rsidR="00C01641" w:rsidRDefault="00C01641" w:rsidP="00C914E2">
            <w:pPr>
              <w:spacing w:before="245" w:line="188" w:lineRule="auto"/>
              <w:ind w:left="326"/>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4"/>
                <w:szCs w:val="21"/>
              </w:rPr>
              <w:t>—</w:t>
            </w:r>
            <w:r>
              <w:rPr>
                <w:rFonts w:asciiTheme="majorEastAsia" w:eastAsiaTheme="majorEastAsia" w:hAnsiTheme="majorEastAsia" w:cstheme="majorEastAsia" w:hint="eastAsia"/>
                <w:color w:val="333333"/>
                <w:spacing w:val="3"/>
                <w:szCs w:val="21"/>
              </w:rPr>
              <w:t>—</w:t>
            </w:r>
          </w:p>
        </w:tc>
      </w:tr>
      <w:tr w:rsidR="00C01641" w14:paraId="52E1FA31" w14:textId="77777777" w:rsidTr="00C914E2">
        <w:trPr>
          <w:trHeight w:val="511"/>
        </w:trPr>
        <w:tc>
          <w:tcPr>
            <w:tcW w:w="1285" w:type="dxa"/>
            <w:gridSpan w:val="2"/>
            <w:vMerge/>
            <w:tcBorders>
              <w:top w:val="nil"/>
              <w:bottom w:val="nil"/>
            </w:tcBorders>
          </w:tcPr>
          <w:p w14:paraId="61F2C70F" w14:textId="77777777" w:rsidR="00C01641" w:rsidRDefault="00C01641" w:rsidP="00C914E2">
            <w:pPr>
              <w:rPr>
                <w:rFonts w:asciiTheme="majorEastAsia" w:eastAsiaTheme="majorEastAsia" w:hAnsiTheme="majorEastAsia" w:cstheme="majorEastAsia"/>
              </w:rPr>
            </w:pPr>
          </w:p>
        </w:tc>
        <w:tc>
          <w:tcPr>
            <w:tcW w:w="1741" w:type="dxa"/>
            <w:tcBorders>
              <w:top w:val="single" w:sz="2" w:space="0" w:color="666666"/>
              <w:bottom w:val="single" w:sz="2" w:space="0" w:color="666666"/>
            </w:tcBorders>
          </w:tcPr>
          <w:p w14:paraId="39CB6DBB" w14:textId="77777777" w:rsidR="00C01641" w:rsidRDefault="00C01641" w:rsidP="00C914E2">
            <w:pPr>
              <w:spacing w:before="174" w:line="220" w:lineRule="auto"/>
              <w:ind w:left="545"/>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8"/>
                <w:szCs w:val="21"/>
              </w:rPr>
              <w:t>上年结转资</w:t>
            </w:r>
            <w:r>
              <w:rPr>
                <w:rFonts w:asciiTheme="majorEastAsia" w:eastAsiaTheme="majorEastAsia" w:hAnsiTheme="majorEastAsia" w:cstheme="majorEastAsia" w:hint="eastAsia"/>
                <w:color w:val="333333"/>
                <w:spacing w:val="6"/>
                <w:szCs w:val="21"/>
              </w:rPr>
              <w:t>金</w:t>
            </w:r>
          </w:p>
        </w:tc>
        <w:tc>
          <w:tcPr>
            <w:tcW w:w="1580" w:type="dxa"/>
            <w:tcBorders>
              <w:top w:val="single" w:sz="2" w:space="0" w:color="666666"/>
              <w:bottom w:val="single" w:sz="2" w:space="0" w:color="666666"/>
            </w:tcBorders>
          </w:tcPr>
          <w:p w14:paraId="4C3D6C42" w14:textId="77777777" w:rsidR="00C01641" w:rsidRDefault="00C01641" w:rsidP="00C914E2">
            <w:pPr>
              <w:rPr>
                <w:rFonts w:asciiTheme="majorEastAsia" w:eastAsiaTheme="majorEastAsia" w:hAnsiTheme="majorEastAsia" w:cstheme="majorEastAsia"/>
              </w:rPr>
            </w:pPr>
          </w:p>
        </w:tc>
        <w:tc>
          <w:tcPr>
            <w:tcW w:w="1623" w:type="dxa"/>
            <w:tcBorders>
              <w:top w:val="single" w:sz="2" w:space="0" w:color="666666"/>
              <w:bottom w:val="single" w:sz="2" w:space="0" w:color="666666"/>
            </w:tcBorders>
          </w:tcPr>
          <w:p w14:paraId="6B6F0B32" w14:textId="77777777" w:rsidR="00C01641" w:rsidRDefault="00C01641" w:rsidP="00C914E2">
            <w:pPr>
              <w:rPr>
                <w:rFonts w:asciiTheme="majorEastAsia" w:eastAsiaTheme="majorEastAsia" w:hAnsiTheme="majorEastAsia" w:cstheme="majorEastAsia"/>
              </w:rPr>
            </w:pPr>
          </w:p>
        </w:tc>
        <w:tc>
          <w:tcPr>
            <w:tcW w:w="1516" w:type="dxa"/>
            <w:tcBorders>
              <w:top w:val="single" w:sz="2" w:space="0" w:color="666666"/>
              <w:bottom w:val="single" w:sz="2" w:space="0" w:color="666666"/>
            </w:tcBorders>
          </w:tcPr>
          <w:p w14:paraId="1E0D7A99" w14:textId="77777777" w:rsidR="00C01641" w:rsidRDefault="00C01641" w:rsidP="00C914E2">
            <w:pPr>
              <w:rPr>
                <w:rFonts w:asciiTheme="majorEastAsia" w:eastAsiaTheme="majorEastAsia" w:hAnsiTheme="majorEastAsia" w:cstheme="majorEastAsia"/>
              </w:rPr>
            </w:pPr>
          </w:p>
        </w:tc>
        <w:tc>
          <w:tcPr>
            <w:tcW w:w="914" w:type="dxa"/>
            <w:tcBorders>
              <w:top w:val="single" w:sz="2" w:space="0" w:color="666666"/>
              <w:bottom w:val="single" w:sz="2" w:space="0" w:color="666666"/>
            </w:tcBorders>
          </w:tcPr>
          <w:p w14:paraId="0624F5C2" w14:textId="77777777" w:rsidR="00C01641" w:rsidRDefault="00C01641" w:rsidP="00C914E2">
            <w:pPr>
              <w:spacing w:before="245" w:line="188" w:lineRule="auto"/>
              <w:ind w:left="298"/>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4"/>
                <w:szCs w:val="21"/>
              </w:rPr>
              <w:t>—</w:t>
            </w:r>
            <w:r>
              <w:rPr>
                <w:rFonts w:asciiTheme="majorEastAsia" w:eastAsiaTheme="majorEastAsia" w:hAnsiTheme="majorEastAsia" w:cstheme="majorEastAsia" w:hint="eastAsia"/>
                <w:color w:val="333333"/>
                <w:spacing w:val="3"/>
                <w:szCs w:val="21"/>
              </w:rPr>
              <w:t>—</w:t>
            </w:r>
          </w:p>
        </w:tc>
        <w:tc>
          <w:tcPr>
            <w:tcW w:w="1118" w:type="dxa"/>
            <w:tcBorders>
              <w:top w:val="single" w:sz="2" w:space="0" w:color="666666"/>
              <w:bottom w:val="single" w:sz="2" w:space="0" w:color="666666"/>
            </w:tcBorders>
          </w:tcPr>
          <w:p w14:paraId="52F4D377" w14:textId="77777777" w:rsidR="00C01641" w:rsidRDefault="00C01641" w:rsidP="00C914E2">
            <w:pPr>
              <w:spacing w:before="163" w:line="242" w:lineRule="auto"/>
              <w:ind w:left="478"/>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3"/>
                <w:szCs w:val="21"/>
              </w:rPr>
              <w:t>0</w:t>
            </w:r>
            <w:r>
              <w:rPr>
                <w:rFonts w:asciiTheme="majorEastAsia" w:eastAsiaTheme="majorEastAsia" w:hAnsiTheme="majorEastAsia" w:cstheme="majorEastAsia" w:hint="eastAsia"/>
                <w:color w:val="333333"/>
                <w:spacing w:val="2"/>
                <w:szCs w:val="21"/>
              </w:rPr>
              <w:t>%</w:t>
            </w:r>
          </w:p>
        </w:tc>
        <w:tc>
          <w:tcPr>
            <w:tcW w:w="973" w:type="dxa"/>
            <w:tcBorders>
              <w:top w:val="single" w:sz="2" w:space="0" w:color="666666"/>
              <w:bottom w:val="single" w:sz="2" w:space="0" w:color="666666"/>
            </w:tcBorders>
          </w:tcPr>
          <w:p w14:paraId="15615AB8" w14:textId="77777777" w:rsidR="00C01641" w:rsidRDefault="00C01641" w:rsidP="00C914E2">
            <w:pPr>
              <w:spacing w:before="245" w:line="188" w:lineRule="auto"/>
              <w:ind w:left="326"/>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4"/>
                <w:szCs w:val="21"/>
              </w:rPr>
              <w:t>—</w:t>
            </w:r>
            <w:r>
              <w:rPr>
                <w:rFonts w:asciiTheme="majorEastAsia" w:eastAsiaTheme="majorEastAsia" w:hAnsiTheme="majorEastAsia" w:cstheme="majorEastAsia" w:hint="eastAsia"/>
                <w:color w:val="333333"/>
                <w:spacing w:val="3"/>
                <w:szCs w:val="21"/>
              </w:rPr>
              <w:t>—</w:t>
            </w:r>
          </w:p>
        </w:tc>
      </w:tr>
      <w:tr w:rsidR="00C01641" w14:paraId="7D623C99" w14:textId="77777777" w:rsidTr="00C914E2">
        <w:trPr>
          <w:trHeight w:val="511"/>
        </w:trPr>
        <w:tc>
          <w:tcPr>
            <w:tcW w:w="1285" w:type="dxa"/>
            <w:gridSpan w:val="2"/>
            <w:vMerge/>
            <w:tcBorders>
              <w:top w:val="nil"/>
              <w:bottom w:val="single" w:sz="2" w:space="0" w:color="666666"/>
            </w:tcBorders>
          </w:tcPr>
          <w:p w14:paraId="4248103A" w14:textId="77777777" w:rsidR="00C01641" w:rsidRDefault="00C01641" w:rsidP="00C914E2">
            <w:pPr>
              <w:rPr>
                <w:rFonts w:asciiTheme="majorEastAsia" w:eastAsiaTheme="majorEastAsia" w:hAnsiTheme="majorEastAsia" w:cstheme="majorEastAsia"/>
              </w:rPr>
            </w:pPr>
          </w:p>
        </w:tc>
        <w:tc>
          <w:tcPr>
            <w:tcW w:w="1741" w:type="dxa"/>
            <w:tcBorders>
              <w:top w:val="single" w:sz="2" w:space="0" w:color="666666"/>
              <w:bottom w:val="single" w:sz="2" w:space="0" w:color="666666"/>
            </w:tcBorders>
          </w:tcPr>
          <w:p w14:paraId="61A36686" w14:textId="77777777" w:rsidR="00C01641" w:rsidRDefault="00C01641" w:rsidP="00C914E2">
            <w:pPr>
              <w:spacing w:before="175" w:line="222" w:lineRule="auto"/>
              <w:ind w:left="631"/>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6"/>
                <w:szCs w:val="21"/>
              </w:rPr>
              <w:t>其他资金</w:t>
            </w:r>
          </w:p>
        </w:tc>
        <w:tc>
          <w:tcPr>
            <w:tcW w:w="1580" w:type="dxa"/>
            <w:tcBorders>
              <w:top w:val="single" w:sz="2" w:space="0" w:color="666666"/>
              <w:bottom w:val="single" w:sz="2" w:space="0" w:color="666666"/>
            </w:tcBorders>
          </w:tcPr>
          <w:p w14:paraId="54A0FA45" w14:textId="77777777" w:rsidR="00C01641" w:rsidRDefault="00C01641" w:rsidP="00C914E2">
            <w:pPr>
              <w:rPr>
                <w:rFonts w:asciiTheme="majorEastAsia" w:eastAsiaTheme="majorEastAsia" w:hAnsiTheme="majorEastAsia" w:cstheme="majorEastAsia"/>
              </w:rPr>
            </w:pPr>
          </w:p>
        </w:tc>
        <w:tc>
          <w:tcPr>
            <w:tcW w:w="1623" w:type="dxa"/>
            <w:tcBorders>
              <w:top w:val="single" w:sz="2" w:space="0" w:color="666666"/>
              <w:bottom w:val="single" w:sz="2" w:space="0" w:color="666666"/>
            </w:tcBorders>
          </w:tcPr>
          <w:p w14:paraId="3EAE0FDE" w14:textId="77777777" w:rsidR="00C01641" w:rsidRDefault="00C01641" w:rsidP="00C914E2">
            <w:pPr>
              <w:rPr>
                <w:rFonts w:asciiTheme="majorEastAsia" w:eastAsiaTheme="majorEastAsia" w:hAnsiTheme="majorEastAsia" w:cstheme="majorEastAsia"/>
              </w:rPr>
            </w:pPr>
          </w:p>
        </w:tc>
        <w:tc>
          <w:tcPr>
            <w:tcW w:w="1516" w:type="dxa"/>
            <w:tcBorders>
              <w:top w:val="single" w:sz="2" w:space="0" w:color="666666"/>
              <w:bottom w:val="single" w:sz="2" w:space="0" w:color="666666"/>
            </w:tcBorders>
          </w:tcPr>
          <w:p w14:paraId="36A39995" w14:textId="77777777" w:rsidR="00C01641" w:rsidRDefault="00C01641" w:rsidP="00C914E2">
            <w:pPr>
              <w:rPr>
                <w:rFonts w:asciiTheme="majorEastAsia" w:eastAsiaTheme="majorEastAsia" w:hAnsiTheme="majorEastAsia" w:cstheme="majorEastAsia"/>
              </w:rPr>
            </w:pPr>
          </w:p>
        </w:tc>
        <w:tc>
          <w:tcPr>
            <w:tcW w:w="914" w:type="dxa"/>
            <w:tcBorders>
              <w:top w:val="single" w:sz="2" w:space="0" w:color="666666"/>
              <w:bottom w:val="single" w:sz="2" w:space="0" w:color="666666"/>
            </w:tcBorders>
          </w:tcPr>
          <w:p w14:paraId="3D47AC1E" w14:textId="77777777" w:rsidR="00C01641" w:rsidRDefault="00C01641" w:rsidP="00C914E2">
            <w:pPr>
              <w:spacing w:before="246" w:line="188" w:lineRule="auto"/>
              <w:ind w:left="298"/>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4"/>
                <w:szCs w:val="21"/>
              </w:rPr>
              <w:t>—</w:t>
            </w:r>
            <w:r>
              <w:rPr>
                <w:rFonts w:asciiTheme="majorEastAsia" w:eastAsiaTheme="majorEastAsia" w:hAnsiTheme="majorEastAsia" w:cstheme="majorEastAsia" w:hint="eastAsia"/>
                <w:color w:val="333333"/>
                <w:spacing w:val="3"/>
                <w:szCs w:val="21"/>
              </w:rPr>
              <w:t>—</w:t>
            </w:r>
          </w:p>
        </w:tc>
        <w:tc>
          <w:tcPr>
            <w:tcW w:w="1118" w:type="dxa"/>
            <w:tcBorders>
              <w:top w:val="single" w:sz="2" w:space="0" w:color="666666"/>
              <w:bottom w:val="single" w:sz="2" w:space="0" w:color="666666"/>
            </w:tcBorders>
          </w:tcPr>
          <w:p w14:paraId="01A2BD37" w14:textId="77777777" w:rsidR="00C01641" w:rsidRDefault="00C01641" w:rsidP="00C914E2">
            <w:pPr>
              <w:spacing w:before="164" w:line="242" w:lineRule="auto"/>
              <w:ind w:left="478"/>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3"/>
                <w:szCs w:val="21"/>
              </w:rPr>
              <w:t>0</w:t>
            </w:r>
            <w:r>
              <w:rPr>
                <w:rFonts w:asciiTheme="majorEastAsia" w:eastAsiaTheme="majorEastAsia" w:hAnsiTheme="majorEastAsia" w:cstheme="majorEastAsia" w:hint="eastAsia"/>
                <w:color w:val="333333"/>
                <w:spacing w:val="2"/>
                <w:szCs w:val="21"/>
              </w:rPr>
              <w:t>%</w:t>
            </w:r>
          </w:p>
        </w:tc>
        <w:tc>
          <w:tcPr>
            <w:tcW w:w="973" w:type="dxa"/>
            <w:tcBorders>
              <w:top w:val="single" w:sz="2" w:space="0" w:color="666666"/>
              <w:bottom w:val="single" w:sz="2" w:space="0" w:color="666666"/>
            </w:tcBorders>
          </w:tcPr>
          <w:p w14:paraId="5B4190F0" w14:textId="77777777" w:rsidR="00C01641" w:rsidRDefault="00C01641" w:rsidP="00C914E2">
            <w:pPr>
              <w:spacing w:before="246" w:line="188" w:lineRule="auto"/>
              <w:ind w:left="326"/>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4"/>
                <w:szCs w:val="21"/>
              </w:rPr>
              <w:t>—</w:t>
            </w:r>
            <w:r>
              <w:rPr>
                <w:rFonts w:asciiTheme="majorEastAsia" w:eastAsiaTheme="majorEastAsia" w:hAnsiTheme="majorEastAsia" w:cstheme="majorEastAsia" w:hint="eastAsia"/>
                <w:color w:val="333333"/>
                <w:spacing w:val="3"/>
                <w:szCs w:val="21"/>
              </w:rPr>
              <w:t>—</w:t>
            </w:r>
          </w:p>
        </w:tc>
      </w:tr>
      <w:tr w:rsidR="00C01641" w14:paraId="47A4E1B7" w14:textId="77777777" w:rsidTr="00C914E2">
        <w:trPr>
          <w:trHeight w:val="317"/>
        </w:trPr>
        <w:tc>
          <w:tcPr>
            <w:tcW w:w="580" w:type="dxa"/>
            <w:vMerge w:val="restart"/>
            <w:tcBorders>
              <w:top w:val="single" w:sz="2" w:space="0" w:color="666666"/>
              <w:bottom w:val="nil"/>
            </w:tcBorders>
            <w:textDirection w:val="tbRlV"/>
          </w:tcPr>
          <w:p w14:paraId="3CBBB716" w14:textId="77777777" w:rsidR="00C01641" w:rsidRDefault="00C01641" w:rsidP="00C914E2">
            <w:pPr>
              <w:spacing w:before="58" w:line="193" w:lineRule="auto"/>
              <w:ind w:left="304"/>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6"/>
                <w:szCs w:val="21"/>
              </w:rPr>
              <w:t>度体标</w:t>
            </w:r>
          </w:p>
          <w:p w14:paraId="086BAA6D" w14:textId="77777777" w:rsidR="00C01641" w:rsidRDefault="00C01641" w:rsidP="00C914E2">
            <w:pPr>
              <w:spacing w:line="199" w:lineRule="auto"/>
              <w:ind w:left="304"/>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6"/>
                <w:szCs w:val="21"/>
              </w:rPr>
              <w:t>年总目</w:t>
            </w:r>
          </w:p>
        </w:tc>
        <w:tc>
          <w:tcPr>
            <w:tcW w:w="5649" w:type="dxa"/>
            <w:gridSpan w:val="4"/>
            <w:tcBorders>
              <w:top w:val="single" w:sz="2" w:space="0" w:color="666666"/>
              <w:bottom w:val="single" w:sz="2" w:space="0" w:color="666666"/>
            </w:tcBorders>
          </w:tcPr>
          <w:p w14:paraId="2575CC80" w14:textId="77777777" w:rsidR="00C01641" w:rsidRDefault="00C01641" w:rsidP="00C914E2">
            <w:pPr>
              <w:spacing w:before="78" w:line="223" w:lineRule="auto"/>
              <w:ind w:left="2583"/>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1"/>
                <w:szCs w:val="21"/>
              </w:rPr>
              <w:t>预</w:t>
            </w:r>
            <w:r>
              <w:rPr>
                <w:rFonts w:asciiTheme="majorEastAsia" w:eastAsiaTheme="majorEastAsia" w:hAnsiTheme="majorEastAsia" w:cstheme="majorEastAsia" w:hint="eastAsia"/>
                <w:color w:val="333333"/>
                <w:spacing w:val="-10"/>
                <w:szCs w:val="21"/>
              </w:rPr>
              <w:t>期 目标</w:t>
            </w:r>
          </w:p>
        </w:tc>
        <w:tc>
          <w:tcPr>
            <w:tcW w:w="4521" w:type="dxa"/>
            <w:gridSpan w:val="4"/>
            <w:tcBorders>
              <w:top w:val="single" w:sz="2" w:space="0" w:color="666666"/>
              <w:bottom w:val="single" w:sz="2" w:space="0" w:color="666666"/>
            </w:tcBorders>
          </w:tcPr>
          <w:p w14:paraId="3333071E" w14:textId="77777777" w:rsidR="00C01641" w:rsidRDefault="00C01641" w:rsidP="00C914E2">
            <w:pPr>
              <w:spacing w:before="78" w:line="223" w:lineRule="auto"/>
              <w:ind w:left="1784"/>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0"/>
                <w:szCs w:val="21"/>
              </w:rPr>
              <w:t>实</w:t>
            </w:r>
            <w:r>
              <w:rPr>
                <w:rFonts w:asciiTheme="majorEastAsia" w:eastAsiaTheme="majorEastAsia" w:hAnsiTheme="majorEastAsia" w:cstheme="majorEastAsia" w:hint="eastAsia"/>
                <w:color w:val="333333"/>
                <w:spacing w:val="7"/>
                <w:szCs w:val="21"/>
              </w:rPr>
              <w:t>际完成情况</w:t>
            </w:r>
          </w:p>
        </w:tc>
      </w:tr>
      <w:tr w:rsidR="00C01641" w14:paraId="50BC9009" w14:textId="77777777" w:rsidTr="00C914E2">
        <w:trPr>
          <w:trHeight w:val="785"/>
        </w:trPr>
        <w:tc>
          <w:tcPr>
            <w:tcW w:w="580" w:type="dxa"/>
            <w:vMerge/>
            <w:tcBorders>
              <w:top w:val="nil"/>
              <w:bottom w:val="single" w:sz="2" w:space="0" w:color="666666"/>
            </w:tcBorders>
            <w:textDirection w:val="tbRlV"/>
          </w:tcPr>
          <w:p w14:paraId="1B73FED4" w14:textId="77777777" w:rsidR="00C01641" w:rsidRDefault="00C01641" w:rsidP="00C914E2">
            <w:pPr>
              <w:rPr>
                <w:rFonts w:asciiTheme="majorEastAsia" w:eastAsiaTheme="majorEastAsia" w:hAnsiTheme="majorEastAsia" w:cstheme="majorEastAsia"/>
              </w:rPr>
            </w:pPr>
          </w:p>
        </w:tc>
        <w:tc>
          <w:tcPr>
            <w:tcW w:w="5649" w:type="dxa"/>
            <w:gridSpan w:val="4"/>
            <w:tcBorders>
              <w:top w:val="single" w:sz="2" w:space="0" w:color="666666"/>
              <w:bottom w:val="single" w:sz="2" w:space="0" w:color="666666"/>
            </w:tcBorders>
          </w:tcPr>
          <w:p w14:paraId="4C03BA38" w14:textId="77777777" w:rsidR="00C01641" w:rsidRDefault="00C01641" w:rsidP="00C914E2">
            <w:pPr>
              <w:spacing w:before="144" w:line="222" w:lineRule="auto"/>
              <w:ind w:left="37" w:right="41" w:firstLine="6"/>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6"/>
                <w:szCs w:val="21"/>
              </w:rPr>
              <w:t>1.定向精准帮扶8个县 (市) 的县级医疗机构 ，完成年度带</w:t>
            </w:r>
            <w:proofErr w:type="gramStart"/>
            <w:r>
              <w:rPr>
                <w:rFonts w:asciiTheme="majorEastAsia" w:eastAsiaTheme="majorEastAsia" w:hAnsiTheme="majorEastAsia" w:cstheme="majorEastAsia" w:hint="eastAsia"/>
                <w:color w:val="333333"/>
                <w:spacing w:val="6"/>
                <w:szCs w:val="21"/>
              </w:rPr>
              <w:t>教培训</w:t>
            </w:r>
            <w:proofErr w:type="gramEnd"/>
            <w:r>
              <w:rPr>
                <w:rFonts w:asciiTheme="majorEastAsia" w:eastAsiaTheme="majorEastAsia" w:hAnsiTheme="majorEastAsia" w:cstheme="majorEastAsia" w:hint="eastAsia"/>
                <w:color w:val="333333"/>
                <w:spacing w:val="6"/>
                <w:szCs w:val="21"/>
              </w:rPr>
              <w:t xml:space="preserve"> 、手</w:t>
            </w:r>
            <w:r>
              <w:rPr>
                <w:rFonts w:asciiTheme="majorEastAsia" w:eastAsiaTheme="majorEastAsia" w:hAnsiTheme="majorEastAsia" w:cstheme="majorEastAsia" w:hint="eastAsia"/>
                <w:color w:val="333333"/>
                <w:spacing w:val="4"/>
                <w:szCs w:val="21"/>
              </w:rPr>
              <w:t>术</w:t>
            </w:r>
            <w:r>
              <w:rPr>
                <w:rFonts w:asciiTheme="majorEastAsia" w:eastAsiaTheme="majorEastAsia" w:hAnsiTheme="majorEastAsia" w:cstheme="majorEastAsia" w:hint="eastAsia"/>
                <w:color w:val="333333"/>
                <w:szCs w:val="21"/>
              </w:rPr>
              <w:t>示</w:t>
            </w:r>
            <w:r>
              <w:rPr>
                <w:rFonts w:asciiTheme="majorEastAsia" w:eastAsiaTheme="majorEastAsia" w:hAnsiTheme="majorEastAsia" w:cstheme="majorEastAsia" w:hint="eastAsia"/>
                <w:color w:val="333333"/>
                <w:spacing w:val="1"/>
                <w:szCs w:val="21"/>
              </w:rPr>
              <w:t xml:space="preserve">教 。2 、开展疑难病例讨论 </w:t>
            </w:r>
            <w:r>
              <w:rPr>
                <w:rFonts w:asciiTheme="majorEastAsia" w:eastAsiaTheme="majorEastAsia" w:hAnsiTheme="majorEastAsia" w:cstheme="majorEastAsia" w:hint="eastAsia"/>
                <w:color w:val="333333"/>
                <w:szCs w:val="21"/>
              </w:rPr>
              <w:t xml:space="preserve">、推广适宜技术等 目标任务 ，达到基层医疗卫生服务能 </w:t>
            </w:r>
            <w:r>
              <w:rPr>
                <w:rFonts w:asciiTheme="majorEastAsia" w:eastAsiaTheme="majorEastAsia" w:hAnsiTheme="majorEastAsia" w:cstheme="majorEastAsia" w:hint="eastAsia"/>
                <w:color w:val="333333"/>
                <w:spacing w:val="8"/>
                <w:szCs w:val="21"/>
              </w:rPr>
              <w:t>力水平提升的效果</w:t>
            </w:r>
            <w:r>
              <w:rPr>
                <w:rFonts w:asciiTheme="majorEastAsia" w:eastAsiaTheme="majorEastAsia" w:hAnsiTheme="majorEastAsia" w:cstheme="majorEastAsia" w:hint="eastAsia"/>
                <w:color w:val="333333"/>
                <w:spacing w:val="7"/>
                <w:szCs w:val="21"/>
              </w:rPr>
              <w:t>。</w:t>
            </w:r>
          </w:p>
        </w:tc>
        <w:tc>
          <w:tcPr>
            <w:tcW w:w="4521" w:type="dxa"/>
            <w:gridSpan w:val="4"/>
            <w:tcBorders>
              <w:top w:val="single" w:sz="2" w:space="0" w:color="666666"/>
              <w:bottom w:val="single" w:sz="2" w:space="0" w:color="666666"/>
            </w:tcBorders>
          </w:tcPr>
          <w:p w14:paraId="460BE0D1" w14:textId="77777777" w:rsidR="00C01641" w:rsidRDefault="00C01641" w:rsidP="00C914E2">
            <w:pPr>
              <w:rPr>
                <w:rFonts w:asciiTheme="majorEastAsia" w:eastAsiaTheme="majorEastAsia" w:hAnsiTheme="majorEastAsia" w:cstheme="majorEastAsia"/>
              </w:rPr>
            </w:pPr>
            <w:r>
              <w:rPr>
                <w:rFonts w:asciiTheme="majorEastAsia" w:eastAsiaTheme="majorEastAsia" w:hAnsiTheme="majorEastAsia" w:cstheme="majorEastAsia" w:hint="eastAsia"/>
                <w:szCs w:val="21"/>
              </w:rPr>
              <w:t>已完成</w:t>
            </w:r>
          </w:p>
        </w:tc>
      </w:tr>
    </w:tbl>
    <w:p w14:paraId="6CEE8880" w14:textId="77777777" w:rsidR="00C01641" w:rsidRDefault="00C01641" w:rsidP="00C01641">
      <w:pPr>
        <w:spacing w:line="129" w:lineRule="exact"/>
        <w:rPr>
          <w:rFonts w:asciiTheme="majorEastAsia" w:eastAsiaTheme="majorEastAsia" w:hAnsiTheme="majorEastAsia" w:cstheme="majorEastAsia"/>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76"/>
      </w:tblGrid>
      <w:tr w:rsidR="00C01641" w14:paraId="19711FB2" w14:textId="77777777" w:rsidTr="00C914E2">
        <w:trPr>
          <w:trHeight w:val="377"/>
        </w:trPr>
        <w:tc>
          <w:tcPr>
            <w:tcW w:w="1295" w:type="dxa"/>
            <w:tcBorders>
              <w:top w:val="single" w:sz="2" w:space="0" w:color="666666"/>
              <w:bottom w:val="single" w:sz="2" w:space="0" w:color="666666"/>
            </w:tcBorders>
          </w:tcPr>
          <w:p w14:paraId="15F79189" w14:textId="77777777" w:rsidR="00C01641" w:rsidRDefault="00C01641" w:rsidP="00C914E2">
            <w:pPr>
              <w:spacing w:before="113" w:line="249" w:lineRule="exact"/>
              <w:ind w:left="330"/>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7"/>
                <w:position w:val="2"/>
                <w:szCs w:val="21"/>
              </w:rPr>
              <w:t>一</w:t>
            </w:r>
            <w:r>
              <w:rPr>
                <w:rFonts w:asciiTheme="majorEastAsia" w:eastAsiaTheme="majorEastAsia" w:hAnsiTheme="majorEastAsia" w:cstheme="majorEastAsia" w:hint="eastAsia"/>
                <w:color w:val="333333"/>
                <w:spacing w:val="5"/>
                <w:position w:val="2"/>
                <w:szCs w:val="21"/>
              </w:rPr>
              <w:t>级指标</w:t>
            </w:r>
          </w:p>
        </w:tc>
        <w:tc>
          <w:tcPr>
            <w:tcW w:w="1376" w:type="dxa"/>
            <w:tcBorders>
              <w:top w:val="single" w:sz="2" w:space="0" w:color="666666"/>
              <w:bottom w:val="single" w:sz="2" w:space="0" w:color="666666"/>
            </w:tcBorders>
          </w:tcPr>
          <w:p w14:paraId="5596F223" w14:textId="77777777" w:rsidR="00C01641" w:rsidRDefault="00C01641" w:rsidP="00C914E2">
            <w:pPr>
              <w:spacing w:before="113" w:line="223" w:lineRule="auto"/>
              <w:ind w:left="372"/>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5"/>
                <w:szCs w:val="21"/>
              </w:rPr>
              <w:t>二级指标</w:t>
            </w:r>
          </w:p>
        </w:tc>
        <w:tc>
          <w:tcPr>
            <w:tcW w:w="2311" w:type="dxa"/>
            <w:tcBorders>
              <w:top w:val="single" w:sz="2" w:space="0" w:color="666666"/>
              <w:bottom w:val="single" w:sz="2" w:space="0" w:color="666666"/>
            </w:tcBorders>
          </w:tcPr>
          <w:p w14:paraId="1AD3F97D" w14:textId="77777777" w:rsidR="00C01641" w:rsidRDefault="00C01641" w:rsidP="00C914E2">
            <w:pPr>
              <w:spacing w:before="113" w:line="223" w:lineRule="auto"/>
              <w:ind w:left="840"/>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6"/>
                <w:szCs w:val="21"/>
              </w:rPr>
              <w:t>三</w:t>
            </w:r>
            <w:r>
              <w:rPr>
                <w:rFonts w:asciiTheme="majorEastAsia" w:eastAsiaTheme="majorEastAsia" w:hAnsiTheme="majorEastAsia" w:cstheme="majorEastAsia" w:hint="eastAsia"/>
                <w:color w:val="333333"/>
                <w:spacing w:val="5"/>
                <w:szCs w:val="21"/>
              </w:rPr>
              <w:t>级指标</w:t>
            </w:r>
          </w:p>
        </w:tc>
        <w:tc>
          <w:tcPr>
            <w:tcW w:w="1258" w:type="dxa"/>
            <w:tcBorders>
              <w:top w:val="single" w:sz="2" w:space="0" w:color="666666"/>
              <w:bottom w:val="single" w:sz="2" w:space="0" w:color="666666"/>
            </w:tcBorders>
          </w:tcPr>
          <w:p w14:paraId="511702E8" w14:textId="77777777" w:rsidR="00C01641" w:rsidRDefault="00C01641" w:rsidP="00C914E2">
            <w:pPr>
              <w:spacing w:before="26" w:line="212" w:lineRule="auto"/>
              <w:ind w:left="476"/>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
                <w:szCs w:val="21"/>
              </w:rPr>
              <w:t>年</w:t>
            </w:r>
            <w:r>
              <w:rPr>
                <w:rFonts w:asciiTheme="majorEastAsia" w:eastAsiaTheme="majorEastAsia" w:hAnsiTheme="majorEastAsia" w:cstheme="majorEastAsia" w:hint="eastAsia"/>
                <w:color w:val="333333"/>
                <w:szCs w:val="21"/>
              </w:rPr>
              <w:t>度</w:t>
            </w:r>
          </w:p>
          <w:p w14:paraId="7AD75798" w14:textId="77777777" w:rsidR="00C01641" w:rsidRDefault="00C01641" w:rsidP="00C914E2">
            <w:pPr>
              <w:spacing w:line="218" w:lineRule="auto"/>
              <w:ind w:left="392"/>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5"/>
                <w:szCs w:val="21"/>
              </w:rPr>
              <w:t>指</w:t>
            </w:r>
            <w:r>
              <w:rPr>
                <w:rFonts w:asciiTheme="majorEastAsia" w:eastAsiaTheme="majorEastAsia" w:hAnsiTheme="majorEastAsia" w:cstheme="majorEastAsia" w:hint="eastAsia"/>
                <w:color w:val="333333"/>
                <w:spacing w:val="4"/>
                <w:szCs w:val="21"/>
              </w:rPr>
              <w:t>标值</w:t>
            </w:r>
          </w:p>
        </w:tc>
        <w:tc>
          <w:tcPr>
            <w:tcW w:w="1290" w:type="dxa"/>
            <w:tcBorders>
              <w:top w:val="single" w:sz="2" w:space="0" w:color="666666"/>
              <w:bottom w:val="single" w:sz="2" w:space="0" w:color="666666"/>
            </w:tcBorders>
          </w:tcPr>
          <w:p w14:paraId="32484FD7" w14:textId="77777777" w:rsidR="00C01641" w:rsidRDefault="00C01641" w:rsidP="00C914E2">
            <w:pPr>
              <w:spacing w:before="26" w:line="212" w:lineRule="auto"/>
              <w:ind w:left="493"/>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
                <w:szCs w:val="21"/>
              </w:rPr>
              <w:t>实</w:t>
            </w:r>
            <w:r>
              <w:rPr>
                <w:rFonts w:asciiTheme="majorEastAsia" w:eastAsiaTheme="majorEastAsia" w:hAnsiTheme="majorEastAsia" w:cstheme="majorEastAsia" w:hint="eastAsia"/>
                <w:color w:val="333333"/>
                <w:szCs w:val="21"/>
              </w:rPr>
              <w:t>际</w:t>
            </w:r>
          </w:p>
          <w:p w14:paraId="1B2BBB0E" w14:textId="77777777" w:rsidR="00C01641" w:rsidRDefault="00C01641" w:rsidP="00C914E2">
            <w:pPr>
              <w:spacing w:line="218" w:lineRule="auto"/>
              <w:ind w:left="412"/>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4"/>
                <w:szCs w:val="21"/>
              </w:rPr>
              <w:t>完</w:t>
            </w:r>
            <w:r>
              <w:rPr>
                <w:rFonts w:asciiTheme="majorEastAsia" w:eastAsiaTheme="majorEastAsia" w:hAnsiTheme="majorEastAsia" w:cstheme="majorEastAsia" w:hint="eastAsia"/>
                <w:color w:val="333333"/>
                <w:spacing w:val="3"/>
                <w:szCs w:val="21"/>
              </w:rPr>
              <w:t>成值</w:t>
            </w:r>
          </w:p>
        </w:tc>
        <w:tc>
          <w:tcPr>
            <w:tcW w:w="677" w:type="dxa"/>
            <w:tcBorders>
              <w:top w:val="single" w:sz="2" w:space="0" w:color="666666"/>
              <w:bottom w:val="single" w:sz="2" w:space="0" w:color="666666"/>
            </w:tcBorders>
          </w:tcPr>
          <w:p w14:paraId="77B3DAA7" w14:textId="77777777" w:rsidR="00C01641" w:rsidRDefault="00C01641" w:rsidP="00C914E2">
            <w:pPr>
              <w:spacing w:before="26" w:line="212" w:lineRule="auto"/>
              <w:ind w:left="267"/>
              <w:rPr>
                <w:rFonts w:asciiTheme="majorEastAsia" w:eastAsiaTheme="majorEastAsia" w:hAnsiTheme="majorEastAsia" w:cstheme="majorEastAsia"/>
              </w:rPr>
            </w:pPr>
            <w:r>
              <w:rPr>
                <w:rFonts w:asciiTheme="majorEastAsia" w:eastAsiaTheme="majorEastAsia" w:hAnsiTheme="majorEastAsia" w:cstheme="majorEastAsia" w:hint="eastAsia"/>
                <w:color w:val="333333"/>
                <w:szCs w:val="21"/>
              </w:rPr>
              <w:t>分</w:t>
            </w:r>
          </w:p>
          <w:p w14:paraId="49D83F50" w14:textId="77777777" w:rsidR="00C01641" w:rsidRDefault="00C01641" w:rsidP="00C914E2">
            <w:pPr>
              <w:spacing w:line="218" w:lineRule="auto"/>
              <w:ind w:left="265"/>
              <w:rPr>
                <w:rFonts w:asciiTheme="majorEastAsia" w:eastAsiaTheme="majorEastAsia" w:hAnsiTheme="majorEastAsia" w:cstheme="majorEastAsia"/>
              </w:rPr>
            </w:pPr>
            <w:r>
              <w:rPr>
                <w:rFonts w:asciiTheme="majorEastAsia" w:eastAsiaTheme="majorEastAsia" w:hAnsiTheme="majorEastAsia" w:cstheme="majorEastAsia" w:hint="eastAsia"/>
                <w:color w:val="333333"/>
                <w:szCs w:val="21"/>
              </w:rPr>
              <w:t>值</w:t>
            </w:r>
          </w:p>
        </w:tc>
        <w:tc>
          <w:tcPr>
            <w:tcW w:w="667" w:type="dxa"/>
            <w:tcBorders>
              <w:top w:val="single" w:sz="2" w:space="0" w:color="666666"/>
              <w:bottom w:val="single" w:sz="2" w:space="0" w:color="666666"/>
            </w:tcBorders>
          </w:tcPr>
          <w:p w14:paraId="0801C9A4" w14:textId="77777777" w:rsidR="00C01641" w:rsidRDefault="00C01641" w:rsidP="00C914E2">
            <w:pPr>
              <w:spacing w:before="26" w:line="212" w:lineRule="auto"/>
              <w:ind w:left="261"/>
              <w:rPr>
                <w:rFonts w:asciiTheme="majorEastAsia" w:eastAsiaTheme="majorEastAsia" w:hAnsiTheme="majorEastAsia" w:cstheme="majorEastAsia"/>
              </w:rPr>
            </w:pPr>
            <w:r>
              <w:rPr>
                <w:rFonts w:asciiTheme="majorEastAsia" w:eastAsiaTheme="majorEastAsia" w:hAnsiTheme="majorEastAsia" w:cstheme="majorEastAsia" w:hint="eastAsia"/>
                <w:color w:val="333333"/>
                <w:szCs w:val="21"/>
              </w:rPr>
              <w:t>得</w:t>
            </w:r>
          </w:p>
          <w:p w14:paraId="47A1496E" w14:textId="77777777" w:rsidR="00C01641" w:rsidRDefault="00C01641" w:rsidP="00C914E2">
            <w:pPr>
              <w:spacing w:line="218" w:lineRule="auto"/>
              <w:ind w:left="262"/>
              <w:rPr>
                <w:rFonts w:asciiTheme="majorEastAsia" w:eastAsiaTheme="majorEastAsia" w:hAnsiTheme="majorEastAsia" w:cstheme="majorEastAsia"/>
              </w:rPr>
            </w:pPr>
            <w:r>
              <w:rPr>
                <w:rFonts w:asciiTheme="majorEastAsia" w:eastAsiaTheme="majorEastAsia" w:hAnsiTheme="majorEastAsia" w:cstheme="majorEastAsia" w:hint="eastAsia"/>
                <w:color w:val="333333"/>
                <w:szCs w:val="21"/>
              </w:rPr>
              <w:t>分</w:t>
            </w:r>
          </w:p>
        </w:tc>
        <w:tc>
          <w:tcPr>
            <w:tcW w:w="1876" w:type="dxa"/>
            <w:tcBorders>
              <w:top w:val="single" w:sz="2" w:space="0" w:color="666666"/>
              <w:bottom w:val="single" w:sz="2" w:space="0" w:color="666666"/>
            </w:tcBorders>
          </w:tcPr>
          <w:p w14:paraId="118AEB4A" w14:textId="77777777" w:rsidR="00C01641" w:rsidRDefault="00C01641" w:rsidP="00C914E2">
            <w:pPr>
              <w:spacing w:before="113" w:line="222" w:lineRule="auto"/>
              <w:ind w:left="57"/>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4"/>
                <w:szCs w:val="21"/>
              </w:rPr>
              <w:t>偏</w:t>
            </w:r>
            <w:r>
              <w:rPr>
                <w:rFonts w:asciiTheme="majorEastAsia" w:eastAsiaTheme="majorEastAsia" w:hAnsiTheme="majorEastAsia" w:cstheme="majorEastAsia" w:hint="eastAsia"/>
                <w:color w:val="333333"/>
                <w:spacing w:val="9"/>
                <w:szCs w:val="21"/>
              </w:rPr>
              <w:t>差原因分析及改进措施</w:t>
            </w:r>
          </w:p>
        </w:tc>
      </w:tr>
      <w:tr w:rsidR="00C01641" w14:paraId="5399AFD7" w14:textId="77777777" w:rsidTr="00C914E2">
        <w:trPr>
          <w:trHeight w:val="360"/>
        </w:trPr>
        <w:tc>
          <w:tcPr>
            <w:tcW w:w="1295" w:type="dxa"/>
            <w:tcBorders>
              <w:top w:val="single" w:sz="2" w:space="0" w:color="666666"/>
              <w:bottom w:val="single" w:sz="2" w:space="0" w:color="666666"/>
            </w:tcBorders>
          </w:tcPr>
          <w:p w14:paraId="23D9B0C7" w14:textId="77777777" w:rsidR="00C01641" w:rsidRDefault="00C01641" w:rsidP="00C914E2">
            <w:pPr>
              <w:spacing w:before="97" w:line="223" w:lineRule="auto"/>
              <w:ind w:left="44"/>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6"/>
                <w:szCs w:val="21"/>
              </w:rPr>
              <w:t>产出指标</w:t>
            </w:r>
          </w:p>
        </w:tc>
        <w:tc>
          <w:tcPr>
            <w:tcW w:w="1376" w:type="dxa"/>
            <w:tcBorders>
              <w:top w:val="single" w:sz="2" w:space="0" w:color="666666"/>
              <w:bottom w:val="single" w:sz="2" w:space="0" w:color="666666"/>
            </w:tcBorders>
          </w:tcPr>
          <w:p w14:paraId="715F9636" w14:textId="77777777" w:rsidR="00C01641" w:rsidRDefault="00C01641" w:rsidP="00C914E2">
            <w:pPr>
              <w:spacing w:before="97" w:line="223" w:lineRule="auto"/>
              <w:ind w:left="38"/>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7"/>
                <w:szCs w:val="21"/>
              </w:rPr>
              <w:t>数</w:t>
            </w:r>
            <w:r>
              <w:rPr>
                <w:rFonts w:asciiTheme="majorEastAsia" w:eastAsiaTheme="majorEastAsia" w:hAnsiTheme="majorEastAsia" w:cstheme="majorEastAsia" w:hint="eastAsia"/>
                <w:color w:val="333333"/>
                <w:spacing w:val="6"/>
                <w:szCs w:val="21"/>
              </w:rPr>
              <w:t>量指标</w:t>
            </w:r>
          </w:p>
        </w:tc>
        <w:tc>
          <w:tcPr>
            <w:tcW w:w="2311" w:type="dxa"/>
            <w:tcBorders>
              <w:top w:val="single" w:sz="2" w:space="0" w:color="666666"/>
              <w:bottom w:val="single" w:sz="2" w:space="0" w:color="666666"/>
            </w:tcBorders>
          </w:tcPr>
          <w:p w14:paraId="7B12803D" w14:textId="77777777" w:rsidR="00C01641" w:rsidRDefault="00C01641" w:rsidP="00C914E2">
            <w:pPr>
              <w:spacing w:before="86" w:line="222" w:lineRule="auto"/>
              <w:ind w:left="43"/>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0"/>
                <w:szCs w:val="21"/>
              </w:rPr>
              <w:t>定</w:t>
            </w:r>
            <w:r>
              <w:rPr>
                <w:rFonts w:asciiTheme="majorEastAsia" w:eastAsiaTheme="majorEastAsia" w:hAnsiTheme="majorEastAsia" w:cstheme="majorEastAsia" w:hint="eastAsia"/>
                <w:color w:val="333333"/>
                <w:spacing w:val="7"/>
                <w:szCs w:val="21"/>
              </w:rPr>
              <w:t>向精准帮扶</w:t>
            </w:r>
          </w:p>
        </w:tc>
        <w:tc>
          <w:tcPr>
            <w:tcW w:w="1258" w:type="dxa"/>
            <w:tcBorders>
              <w:top w:val="single" w:sz="2" w:space="0" w:color="666666"/>
              <w:bottom w:val="single" w:sz="2" w:space="0" w:color="666666"/>
            </w:tcBorders>
          </w:tcPr>
          <w:p w14:paraId="0FCE9049" w14:textId="77777777" w:rsidR="00C01641" w:rsidRDefault="00C01641" w:rsidP="00C914E2">
            <w:pPr>
              <w:spacing w:before="86" w:line="224" w:lineRule="auto"/>
              <w:ind w:left="38"/>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3"/>
                <w:szCs w:val="21"/>
              </w:rPr>
              <w:t>8个</w:t>
            </w:r>
          </w:p>
        </w:tc>
        <w:tc>
          <w:tcPr>
            <w:tcW w:w="1290" w:type="dxa"/>
            <w:tcBorders>
              <w:top w:val="single" w:sz="2" w:space="0" w:color="666666"/>
              <w:bottom w:val="single" w:sz="2" w:space="0" w:color="666666"/>
            </w:tcBorders>
          </w:tcPr>
          <w:p w14:paraId="0281F832" w14:textId="77777777" w:rsidR="00C01641" w:rsidRDefault="00C01641" w:rsidP="00C914E2">
            <w:pPr>
              <w:rPr>
                <w:rFonts w:asciiTheme="majorEastAsia" w:eastAsiaTheme="majorEastAsia" w:hAnsiTheme="majorEastAsia" w:cstheme="majorEastAsia"/>
              </w:rPr>
            </w:pPr>
            <w:r>
              <w:rPr>
                <w:rFonts w:asciiTheme="majorEastAsia" w:eastAsiaTheme="majorEastAsia" w:hAnsiTheme="majorEastAsia" w:cstheme="majorEastAsia" w:hint="eastAsia"/>
                <w:szCs w:val="21"/>
              </w:rPr>
              <w:t>100</w:t>
            </w:r>
          </w:p>
        </w:tc>
        <w:tc>
          <w:tcPr>
            <w:tcW w:w="677" w:type="dxa"/>
            <w:tcBorders>
              <w:top w:val="single" w:sz="2" w:space="0" w:color="666666"/>
              <w:bottom w:val="single" w:sz="2" w:space="0" w:color="666666"/>
            </w:tcBorders>
          </w:tcPr>
          <w:p w14:paraId="4F1B4811" w14:textId="77777777" w:rsidR="00C01641" w:rsidRDefault="00C01641" w:rsidP="00C914E2">
            <w:pPr>
              <w:rPr>
                <w:rFonts w:asciiTheme="majorEastAsia" w:eastAsiaTheme="majorEastAsia" w:hAnsiTheme="majorEastAsia" w:cstheme="majorEastAsia"/>
              </w:rPr>
            </w:pPr>
            <w:r>
              <w:rPr>
                <w:rFonts w:asciiTheme="majorEastAsia" w:eastAsiaTheme="majorEastAsia" w:hAnsiTheme="majorEastAsia" w:cstheme="majorEastAsia" w:hint="eastAsia"/>
                <w:szCs w:val="21"/>
              </w:rPr>
              <w:t>15</w:t>
            </w:r>
          </w:p>
        </w:tc>
        <w:tc>
          <w:tcPr>
            <w:tcW w:w="667" w:type="dxa"/>
            <w:tcBorders>
              <w:top w:val="single" w:sz="2" w:space="0" w:color="666666"/>
              <w:bottom w:val="single" w:sz="2" w:space="0" w:color="666666"/>
            </w:tcBorders>
          </w:tcPr>
          <w:p w14:paraId="64A88CF7" w14:textId="77777777" w:rsidR="00C01641" w:rsidRDefault="00C01641" w:rsidP="00C914E2">
            <w:pPr>
              <w:rPr>
                <w:rFonts w:asciiTheme="majorEastAsia" w:eastAsiaTheme="majorEastAsia" w:hAnsiTheme="majorEastAsia" w:cstheme="majorEastAsia"/>
              </w:rPr>
            </w:pPr>
            <w:r>
              <w:rPr>
                <w:rFonts w:asciiTheme="majorEastAsia" w:eastAsiaTheme="majorEastAsia" w:hAnsiTheme="majorEastAsia" w:cstheme="majorEastAsia" w:hint="eastAsia"/>
                <w:szCs w:val="21"/>
              </w:rPr>
              <w:t>15</w:t>
            </w:r>
          </w:p>
        </w:tc>
        <w:tc>
          <w:tcPr>
            <w:tcW w:w="1876" w:type="dxa"/>
            <w:tcBorders>
              <w:top w:val="single" w:sz="2" w:space="0" w:color="666666"/>
              <w:bottom w:val="single" w:sz="2" w:space="0" w:color="666666"/>
            </w:tcBorders>
          </w:tcPr>
          <w:p w14:paraId="3134D9F1" w14:textId="77777777" w:rsidR="00C01641" w:rsidRDefault="00C01641" w:rsidP="00C914E2">
            <w:pPr>
              <w:rPr>
                <w:rFonts w:asciiTheme="majorEastAsia" w:eastAsiaTheme="majorEastAsia" w:hAnsiTheme="majorEastAsia" w:cstheme="majorEastAsia"/>
              </w:rPr>
            </w:pPr>
          </w:p>
        </w:tc>
      </w:tr>
      <w:tr w:rsidR="00C01641" w14:paraId="0935EC8D" w14:textId="77777777" w:rsidTr="00C914E2">
        <w:trPr>
          <w:trHeight w:val="360"/>
        </w:trPr>
        <w:tc>
          <w:tcPr>
            <w:tcW w:w="1295" w:type="dxa"/>
            <w:tcBorders>
              <w:top w:val="single" w:sz="2" w:space="0" w:color="666666"/>
              <w:bottom w:val="single" w:sz="2" w:space="0" w:color="666666"/>
            </w:tcBorders>
          </w:tcPr>
          <w:p w14:paraId="49FBBB46" w14:textId="77777777" w:rsidR="00C01641" w:rsidRDefault="00C01641" w:rsidP="00C914E2">
            <w:pPr>
              <w:spacing w:before="97" w:line="223" w:lineRule="auto"/>
              <w:ind w:left="44"/>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6"/>
                <w:szCs w:val="21"/>
              </w:rPr>
              <w:t>产出指标</w:t>
            </w:r>
          </w:p>
        </w:tc>
        <w:tc>
          <w:tcPr>
            <w:tcW w:w="1376" w:type="dxa"/>
            <w:tcBorders>
              <w:top w:val="single" w:sz="2" w:space="0" w:color="666666"/>
              <w:bottom w:val="single" w:sz="2" w:space="0" w:color="666666"/>
            </w:tcBorders>
          </w:tcPr>
          <w:p w14:paraId="594C430C" w14:textId="77777777" w:rsidR="00C01641" w:rsidRDefault="00C01641" w:rsidP="00C914E2">
            <w:pPr>
              <w:spacing w:before="97" w:line="223" w:lineRule="auto"/>
              <w:ind w:left="42"/>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6"/>
                <w:szCs w:val="21"/>
              </w:rPr>
              <w:t>质</w:t>
            </w:r>
            <w:r>
              <w:rPr>
                <w:rFonts w:asciiTheme="majorEastAsia" w:eastAsiaTheme="majorEastAsia" w:hAnsiTheme="majorEastAsia" w:cstheme="majorEastAsia" w:hint="eastAsia"/>
                <w:color w:val="333333"/>
                <w:spacing w:val="5"/>
                <w:szCs w:val="21"/>
              </w:rPr>
              <w:t>量指标</w:t>
            </w:r>
          </w:p>
        </w:tc>
        <w:tc>
          <w:tcPr>
            <w:tcW w:w="2311" w:type="dxa"/>
            <w:tcBorders>
              <w:top w:val="single" w:sz="2" w:space="0" w:color="666666"/>
              <w:bottom w:val="single" w:sz="2" w:space="0" w:color="666666"/>
            </w:tcBorders>
          </w:tcPr>
          <w:p w14:paraId="5DB4FC4C" w14:textId="77777777" w:rsidR="00C01641" w:rsidRDefault="00C01641" w:rsidP="00C914E2">
            <w:pPr>
              <w:spacing w:before="87" w:line="223" w:lineRule="auto"/>
              <w:ind w:left="43"/>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9"/>
                <w:szCs w:val="21"/>
              </w:rPr>
              <w:t>下派医务人员资质情况</w:t>
            </w:r>
          </w:p>
        </w:tc>
        <w:tc>
          <w:tcPr>
            <w:tcW w:w="1258" w:type="dxa"/>
            <w:tcBorders>
              <w:top w:val="single" w:sz="2" w:space="0" w:color="666666"/>
              <w:bottom w:val="single" w:sz="2" w:space="0" w:color="666666"/>
            </w:tcBorders>
          </w:tcPr>
          <w:p w14:paraId="033FE0C1" w14:textId="77777777" w:rsidR="00C01641" w:rsidRDefault="00C01641" w:rsidP="00C914E2">
            <w:pPr>
              <w:spacing w:before="86" w:line="242" w:lineRule="auto"/>
              <w:ind w:left="49"/>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5"/>
                <w:szCs w:val="21"/>
              </w:rPr>
              <w:t>1</w:t>
            </w:r>
            <w:r>
              <w:rPr>
                <w:rFonts w:asciiTheme="majorEastAsia" w:eastAsiaTheme="majorEastAsia" w:hAnsiTheme="majorEastAsia" w:cstheme="majorEastAsia" w:hint="eastAsia"/>
                <w:color w:val="333333"/>
                <w:spacing w:val="4"/>
                <w:szCs w:val="21"/>
              </w:rPr>
              <w:t>00%</w:t>
            </w:r>
          </w:p>
        </w:tc>
        <w:tc>
          <w:tcPr>
            <w:tcW w:w="1290" w:type="dxa"/>
            <w:tcBorders>
              <w:top w:val="single" w:sz="2" w:space="0" w:color="666666"/>
              <w:bottom w:val="single" w:sz="2" w:space="0" w:color="666666"/>
            </w:tcBorders>
          </w:tcPr>
          <w:p w14:paraId="449E0A3B" w14:textId="77777777" w:rsidR="00C01641" w:rsidRDefault="00C01641" w:rsidP="00C914E2">
            <w:pPr>
              <w:rPr>
                <w:rFonts w:asciiTheme="majorEastAsia" w:eastAsiaTheme="majorEastAsia" w:hAnsiTheme="majorEastAsia" w:cstheme="majorEastAsia"/>
              </w:rPr>
            </w:pPr>
            <w:r>
              <w:rPr>
                <w:rFonts w:asciiTheme="majorEastAsia" w:eastAsiaTheme="majorEastAsia" w:hAnsiTheme="majorEastAsia" w:cstheme="majorEastAsia" w:hint="eastAsia"/>
                <w:szCs w:val="21"/>
              </w:rPr>
              <w:t>100</w:t>
            </w:r>
          </w:p>
        </w:tc>
        <w:tc>
          <w:tcPr>
            <w:tcW w:w="677" w:type="dxa"/>
            <w:tcBorders>
              <w:top w:val="single" w:sz="2" w:space="0" w:color="666666"/>
              <w:bottom w:val="single" w:sz="2" w:space="0" w:color="666666"/>
            </w:tcBorders>
          </w:tcPr>
          <w:p w14:paraId="7DFB4329" w14:textId="77777777" w:rsidR="00C01641" w:rsidRDefault="00C01641" w:rsidP="00C914E2">
            <w:pPr>
              <w:rPr>
                <w:rFonts w:asciiTheme="majorEastAsia" w:eastAsiaTheme="majorEastAsia" w:hAnsiTheme="majorEastAsia" w:cstheme="majorEastAsia"/>
              </w:rPr>
            </w:pPr>
            <w:r>
              <w:rPr>
                <w:rFonts w:asciiTheme="majorEastAsia" w:eastAsiaTheme="majorEastAsia" w:hAnsiTheme="majorEastAsia" w:cstheme="majorEastAsia" w:hint="eastAsia"/>
                <w:szCs w:val="21"/>
              </w:rPr>
              <w:t>15</w:t>
            </w:r>
          </w:p>
        </w:tc>
        <w:tc>
          <w:tcPr>
            <w:tcW w:w="667" w:type="dxa"/>
            <w:tcBorders>
              <w:top w:val="single" w:sz="2" w:space="0" w:color="666666"/>
              <w:bottom w:val="single" w:sz="2" w:space="0" w:color="666666"/>
            </w:tcBorders>
          </w:tcPr>
          <w:p w14:paraId="2B4C88E9" w14:textId="77777777" w:rsidR="00C01641" w:rsidRDefault="00C01641" w:rsidP="00C914E2">
            <w:pPr>
              <w:rPr>
                <w:rFonts w:asciiTheme="majorEastAsia" w:eastAsiaTheme="majorEastAsia" w:hAnsiTheme="majorEastAsia" w:cstheme="majorEastAsia"/>
              </w:rPr>
            </w:pPr>
            <w:r>
              <w:rPr>
                <w:rFonts w:asciiTheme="majorEastAsia" w:eastAsiaTheme="majorEastAsia" w:hAnsiTheme="majorEastAsia" w:cstheme="majorEastAsia" w:hint="eastAsia"/>
                <w:szCs w:val="21"/>
              </w:rPr>
              <w:t>15</w:t>
            </w:r>
          </w:p>
        </w:tc>
        <w:tc>
          <w:tcPr>
            <w:tcW w:w="1876" w:type="dxa"/>
            <w:tcBorders>
              <w:top w:val="single" w:sz="2" w:space="0" w:color="666666"/>
              <w:bottom w:val="single" w:sz="2" w:space="0" w:color="666666"/>
            </w:tcBorders>
          </w:tcPr>
          <w:p w14:paraId="322D26CA" w14:textId="77777777" w:rsidR="00C01641" w:rsidRDefault="00C01641" w:rsidP="00C914E2">
            <w:pPr>
              <w:rPr>
                <w:rFonts w:asciiTheme="majorEastAsia" w:eastAsiaTheme="majorEastAsia" w:hAnsiTheme="majorEastAsia" w:cstheme="majorEastAsia"/>
              </w:rPr>
            </w:pPr>
          </w:p>
        </w:tc>
      </w:tr>
      <w:tr w:rsidR="00C01641" w14:paraId="3CC5D13B" w14:textId="77777777" w:rsidTr="00C914E2">
        <w:trPr>
          <w:trHeight w:val="360"/>
        </w:trPr>
        <w:tc>
          <w:tcPr>
            <w:tcW w:w="1295" w:type="dxa"/>
            <w:tcBorders>
              <w:top w:val="single" w:sz="2" w:space="0" w:color="666666"/>
              <w:bottom w:val="single" w:sz="2" w:space="0" w:color="666666"/>
            </w:tcBorders>
          </w:tcPr>
          <w:p w14:paraId="74C0968A" w14:textId="77777777" w:rsidR="00C01641" w:rsidRDefault="00C01641" w:rsidP="00C914E2">
            <w:pPr>
              <w:spacing w:before="98" w:line="223" w:lineRule="auto"/>
              <w:ind w:left="44"/>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6"/>
                <w:szCs w:val="21"/>
              </w:rPr>
              <w:t>产出指标</w:t>
            </w:r>
          </w:p>
        </w:tc>
        <w:tc>
          <w:tcPr>
            <w:tcW w:w="1376" w:type="dxa"/>
            <w:tcBorders>
              <w:top w:val="single" w:sz="2" w:space="0" w:color="666666"/>
              <w:bottom w:val="single" w:sz="2" w:space="0" w:color="666666"/>
            </w:tcBorders>
          </w:tcPr>
          <w:p w14:paraId="1B5C2A9D" w14:textId="77777777" w:rsidR="00C01641" w:rsidRDefault="00C01641" w:rsidP="00C914E2">
            <w:pPr>
              <w:spacing w:before="98" w:line="223" w:lineRule="auto"/>
              <w:ind w:left="49"/>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5"/>
                <w:szCs w:val="21"/>
              </w:rPr>
              <w:t>时</w:t>
            </w:r>
            <w:r>
              <w:rPr>
                <w:rFonts w:asciiTheme="majorEastAsia" w:eastAsiaTheme="majorEastAsia" w:hAnsiTheme="majorEastAsia" w:cstheme="majorEastAsia" w:hint="eastAsia"/>
                <w:color w:val="333333"/>
                <w:spacing w:val="3"/>
                <w:szCs w:val="21"/>
              </w:rPr>
              <w:t>效指标</w:t>
            </w:r>
          </w:p>
        </w:tc>
        <w:tc>
          <w:tcPr>
            <w:tcW w:w="2311" w:type="dxa"/>
            <w:tcBorders>
              <w:top w:val="single" w:sz="2" w:space="0" w:color="666666"/>
              <w:bottom w:val="single" w:sz="2" w:space="0" w:color="666666"/>
            </w:tcBorders>
          </w:tcPr>
          <w:p w14:paraId="39DB93E4" w14:textId="77777777" w:rsidR="00C01641" w:rsidRDefault="00C01641" w:rsidP="00C914E2">
            <w:pPr>
              <w:spacing w:before="87" w:line="224" w:lineRule="auto"/>
              <w:ind w:left="41"/>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9"/>
                <w:szCs w:val="21"/>
              </w:rPr>
              <w:t>各项任务完成及时率</w:t>
            </w:r>
          </w:p>
        </w:tc>
        <w:tc>
          <w:tcPr>
            <w:tcW w:w="1258" w:type="dxa"/>
            <w:tcBorders>
              <w:top w:val="single" w:sz="2" w:space="0" w:color="666666"/>
              <w:bottom w:val="single" w:sz="2" w:space="0" w:color="666666"/>
            </w:tcBorders>
          </w:tcPr>
          <w:p w14:paraId="37C556EA" w14:textId="77777777" w:rsidR="00C01641" w:rsidRDefault="00C01641" w:rsidP="00C914E2">
            <w:pPr>
              <w:spacing w:before="87" w:line="242" w:lineRule="auto"/>
              <w:ind w:left="49"/>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5"/>
                <w:szCs w:val="21"/>
              </w:rPr>
              <w:t>1</w:t>
            </w:r>
            <w:r>
              <w:rPr>
                <w:rFonts w:asciiTheme="majorEastAsia" w:eastAsiaTheme="majorEastAsia" w:hAnsiTheme="majorEastAsia" w:cstheme="majorEastAsia" w:hint="eastAsia"/>
                <w:color w:val="333333"/>
                <w:spacing w:val="4"/>
                <w:szCs w:val="21"/>
              </w:rPr>
              <w:t>00%</w:t>
            </w:r>
          </w:p>
        </w:tc>
        <w:tc>
          <w:tcPr>
            <w:tcW w:w="1290" w:type="dxa"/>
            <w:tcBorders>
              <w:top w:val="single" w:sz="2" w:space="0" w:color="666666"/>
              <w:bottom w:val="single" w:sz="2" w:space="0" w:color="666666"/>
            </w:tcBorders>
          </w:tcPr>
          <w:p w14:paraId="28A4149E" w14:textId="77777777" w:rsidR="00C01641" w:rsidRDefault="00C01641" w:rsidP="00C914E2">
            <w:pPr>
              <w:rPr>
                <w:rFonts w:asciiTheme="majorEastAsia" w:eastAsiaTheme="majorEastAsia" w:hAnsiTheme="majorEastAsia" w:cstheme="majorEastAsia"/>
              </w:rPr>
            </w:pPr>
            <w:r>
              <w:rPr>
                <w:rFonts w:asciiTheme="majorEastAsia" w:eastAsiaTheme="majorEastAsia" w:hAnsiTheme="majorEastAsia" w:cstheme="majorEastAsia" w:hint="eastAsia"/>
                <w:szCs w:val="21"/>
              </w:rPr>
              <w:t>100</w:t>
            </w:r>
          </w:p>
        </w:tc>
        <w:tc>
          <w:tcPr>
            <w:tcW w:w="677" w:type="dxa"/>
            <w:tcBorders>
              <w:top w:val="single" w:sz="2" w:space="0" w:color="666666"/>
              <w:bottom w:val="single" w:sz="2" w:space="0" w:color="666666"/>
            </w:tcBorders>
          </w:tcPr>
          <w:p w14:paraId="39B7C16C" w14:textId="77777777" w:rsidR="00C01641" w:rsidRDefault="00C01641" w:rsidP="00C914E2">
            <w:pPr>
              <w:rPr>
                <w:rFonts w:asciiTheme="majorEastAsia" w:eastAsiaTheme="majorEastAsia" w:hAnsiTheme="majorEastAsia" w:cstheme="majorEastAsia"/>
              </w:rPr>
            </w:pPr>
            <w:r>
              <w:rPr>
                <w:rFonts w:asciiTheme="majorEastAsia" w:eastAsiaTheme="majorEastAsia" w:hAnsiTheme="majorEastAsia" w:cstheme="majorEastAsia" w:hint="eastAsia"/>
                <w:szCs w:val="21"/>
              </w:rPr>
              <w:t>15</w:t>
            </w:r>
          </w:p>
        </w:tc>
        <w:tc>
          <w:tcPr>
            <w:tcW w:w="667" w:type="dxa"/>
            <w:tcBorders>
              <w:top w:val="single" w:sz="2" w:space="0" w:color="666666"/>
              <w:bottom w:val="single" w:sz="2" w:space="0" w:color="666666"/>
            </w:tcBorders>
          </w:tcPr>
          <w:p w14:paraId="598425C6" w14:textId="77777777" w:rsidR="00C01641" w:rsidRDefault="00C01641" w:rsidP="00C914E2">
            <w:pPr>
              <w:rPr>
                <w:rFonts w:asciiTheme="majorEastAsia" w:eastAsiaTheme="majorEastAsia" w:hAnsiTheme="majorEastAsia" w:cstheme="majorEastAsia"/>
              </w:rPr>
            </w:pPr>
            <w:r>
              <w:rPr>
                <w:rFonts w:asciiTheme="majorEastAsia" w:eastAsiaTheme="majorEastAsia" w:hAnsiTheme="majorEastAsia" w:cstheme="majorEastAsia" w:hint="eastAsia"/>
                <w:szCs w:val="21"/>
              </w:rPr>
              <w:t>15</w:t>
            </w:r>
          </w:p>
        </w:tc>
        <w:tc>
          <w:tcPr>
            <w:tcW w:w="1876" w:type="dxa"/>
            <w:tcBorders>
              <w:top w:val="single" w:sz="2" w:space="0" w:color="666666"/>
              <w:bottom w:val="single" w:sz="2" w:space="0" w:color="666666"/>
            </w:tcBorders>
          </w:tcPr>
          <w:p w14:paraId="3DA9F918" w14:textId="77777777" w:rsidR="00C01641" w:rsidRDefault="00C01641" w:rsidP="00C914E2">
            <w:pPr>
              <w:rPr>
                <w:rFonts w:asciiTheme="majorEastAsia" w:eastAsiaTheme="majorEastAsia" w:hAnsiTheme="majorEastAsia" w:cstheme="majorEastAsia"/>
              </w:rPr>
            </w:pPr>
          </w:p>
        </w:tc>
      </w:tr>
      <w:tr w:rsidR="00C01641" w14:paraId="13C647D5" w14:textId="77777777" w:rsidTr="00C914E2">
        <w:trPr>
          <w:trHeight w:val="360"/>
        </w:trPr>
        <w:tc>
          <w:tcPr>
            <w:tcW w:w="1295" w:type="dxa"/>
            <w:tcBorders>
              <w:top w:val="single" w:sz="2" w:space="0" w:color="666666"/>
              <w:bottom w:val="single" w:sz="2" w:space="0" w:color="666666"/>
            </w:tcBorders>
          </w:tcPr>
          <w:p w14:paraId="0BF8912A" w14:textId="77777777" w:rsidR="00C01641" w:rsidRDefault="00C01641" w:rsidP="00C914E2">
            <w:pPr>
              <w:spacing w:before="99" w:line="223" w:lineRule="auto"/>
              <w:ind w:left="44"/>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6"/>
                <w:szCs w:val="21"/>
              </w:rPr>
              <w:t>产出指标</w:t>
            </w:r>
          </w:p>
        </w:tc>
        <w:tc>
          <w:tcPr>
            <w:tcW w:w="1376" w:type="dxa"/>
            <w:tcBorders>
              <w:top w:val="single" w:sz="2" w:space="0" w:color="666666"/>
              <w:bottom w:val="single" w:sz="2" w:space="0" w:color="666666"/>
            </w:tcBorders>
          </w:tcPr>
          <w:p w14:paraId="59E5ABBB" w14:textId="77777777" w:rsidR="00C01641" w:rsidRDefault="00C01641" w:rsidP="00C914E2">
            <w:pPr>
              <w:spacing w:before="99" w:line="223" w:lineRule="auto"/>
              <w:ind w:left="41"/>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7"/>
                <w:szCs w:val="21"/>
              </w:rPr>
              <w:t>成</w:t>
            </w:r>
            <w:r>
              <w:rPr>
                <w:rFonts w:asciiTheme="majorEastAsia" w:eastAsiaTheme="majorEastAsia" w:hAnsiTheme="majorEastAsia" w:cstheme="majorEastAsia" w:hint="eastAsia"/>
                <w:color w:val="333333"/>
                <w:spacing w:val="5"/>
                <w:szCs w:val="21"/>
              </w:rPr>
              <w:t>本指标</w:t>
            </w:r>
          </w:p>
        </w:tc>
        <w:tc>
          <w:tcPr>
            <w:tcW w:w="2311" w:type="dxa"/>
            <w:tcBorders>
              <w:top w:val="single" w:sz="2" w:space="0" w:color="666666"/>
              <w:bottom w:val="single" w:sz="2" w:space="0" w:color="666666"/>
            </w:tcBorders>
          </w:tcPr>
          <w:p w14:paraId="5AFA1CF8" w14:textId="77777777" w:rsidR="00C01641" w:rsidRDefault="00C01641" w:rsidP="00C914E2">
            <w:pPr>
              <w:spacing w:before="88" w:line="221" w:lineRule="auto"/>
              <w:ind w:left="44"/>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8"/>
                <w:szCs w:val="21"/>
              </w:rPr>
              <w:t>市县负担百分</w:t>
            </w:r>
            <w:r>
              <w:rPr>
                <w:rFonts w:asciiTheme="majorEastAsia" w:eastAsiaTheme="majorEastAsia" w:hAnsiTheme="majorEastAsia" w:cstheme="majorEastAsia" w:hint="eastAsia"/>
                <w:color w:val="333333"/>
                <w:spacing w:val="7"/>
                <w:szCs w:val="21"/>
              </w:rPr>
              <w:t>比</w:t>
            </w:r>
          </w:p>
        </w:tc>
        <w:tc>
          <w:tcPr>
            <w:tcW w:w="1258" w:type="dxa"/>
            <w:tcBorders>
              <w:top w:val="single" w:sz="2" w:space="0" w:color="666666"/>
              <w:bottom w:val="single" w:sz="2" w:space="0" w:color="666666"/>
            </w:tcBorders>
          </w:tcPr>
          <w:p w14:paraId="48362F7C" w14:textId="77777777" w:rsidR="00C01641" w:rsidRDefault="00C01641" w:rsidP="00C914E2">
            <w:pPr>
              <w:spacing w:before="88" w:line="222" w:lineRule="auto"/>
              <w:ind w:left="42"/>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8"/>
                <w:szCs w:val="21"/>
              </w:rPr>
              <w:t>按</w:t>
            </w:r>
            <w:r>
              <w:rPr>
                <w:rFonts w:asciiTheme="majorEastAsia" w:eastAsiaTheme="majorEastAsia" w:hAnsiTheme="majorEastAsia" w:cstheme="majorEastAsia" w:hint="eastAsia"/>
                <w:color w:val="333333"/>
                <w:spacing w:val="7"/>
                <w:szCs w:val="21"/>
              </w:rPr>
              <w:t>政策执行</w:t>
            </w:r>
          </w:p>
        </w:tc>
        <w:tc>
          <w:tcPr>
            <w:tcW w:w="1290" w:type="dxa"/>
            <w:tcBorders>
              <w:top w:val="single" w:sz="2" w:space="0" w:color="666666"/>
              <w:bottom w:val="single" w:sz="2" w:space="0" w:color="666666"/>
            </w:tcBorders>
          </w:tcPr>
          <w:p w14:paraId="61C87645" w14:textId="77777777" w:rsidR="00C01641" w:rsidRDefault="00C01641" w:rsidP="00C914E2">
            <w:pPr>
              <w:rPr>
                <w:rFonts w:asciiTheme="majorEastAsia" w:eastAsiaTheme="majorEastAsia" w:hAnsiTheme="majorEastAsia" w:cstheme="majorEastAsia"/>
              </w:rPr>
            </w:pPr>
            <w:r>
              <w:rPr>
                <w:rFonts w:asciiTheme="majorEastAsia" w:eastAsiaTheme="majorEastAsia" w:hAnsiTheme="majorEastAsia" w:cstheme="majorEastAsia" w:hint="eastAsia"/>
                <w:szCs w:val="21"/>
              </w:rPr>
              <w:t>100</w:t>
            </w:r>
          </w:p>
        </w:tc>
        <w:tc>
          <w:tcPr>
            <w:tcW w:w="677" w:type="dxa"/>
            <w:tcBorders>
              <w:top w:val="single" w:sz="2" w:space="0" w:color="666666"/>
              <w:bottom w:val="single" w:sz="2" w:space="0" w:color="666666"/>
            </w:tcBorders>
          </w:tcPr>
          <w:p w14:paraId="626E272E" w14:textId="77777777" w:rsidR="00C01641" w:rsidRDefault="00C01641" w:rsidP="00C914E2">
            <w:pPr>
              <w:rPr>
                <w:rFonts w:asciiTheme="majorEastAsia" w:eastAsiaTheme="majorEastAsia" w:hAnsiTheme="majorEastAsia" w:cstheme="majorEastAsia"/>
              </w:rPr>
            </w:pPr>
            <w:r>
              <w:rPr>
                <w:rFonts w:asciiTheme="majorEastAsia" w:eastAsiaTheme="majorEastAsia" w:hAnsiTheme="majorEastAsia" w:cstheme="majorEastAsia" w:hint="eastAsia"/>
                <w:szCs w:val="21"/>
              </w:rPr>
              <w:t>15</w:t>
            </w:r>
          </w:p>
        </w:tc>
        <w:tc>
          <w:tcPr>
            <w:tcW w:w="667" w:type="dxa"/>
            <w:tcBorders>
              <w:top w:val="single" w:sz="2" w:space="0" w:color="666666"/>
              <w:bottom w:val="single" w:sz="2" w:space="0" w:color="666666"/>
            </w:tcBorders>
          </w:tcPr>
          <w:p w14:paraId="36E2020D" w14:textId="77777777" w:rsidR="00C01641" w:rsidRDefault="00C01641" w:rsidP="00C914E2">
            <w:pPr>
              <w:rPr>
                <w:rFonts w:asciiTheme="majorEastAsia" w:eastAsiaTheme="majorEastAsia" w:hAnsiTheme="majorEastAsia" w:cstheme="majorEastAsia"/>
              </w:rPr>
            </w:pPr>
            <w:r>
              <w:rPr>
                <w:rFonts w:asciiTheme="majorEastAsia" w:eastAsiaTheme="majorEastAsia" w:hAnsiTheme="majorEastAsia" w:cstheme="majorEastAsia" w:hint="eastAsia"/>
                <w:szCs w:val="21"/>
              </w:rPr>
              <w:t>15</w:t>
            </w:r>
          </w:p>
        </w:tc>
        <w:tc>
          <w:tcPr>
            <w:tcW w:w="1876" w:type="dxa"/>
            <w:tcBorders>
              <w:top w:val="single" w:sz="2" w:space="0" w:color="666666"/>
              <w:bottom w:val="single" w:sz="2" w:space="0" w:color="666666"/>
            </w:tcBorders>
          </w:tcPr>
          <w:p w14:paraId="17758D9C" w14:textId="77777777" w:rsidR="00C01641" w:rsidRDefault="00C01641" w:rsidP="00C914E2">
            <w:pPr>
              <w:rPr>
                <w:rFonts w:asciiTheme="majorEastAsia" w:eastAsiaTheme="majorEastAsia" w:hAnsiTheme="majorEastAsia" w:cstheme="majorEastAsia"/>
              </w:rPr>
            </w:pPr>
          </w:p>
        </w:tc>
      </w:tr>
      <w:tr w:rsidR="00C01641" w14:paraId="0D531D63" w14:textId="77777777" w:rsidTr="00C914E2">
        <w:trPr>
          <w:trHeight w:val="500"/>
        </w:trPr>
        <w:tc>
          <w:tcPr>
            <w:tcW w:w="1295" w:type="dxa"/>
            <w:tcBorders>
              <w:top w:val="single" w:sz="2" w:space="0" w:color="666666"/>
              <w:bottom w:val="single" w:sz="2" w:space="0" w:color="666666"/>
            </w:tcBorders>
          </w:tcPr>
          <w:p w14:paraId="38BE65A9" w14:textId="77777777" w:rsidR="00C01641" w:rsidRDefault="00C01641" w:rsidP="00C914E2">
            <w:pPr>
              <w:spacing w:before="175" w:line="223" w:lineRule="auto"/>
              <w:ind w:left="45"/>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7"/>
                <w:szCs w:val="21"/>
              </w:rPr>
              <w:t>效</w:t>
            </w:r>
            <w:r>
              <w:rPr>
                <w:rFonts w:asciiTheme="majorEastAsia" w:eastAsiaTheme="majorEastAsia" w:hAnsiTheme="majorEastAsia" w:cstheme="majorEastAsia" w:hint="eastAsia"/>
                <w:color w:val="333333"/>
                <w:spacing w:val="5"/>
                <w:szCs w:val="21"/>
              </w:rPr>
              <w:t>益指标</w:t>
            </w:r>
          </w:p>
        </w:tc>
        <w:tc>
          <w:tcPr>
            <w:tcW w:w="1376" w:type="dxa"/>
            <w:tcBorders>
              <w:top w:val="single" w:sz="2" w:space="0" w:color="666666"/>
              <w:bottom w:val="single" w:sz="2" w:space="0" w:color="666666"/>
            </w:tcBorders>
          </w:tcPr>
          <w:p w14:paraId="7B4ECF78" w14:textId="77777777" w:rsidR="00C01641" w:rsidRDefault="00C01641" w:rsidP="00C914E2">
            <w:pPr>
              <w:spacing w:before="175" w:line="223" w:lineRule="auto"/>
              <w:ind w:left="39"/>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8"/>
                <w:szCs w:val="21"/>
              </w:rPr>
              <w:t>社会效益指标</w:t>
            </w:r>
          </w:p>
        </w:tc>
        <w:tc>
          <w:tcPr>
            <w:tcW w:w="2311" w:type="dxa"/>
            <w:tcBorders>
              <w:top w:val="single" w:sz="2" w:space="0" w:color="666666"/>
              <w:bottom w:val="single" w:sz="2" w:space="0" w:color="666666"/>
            </w:tcBorders>
          </w:tcPr>
          <w:p w14:paraId="197A2EF3" w14:textId="77777777" w:rsidR="00C01641" w:rsidRDefault="00C01641" w:rsidP="00C914E2">
            <w:pPr>
              <w:spacing w:before="89" w:line="228" w:lineRule="auto"/>
              <w:ind w:left="44" w:right="182" w:hanging="4"/>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0"/>
                <w:szCs w:val="21"/>
              </w:rPr>
              <w:t>让群众享受到高水平的医疗</w:t>
            </w:r>
            <w:r>
              <w:rPr>
                <w:rFonts w:asciiTheme="majorEastAsia" w:eastAsiaTheme="majorEastAsia" w:hAnsiTheme="majorEastAsia" w:cstheme="majorEastAsia" w:hint="eastAsia"/>
                <w:color w:val="333333"/>
                <w:spacing w:val="8"/>
                <w:szCs w:val="21"/>
              </w:rPr>
              <w:t>服</w:t>
            </w:r>
            <w:r>
              <w:rPr>
                <w:rFonts w:asciiTheme="majorEastAsia" w:eastAsiaTheme="majorEastAsia" w:hAnsiTheme="majorEastAsia" w:cstheme="majorEastAsia" w:hint="eastAsia"/>
                <w:color w:val="333333"/>
                <w:szCs w:val="21"/>
              </w:rPr>
              <w:t xml:space="preserve"> </w:t>
            </w:r>
            <w:proofErr w:type="gramStart"/>
            <w:r>
              <w:rPr>
                <w:rFonts w:asciiTheme="majorEastAsia" w:eastAsiaTheme="majorEastAsia" w:hAnsiTheme="majorEastAsia" w:cstheme="majorEastAsia" w:hint="eastAsia"/>
                <w:color w:val="333333"/>
                <w:szCs w:val="21"/>
              </w:rPr>
              <w:t>务</w:t>
            </w:r>
            <w:proofErr w:type="gramEnd"/>
          </w:p>
        </w:tc>
        <w:tc>
          <w:tcPr>
            <w:tcW w:w="1258" w:type="dxa"/>
            <w:tcBorders>
              <w:top w:val="single" w:sz="2" w:space="0" w:color="666666"/>
              <w:bottom w:val="single" w:sz="2" w:space="0" w:color="666666"/>
            </w:tcBorders>
          </w:tcPr>
          <w:p w14:paraId="7F67D998" w14:textId="77777777" w:rsidR="00C01641" w:rsidRDefault="00C01641" w:rsidP="00C914E2">
            <w:pPr>
              <w:spacing w:before="164" w:line="223" w:lineRule="auto"/>
              <w:ind w:left="43"/>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6"/>
                <w:szCs w:val="21"/>
              </w:rPr>
              <w:t>顺利开展</w:t>
            </w:r>
          </w:p>
        </w:tc>
        <w:tc>
          <w:tcPr>
            <w:tcW w:w="1290" w:type="dxa"/>
            <w:tcBorders>
              <w:top w:val="single" w:sz="2" w:space="0" w:color="666666"/>
              <w:bottom w:val="single" w:sz="2" w:space="0" w:color="666666"/>
            </w:tcBorders>
          </w:tcPr>
          <w:p w14:paraId="4E139AB2" w14:textId="77777777" w:rsidR="00C01641" w:rsidRDefault="00C01641" w:rsidP="00C914E2">
            <w:pPr>
              <w:rPr>
                <w:rFonts w:asciiTheme="majorEastAsia" w:eastAsiaTheme="majorEastAsia" w:hAnsiTheme="majorEastAsia" w:cstheme="majorEastAsia"/>
              </w:rPr>
            </w:pPr>
            <w:r>
              <w:rPr>
                <w:rFonts w:asciiTheme="majorEastAsia" w:eastAsiaTheme="majorEastAsia" w:hAnsiTheme="majorEastAsia" w:cstheme="majorEastAsia" w:hint="eastAsia"/>
                <w:szCs w:val="21"/>
              </w:rPr>
              <w:t>100</w:t>
            </w:r>
          </w:p>
        </w:tc>
        <w:tc>
          <w:tcPr>
            <w:tcW w:w="677" w:type="dxa"/>
            <w:tcBorders>
              <w:top w:val="single" w:sz="2" w:space="0" w:color="666666"/>
              <w:bottom w:val="single" w:sz="2" w:space="0" w:color="666666"/>
            </w:tcBorders>
          </w:tcPr>
          <w:p w14:paraId="61228FE1" w14:textId="77777777" w:rsidR="00C01641" w:rsidRDefault="00C01641" w:rsidP="00C914E2">
            <w:pPr>
              <w:rPr>
                <w:rFonts w:asciiTheme="majorEastAsia" w:eastAsiaTheme="majorEastAsia" w:hAnsiTheme="majorEastAsia" w:cstheme="majorEastAsia"/>
              </w:rPr>
            </w:pPr>
            <w:r>
              <w:rPr>
                <w:rFonts w:asciiTheme="majorEastAsia" w:eastAsiaTheme="majorEastAsia" w:hAnsiTheme="majorEastAsia" w:cstheme="majorEastAsia" w:hint="eastAsia"/>
                <w:szCs w:val="21"/>
              </w:rPr>
              <w:t>15</w:t>
            </w:r>
          </w:p>
        </w:tc>
        <w:tc>
          <w:tcPr>
            <w:tcW w:w="667" w:type="dxa"/>
            <w:tcBorders>
              <w:top w:val="single" w:sz="2" w:space="0" w:color="666666"/>
              <w:bottom w:val="single" w:sz="2" w:space="0" w:color="666666"/>
            </w:tcBorders>
          </w:tcPr>
          <w:p w14:paraId="05F69630" w14:textId="77777777" w:rsidR="00C01641" w:rsidRDefault="00C01641" w:rsidP="00C914E2">
            <w:pPr>
              <w:rPr>
                <w:rFonts w:asciiTheme="majorEastAsia" w:eastAsiaTheme="majorEastAsia" w:hAnsiTheme="majorEastAsia" w:cstheme="majorEastAsia"/>
              </w:rPr>
            </w:pPr>
            <w:r>
              <w:rPr>
                <w:rFonts w:asciiTheme="majorEastAsia" w:eastAsiaTheme="majorEastAsia" w:hAnsiTheme="majorEastAsia" w:cstheme="majorEastAsia" w:hint="eastAsia"/>
                <w:szCs w:val="21"/>
              </w:rPr>
              <w:t>15</w:t>
            </w:r>
          </w:p>
        </w:tc>
        <w:tc>
          <w:tcPr>
            <w:tcW w:w="1876" w:type="dxa"/>
            <w:tcBorders>
              <w:top w:val="single" w:sz="2" w:space="0" w:color="666666"/>
              <w:bottom w:val="single" w:sz="2" w:space="0" w:color="666666"/>
            </w:tcBorders>
          </w:tcPr>
          <w:p w14:paraId="5FEC750B" w14:textId="77777777" w:rsidR="00C01641" w:rsidRDefault="00C01641" w:rsidP="00C914E2">
            <w:pPr>
              <w:rPr>
                <w:rFonts w:asciiTheme="majorEastAsia" w:eastAsiaTheme="majorEastAsia" w:hAnsiTheme="majorEastAsia" w:cstheme="majorEastAsia"/>
              </w:rPr>
            </w:pPr>
          </w:p>
        </w:tc>
      </w:tr>
      <w:tr w:rsidR="00C01641" w14:paraId="7D245D52" w14:textId="77777777" w:rsidTr="00C914E2">
        <w:trPr>
          <w:trHeight w:val="500"/>
        </w:trPr>
        <w:tc>
          <w:tcPr>
            <w:tcW w:w="1295" w:type="dxa"/>
            <w:tcBorders>
              <w:top w:val="single" w:sz="2" w:space="0" w:color="666666"/>
              <w:bottom w:val="single" w:sz="2" w:space="0" w:color="666666"/>
            </w:tcBorders>
          </w:tcPr>
          <w:p w14:paraId="489B1224" w14:textId="77777777" w:rsidR="00C01641" w:rsidRDefault="00C01641" w:rsidP="00C914E2">
            <w:pPr>
              <w:spacing w:before="176" w:line="223" w:lineRule="auto"/>
              <w:ind w:left="45"/>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7"/>
                <w:szCs w:val="21"/>
              </w:rPr>
              <w:t>效</w:t>
            </w:r>
            <w:r>
              <w:rPr>
                <w:rFonts w:asciiTheme="majorEastAsia" w:eastAsiaTheme="majorEastAsia" w:hAnsiTheme="majorEastAsia" w:cstheme="majorEastAsia" w:hint="eastAsia"/>
                <w:color w:val="333333"/>
                <w:spacing w:val="5"/>
                <w:szCs w:val="21"/>
              </w:rPr>
              <w:t>益指标</w:t>
            </w:r>
          </w:p>
        </w:tc>
        <w:tc>
          <w:tcPr>
            <w:tcW w:w="1376" w:type="dxa"/>
            <w:tcBorders>
              <w:top w:val="single" w:sz="2" w:space="0" w:color="666666"/>
              <w:bottom w:val="single" w:sz="2" w:space="0" w:color="666666"/>
            </w:tcBorders>
          </w:tcPr>
          <w:p w14:paraId="0013CB3F" w14:textId="77777777" w:rsidR="00C01641" w:rsidRDefault="00C01641" w:rsidP="00C914E2">
            <w:pPr>
              <w:spacing w:before="176" w:line="223" w:lineRule="auto"/>
              <w:ind w:left="41"/>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9"/>
                <w:szCs w:val="21"/>
              </w:rPr>
              <w:t>可</w:t>
            </w:r>
            <w:r>
              <w:rPr>
                <w:rFonts w:asciiTheme="majorEastAsia" w:eastAsiaTheme="majorEastAsia" w:hAnsiTheme="majorEastAsia" w:cstheme="majorEastAsia" w:hint="eastAsia"/>
                <w:color w:val="333333"/>
                <w:spacing w:val="8"/>
                <w:szCs w:val="21"/>
              </w:rPr>
              <w:t>持续影响指标</w:t>
            </w:r>
          </w:p>
        </w:tc>
        <w:tc>
          <w:tcPr>
            <w:tcW w:w="2311" w:type="dxa"/>
            <w:tcBorders>
              <w:top w:val="single" w:sz="2" w:space="0" w:color="666666"/>
              <w:bottom w:val="single" w:sz="2" w:space="0" w:color="666666"/>
            </w:tcBorders>
          </w:tcPr>
          <w:p w14:paraId="1268CD09" w14:textId="77777777" w:rsidR="00C01641" w:rsidRDefault="00C01641" w:rsidP="00C914E2">
            <w:pPr>
              <w:spacing w:before="90" w:line="228" w:lineRule="auto"/>
              <w:ind w:left="42" w:right="182" w:hanging="1"/>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8"/>
                <w:szCs w:val="21"/>
              </w:rPr>
              <w:t>持</w:t>
            </w:r>
            <w:r>
              <w:rPr>
                <w:rFonts w:asciiTheme="majorEastAsia" w:eastAsiaTheme="majorEastAsia" w:hAnsiTheme="majorEastAsia" w:cstheme="majorEastAsia" w:hint="eastAsia"/>
                <w:color w:val="333333"/>
                <w:spacing w:val="9"/>
                <w:szCs w:val="21"/>
              </w:rPr>
              <w:t>续提升基层医疗卫生服务能</w:t>
            </w:r>
            <w:r>
              <w:rPr>
                <w:rFonts w:asciiTheme="majorEastAsia" w:eastAsiaTheme="majorEastAsia" w:hAnsiTheme="majorEastAsia" w:cstheme="majorEastAsia" w:hint="eastAsia"/>
                <w:color w:val="333333"/>
                <w:szCs w:val="21"/>
              </w:rPr>
              <w:t xml:space="preserve"> </w:t>
            </w:r>
            <w:r>
              <w:rPr>
                <w:rFonts w:asciiTheme="majorEastAsia" w:eastAsiaTheme="majorEastAsia" w:hAnsiTheme="majorEastAsia" w:cstheme="majorEastAsia" w:hint="eastAsia"/>
                <w:color w:val="333333"/>
                <w:spacing w:val="4"/>
                <w:szCs w:val="21"/>
              </w:rPr>
              <w:t>力水</w:t>
            </w:r>
            <w:r>
              <w:rPr>
                <w:rFonts w:asciiTheme="majorEastAsia" w:eastAsiaTheme="majorEastAsia" w:hAnsiTheme="majorEastAsia" w:cstheme="majorEastAsia" w:hint="eastAsia"/>
                <w:color w:val="333333"/>
                <w:spacing w:val="3"/>
                <w:szCs w:val="21"/>
              </w:rPr>
              <w:t>平</w:t>
            </w:r>
          </w:p>
        </w:tc>
        <w:tc>
          <w:tcPr>
            <w:tcW w:w="1258" w:type="dxa"/>
            <w:tcBorders>
              <w:top w:val="single" w:sz="2" w:space="0" w:color="666666"/>
              <w:bottom w:val="single" w:sz="2" w:space="0" w:color="666666"/>
            </w:tcBorders>
          </w:tcPr>
          <w:p w14:paraId="598E9EFF" w14:textId="77777777" w:rsidR="00C01641" w:rsidRDefault="00C01641" w:rsidP="00C914E2">
            <w:pPr>
              <w:spacing w:before="165" w:line="223" w:lineRule="auto"/>
              <w:ind w:left="44"/>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6"/>
                <w:szCs w:val="21"/>
              </w:rPr>
              <w:t>持续提升</w:t>
            </w:r>
          </w:p>
        </w:tc>
        <w:tc>
          <w:tcPr>
            <w:tcW w:w="1290" w:type="dxa"/>
            <w:tcBorders>
              <w:top w:val="single" w:sz="2" w:space="0" w:color="666666"/>
              <w:bottom w:val="single" w:sz="2" w:space="0" w:color="666666"/>
            </w:tcBorders>
          </w:tcPr>
          <w:p w14:paraId="4F768421" w14:textId="77777777" w:rsidR="00C01641" w:rsidRDefault="00C01641" w:rsidP="00C914E2">
            <w:pPr>
              <w:rPr>
                <w:rFonts w:asciiTheme="majorEastAsia" w:eastAsiaTheme="majorEastAsia" w:hAnsiTheme="majorEastAsia" w:cstheme="majorEastAsia"/>
              </w:rPr>
            </w:pPr>
            <w:r>
              <w:rPr>
                <w:rFonts w:asciiTheme="majorEastAsia" w:eastAsiaTheme="majorEastAsia" w:hAnsiTheme="majorEastAsia" w:cstheme="majorEastAsia" w:hint="eastAsia"/>
                <w:szCs w:val="21"/>
              </w:rPr>
              <w:t>100</w:t>
            </w:r>
          </w:p>
        </w:tc>
        <w:tc>
          <w:tcPr>
            <w:tcW w:w="677" w:type="dxa"/>
            <w:tcBorders>
              <w:top w:val="single" w:sz="2" w:space="0" w:color="666666"/>
              <w:bottom w:val="single" w:sz="2" w:space="0" w:color="666666"/>
            </w:tcBorders>
          </w:tcPr>
          <w:p w14:paraId="10B7D868" w14:textId="77777777" w:rsidR="00C01641" w:rsidRDefault="00C01641" w:rsidP="00C914E2">
            <w:pPr>
              <w:rPr>
                <w:rFonts w:asciiTheme="majorEastAsia" w:eastAsiaTheme="majorEastAsia" w:hAnsiTheme="majorEastAsia" w:cstheme="majorEastAsia"/>
              </w:rPr>
            </w:pPr>
            <w:r>
              <w:rPr>
                <w:rFonts w:asciiTheme="majorEastAsia" w:eastAsiaTheme="majorEastAsia" w:hAnsiTheme="majorEastAsia" w:cstheme="majorEastAsia" w:hint="eastAsia"/>
                <w:szCs w:val="21"/>
              </w:rPr>
              <w:t>15</w:t>
            </w:r>
          </w:p>
        </w:tc>
        <w:tc>
          <w:tcPr>
            <w:tcW w:w="667" w:type="dxa"/>
            <w:tcBorders>
              <w:top w:val="single" w:sz="2" w:space="0" w:color="666666"/>
              <w:bottom w:val="single" w:sz="2" w:space="0" w:color="666666"/>
            </w:tcBorders>
          </w:tcPr>
          <w:p w14:paraId="77F5CF44" w14:textId="77777777" w:rsidR="00C01641" w:rsidRDefault="00C01641" w:rsidP="00C914E2">
            <w:pPr>
              <w:rPr>
                <w:rFonts w:asciiTheme="majorEastAsia" w:eastAsiaTheme="majorEastAsia" w:hAnsiTheme="majorEastAsia" w:cstheme="majorEastAsia"/>
              </w:rPr>
            </w:pPr>
            <w:r>
              <w:rPr>
                <w:rFonts w:asciiTheme="majorEastAsia" w:eastAsiaTheme="majorEastAsia" w:hAnsiTheme="majorEastAsia" w:cstheme="majorEastAsia" w:hint="eastAsia"/>
                <w:szCs w:val="21"/>
              </w:rPr>
              <w:t>15</w:t>
            </w:r>
          </w:p>
        </w:tc>
        <w:tc>
          <w:tcPr>
            <w:tcW w:w="1876" w:type="dxa"/>
            <w:tcBorders>
              <w:top w:val="single" w:sz="2" w:space="0" w:color="666666"/>
              <w:bottom w:val="single" w:sz="2" w:space="0" w:color="666666"/>
            </w:tcBorders>
          </w:tcPr>
          <w:p w14:paraId="2C1D5A77" w14:textId="77777777" w:rsidR="00C01641" w:rsidRDefault="00C01641" w:rsidP="00C914E2">
            <w:pPr>
              <w:rPr>
                <w:rFonts w:asciiTheme="majorEastAsia" w:eastAsiaTheme="majorEastAsia" w:hAnsiTheme="majorEastAsia" w:cstheme="majorEastAsia"/>
              </w:rPr>
            </w:pPr>
          </w:p>
        </w:tc>
      </w:tr>
      <w:tr w:rsidR="00C01641" w14:paraId="5B3D8B0D" w14:textId="77777777" w:rsidTr="00C914E2">
        <w:trPr>
          <w:trHeight w:val="522"/>
        </w:trPr>
        <w:tc>
          <w:tcPr>
            <w:tcW w:w="1295" w:type="dxa"/>
            <w:tcBorders>
              <w:top w:val="single" w:sz="2" w:space="0" w:color="666666"/>
              <w:bottom w:val="single" w:sz="2" w:space="0" w:color="666666"/>
            </w:tcBorders>
          </w:tcPr>
          <w:p w14:paraId="771D07AD" w14:textId="77777777" w:rsidR="00C01641" w:rsidRDefault="00C01641" w:rsidP="00C914E2">
            <w:pPr>
              <w:spacing w:before="187" w:line="223" w:lineRule="auto"/>
              <w:ind w:left="43"/>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8"/>
                <w:szCs w:val="21"/>
              </w:rPr>
              <w:t>满</w:t>
            </w:r>
            <w:r>
              <w:rPr>
                <w:rFonts w:asciiTheme="majorEastAsia" w:eastAsiaTheme="majorEastAsia" w:hAnsiTheme="majorEastAsia" w:cstheme="majorEastAsia" w:hint="eastAsia"/>
                <w:color w:val="333333"/>
                <w:spacing w:val="7"/>
                <w:szCs w:val="21"/>
              </w:rPr>
              <w:t>意度指标</w:t>
            </w:r>
          </w:p>
        </w:tc>
        <w:tc>
          <w:tcPr>
            <w:tcW w:w="1376" w:type="dxa"/>
            <w:tcBorders>
              <w:top w:val="single" w:sz="2" w:space="0" w:color="666666"/>
              <w:bottom w:val="single" w:sz="2" w:space="0" w:color="666666"/>
            </w:tcBorders>
          </w:tcPr>
          <w:p w14:paraId="2FBC5F7A" w14:textId="77777777" w:rsidR="00C01641" w:rsidRDefault="00C01641" w:rsidP="00C914E2">
            <w:pPr>
              <w:spacing w:before="100" w:line="228" w:lineRule="auto"/>
              <w:ind w:left="38" w:right="55"/>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9"/>
                <w:szCs w:val="21"/>
              </w:rPr>
              <w:t>服务对象满意度</w:t>
            </w:r>
            <w:r>
              <w:rPr>
                <w:rFonts w:asciiTheme="majorEastAsia" w:eastAsiaTheme="majorEastAsia" w:hAnsiTheme="majorEastAsia" w:cstheme="majorEastAsia" w:hint="eastAsia"/>
                <w:color w:val="333333"/>
                <w:spacing w:val="8"/>
                <w:szCs w:val="21"/>
              </w:rPr>
              <w:t>指</w:t>
            </w:r>
            <w:r>
              <w:rPr>
                <w:rFonts w:asciiTheme="majorEastAsia" w:eastAsiaTheme="majorEastAsia" w:hAnsiTheme="majorEastAsia" w:cstheme="majorEastAsia" w:hint="eastAsia"/>
                <w:color w:val="333333"/>
                <w:szCs w:val="21"/>
              </w:rPr>
              <w:t xml:space="preserve"> 标</w:t>
            </w:r>
          </w:p>
        </w:tc>
        <w:tc>
          <w:tcPr>
            <w:tcW w:w="2311" w:type="dxa"/>
            <w:tcBorders>
              <w:top w:val="single" w:sz="2" w:space="0" w:color="666666"/>
              <w:bottom w:val="single" w:sz="2" w:space="0" w:color="666666"/>
            </w:tcBorders>
          </w:tcPr>
          <w:p w14:paraId="68A786E3" w14:textId="77777777" w:rsidR="00C01641" w:rsidRDefault="00C01641" w:rsidP="00C914E2">
            <w:pPr>
              <w:spacing w:before="177" w:line="223" w:lineRule="auto"/>
              <w:ind w:left="40"/>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1"/>
                <w:szCs w:val="21"/>
              </w:rPr>
              <w:t>基</w:t>
            </w:r>
            <w:r>
              <w:rPr>
                <w:rFonts w:asciiTheme="majorEastAsia" w:eastAsiaTheme="majorEastAsia" w:hAnsiTheme="majorEastAsia" w:cstheme="majorEastAsia" w:hint="eastAsia"/>
                <w:color w:val="333333"/>
                <w:spacing w:val="8"/>
                <w:szCs w:val="21"/>
              </w:rPr>
              <w:t>层群众满意度</w:t>
            </w:r>
          </w:p>
        </w:tc>
        <w:tc>
          <w:tcPr>
            <w:tcW w:w="1258" w:type="dxa"/>
            <w:tcBorders>
              <w:top w:val="single" w:sz="2" w:space="0" w:color="666666"/>
              <w:bottom w:val="single" w:sz="2" w:space="0" w:color="666666"/>
            </w:tcBorders>
          </w:tcPr>
          <w:p w14:paraId="7DEE9BD0" w14:textId="77777777" w:rsidR="00C01641" w:rsidRDefault="00C01641" w:rsidP="00C914E2">
            <w:pPr>
              <w:spacing w:before="176" w:line="242" w:lineRule="auto"/>
              <w:ind w:left="53"/>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4"/>
                <w:szCs w:val="21"/>
              </w:rPr>
              <w:t>≥</w:t>
            </w:r>
            <w:r>
              <w:rPr>
                <w:rFonts w:asciiTheme="majorEastAsia" w:eastAsiaTheme="majorEastAsia" w:hAnsiTheme="majorEastAsia" w:cstheme="majorEastAsia" w:hint="eastAsia"/>
                <w:color w:val="333333"/>
                <w:spacing w:val="3"/>
                <w:szCs w:val="21"/>
              </w:rPr>
              <w:t>95%</w:t>
            </w:r>
          </w:p>
        </w:tc>
        <w:tc>
          <w:tcPr>
            <w:tcW w:w="1290" w:type="dxa"/>
            <w:tcBorders>
              <w:top w:val="single" w:sz="2" w:space="0" w:color="666666"/>
              <w:bottom w:val="single" w:sz="2" w:space="0" w:color="666666"/>
            </w:tcBorders>
          </w:tcPr>
          <w:p w14:paraId="45DC633D" w14:textId="77777777" w:rsidR="00C01641" w:rsidRDefault="00C01641" w:rsidP="00C914E2">
            <w:pPr>
              <w:rPr>
                <w:rFonts w:asciiTheme="majorEastAsia" w:eastAsiaTheme="majorEastAsia" w:hAnsiTheme="majorEastAsia" w:cstheme="majorEastAsia"/>
              </w:rPr>
            </w:pPr>
            <w:r>
              <w:rPr>
                <w:rFonts w:asciiTheme="majorEastAsia" w:eastAsiaTheme="majorEastAsia" w:hAnsiTheme="majorEastAsia" w:cstheme="majorEastAsia" w:hint="eastAsia"/>
                <w:szCs w:val="21"/>
              </w:rPr>
              <w:t>100</w:t>
            </w:r>
          </w:p>
        </w:tc>
        <w:tc>
          <w:tcPr>
            <w:tcW w:w="677" w:type="dxa"/>
            <w:tcBorders>
              <w:top w:val="single" w:sz="2" w:space="0" w:color="666666"/>
              <w:bottom w:val="single" w:sz="2" w:space="0" w:color="666666"/>
            </w:tcBorders>
          </w:tcPr>
          <w:p w14:paraId="32D7EB8F" w14:textId="77777777" w:rsidR="00C01641" w:rsidRDefault="00C01641" w:rsidP="00C914E2">
            <w:pPr>
              <w:rPr>
                <w:rFonts w:asciiTheme="majorEastAsia" w:eastAsiaTheme="majorEastAsia" w:hAnsiTheme="majorEastAsia" w:cstheme="majorEastAsia"/>
              </w:rPr>
            </w:pPr>
            <w:r>
              <w:rPr>
                <w:rFonts w:asciiTheme="majorEastAsia" w:eastAsiaTheme="majorEastAsia" w:hAnsiTheme="majorEastAsia" w:cstheme="majorEastAsia" w:hint="eastAsia"/>
                <w:szCs w:val="21"/>
              </w:rPr>
              <w:t>10</w:t>
            </w:r>
          </w:p>
        </w:tc>
        <w:tc>
          <w:tcPr>
            <w:tcW w:w="667" w:type="dxa"/>
            <w:tcBorders>
              <w:top w:val="single" w:sz="2" w:space="0" w:color="666666"/>
              <w:bottom w:val="single" w:sz="2" w:space="0" w:color="666666"/>
            </w:tcBorders>
          </w:tcPr>
          <w:p w14:paraId="2074A2F8" w14:textId="77777777" w:rsidR="00C01641" w:rsidRDefault="00C01641" w:rsidP="00C914E2">
            <w:pPr>
              <w:rPr>
                <w:rFonts w:asciiTheme="majorEastAsia" w:eastAsiaTheme="majorEastAsia" w:hAnsiTheme="majorEastAsia" w:cstheme="majorEastAsia"/>
              </w:rPr>
            </w:pPr>
            <w:r>
              <w:rPr>
                <w:rFonts w:asciiTheme="majorEastAsia" w:eastAsiaTheme="majorEastAsia" w:hAnsiTheme="majorEastAsia" w:cstheme="majorEastAsia" w:hint="eastAsia"/>
                <w:szCs w:val="21"/>
              </w:rPr>
              <w:t>10</w:t>
            </w:r>
          </w:p>
        </w:tc>
        <w:tc>
          <w:tcPr>
            <w:tcW w:w="1876" w:type="dxa"/>
            <w:tcBorders>
              <w:top w:val="single" w:sz="2" w:space="0" w:color="666666"/>
              <w:bottom w:val="single" w:sz="2" w:space="0" w:color="666666"/>
            </w:tcBorders>
          </w:tcPr>
          <w:p w14:paraId="359CCBA7" w14:textId="77777777" w:rsidR="00C01641" w:rsidRDefault="00C01641" w:rsidP="00C914E2">
            <w:pPr>
              <w:rPr>
                <w:rFonts w:asciiTheme="majorEastAsia" w:eastAsiaTheme="majorEastAsia" w:hAnsiTheme="majorEastAsia" w:cstheme="majorEastAsia"/>
              </w:rPr>
            </w:pPr>
          </w:p>
        </w:tc>
      </w:tr>
      <w:tr w:rsidR="00C01641" w14:paraId="4DDD9EC5" w14:textId="77777777" w:rsidTr="00C914E2">
        <w:trPr>
          <w:trHeight w:val="355"/>
        </w:trPr>
        <w:tc>
          <w:tcPr>
            <w:tcW w:w="7530" w:type="dxa"/>
            <w:gridSpan w:val="5"/>
            <w:tcBorders>
              <w:top w:val="single" w:sz="2" w:space="0" w:color="666666"/>
              <w:bottom w:val="single" w:sz="2" w:space="0" w:color="666666"/>
            </w:tcBorders>
          </w:tcPr>
          <w:p w14:paraId="630C5334" w14:textId="77777777" w:rsidR="00C01641" w:rsidRDefault="00C01641" w:rsidP="00C914E2">
            <w:pPr>
              <w:spacing w:before="101" w:line="225" w:lineRule="auto"/>
              <w:ind w:left="3616"/>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2"/>
                <w:szCs w:val="21"/>
              </w:rPr>
              <w:t>总分</w:t>
            </w:r>
          </w:p>
        </w:tc>
        <w:tc>
          <w:tcPr>
            <w:tcW w:w="677" w:type="dxa"/>
            <w:tcBorders>
              <w:top w:val="single" w:sz="2" w:space="0" w:color="666666"/>
              <w:bottom w:val="single" w:sz="2" w:space="0" w:color="666666"/>
            </w:tcBorders>
          </w:tcPr>
          <w:p w14:paraId="6AE0D7CA" w14:textId="77777777" w:rsidR="00C01641" w:rsidRDefault="00C01641" w:rsidP="00C914E2">
            <w:pPr>
              <w:spacing w:before="116" w:line="182" w:lineRule="auto"/>
              <w:ind w:left="137"/>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5"/>
                <w:szCs w:val="21"/>
              </w:rPr>
              <w:t>100.00</w:t>
            </w:r>
          </w:p>
        </w:tc>
        <w:tc>
          <w:tcPr>
            <w:tcW w:w="667" w:type="dxa"/>
            <w:tcBorders>
              <w:top w:val="single" w:sz="2" w:space="0" w:color="666666"/>
              <w:bottom w:val="single" w:sz="2" w:space="0" w:color="666666"/>
            </w:tcBorders>
          </w:tcPr>
          <w:p w14:paraId="4EC361C9" w14:textId="77777777" w:rsidR="00C01641" w:rsidRDefault="00C01641" w:rsidP="00C914E2">
            <w:pPr>
              <w:spacing w:before="117" w:line="181" w:lineRule="auto"/>
              <w:ind w:left="166"/>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7"/>
                <w:szCs w:val="21"/>
              </w:rPr>
              <w:t>100.0</w:t>
            </w:r>
            <w:r>
              <w:rPr>
                <w:rFonts w:asciiTheme="majorEastAsia" w:eastAsiaTheme="majorEastAsia" w:hAnsiTheme="majorEastAsia" w:cstheme="majorEastAsia" w:hint="eastAsia"/>
                <w:color w:val="333333"/>
                <w:spacing w:val="6"/>
                <w:szCs w:val="21"/>
              </w:rPr>
              <w:t>0</w:t>
            </w:r>
          </w:p>
        </w:tc>
        <w:tc>
          <w:tcPr>
            <w:tcW w:w="1876" w:type="dxa"/>
            <w:tcBorders>
              <w:top w:val="single" w:sz="2" w:space="0" w:color="666666"/>
              <w:bottom w:val="single" w:sz="2" w:space="0" w:color="666666"/>
            </w:tcBorders>
          </w:tcPr>
          <w:p w14:paraId="388B2A2C" w14:textId="77777777" w:rsidR="00C01641" w:rsidRDefault="00C01641" w:rsidP="00C914E2">
            <w:pPr>
              <w:rPr>
                <w:rFonts w:asciiTheme="majorEastAsia" w:eastAsiaTheme="majorEastAsia" w:hAnsiTheme="majorEastAsia" w:cstheme="majorEastAsia"/>
              </w:rPr>
            </w:pPr>
          </w:p>
        </w:tc>
      </w:tr>
    </w:tbl>
    <w:p w14:paraId="4A20BBAA" w14:textId="77777777" w:rsidR="00C01641" w:rsidRDefault="00C01641" w:rsidP="00C01641">
      <w:r>
        <w:rPr>
          <w:rFonts w:ascii="Arial"/>
        </w:rPr>
        <w:br w:type="page"/>
      </w:r>
    </w:p>
    <w:p w14:paraId="64CC4943" w14:textId="77777777" w:rsidR="00C01641" w:rsidRDefault="00C01641" w:rsidP="00C01641">
      <w:pPr>
        <w:spacing w:before="69" w:line="225" w:lineRule="auto"/>
        <w:ind w:left="3623"/>
        <w:rPr>
          <w:rFonts w:ascii="仿宋" w:eastAsia="仿宋" w:hAnsi="仿宋" w:cs="仿宋"/>
          <w:sz w:val="34"/>
          <w:szCs w:val="34"/>
        </w:rPr>
      </w:pPr>
      <w:r>
        <w:rPr>
          <w:rFonts w:ascii="仿宋" w:eastAsia="仿宋" w:hAnsi="仿宋" w:cs="仿宋"/>
          <w:color w:val="333333"/>
          <w:spacing w:val="13"/>
          <w:sz w:val="34"/>
          <w:szCs w:val="34"/>
        </w:rPr>
        <w:lastRenderedPageBreak/>
        <w:t>项</w:t>
      </w:r>
      <w:r>
        <w:rPr>
          <w:rFonts w:ascii="仿宋" w:eastAsia="仿宋" w:hAnsi="仿宋" w:cs="仿宋"/>
          <w:color w:val="333333"/>
          <w:spacing w:val="11"/>
          <w:sz w:val="34"/>
          <w:szCs w:val="34"/>
        </w:rPr>
        <w:t>目支出绩效自评表</w:t>
      </w:r>
    </w:p>
    <w:p w14:paraId="0C238DBF" w14:textId="77777777" w:rsidR="00C01641" w:rsidRDefault="00C01641" w:rsidP="00C01641">
      <w:pPr>
        <w:spacing w:before="75" w:line="223" w:lineRule="auto"/>
        <w:ind w:left="5011"/>
        <w:rPr>
          <w:rFonts w:ascii="仿宋" w:eastAsia="仿宋" w:hAnsi="仿宋" w:cs="仿宋"/>
          <w:sz w:val="15"/>
          <w:szCs w:val="15"/>
        </w:rPr>
      </w:pPr>
      <w:r>
        <w:rPr>
          <w:rFonts w:ascii="宋体" w:eastAsia="宋体" w:hAnsi="宋体" w:cs="宋体"/>
          <w:color w:val="333333"/>
          <w:spacing w:val="4"/>
          <w:sz w:val="15"/>
          <w:szCs w:val="15"/>
        </w:rPr>
        <w:t xml:space="preserve">2022 </w:t>
      </w:r>
      <w:r>
        <w:rPr>
          <w:rFonts w:ascii="仿宋" w:eastAsia="仿宋" w:hAnsi="仿宋" w:cs="仿宋"/>
          <w:color w:val="333333"/>
          <w:spacing w:val="4"/>
          <w:sz w:val="15"/>
          <w:szCs w:val="15"/>
        </w:rPr>
        <w:t>年</w:t>
      </w:r>
      <w:r>
        <w:rPr>
          <w:rFonts w:ascii="仿宋" w:eastAsia="仿宋" w:hAnsi="仿宋" w:cs="仿宋"/>
          <w:color w:val="333333"/>
          <w:spacing w:val="3"/>
          <w:sz w:val="15"/>
          <w:szCs w:val="15"/>
        </w:rPr>
        <w:t>度</w:t>
      </w:r>
    </w:p>
    <w:p w14:paraId="4B019C45" w14:textId="77777777" w:rsidR="00C01641" w:rsidRDefault="00C01641" w:rsidP="00C01641">
      <w:pPr>
        <w:spacing w:line="66" w:lineRule="exact"/>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640"/>
        <w:gridCol w:w="645"/>
        <w:gridCol w:w="1741"/>
        <w:gridCol w:w="1580"/>
        <w:gridCol w:w="1623"/>
        <w:gridCol w:w="1516"/>
        <w:gridCol w:w="914"/>
        <w:gridCol w:w="1118"/>
        <w:gridCol w:w="973"/>
      </w:tblGrid>
      <w:tr w:rsidR="00C01641" w14:paraId="0D31F944" w14:textId="77777777" w:rsidTr="00C914E2">
        <w:trPr>
          <w:trHeight w:val="398"/>
        </w:trPr>
        <w:tc>
          <w:tcPr>
            <w:tcW w:w="1285" w:type="dxa"/>
            <w:gridSpan w:val="2"/>
            <w:tcBorders>
              <w:top w:val="single" w:sz="2" w:space="0" w:color="666666"/>
              <w:bottom w:val="single" w:sz="2" w:space="0" w:color="666666"/>
            </w:tcBorders>
            <w:vAlign w:val="center"/>
          </w:tcPr>
          <w:p w14:paraId="17D4F2A3" w14:textId="77777777" w:rsidR="00C01641" w:rsidRDefault="00C01641" w:rsidP="00C914E2">
            <w:pPr>
              <w:spacing w:before="123" w:line="222" w:lineRule="auto"/>
              <w:ind w:left="323"/>
              <w:jc w:val="center"/>
              <w:rPr>
                <w:rFonts w:ascii="宋体" w:eastAsia="宋体" w:hAnsi="宋体" w:cs="宋体"/>
              </w:rPr>
            </w:pPr>
            <w:r>
              <w:rPr>
                <w:rFonts w:ascii="宋体" w:eastAsia="宋体" w:hAnsi="宋体" w:cs="宋体" w:hint="eastAsia"/>
                <w:color w:val="333333"/>
                <w:spacing w:val="-11"/>
              </w:rPr>
              <w:t>项</w:t>
            </w:r>
            <w:r>
              <w:rPr>
                <w:rFonts w:ascii="宋体" w:eastAsia="宋体" w:hAnsi="宋体" w:cs="宋体" w:hint="eastAsia"/>
                <w:color w:val="333333"/>
                <w:spacing w:val="-10"/>
              </w:rPr>
              <w:t>目名称</w:t>
            </w:r>
          </w:p>
        </w:tc>
        <w:tc>
          <w:tcPr>
            <w:tcW w:w="4944" w:type="dxa"/>
            <w:gridSpan w:val="3"/>
            <w:tcBorders>
              <w:top w:val="single" w:sz="2" w:space="0" w:color="666666"/>
              <w:bottom w:val="single" w:sz="2" w:space="0" w:color="666666"/>
            </w:tcBorders>
            <w:vAlign w:val="center"/>
          </w:tcPr>
          <w:p w14:paraId="5F6D1C72" w14:textId="77777777" w:rsidR="00C01641" w:rsidRDefault="00C01641" w:rsidP="00C914E2">
            <w:pPr>
              <w:spacing w:before="113" w:line="223" w:lineRule="auto"/>
              <w:ind w:left="35"/>
              <w:jc w:val="center"/>
              <w:rPr>
                <w:rFonts w:ascii="宋体" w:eastAsia="宋体" w:hAnsi="宋体" w:cs="宋体"/>
              </w:rPr>
            </w:pPr>
            <w:r>
              <w:rPr>
                <w:rFonts w:ascii="宋体" w:eastAsia="宋体" w:hAnsi="宋体" w:cs="宋体" w:hint="eastAsia"/>
                <w:color w:val="333333"/>
                <w:spacing w:val="10"/>
              </w:rPr>
              <w:t>2022年度计划生育公益</w:t>
            </w:r>
            <w:r>
              <w:rPr>
                <w:rFonts w:ascii="宋体" w:eastAsia="宋体" w:hAnsi="宋体" w:cs="宋体" w:hint="eastAsia"/>
                <w:color w:val="333333"/>
                <w:spacing w:val="9"/>
              </w:rPr>
              <w:t>金</w:t>
            </w:r>
          </w:p>
        </w:tc>
        <w:tc>
          <w:tcPr>
            <w:tcW w:w="1516" w:type="dxa"/>
            <w:tcBorders>
              <w:top w:val="single" w:sz="2" w:space="0" w:color="666666"/>
              <w:bottom w:val="single" w:sz="2" w:space="0" w:color="666666"/>
            </w:tcBorders>
            <w:vAlign w:val="center"/>
          </w:tcPr>
          <w:p w14:paraId="77E93B52" w14:textId="77777777" w:rsidR="00C01641" w:rsidRDefault="00C01641" w:rsidP="00C914E2">
            <w:pPr>
              <w:spacing w:before="37" w:line="222" w:lineRule="auto"/>
              <w:ind w:left="281" w:right="277" w:firstLine="80"/>
              <w:jc w:val="center"/>
              <w:rPr>
                <w:rFonts w:ascii="宋体" w:eastAsia="宋体" w:hAnsi="宋体" w:cs="宋体"/>
              </w:rPr>
            </w:pPr>
            <w:r>
              <w:rPr>
                <w:rFonts w:ascii="宋体" w:eastAsia="宋体" w:hAnsi="宋体" w:cs="宋体" w:hint="eastAsia"/>
                <w:color w:val="333333"/>
                <w:spacing w:val="7"/>
              </w:rPr>
              <w:t>预算资金及</w:t>
            </w:r>
            <w:r>
              <w:rPr>
                <w:rFonts w:ascii="宋体" w:eastAsia="宋体" w:hAnsi="宋体" w:cs="宋体" w:hint="eastAsia"/>
                <w:color w:val="333333"/>
                <w:spacing w:val="8"/>
              </w:rPr>
              <w:t>相关管理活</w:t>
            </w:r>
            <w:r>
              <w:rPr>
                <w:rFonts w:ascii="宋体" w:eastAsia="宋体" w:hAnsi="宋体" w:cs="宋体" w:hint="eastAsia"/>
                <w:color w:val="333333"/>
                <w:spacing w:val="6"/>
              </w:rPr>
              <w:t>动</w:t>
            </w:r>
          </w:p>
        </w:tc>
        <w:tc>
          <w:tcPr>
            <w:tcW w:w="3005" w:type="dxa"/>
            <w:gridSpan w:val="3"/>
            <w:tcBorders>
              <w:top w:val="single" w:sz="2" w:space="0" w:color="666666"/>
              <w:bottom w:val="single" w:sz="2" w:space="0" w:color="666666"/>
            </w:tcBorders>
            <w:vAlign w:val="center"/>
          </w:tcPr>
          <w:p w14:paraId="4995A6EF" w14:textId="77777777" w:rsidR="00C01641" w:rsidRDefault="00C01641" w:rsidP="00C914E2">
            <w:pPr>
              <w:jc w:val="center"/>
              <w:rPr>
                <w:rFonts w:ascii="宋体" w:eastAsia="宋体" w:hAnsi="宋体" w:cs="宋体"/>
              </w:rPr>
            </w:pPr>
          </w:p>
        </w:tc>
      </w:tr>
      <w:tr w:rsidR="00C01641" w14:paraId="37FA19A4" w14:textId="77777777" w:rsidTr="00C914E2">
        <w:trPr>
          <w:trHeight w:val="629"/>
        </w:trPr>
        <w:tc>
          <w:tcPr>
            <w:tcW w:w="1285" w:type="dxa"/>
            <w:gridSpan w:val="2"/>
            <w:tcBorders>
              <w:top w:val="single" w:sz="2" w:space="0" w:color="666666"/>
              <w:bottom w:val="single" w:sz="2" w:space="0" w:color="666666"/>
            </w:tcBorders>
            <w:vAlign w:val="center"/>
          </w:tcPr>
          <w:p w14:paraId="51346265" w14:textId="77777777" w:rsidR="00C01641" w:rsidRDefault="00C01641" w:rsidP="00C914E2">
            <w:pPr>
              <w:spacing w:before="237" w:line="222" w:lineRule="auto"/>
              <w:ind w:left="326"/>
              <w:jc w:val="center"/>
              <w:rPr>
                <w:rFonts w:ascii="宋体" w:eastAsia="宋体" w:hAnsi="宋体" w:cs="宋体"/>
              </w:rPr>
            </w:pPr>
            <w:r>
              <w:rPr>
                <w:rFonts w:ascii="宋体" w:eastAsia="宋体" w:hAnsi="宋体" w:cs="宋体" w:hint="eastAsia"/>
                <w:color w:val="333333"/>
                <w:spacing w:val="6"/>
              </w:rPr>
              <w:t>主</w:t>
            </w:r>
            <w:r>
              <w:rPr>
                <w:rFonts w:ascii="宋体" w:eastAsia="宋体" w:hAnsi="宋体" w:cs="宋体" w:hint="eastAsia"/>
                <w:color w:val="333333"/>
                <w:spacing w:val="5"/>
              </w:rPr>
              <w:t>管部门</w:t>
            </w:r>
          </w:p>
        </w:tc>
        <w:tc>
          <w:tcPr>
            <w:tcW w:w="4944" w:type="dxa"/>
            <w:gridSpan w:val="3"/>
            <w:tcBorders>
              <w:top w:val="single" w:sz="2" w:space="0" w:color="666666"/>
              <w:bottom w:val="single" w:sz="2" w:space="0" w:color="666666"/>
            </w:tcBorders>
            <w:vAlign w:val="center"/>
          </w:tcPr>
          <w:p w14:paraId="61AF9B79" w14:textId="77777777" w:rsidR="00C01641" w:rsidRDefault="00C01641" w:rsidP="00C914E2">
            <w:pPr>
              <w:spacing w:before="226" w:line="223" w:lineRule="auto"/>
              <w:ind w:left="38"/>
              <w:rPr>
                <w:rFonts w:ascii="宋体" w:eastAsia="宋体" w:hAnsi="宋体" w:cs="宋体"/>
              </w:rPr>
            </w:pPr>
            <w:r>
              <w:rPr>
                <w:rFonts w:ascii="宋体" w:eastAsia="宋体" w:hAnsi="宋体" w:cs="宋体" w:hint="eastAsia"/>
                <w:color w:val="333333"/>
                <w:spacing w:val="12"/>
              </w:rPr>
              <w:t>承</w:t>
            </w:r>
            <w:r>
              <w:rPr>
                <w:rFonts w:ascii="宋体" w:eastAsia="宋体" w:hAnsi="宋体" w:cs="宋体" w:hint="eastAsia"/>
                <w:color w:val="333333"/>
                <w:spacing w:val="9"/>
              </w:rPr>
              <w:t>德市卫生健康委员会</w:t>
            </w:r>
          </w:p>
        </w:tc>
        <w:tc>
          <w:tcPr>
            <w:tcW w:w="1516" w:type="dxa"/>
            <w:tcBorders>
              <w:top w:val="single" w:sz="2" w:space="0" w:color="666666"/>
              <w:bottom w:val="single" w:sz="2" w:space="0" w:color="666666"/>
            </w:tcBorders>
            <w:vAlign w:val="center"/>
          </w:tcPr>
          <w:p w14:paraId="28EC688B" w14:textId="77777777" w:rsidR="00C01641" w:rsidRDefault="00C01641" w:rsidP="00C914E2">
            <w:pPr>
              <w:spacing w:before="237" w:line="222" w:lineRule="auto"/>
              <w:ind w:left="445"/>
              <w:jc w:val="center"/>
              <w:rPr>
                <w:rFonts w:ascii="宋体" w:eastAsia="宋体" w:hAnsi="宋体" w:cs="宋体"/>
              </w:rPr>
            </w:pPr>
            <w:r>
              <w:rPr>
                <w:rFonts w:ascii="宋体" w:eastAsia="宋体" w:hAnsi="宋体" w:cs="宋体" w:hint="eastAsia"/>
                <w:color w:val="333333"/>
                <w:spacing w:val="7"/>
              </w:rPr>
              <w:t>实</w:t>
            </w:r>
            <w:r>
              <w:rPr>
                <w:rFonts w:ascii="宋体" w:eastAsia="宋体" w:hAnsi="宋体" w:cs="宋体" w:hint="eastAsia"/>
                <w:color w:val="333333"/>
                <w:spacing w:val="5"/>
              </w:rPr>
              <w:t>施单位</w:t>
            </w:r>
          </w:p>
        </w:tc>
        <w:tc>
          <w:tcPr>
            <w:tcW w:w="3005" w:type="dxa"/>
            <w:gridSpan w:val="3"/>
            <w:tcBorders>
              <w:top w:val="single" w:sz="2" w:space="0" w:color="666666"/>
              <w:bottom w:val="single" w:sz="2" w:space="0" w:color="666666"/>
            </w:tcBorders>
            <w:vAlign w:val="center"/>
          </w:tcPr>
          <w:p w14:paraId="10737271" w14:textId="77777777" w:rsidR="00C01641" w:rsidRDefault="00C01641" w:rsidP="00C914E2">
            <w:pPr>
              <w:spacing w:before="226" w:line="223" w:lineRule="auto"/>
              <w:ind w:left="45"/>
              <w:jc w:val="center"/>
              <w:rPr>
                <w:rFonts w:ascii="宋体" w:eastAsia="宋体" w:hAnsi="宋体" w:cs="宋体"/>
              </w:rPr>
            </w:pPr>
            <w:r>
              <w:rPr>
                <w:rFonts w:ascii="宋体" w:eastAsia="宋体" w:hAnsi="宋体" w:cs="宋体" w:hint="eastAsia"/>
                <w:color w:val="333333"/>
                <w:spacing w:val="17"/>
              </w:rPr>
              <w:t>承</w:t>
            </w:r>
            <w:r>
              <w:rPr>
                <w:rFonts w:ascii="宋体" w:eastAsia="宋体" w:hAnsi="宋体" w:cs="宋体" w:hint="eastAsia"/>
                <w:color w:val="333333"/>
                <w:spacing w:val="9"/>
              </w:rPr>
              <w:t>德市卫生健康委员会本级</w:t>
            </w:r>
          </w:p>
        </w:tc>
      </w:tr>
      <w:tr w:rsidR="00C01641" w14:paraId="686B414A" w14:textId="77777777" w:rsidTr="00C914E2">
        <w:trPr>
          <w:trHeight w:val="479"/>
        </w:trPr>
        <w:tc>
          <w:tcPr>
            <w:tcW w:w="1285" w:type="dxa"/>
            <w:gridSpan w:val="2"/>
            <w:vMerge w:val="restart"/>
            <w:tcBorders>
              <w:top w:val="single" w:sz="2" w:space="0" w:color="666666"/>
              <w:bottom w:val="nil"/>
            </w:tcBorders>
          </w:tcPr>
          <w:p w14:paraId="10B67216" w14:textId="77777777" w:rsidR="00C01641" w:rsidRDefault="00C01641" w:rsidP="00C914E2">
            <w:pPr>
              <w:spacing w:line="258" w:lineRule="auto"/>
              <w:rPr>
                <w:rFonts w:ascii="宋体" w:eastAsia="宋体" w:hAnsi="宋体" w:cs="宋体"/>
              </w:rPr>
            </w:pPr>
          </w:p>
          <w:p w14:paraId="424370BC" w14:textId="77777777" w:rsidR="00C01641" w:rsidRDefault="00C01641" w:rsidP="00C914E2">
            <w:pPr>
              <w:spacing w:line="258" w:lineRule="auto"/>
              <w:rPr>
                <w:rFonts w:ascii="宋体" w:eastAsia="宋体" w:hAnsi="宋体" w:cs="宋体"/>
              </w:rPr>
            </w:pPr>
          </w:p>
          <w:p w14:paraId="3048C5B9" w14:textId="77777777" w:rsidR="00C01641" w:rsidRDefault="00C01641" w:rsidP="00C914E2">
            <w:pPr>
              <w:spacing w:line="258" w:lineRule="auto"/>
              <w:rPr>
                <w:rFonts w:ascii="宋体" w:eastAsia="宋体" w:hAnsi="宋体" w:cs="宋体"/>
              </w:rPr>
            </w:pPr>
          </w:p>
          <w:p w14:paraId="72D6137C" w14:textId="77777777" w:rsidR="00C01641" w:rsidRDefault="00C01641" w:rsidP="00C914E2">
            <w:pPr>
              <w:spacing w:line="258" w:lineRule="auto"/>
              <w:rPr>
                <w:rFonts w:ascii="宋体" w:eastAsia="宋体" w:hAnsi="宋体" w:cs="宋体"/>
              </w:rPr>
            </w:pPr>
          </w:p>
          <w:p w14:paraId="19B66E9D" w14:textId="77777777" w:rsidR="00C01641" w:rsidRDefault="00C01641" w:rsidP="00C914E2">
            <w:pPr>
              <w:spacing w:before="49" w:line="212" w:lineRule="auto"/>
              <w:ind w:left="323"/>
              <w:rPr>
                <w:rFonts w:ascii="宋体" w:eastAsia="宋体" w:hAnsi="宋体" w:cs="宋体"/>
              </w:rPr>
            </w:pPr>
            <w:r>
              <w:rPr>
                <w:rFonts w:ascii="宋体" w:eastAsia="宋体" w:hAnsi="宋体" w:cs="宋体" w:hint="eastAsia"/>
                <w:color w:val="333333"/>
                <w:spacing w:val="-11"/>
              </w:rPr>
              <w:t>项</w:t>
            </w:r>
            <w:r>
              <w:rPr>
                <w:rFonts w:ascii="宋体" w:eastAsia="宋体" w:hAnsi="宋体" w:cs="宋体" w:hint="eastAsia"/>
                <w:color w:val="333333"/>
                <w:spacing w:val="-10"/>
              </w:rPr>
              <w:t>目资金</w:t>
            </w:r>
          </w:p>
          <w:p w14:paraId="06BE4C8A" w14:textId="77777777" w:rsidR="00C01641" w:rsidRDefault="00C01641" w:rsidP="00C914E2">
            <w:pPr>
              <w:spacing w:line="224" w:lineRule="auto"/>
              <w:ind w:left="323"/>
              <w:rPr>
                <w:rFonts w:ascii="宋体" w:eastAsia="宋体" w:hAnsi="宋体" w:cs="宋体"/>
              </w:rPr>
            </w:pPr>
            <w:r>
              <w:rPr>
                <w:rFonts w:ascii="宋体" w:eastAsia="宋体" w:hAnsi="宋体" w:cs="宋体" w:hint="eastAsia"/>
                <w:color w:val="333333"/>
                <w:spacing w:val="23"/>
              </w:rPr>
              <w:t>(</w:t>
            </w:r>
            <w:r>
              <w:rPr>
                <w:rFonts w:ascii="宋体" w:eastAsia="宋体" w:hAnsi="宋体" w:cs="宋体" w:hint="eastAsia"/>
                <w:color w:val="333333"/>
                <w:spacing w:val="22"/>
              </w:rPr>
              <w:t>万元)</w:t>
            </w:r>
          </w:p>
        </w:tc>
        <w:tc>
          <w:tcPr>
            <w:tcW w:w="1741" w:type="dxa"/>
            <w:tcBorders>
              <w:top w:val="single" w:sz="2" w:space="0" w:color="666666"/>
              <w:bottom w:val="single" w:sz="2" w:space="0" w:color="666666"/>
            </w:tcBorders>
          </w:tcPr>
          <w:p w14:paraId="4D8AF2E5" w14:textId="77777777" w:rsidR="00C01641" w:rsidRDefault="00C01641" w:rsidP="00C914E2">
            <w:pPr>
              <w:rPr>
                <w:rFonts w:ascii="宋体" w:eastAsia="宋体" w:hAnsi="宋体" w:cs="宋体"/>
              </w:rPr>
            </w:pPr>
          </w:p>
        </w:tc>
        <w:tc>
          <w:tcPr>
            <w:tcW w:w="1580" w:type="dxa"/>
            <w:tcBorders>
              <w:top w:val="single" w:sz="2" w:space="0" w:color="666666"/>
              <w:bottom w:val="single" w:sz="2" w:space="0" w:color="666666"/>
            </w:tcBorders>
          </w:tcPr>
          <w:p w14:paraId="66950DD6" w14:textId="77777777" w:rsidR="00C01641" w:rsidRDefault="00C01641" w:rsidP="00C914E2">
            <w:pPr>
              <w:spacing w:before="163" w:line="222" w:lineRule="auto"/>
              <w:ind w:left="393"/>
              <w:rPr>
                <w:rFonts w:ascii="宋体" w:eastAsia="宋体" w:hAnsi="宋体" w:cs="宋体"/>
              </w:rPr>
            </w:pPr>
            <w:r>
              <w:rPr>
                <w:rFonts w:ascii="宋体" w:eastAsia="宋体" w:hAnsi="宋体" w:cs="宋体" w:hint="eastAsia"/>
                <w:color w:val="333333"/>
                <w:spacing w:val="9"/>
              </w:rPr>
              <w:t>年</w:t>
            </w:r>
            <w:r>
              <w:rPr>
                <w:rFonts w:ascii="宋体" w:eastAsia="宋体" w:hAnsi="宋体" w:cs="宋体" w:hint="eastAsia"/>
                <w:color w:val="333333"/>
                <w:spacing w:val="6"/>
              </w:rPr>
              <w:t>初预算数</w:t>
            </w:r>
          </w:p>
        </w:tc>
        <w:tc>
          <w:tcPr>
            <w:tcW w:w="1623" w:type="dxa"/>
            <w:tcBorders>
              <w:top w:val="single" w:sz="2" w:space="0" w:color="666666"/>
              <w:bottom w:val="single" w:sz="2" w:space="0" w:color="666666"/>
            </w:tcBorders>
          </w:tcPr>
          <w:p w14:paraId="7F40B1FD" w14:textId="77777777" w:rsidR="00C01641" w:rsidRDefault="00C01641" w:rsidP="00C914E2">
            <w:pPr>
              <w:spacing w:before="163" w:line="222" w:lineRule="auto"/>
              <w:ind w:left="417"/>
              <w:rPr>
                <w:rFonts w:ascii="宋体" w:eastAsia="宋体" w:hAnsi="宋体" w:cs="宋体"/>
              </w:rPr>
            </w:pPr>
            <w:r>
              <w:rPr>
                <w:rFonts w:ascii="宋体" w:eastAsia="宋体" w:hAnsi="宋体" w:cs="宋体" w:hint="eastAsia"/>
                <w:color w:val="333333"/>
                <w:spacing w:val="9"/>
              </w:rPr>
              <w:t>全</w:t>
            </w:r>
            <w:r>
              <w:rPr>
                <w:rFonts w:ascii="宋体" w:eastAsia="宋体" w:hAnsi="宋体" w:cs="宋体" w:hint="eastAsia"/>
                <w:color w:val="333333"/>
                <w:spacing w:val="6"/>
              </w:rPr>
              <w:t>年预算数</w:t>
            </w:r>
          </w:p>
        </w:tc>
        <w:tc>
          <w:tcPr>
            <w:tcW w:w="1516" w:type="dxa"/>
            <w:tcBorders>
              <w:top w:val="single" w:sz="2" w:space="0" w:color="666666"/>
              <w:bottom w:val="single" w:sz="2" w:space="0" w:color="666666"/>
            </w:tcBorders>
          </w:tcPr>
          <w:p w14:paraId="6FF942A6" w14:textId="77777777" w:rsidR="00C01641" w:rsidRDefault="00C01641" w:rsidP="00C914E2">
            <w:pPr>
              <w:spacing w:before="162" w:line="222" w:lineRule="auto"/>
              <w:ind w:left="365"/>
              <w:rPr>
                <w:rFonts w:ascii="宋体" w:eastAsia="宋体" w:hAnsi="宋体" w:cs="宋体"/>
              </w:rPr>
            </w:pPr>
            <w:r>
              <w:rPr>
                <w:rFonts w:ascii="宋体" w:eastAsia="宋体" w:hAnsi="宋体" w:cs="宋体" w:hint="eastAsia"/>
                <w:color w:val="333333"/>
                <w:spacing w:val="9"/>
              </w:rPr>
              <w:t>全</w:t>
            </w:r>
            <w:r>
              <w:rPr>
                <w:rFonts w:ascii="宋体" w:eastAsia="宋体" w:hAnsi="宋体" w:cs="宋体" w:hint="eastAsia"/>
                <w:color w:val="333333"/>
                <w:spacing w:val="6"/>
              </w:rPr>
              <w:t>年执行数</w:t>
            </w:r>
          </w:p>
        </w:tc>
        <w:tc>
          <w:tcPr>
            <w:tcW w:w="914" w:type="dxa"/>
            <w:tcBorders>
              <w:top w:val="single" w:sz="2" w:space="0" w:color="666666"/>
              <w:bottom w:val="single" w:sz="2" w:space="0" w:color="666666"/>
            </w:tcBorders>
          </w:tcPr>
          <w:p w14:paraId="487ED15E" w14:textId="77777777" w:rsidR="00C01641" w:rsidRDefault="00C01641" w:rsidP="00C914E2">
            <w:pPr>
              <w:spacing w:before="162" w:line="224" w:lineRule="auto"/>
              <w:ind w:left="305"/>
              <w:rPr>
                <w:rFonts w:ascii="宋体" w:eastAsia="宋体" w:hAnsi="宋体" w:cs="宋体"/>
              </w:rPr>
            </w:pPr>
            <w:r>
              <w:rPr>
                <w:rFonts w:ascii="宋体" w:eastAsia="宋体" w:hAnsi="宋体" w:cs="宋体" w:hint="eastAsia"/>
                <w:color w:val="333333"/>
              </w:rPr>
              <w:t>分值</w:t>
            </w:r>
          </w:p>
        </w:tc>
        <w:tc>
          <w:tcPr>
            <w:tcW w:w="1118" w:type="dxa"/>
            <w:tcBorders>
              <w:top w:val="single" w:sz="2" w:space="0" w:color="666666"/>
              <w:bottom w:val="single" w:sz="2" w:space="0" w:color="666666"/>
            </w:tcBorders>
          </w:tcPr>
          <w:p w14:paraId="4432CEC0" w14:textId="77777777" w:rsidR="00C01641" w:rsidRDefault="00C01641" w:rsidP="00C914E2">
            <w:pPr>
              <w:spacing w:before="162" w:line="222" w:lineRule="auto"/>
              <w:ind w:left="325"/>
              <w:rPr>
                <w:rFonts w:ascii="宋体" w:eastAsia="宋体" w:hAnsi="宋体" w:cs="宋体"/>
              </w:rPr>
            </w:pPr>
            <w:r>
              <w:rPr>
                <w:rFonts w:ascii="宋体" w:eastAsia="宋体" w:hAnsi="宋体" w:cs="宋体" w:hint="eastAsia"/>
                <w:color w:val="333333"/>
                <w:spacing w:val="5"/>
              </w:rPr>
              <w:t>执行</w:t>
            </w:r>
            <w:r>
              <w:rPr>
                <w:rFonts w:ascii="宋体" w:eastAsia="宋体" w:hAnsi="宋体" w:cs="宋体" w:hint="eastAsia"/>
                <w:color w:val="333333"/>
                <w:spacing w:val="4"/>
              </w:rPr>
              <w:t>率</w:t>
            </w:r>
          </w:p>
        </w:tc>
        <w:tc>
          <w:tcPr>
            <w:tcW w:w="973" w:type="dxa"/>
            <w:tcBorders>
              <w:top w:val="single" w:sz="2" w:space="0" w:color="666666"/>
              <w:bottom w:val="single" w:sz="2" w:space="0" w:color="666666"/>
            </w:tcBorders>
          </w:tcPr>
          <w:p w14:paraId="6C328027" w14:textId="77777777" w:rsidR="00C01641" w:rsidRDefault="00C01641" w:rsidP="00C914E2">
            <w:pPr>
              <w:spacing w:before="162" w:line="223" w:lineRule="auto"/>
              <w:ind w:left="332"/>
              <w:rPr>
                <w:rFonts w:ascii="宋体" w:eastAsia="宋体" w:hAnsi="宋体" w:cs="宋体"/>
              </w:rPr>
            </w:pPr>
            <w:r>
              <w:rPr>
                <w:rFonts w:ascii="宋体" w:eastAsia="宋体" w:hAnsi="宋体" w:cs="宋体" w:hint="eastAsia"/>
                <w:color w:val="333333"/>
                <w:spacing w:val="1"/>
              </w:rPr>
              <w:t>得</w:t>
            </w:r>
            <w:r>
              <w:rPr>
                <w:rFonts w:ascii="宋体" w:eastAsia="宋体" w:hAnsi="宋体" w:cs="宋体" w:hint="eastAsia"/>
                <w:color w:val="333333"/>
              </w:rPr>
              <w:t>分</w:t>
            </w:r>
          </w:p>
        </w:tc>
      </w:tr>
      <w:tr w:rsidR="00C01641" w14:paraId="18AED55B" w14:textId="77777777" w:rsidTr="00C914E2">
        <w:trPr>
          <w:trHeight w:val="468"/>
        </w:trPr>
        <w:tc>
          <w:tcPr>
            <w:tcW w:w="1285" w:type="dxa"/>
            <w:gridSpan w:val="2"/>
            <w:vMerge/>
            <w:tcBorders>
              <w:top w:val="nil"/>
              <w:bottom w:val="nil"/>
            </w:tcBorders>
          </w:tcPr>
          <w:p w14:paraId="75B4AE17"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2F878C03" w14:textId="77777777" w:rsidR="00C01641" w:rsidRDefault="00C01641" w:rsidP="00C914E2">
            <w:pPr>
              <w:spacing w:before="152" w:line="223" w:lineRule="auto"/>
              <w:ind w:left="30"/>
              <w:rPr>
                <w:rFonts w:ascii="宋体" w:eastAsia="宋体" w:hAnsi="宋体" w:cs="宋体"/>
              </w:rPr>
            </w:pPr>
            <w:r>
              <w:rPr>
                <w:rFonts w:ascii="宋体" w:eastAsia="宋体" w:hAnsi="宋体" w:cs="宋体" w:hint="eastAsia"/>
                <w:color w:val="333333"/>
                <w:spacing w:val="10"/>
              </w:rPr>
              <w:t>年</w:t>
            </w:r>
            <w:r>
              <w:rPr>
                <w:rFonts w:ascii="宋体" w:eastAsia="宋体" w:hAnsi="宋体" w:cs="宋体" w:hint="eastAsia"/>
                <w:color w:val="333333"/>
                <w:spacing w:val="7"/>
              </w:rPr>
              <w:t>度资金总额</w:t>
            </w:r>
          </w:p>
        </w:tc>
        <w:tc>
          <w:tcPr>
            <w:tcW w:w="1580" w:type="dxa"/>
            <w:tcBorders>
              <w:top w:val="single" w:sz="2" w:space="0" w:color="666666"/>
              <w:bottom w:val="single" w:sz="2" w:space="0" w:color="666666"/>
            </w:tcBorders>
          </w:tcPr>
          <w:p w14:paraId="7E13190A" w14:textId="77777777" w:rsidR="00C01641" w:rsidRDefault="00C01641" w:rsidP="00C914E2">
            <w:pPr>
              <w:spacing w:before="167" w:line="182" w:lineRule="auto"/>
              <w:ind w:left="585"/>
              <w:rPr>
                <w:rFonts w:ascii="宋体" w:eastAsia="宋体" w:hAnsi="宋体" w:cs="宋体"/>
              </w:rPr>
            </w:pPr>
            <w:r>
              <w:rPr>
                <w:rFonts w:ascii="宋体" w:eastAsia="宋体" w:hAnsi="宋体" w:cs="宋体" w:hint="eastAsia"/>
                <w:color w:val="333333"/>
                <w:spacing w:val="8"/>
              </w:rPr>
              <w:t>1</w:t>
            </w:r>
            <w:r>
              <w:rPr>
                <w:rFonts w:ascii="宋体" w:eastAsia="宋体" w:hAnsi="宋体" w:cs="宋体" w:hint="eastAsia"/>
                <w:color w:val="333333"/>
                <w:spacing w:val="5"/>
              </w:rPr>
              <w:t>0.00</w:t>
            </w:r>
          </w:p>
        </w:tc>
        <w:tc>
          <w:tcPr>
            <w:tcW w:w="1623" w:type="dxa"/>
            <w:tcBorders>
              <w:top w:val="single" w:sz="2" w:space="0" w:color="666666"/>
              <w:bottom w:val="single" w:sz="2" w:space="0" w:color="666666"/>
            </w:tcBorders>
          </w:tcPr>
          <w:p w14:paraId="3DB49F8D" w14:textId="77777777" w:rsidR="00C01641" w:rsidRDefault="00C01641" w:rsidP="00C914E2">
            <w:pPr>
              <w:spacing w:before="167" w:line="181" w:lineRule="auto"/>
              <w:ind w:left="641"/>
              <w:rPr>
                <w:rFonts w:ascii="宋体" w:eastAsia="宋体" w:hAnsi="宋体" w:cs="宋体"/>
              </w:rPr>
            </w:pPr>
            <w:r>
              <w:rPr>
                <w:rFonts w:ascii="宋体" w:eastAsia="宋体" w:hAnsi="宋体" w:cs="宋体" w:hint="eastAsia"/>
                <w:color w:val="333333"/>
                <w:spacing w:val="7"/>
              </w:rPr>
              <w:t>10.0</w:t>
            </w:r>
            <w:r>
              <w:rPr>
                <w:rFonts w:ascii="宋体" w:eastAsia="宋体" w:hAnsi="宋体" w:cs="宋体" w:hint="eastAsia"/>
                <w:color w:val="333333"/>
                <w:spacing w:val="6"/>
              </w:rPr>
              <w:t>0</w:t>
            </w:r>
          </w:p>
        </w:tc>
        <w:tc>
          <w:tcPr>
            <w:tcW w:w="1516" w:type="dxa"/>
            <w:tcBorders>
              <w:top w:val="single" w:sz="2" w:space="0" w:color="666666"/>
              <w:bottom w:val="single" w:sz="2" w:space="0" w:color="666666"/>
            </w:tcBorders>
          </w:tcPr>
          <w:p w14:paraId="5559B512" w14:textId="77777777" w:rsidR="00C01641" w:rsidRDefault="00C01641" w:rsidP="00C914E2">
            <w:pPr>
              <w:spacing w:before="167" w:line="181" w:lineRule="auto"/>
              <w:ind w:left="589"/>
              <w:rPr>
                <w:rFonts w:ascii="宋体" w:eastAsia="宋体" w:hAnsi="宋体" w:cs="宋体"/>
              </w:rPr>
            </w:pPr>
            <w:r>
              <w:rPr>
                <w:rFonts w:ascii="宋体" w:eastAsia="宋体" w:hAnsi="宋体" w:cs="宋体" w:hint="eastAsia"/>
                <w:color w:val="333333"/>
                <w:spacing w:val="7"/>
              </w:rPr>
              <w:t>10.0</w:t>
            </w:r>
            <w:r>
              <w:rPr>
                <w:rFonts w:ascii="宋体" w:eastAsia="宋体" w:hAnsi="宋体" w:cs="宋体" w:hint="eastAsia"/>
                <w:color w:val="333333"/>
                <w:spacing w:val="6"/>
              </w:rPr>
              <w:t>0</w:t>
            </w:r>
          </w:p>
        </w:tc>
        <w:tc>
          <w:tcPr>
            <w:tcW w:w="914" w:type="dxa"/>
            <w:tcBorders>
              <w:top w:val="single" w:sz="2" w:space="0" w:color="666666"/>
              <w:bottom w:val="single" w:sz="2" w:space="0" w:color="666666"/>
            </w:tcBorders>
          </w:tcPr>
          <w:p w14:paraId="6D844D00" w14:textId="77777777" w:rsidR="00C01641" w:rsidRDefault="00C01641" w:rsidP="00C914E2">
            <w:pPr>
              <w:spacing w:before="167" w:line="182" w:lineRule="auto"/>
              <w:ind w:left="256"/>
              <w:jc w:val="center"/>
              <w:rPr>
                <w:rFonts w:ascii="宋体" w:eastAsia="宋体" w:hAnsi="宋体" w:cs="宋体"/>
              </w:rPr>
            </w:pPr>
            <w:r>
              <w:rPr>
                <w:rFonts w:ascii="宋体" w:eastAsia="宋体" w:hAnsi="宋体" w:cs="宋体" w:hint="eastAsia"/>
              </w:rPr>
              <w:t>100</w:t>
            </w:r>
          </w:p>
        </w:tc>
        <w:tc>
          <w:tcPr>
            <w:tcW w:w="1118" w:type="dxa"/>
            <w:tcBorders>
              <w:top w:val="single" w:sz="2" w:space="0" w:color="666666"/>
              <w:bottom w:val="single" w:sz="2" w:space="0" w:color="666666"/>
            </w:tcBorders>
          </w:tcPr>
          <w:p w14:paraId="078AF48F" w14:textId="77777777" w:rsidR="00C01641" w:rsidRDefault="00C01641" w:rsidP="00C914E2">
            <w:pPr>
              <w:spacing w:before="141" w:line="242" w:lineRule="auto"/>
              <w:ind w:left="478"/>
              <w:jc w:val="center"/>
              <w:rPr>
                <w:rFonts w:ascii="宋体" w:eastAsia="宋体" w:hAnsi="宋体" w:cs="宋体"/>
              </w:rPr>
            </w:pPr>
            <w:r>
              <w:rPr>
                <w:rFonts w:ascii="宋体" w:eastAsia="宋体" w:hAnsi="宋体" w:cs="宋体" w:hint="eastAsia"/>
                <w:color w:val="333333"/>
                <w:spacing w:val="3"/>
              </w:rPr>
              <w:t>100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14:paraId="78D4D9A7" w14:textId="77777777" w:rsidR="00C01641" w:rsidRDefault="00C01641" w:rsidP="00C914E2">
            <w:pPr>
              <w:jc w:val="center"/>
              <w:rPr>
                <w:rFonts w:ascii="宋体" w:eastAsia="宋体" w:hAnsi="宋体" w:cs="宋体"/>
              </w:rPr>
            </w:pPr>
            <w:r>
              <w:rPr>
                <w:rFonts w:ascii="宋体" w:eastAsia="宋体" w:hAnsi="宋体" w:cs="宋体" w:hint="eastAsia"/>
              </w:rPr>
              <w:t>100</w:t>
            </w:r>
          </w:p>
        </w:tc>
      </w:tr>
      <w:tr w:rsidR="00C01641" w14:paraId="5F2E9B33" w14:textId="77777777" w:rsidTr="00C914E2">
        <w:trPr>
          <w:trHeight w:val="511"/>
        </w:trPr>
        <w:tc>
          <w:tcPr>
            <w:tcW w:w="1285" w:type="dxa"/>
            <w:gridSpan w:val="2"/>
            <w:vMerge/>
            <w:tcBorders>
              <w:top w:val="nil"/>
              <w:bottom w:val="nil"/>
            </w:tcBorders>
          </w:tcPr>
          <w:p w14:paraId="063BB6F0"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3BE5D57A" w14:textId="77777777" w:rsidR="00C01641" w:rsidRDefault="00C01641" w:rsidP="00C914E2">
            <w:pPr>
              <w:spacing w:before="174" w:line="223" w:lineRule="auto"/>
              <w:ind w:left="28"/>
              <w:rPr>
                <w:rFonts w:ascii="宋体" w:eastAsia="宋体" w:hAnsi="宋体" w:cs="宋体"/>
              </w:rPr>
            </w:pPr>
            <w:r>
              <w:rPr>
                <w:rFonts w:ascii="宋体" w:eastAsia="宋体" w:hAnsi="宋体" w:cs="宋体" w:hint="eastAsia"/>
                <w:color w:val="333333"/>
                <w:spacing w:val="1"/>
              </w:rPr>
              <w:t>其中： 当年</w:t>
            </w:r>
            <w:r>
              <w:rPr>
                <w:rFonts w:ascii="宋体" w:eastAsia="宋体" w:hAnsi="宋体" w:cs="宋体" w:hint="eastAsia"/>
                <w:color w:val="333333"/>
              </w:rPr>
              <w:t>财政拨款</w:t>
            </w:r>
          </w:p>
        </w:tc>
        <w:tc>
          <w:tcPr>
            <w:tcW w:w="1580" w:type="dxa"/>
            <w:tcBorders>
              <w:top w:val="single" w:sz="2" w:space="0" w:color="666666"/>
              <w:bottom w:val="single" w:sz="2" w:space="0" w:color="666666"/>
            </w:tcBorders>
          </w:tcPr>
          <w:p w14:paraId="7B3B7D50" w14:textId="77777777" w:rsidR="00C01641" w:rsidRDefault="00C01641" w:rsidP="00C914E2">
            <w:pPr>
              <w:jc w:val="center"/>
              <w:rPr>
                <w:rFonts w:ascii="宋体" w:eastAsia="宋体" w:hAnsi="宋体" w:cs="宋体"/>
              </w:rPr>
            </w:pPr>
            <w:r>
              <w:rPr>
                <w:rFonts w:ascii="宋体" w:eastAsia="宋体" w:hAnsi="宋体" w:cs="宋体" w:hint="eastAsia"/>
              </w:rPr>
              <w:t>10</w:t>
            </w:r>
          </w:p>
        </w:tc>
        <w:tc>
          <w:tcPr>
            <w:tcW w:w="1623" w:type="dxa"/>
            <w:tcBorders>
              <w:top w:val="single" w:sz="2" w:space="0" w:color="666666"/>
              <w:bottom w:val="single" w:sz="2" w:space="0" w:color="666666"/>
            </w:tcBorders>
          </w:tcPr>
          <w:p w14:paraId="344357A8" w14:textId="77777777" w:rsidR="00C01641" w:rsidRDefault="00C01641" w:rsidP="00C914E2">
            <w:pPr>
              <w:jc w:val="center"/>
              <w:rPr>
                <w:rFonts w:ascii="宋体" w:eastAsia="宋体" w:hAnsi="宋体" w:cs="宋体"/>
              </w:rPr>
            </w:pPr>
            <w:r>
              <w:rPr>
                <w:rFonts w:ascii="宋体" w:eastAsia="宋体" w:hAnsi="宋体" w:cs="宋体" w:hint="eastAsia"/>
              </w:rPr>
              <w:t>10</w:t>
            </w:r>
          </w:p>
        </w:tc>
        <w:tc>
          <w:tcPr>
            <w:tcW w:w="1516" w:type="dxa"/>
            <w:tcBorders>
              <w:top w:val="single" w:sz="2" w:space="0" w:color="666666"/>
              <w:bottom w:val="single" w:sz="2" w:space="0" w:color="666666"/>
            </w:tcBorders>
          </w:tcPr>
          <w:p w14:paraId="16868999" w14:textId="77777777" w:rsidR="00C01641" w:rsidRDefault="00C01641" w:rsidP="00C914E2">
            <w:pPr>
              <w:jc w:val="center"/>
              <w:rPr>
                <w:rFonts w:ascii="宋体" w:eastAsia="宋体" w:hAnsi="宋体" w:cs="宋体"/>
              </w:rPr>
            </w:pPr>
            <w:r>
              <w:rPr>
                <w:rFonts w:ascii="宋体" w:eastAsia="宋体" w:hAnsi="宋体" w:cs="宋体" w:hint="eastAsia"/>
              </w:rPr>
              <w:t>10</w:t>
            </w:r>
          </w:p>
        </w:tc>
        <w:tc>
          <w:tcPr>
            <w:tcW w:w="914" w:type="dxa"/>
            <w:tcBorders>
              <w:top w:val="single" w:sz="2" w:space="0" w:color="666666"/>
              <w:bottom w:val="single" w:sz="2" w:space="0" w:color="666666"/>
            </w:tcBorders>
          </w:tcPr>
          <w:p w14:paraId="42596396" w14:textId="77777777" w:rsidR="00C01641" w:rsidRDefault="00C01641" w:rsidP="00C914E2">
            <w:pPr>
              <w:spacing w:before="245" w:line="188" w:lineRule="auto"/>
              <w:ind w:left="298"/>
              <w:jc w:val="center"/>
              <w:rPr>
                <w:rFonts w:ascii="宋体" w:eastAsia="宋体" w:hAnsi="宋体" w:cs="宋体"/>
              </w:rPr>
            </w:pPr>
            <w:r>
              <w:rPr>
                <w:rFonts w:ascii="宋体" w:eastAsia="宋体" w:hAnsi="宋体" w:cs="宋体" w:hint="eastAsia"/>
              </w:rPr>
              <w:t>100</w:t>
            </w:r>
          </w:p>
        </w:tc>
        <w:tc>
          <w:tcPr>
            <w:tcW w:w="1118" w:type="dxa"/>
            <w:tcBorders>
              <w:top w:val="single" w:sz="2" w:space="0" w:color="666666"/>
              <w:bottom w:val="single" w:sz="2" w:space="0" w:color="666666"/>
            </w:tcBorders>
          </w:tcPr>
          <w:p w14:paraId="7A4E4363" w14:textId="77777777" w:rsidR="00C01641" w:rsidRDefault="00C01641" w:rsidP="00C914E2">
            <w:pPr>
              <w:spacing w:before="163" w:line="242" w:lineRule="auto"/>
              <w:ind w:left="478"/>
              <w:jc w:val="center"/>
              <w:rPr>
                <w:rFonts w:ascii="宋体" w:eastAsia="宋体" w:hAnsi="宋体" w:cs="宋体"/>
              </w:rPr>
            </w:pPr>
            <w:r>
              <w:rPr>
                <w:rFonts w:ascii="宋体" w:eastAsia="宋体" w:hAnsi="宋体" w:cs="宋体" w:hint="eastAsia"/>
                <w:color w:val="333333"/>
                <w:spacing w:val="3"/>
              </w:rPr>
              <w:t>100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14:paraId="277C1B43" w14:textId="77777777" w:rsidR="00C01641" w:rsidRDefault="00C01641" w:rsidP="00C914E2">
            <w:pPr>
              <w:spacing w:before="245" w:line="188" w:lineRule="auto"/>
              <w:ind w:left="326"/>
              <w:jc w:val="center"/>
              <w:rPr>
                <w:rFonts w:ascii="宋体" w:eastAsia="宋体" w:hAnsi="宋体" w:cs="宋体"/>
              </w:rPr>
            </w:pPr>
            <w:r>
              <w:rPr>
                <w:rFonts w:ascii="宋体" w:eastAsia="宋体" w:hAnsi="宋体" w:cs="宋体" w:hint="eastAsia"/>
              </w:rPr>
              <w:t>100</w:t>
            </w:r>
          </w:p>
        </w:tc>
      </w:tr>
      <w:tr w:rsidR="00C01641" w14:paraId="63098A01" w14:textId="77777777" w:rsidTr="00C914E2">
        <w:trPr>
          <w:trHeight w:val="511"/>
        </w:trPr>
        <w:tc>
          <w:tcPr>
            <w:tcW w:w="1285" w:type="dxa"/>
            <w:gridSpan w:val="2"/>
            <w:vMerge/>
            <w:tcBorders>
              <w:top w:val="nil"/>
              <w:bottom w:val="nil"/>
            </w:tcBorders>
          </w:tcPr>
          <w:p w14:paraId="1A04E6C5"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4915D4FB" w14:textId="77777777" w:rsidR="00C01641" w:rsidRDefault="00C01641" w:rsidP="00C914E2">
            <w:pPr>
              <w:spacing w:before="174" w:line="220" w:lineRule="auto"/>
              <w:ind w:left="545"/>
              <w:rPr>
                <w:rFonts w:ascii="宋体" w:eastAsia="宋体" w:hAnsi="宋体" w:cs="宋体"/>
              </w:rPr>
            </w:pPr>
            <w:r>
              <w:rPr>
                <w:rFonts w:ascii="宋体" w:eastAsia="宋体" w:hAnsi="宋体" w:cs="宋体" w:hint="eastAsia"/>
                <w:color w:val="333333"/>
                <w:spacing w:val="8"/>
              </w:rPr>
              <w:t>上年结转资</w:t>
            </w:r>
            <w:r>
              <w:rPr>
                <w:rFonts w:ascii="宋体" w:eastAsia="宋体" w:hAnsi="宋体" w:cs="宋体" w:hint="eastAsia"/>
                <w:color w:val="333333"/>
                <w:spacing w:val="6"/>
              </w:rPr>
              <w:t>金</w:t>
            </w:r>
          </w:p>
        </w:tc>
        <w:tc>
          <w:tcPr>
            <w:tcW w:w="1580" w:type="dxa"/>
            <w:tcBorders>
              <w:top w:val="single" w:sz="2" w:space="0" w:color="666666"/>
              <w:bottom w:val="single" w:sz="2" w:space="0" w:color="666666"/>
            </w:tcBorders>
          </w:tcPr>
          <w:p w14:paraId="65986A9D" w14:textId="77777777" w:rsidR="00C01641" w:rsidRDefault="00C01641" w:rsidP="00C914E2">
            <w:pPr>
              <w:jc w:val="center"/>
              <w:rPr>
                <w:rFonts w:ascii="宋体" w:eastAsia="宋体" w:hAnsi="宋体" w:cs="宋体"/>
              </w:rPr>
            </w:pPr>
            <w:r>
              <w:rPr>
                <w:rFonts w:ascii="宋体" w:eastAsia="宋体" w:hAnsi="宋体" w:cs="宋体" w:hint="eastAsia"/>
              </w:rPr>
              <w:t>0</w:t>
            </w:r>
          </w:p>
        </w:tc>
        <w:tc>
          <w:tcPr>
            <w:tcW w:w="1623" w:type="dxa"/>
            <w:tcBorders>
              <w:top w:val="single" w:sz="2" w:space="0" w:color="666666"/>
              <w:bottom w:val="single" w:sz="2" w:space="0" w:color="666666"/>
            </w:tcBorders>
          </w:tcPr>
          <w:p w14:paraId="233EE32D" w14:textId="77777777" w:rsidR="00C01641" w:rsidRDefault="00C01641" w:rsidP="00C914E2">
            <w:pPr>
              <w:jc w:val="center"/>
              <w:rPr>
                <w:rFonts w:ascii="宋体" w:eastAsia="宋体" w:hAnsi="宋体" w:cs="宋体"/>
              </w:rPr>
            </w:pPr>
            <w:r>
              <w:rPr>
                <w:rFonts w:ascii="宋体" w:eastAsia="宋体" w:hAnsi="宋体" w:cs="宋体" w:hint="eastAsia"/>
              </w:rPr>
              <w:t>0</w:t>
            </w:r>
          </w:p>
        </w:tc>
        <w:tc>
          <w:tcPr>
            <w:tcW w:w="1516" w:type="dxa"/>
            <w:tcBorders>
              <w:top w:val="single" w:sz="2" w:space="0" w:color="666666"/>
              <w:bottom w:val="single" w:sz="2" w:space="0" w:color="666666"/>
            </w:tcBorders>
          </w:tcPr>
          <w:p w14:paraId="3E9DFC88" w14:textId="77777777" w:rsidR="00C01641" w:rsidRDefault="00C01641" w:rsidP="00C914E2">
            <w:pPr>
              <w:jc w:val="center"/>
              <w:rPr>
                <w:rFonts w:ascii="宋体" w:eastAsia="宋体" w:hAnsi="宋体" w:cs="宋体"/>
              </w:rPr>
            </w:pPr>
            <w:r>
              <w:rPr>
                <w:rFonts w:ascii="宋体" w:eastAsia="宋体" w:hAnsi="宋体" w:cs="宋体" w:hint="eastAsia"/>
              </w:rPr>
              <w:t>0</w:t>
            </w:r>
          </w:p>
        </w:tc>
        <w:tc>
          <w:tcPr>
            <w:tcW w:w="914" w:type="dxa"/>
            <w:tcBorders>
              <w:top w:val="single" w:sz="2" w:space="0" w:color="666666"/>
              <w:bottom w:val="single" w:sz="2" w:space="0" w:color="666666"/>
            </w:tcBorders>
          </w:tcPr>
          <w:p w14:paraId="4DEDB650" w14:textId="77777777" w:rsidR="00C01641" w:rsidRDefault="00C01641" w:rsidP="00C914E2">
            <w:pPr>
              <w:spacing w:before="245" w:line="188" w:lineRule="auto"/>
              <w:ind w:left="298"/>
              <w:jc w:val="center"/>
              <w:rPr>
                <w:rFonts w:ascii="宋体" w:eastAsia="宋体" w:hAnsi="宋体" w:cs="宋体"/>
              </w:rPr>
            </w:pPr>
          </w:p>
        </w:tc>
        <w:tc>
          <w:tcPr>
            <w:tcW w:w="1118" w:type="dxa"/>
            <w:tcBorders>
              <w:top w:val="single" w:sz="2" w:space="0" w:color="666666"/>
              <w:bottom w:val="single" w:sz="2" w:space="0" w:color="666666"/>
            </w:tcBorders>
          </w:tcPr>
          <w:p w14:paraId="3377EACA" w14:textId="77777777" w:rsidR="00C01641" w:rsidRDefault="00C01641" w:rsidP="00C914E2">
            <w:pPr>
              <w:spacing w:before="163" w:line="242" w:lineRule="auto"/>
              <w:ind w:left="478"/>
              <w:jc w:val="center"/>
              <w:rPr>
                <w:rFonts w:ascii="宋体" w:eastAsia="宋体" w:hAnsi="宋体" w:cs="宋体"/>
              </w:rPr>
            </w:pPr>
          </w:p>
        </w:tc>
        <w:tc>
          <w:tcPr>
            <w:tcW w:w="973" w:type="dxa"/>
            <w:tcBorders>
              <w:top w:val="single" w:sz="2" w:space="0" w:color="666666"/>
              <w:bottom w:val="single" w:sz="2" w:space="0" w:color="666666"/>
            </w:tcBorders>
          </w:tcPr>
          <w:p w14:paraId="1A77050D" w14:textId="77777777" w:rsidR="00C01641" w:rsidRDefault="00C01641" w:rsidP="00C914E2">
            <w:pPr>
              <w:spacing w:before="245" w:line="188" w:lineRule="auto"/>
              <w:ind w:left="326"/>
              <w:jc w:val="center"/>
              <w:rPr>
                <w:rFonts w:ascii="宋体" w:eastAsia="宋体" w:hAnsi="宋体" w:cs="宋体"/>
              </w:rPr>
            </w:pPr>
          </w:p>
        </w:tc>
      </w:tr>
      <w:tr w:rsidR="00C01641" w14:paraId="3AF662B1" w14:textId="77777777" w:rsidTr="00C914E2">
        <w:trPr>
          <w:trHeight w:val="511"/>
        </w:trPr>
        <w:tc>
          <w:tcPr>
            <w:tcW w:w="1285" w:type="dxa"/>
            <w:gridSpan w:val="2"/>
            <w:vMerge/>
            <w:tcBorders>
              <w:top w:val="nil"/>
              <w:bottom w:val="single" w:sz="2" w:space="0" w:color="666666"/>
            </w:tcBorders>
          </w:tcPr>
          <w:p w14:paraId="000030BE"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225A9D7A" w14:textId="77777777" w:rsidR="00C01641" w:rsidRDefault="00C01641" w:rsidP="00C914E2">
            <w:pPr>
              <w:spacing w:before="175" w:line="222" w:lineRule="auto"/>
              <w:ind w:left="631"/>
              <w:rPr>
                <w:rFonts w:ascii="宋体" w:eastAsia="宋体" w:hAnsi="宋体" w:cs="宋体"/>
              </w:rPr>
            </w:pPr>
            <w:r>
              <w:rPr>
                <w:rFonts w:ascii="宋体" w:eastAsia="宋体" w:hAnsi="宋体" w:cs="宋体" w:hint="eastAsia"/>
                <w:color w:val="333333"/>
                <w:spacing w:val="6"/>
              </w:rPr>
              <w:t>其他资金</w:t>
            </w:r>
          </w:p>
        </w:tc>
        <w:tc>
          <w:tcPr>
            <w:tcW w:w="1580" w:type="dxa"/>
            <w:tcBorders>
              <w:top w:val="single" w:sz="2" w:space="0" w:color="666666"/>
              <w:bottom w:val="single" w:sz="2" w:space="0" w:color="666666"/>
            </w:tcBorders>
          </w:tcPr>
          <w:p w14:paraId="09580A7F" w14:textId="77777777" w:rsidR="00C01641" w:rsidRDefault="00C01641" w:rsidP="00C914E2">
            <w:pPr>
              <w:jc w:val="center"/>
              <w:rPr>
                <w:rFonts w:ascii="宋体" w:eastAsia="宋体" w:hAnsi="宋体" w:cs="宋体"/>
              </w:rPr>
            </w:pPr>
            <w:r>
              <w:rPr>
                <w:rFonts w:ascii="宋体" w:eastAsia="宋体" w:hAnsi="宋体" w:cs="宋体" w:hint="eastAsia"/>
              </w:rPr>
              <w:t>0</w:t>
            </w:r>
          </w:p>
        </w:tc>
        <w:tc>
          <w:tcPr>
            <w:tcW w:w="1623" w:type="dxa"/>
            <w:tcBorders>
              <w:top w:val="single" w:sz="2" w:space="0" w:color="666666"/>
              <w:bottom w:val="single" w:sz="2" w:space="0" w:color="666666"/>
            </w:tcBorders>
          </w:tcPr>
          <w:p w14:paraId="11975BBE" w14:textId="77777777" w:rsidR="00C01641" w:rsidRDefault="00C01641" w:rsidP="00C914E2">
            <w:pPr>
              <w:jc w:val="center"/>
              <w:rPr>
                <w:rFonts w:ascii="宋体" w:eastAsia="宋体" w:hAnsi="宋体" w:cs="宋体"/>
              </w:rPr>
            </w:pPr>
            <w:r>
              <w:rPr>
                <w:rFonts w:ascii="宋体" w:eastAsia="宋体" w:hAnsi="宋体" w:cs="宋体" w:hint="eastAsia"/>
              </w:rPr>
              <w:t>0</w:t>
            </w:r>
          </w:p>
        </w:tc>
        <w:tc>
          <w:tcPr>
            <w:tcW w:w="1516" w:type="dxa"/>
            <w:tcBorders>
              <w:top w:val="single" w:sz="2" w:space="0" w:color="666666"/>
              <w:bottom w:val="single" w:sz="2" w:space="0" w:color="666666"/>
            </w:tcBorders>
          </w:tcPr>
          <w:p w14:paraId="76A744F0" w14:textId="77777777" w:rsidR="00C01641" w:rsidRDefault="00C01641" w:rsidP="00C914E2">
            <w:pPr>
              <w:jc w:val="center"/>
              <w:rPr>
                <w:rFonts w:ascii="宋体" w:eastAsia="宋体" w:hAnsi="宋体" w:cs="宋体"/>
              </w:rPr>
            </w:pPr>
            <w:r>
              <w:rPr>
                <w:rFonts w:ascii="宋体" w:eastAsia="宋体" w:hAnsi="宋体" w:cs="宋体" w:hint="eastAsia"/>
              </w:rPr>
              <w:t>0</w:t>
            </w:r>
          </w:p>
        </w:tc>
        <w:tc>
          <w:tcPr>
            <w:tcW w:w="914" w:type="dxa"/>
            <w:tcBorders>
              <w:top w:val="single" w:sz="2" w:space="0" w:color="666666"/>
              <w:bottom w:val="single" w:sz="2" w:space="0" w:color="666666"/>
            </w:tcBorders>
          </w:tcPr>
          <w:p w14:paraId="0A0C9EE1" w14:textId="77777777" w:rsidR="00C01641" w:rsidRDefault="00C01641" w:rsidP="00C914E2">
            <w:pPr>
              <w:spacing w:before="246" w:line="188" w:lineRule="auto"/>
              <w:ind w:left="298"/>
              <w:jc w:val="center"/>
              <w:rPr>
                <w:rFonts w:ascii="宋体" w:eastAsia="宋体" w:hAnsi="宋体" w:cs="宋体"/>
              </w:rPr>
            </w:pPr>
          </w:p>
        </w:tc>
        <w:tc>
          <w:tcPr>
            <w:tcW w:w="1118" w:type="dxa"/>
            <w:tcBorders>
              <w:top w:val="single" w:sz="2" w:space="0" w:color="666666"/>
              <w:bottom w:val="single" w:sz="2" w:space="0" w:color="666666"/>
            </w:tcBorders>
          </w:tcPr>
          <w:p w14:paraId="2137E299" w14:textId="77777777" w:rsidR="00C01641" w:rsidRDefault="00C01641" w:rsidP="00C914E2">
            <w:pPr>
              <w:spacing w:before="164" w:line="242" w:lineRule="auto"/>
              <w:ind w:left="478"/>
              <w:jc w:val="center"/>
              <w:rPr>
                <w:rFonts w:ascii="宋体" w:eastAsia="宋体" w:hAnsi="宋体" w:cs="宋体"/>
              </w:rPr>
            </w:pPr>
          </w:p>
        </w:tc>
        <w:tc>
          <w:tcPr>
            <w:tcW w:w="973" w:type="dxa"/>
            <w:tcBorders>
              <w:top w:val="single" w:sz="2" w:space="0" w:color="666666"/>
              <w:bottom w:val="single" w:sz="2" w:space="0" w:color="666666"/>
            </w:tcBorders>
          </w:tcPr>
          <w:p w14:paraId="77FCDEA5" w14:textId="77777777" w:rsidR="00C01641" w:rsidRDefault="00C01641" w:rsidP="00C914E2">
            <w:pPr>
              <w:spacing w:before="246" w:line="188" w:lineRule="auto"/>
              <w:ind w:left="326"/>
              <w:jc w:val="center"/>
              <w:rPr>
                <w:rFonts w:ascii="宋体" w:eastAsia="宋体" w:hAnsi="宋体" w:cs="宋体"/>
              </w:rPr>
            </w:pPr>
          </w:p>
        </w:tc>
      </w:tr>
      <w:tr w:rsidR="00C01641" w14:paraId="4469DD72" w14:textId="77777777" w:rsidTr="00C914E2">
        <w:trPr>
          <w:trHeight w:val="317"/>
        </w:trPr>
        <w:tc>
          <w:tcPr>
            <w:tcW w:w="640" w:type="dxa"/>
            <w:vMerge w:val="restart"/>
            <w:tcBorders>
              <w:top w:val="single" w:sz="2" w:space="0" w:color="666666"/>
              <w:bottom w:val="nil"/>
            </w:tcBorders>
            <w:textDirection w:val="tbRlV"/>
          </w:tcPr>
          <w:p w14:paraId="1934F8CB" w14:textId="77777777" w:rsidR="00C01641" w:rsidRDefault="00C01641" w:rsidP="00C914E2">
            <w:pPr>
              <w:spacing w:before="58" w:line="193" w:lineRule="auto"/>
              <w:ind w:left="304"/>
              <w:rPr>
                <w:rFonts w:ascii="宋体" w:eastAsia="宋体" w:hAnsi="宋体" w:cs="宋体"/>
              </w:rPr>
            </w:pPr>
            <w:r>
              <w:rPr>
                <w:rFonts w:ascii="宋体" w:eastAsia="宋体" w:hAnsi="宋体" w:cs="宋体" w:hint="eastAsia"/>
                <w:color w:val="333333"/>
                <w:spacing w:val="16"/>
              </w:rPr>
              <w:t>度体标</w:t>
            </w:r>
          </w:p>
          <w:p w14:paraId="20394B15" w14:textId="77777777" w:rsidR="00C01641" w:rsidRDefault="00C01641" w:rsidP="00C914E2">
            <w:pPr>
              <w:spacing w:line="199" w:lineRule="auto"/>
              <w:ind w:left="304"/>
              <w:rPr>
                <w:rFonts w:ascii="宋体" w:eastAsia="宋体" w:hAnsi="宋体" w:cs="宋体"/>
              </w:rPr>
            </w:pPr>
            <w:r>
              <w:rPr>
                <w:rFonts w:ascii="宋体" w:eastAsia="宋体" w:hAnsi="宋体" w:cs="宋体" w:hint="eastAsia"/>
                <w:color w:val="333333"/>
                <w:spacing w:val="16"/>
              </w:rPr>
              <w:t>年总目</w:t>
            </w:r>
          </w:p>
        </w:tc>
        <w:tc>
          <w:tcPr>
            <w:tcW w:w="5589" w:type="dxa"/>
            <w:gridSpan w:val="4"/>
            <w:tcBorders>
              <w:top w:val="single" w:sz="2" w:space="0" w:color="666666"/>
              <w:bottom w:val="single" w:sz="2" w:space="0" w:color="666666"/>
            </w:tcBorders>
          </w:tcPr>
          <w:p w14:paraId="5102151B" w14:textId="77777777" w:rsidR="00C01641" w:rsidRDefault="00C01641" w:rsidP="00C914E2">
            <w:pPr>
              <w:spacing w:before="78" w:line="223" w:lineRule="auto"/>
              <w:ind w:left="2583"/>
              <w:rPr>
                <w:rFonts w:ascii="宋体" w:eastAsia="宋体" w:hAnsi="宋体" w:cs="宋体"/>
              </w:rPr>
            </w:pPr>
            <w:r>
              <w:rPr>
                <w:rFonts w:ascii="宋体" w:eastAsia="宋体" w:hAnsi="宋体" w:cs="宋体" w:hint="eastAsia"/>
                <w:color w:val="333333"/>
                <w:spacing w:val="-11"/>
              </w:rPr>
              <w:t>预</w:t>
            </w:r>
            <w:r>
              <w:rPr>
                <w:rFonts w:ascii="宋体" w:eastAsia="宋体" w:hAnsi="宋体" w:cs="宋体" w:hint="eastAsia"/>
                <w:color w:val="333333"/>
                <w:spacing w:val="-10"/>
              </w:rPr>
              <w:t>期 目标</w:t>
            </w:r>
          </w:p>
        </w:tc>
        <w:tc>
          <w:tcPr>
            <w:tcW w:w="4521" w:type="dxa"/>
            <w:gridSpan w:val="4"/>
            <w:tcBorders>
              <w:top w:val="single" w:sz="2" w:space="0" w:color="666666"/>
              <w:bottom w:val="single" w:sz="2" w:space="0" w:color="666666"/>
            </w:tcBorders>
          </w:tcPr>
          <w:p w14:paraId="57F09AA7" w14:textId="77777777" w:rsidR="00C01641" w:rsidRDefault="00C01641" w:rsidP="00C914E2">
            <w:pPr>
              <w:spacing w:before="78" w:line="223" w:lineRule="auto"/>
              <w:ind w:left="1784"/>
              <w:rPr>
                <w:rFonts w:ascii="宋体" w:eastAsia="宋体" w:hAnsi="宋体" w:cs="宋体"/>
              </w:rPr>
            </w:pPr>
            <w:r>
              <w:rPr>
                <w:rFonts w:ascii="宋体" w:eastAsia="宋体" w:hAnsi="宋体" w:cs="宋体" w:hint="eastAsia"/>
                <w:color w:val="333333"/>
                <w:spacing w:val="10"/>
              </w:rPr>
              <w:t>实</w:t>
            </w:r>
            <w:r>
              <w:rPr>
                <w:rFonts w:ascii="宋体" w:eastAsia="宋体" w:hAnsi="宋体" w:cs="宋体" w:hint="eastAsia"/>
                <w:color w:val="333333"/>
                <w:spacing w:val="7"/>
              </w:rPr>
              <w:t>际完成情况</w:t>
            </w:r>
          </w:p>
        </w:tc>
      </w:tr>
      <w:tr w:rsidR="00C01641" w14:paraId="17664CB5" w14:textId="77777777" w:rsidTr="00C914E2">
        <w:trPr>
          <w:trHeight w:val="785"/>
        </w:trPr>
        <w:tc>
          <w:tcPr>
            <w:tcW w:w="640" w:type="dxa"/>
            <w:vMerge/>
            <w:tcBorders>
              <w:top w:val="nil"/>
              <w:bottom w:val="single" w:sz="2" w:space="0" w:color="666666"/>
            </w:tcBorders>
            <w:textDirection w:val="tbRlV"/>
          </w:tcPr>
          <w:p w14:paraId="2C614405" w14:textId="77777777" w:rsidR="00C01641" w:rsidRDefault="00C01641" w:rsidP="00C914E2">
            <w:pPr>
              <w:rPr>
                <w:rFonts w:ascii="宋体" w:eastAsia="宋体" w:hAnsi="宋体" w:cs="宋体"/>
              </w:rPr>
            </w:pPr>
          </w:p>
        </w:tc>
        <w:tc>
          <w:tcPr>
            <w:tcW w:w="5589" w:type="dxa"/>
            <w:gridSpan w:val="4"/>
            <w:tcBorders>
              <w:top w:val="single" w:sz="2" w:space="0" w:color="666666"/>
              <w:bottom w:val="single" w:sz="2" w:space="0" w:color="666666"/>
            </w:tcBorders>
          </w:tcPr>
          <w:p w14:paraId="2A7B32FC" w14:textId="77777777" w:rsidR="00C01641" w:rsidRDefault="00C01641" w:rsidP="00C914E2">
            <w:pPr>
              <w:spacing w:before="230" w:line="269" w:lineRule="auto"/>
              <w:ind w:left="40" w:right="116" w:firstLine="4"/>
              <w:rPr>
                <w:rFonts w:ascii="宋体" w:eastAsia="宋体" w:hAnsi="宋体" w:cs="宋体"/>
              </w:rPr>
            </w:pPr>
            <w:r>
              <w:rPr>
                <w:rFonts w:ascii="宋体" w:eastAsia="宋体" w:hAnsi="宋体" w:cs="宋体" w:hint="eastAsia"/>
                <w:color w:val="333333"/>
                <w:spacing w:val="6"/>
              </w:rPr>
              <w:t>1</w:t>
            </w:r>
            <w:r>
              <w:rPr>
                <w:rFonts w:ascii="宋体" w:eastAsia="宋体" w:hAnsi="宋体" w:cs="宋体" w:hint="eastAsia"/>
                <w:color w:val="333333"/>
                <w:spacing w:val="4"/>
              </w:rPr>
              <w:t>.用于独生子女伤残 、死亡家庭父母的扶助 。设立医疗应急保障专项资金 ，按照</w:t>
            </w:r>
            <w:r>
              <w:rPr>
                <w:rFonts w:ascii="宋体" w:eastAsia="宋体" w:hAnsi="宋体" w:cs="宋体" w:hint="eastAsia"/>
                <w:color w:val="333333"/>
              </w:rPr>
              <w:t xml:space="preserve"> </w:t>
            </w:r>
            <w:r>
              <w:rPr>
                <w:rFonts w:ascii="宋体" w:eastAsia="宋体" w:hAnsi="宋体" w:cs="宋体" w:hint="eastAsia"/>
                <w:color w:val="333333"/>
                <w:spacing w:val="8"/>
              </w:rPr>
              <w:t>一定比例给予补助等</w:t>
            </w:r>
            <w:r>
              <w:rPr>
                <w:rFonts w:ascii="宋体" w:eastAsia="宋体" w:hAnsi="宋体" w:cs="宋体" w:hint="eastAsia"/>
                <w:color w:val="333333"/>
                <w:spacing w:val="7"/>
              </w:rPr>
              <w:t>。</w:t>
            </w:r>
          </w:p>
        </w:tc>
        <w:tc>
          <w:tcPr>
            <w:tcW w:w="4521" w:type="dxa"/>
            <w:gridSpan w:val="4"/>
            <w:tcBorders>
              <w:top w:val="single" w:sz="2" w:space="0" w:color="666666"/>
              <w:bottom w:val="single" w:sz="2" w:space="0" w:color="666666"/>
            </w:tcBorders>
          </w:tcPr>
          <w:p w14:paraId="535FA5BE" w14:textId="77777777" w:rsidR="00C01641" w:rsidRDefault="00C01641" w:rsidP="00C914E2">
            <w:pPr>
              <w:rPr>
                <w:rFonts w:ascii="宋体" w:eastAsia="宋体" w:hAnsi="宋体" w:cs="宋体"/>
              </w:rPr>
            </w:pPr>
          </w:p>
        </w:tc>
      </w:tr>
    </w:tbl>
    <w:p w14:paraId="4A9977B2" w14:textId="77777777" w:rsidR="00C01641" w:rsidRDefault="00C01641" w:rsidP="00C01641">
      <w:pPr>
        <w:spacing w:line="129" w:lineRule="exact"/>
        <w:rPr>
          <w:rFonts w:ascii="宋体" w:eastAsia="宋体" w:hAnsi="宋体" w:cs="宋体"/>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76"/>
      </w:tblGrid>
      <w:tr w:rsidR="00C01641" w14:paraId="79231E54" w14:textId="77777777" w:rsidTr="00C914E2">
        <w:trPr>
          <w:trHeight w:val="377"/>
        </w:trPr>
        <w:tc>
          <w:tcPr>
            <w:tcW w:w="1295" w:type="dxa"/>
            <w:tcBorders>
              <w:top w:val="single" w:sz="2" w:space="0" w:color="666666"/>
              <w:bottom w:val="single" w:sz="2" w:space="0" w:color="666666"/>
            </w:tcBorders>
          </w:tcPr>
          <w:p w14:paraId="7C91CD7D" w14:textId="77777777" w:rsidR="00C01641" w:rsidRDefault="00C01641"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rPr>
              <w:t>一</w:t>
            </w:r>
            <w:r>
              <w:rPr>
                <w:rFonts w:ascii="宋体" w:eastAsia="宋体" w:hAnsi="宋体" w:cs="宋体" w:hint="eastAsia"/>
                <w:color w:val="333333"/>
                <w:spacing w:val="5"/>
                <w:position w:val="2"/>
              </w:rPr>
              <w:t>级指标</w:t>
            </w:r>
          </w:p>
        </w:tc>
        <w:tc>
          <w:tcPr>
            <w:tcW w:w="1376" w:type="dxa"/>
            <w:tcBorders>
              <w:top w:val="single" w:sz="2" w:space="0" w:color="666666"/>
              <w:bottom w:val="single" w:sz="2" w:space="0" w:color="666666"/>
            </w:tcBorders>
          </w:tcPr>
          <w:p w14:paraId="00852ED9" w14:textId="77777777" w:rsidR="00C01641" w:rsidRDefault="00C01641" w:rsidP="00C914E2">
            <w:pPr>
              <w:spacing w:before="113" w:line="223" w:lineRule="auto"/>
              <w:ind w:left="372"/>
              <w:rPr>
                <w:rFonts w:ascii="宋体" w:eastAsia="宋体" w:hAnsi="宋体" w:cs="宋体"/>
              </w:rPr>
            </w:pPr>
            <w:r>
              <w:rPr>
                <w:rFonts w:ascii="宋体" w:eastAsia="宋体" w:hAnsi="宋体" w:cs="宋体" w:hint="eastAsia"/>
                <w:color w:val="333333"/>
                <w:spacing w:val="5"/>
              </w:rPr>
              <w:t>二级指标</w:t>
            </w:r>
          </w:p>
        </w:tc>
        <w:tc>
          <w:tcPr>
            <w:tcW w:w="2311" w:type="dxa"/>
            <w:tcBorders>
              <w:top w:val="single" w:sz="2" w:space="0" w:color="666666"/>
              <w:bottom w:val="single" w:sz="2" w:space="0" w:color="666666"/>
            </w:tcBorders>
          </w:tcPr>
          <w:p w14:paraId="1062E6D1" w14:textId="77777777" w:rsidR="00C01641" w:rsidRDefault="00C01641" w:rsidP="00C914E2">
            <w:pPr>
              <w:spacing w:before="113" w:line="223" w:lineRule="auto"/>
              <w:ind w:left="840"/>
              <w:rPr>
                <w:rFonts w:ascii="宋体" w:eastAsia="宋体" w:hAnsi="宋体" w:cs="宋体"/>
              </w:rPr>
            </w:pPr>
            <w:r>
              <w:rPr>
                <w:rFonts w:ascii="宋体" w:eastAsia="宋体" w:hAnsi="宋体" w:cs="宋体" w:hint="eastAsia"/>
                <w:color w:val="333333"/>
                <w:spacing w:val="6"/>
              </w:rPr>
              <w:t>三</w:t>
            </w:r>
            <w:r>
              <w:rPr>
                <w:rFonts w:ascii="宋体" w:eastAsia="宋体" w:hAnsi="宋体" w:cs="宋体" w:hint="eastAsia"/>
                <w:color w:val="333333"/>
                <w:spacing w:val="5"/>
              </w:rPr>
              <w:t>级指标</w:t>
            </w:r>
          </w:p>
        </w:tc>
        <w:tc>
          <w:tcPr>
            <w:tcW w:w="1258" w:type="dxa"/>
            <w:tcBorders>
              <w:top w:val="single" w:sz="2" w:space="0" w:color="666666"/>
              <w:bottom w:val="single" w:sz="2" w:space="0" w:color="666666"/>
            </w:tcBorders>
          </w:tcPr>
          <w:p w14:paraId="3D3DAB4E" w14:textId="77777777" w:rsidR="00C01641" w:rsidRDefault="00C01641" w:rsidP="00C914E2">
            <w:pPr>
              <w:spacing w:before="26" w:line="212" w:lineRule="auto"/>
              <w:ind w:left="476"/>
              <w:rPr>
                <w:rFonts w:ascii="宋体" w:eastAsia="宋体" w:hAnsi="宋体" w:cs="宋体"/>
              </w:rPr>
            </w:pPr>
            <w:r>
              <w:rPr>
                <w:rFonts w:ascii="宋体" w:eastAsia="宋体" w:hAnsi="宋体" w:cs="宋体" w:hint="eastAsia"/>
                <w:color w:val="333333"/>
                <w:spacing w:val="-1"/>
              </w:rPr>
              <w:t>年</w:t>
            </w:r>
            <w:r>
              <w:rPr>
                <w:rFonts w:ascii="宋体" w:eastAsia="宋体" w:hAnsi="宋体" w:cs="宋体" w:hint="eastAsia"/>
                <w:color w:val="333333"/>
              </w:rPr>
              <w:t>度</w:t>
            </w:r>
          </w:p>
          <w:p w14:paraId="01E1AA57" w14:textId="77777777" w:rsidR="00C01641" w:rsidRDefault="00C01641" w:rsidP="00C914E2">
            <w:pPr>
              <w:spacing w:line="218" w:lineRule="auto"/>
              <w:ind w:left="392"/>
              <w:rPr>
                <w:rFonts w:ascii="宋体" w:eastAsia="宋体" w:hAnsi="宋体" w:cs="宋体"/>
              </w:rPr>
            </w:pPr>
            <w:r>
              <w:rPr>
                <w:rFonts w:ascii="宋体" w:eastAsia="宋体" w:hAnsi="宋体" w:cs="宋体" w:hint="eastAsia"/>
                <w:color w:val="333333"/>
                <w:spacing w:val="5"/>
              </w:rPr>
              <w:t>指</w:t>
            </w:r>
            <w:r>
              <w:rPr>
                <w:rFonts w:ascii="宋体" w:eastAsia="宋体" w:hAnsi="宋体" w:cs="宋体" w:hint="eastAsia"/>
                <w:color w:val="333333"/>
                <w:spacing w:val="4"/>
              </w:rPr>
              <w:t>标值</w:t>
            </w:r>
          </w:p>
        </w:tc>
        <w:tc>
          <w:tcPr>
            <w:tcW w:w="1290" w:type="dxa"/>
            <w:tcBorders>
              <w:top w:val="single" w:sz="2" w:space="0" w:color="666666"/>
              <w:bottom w:val="single" w:sz="2" w:space="0" w:color="666666"/>
            </w:tcBorders>
          </w:tcPr>
          <w:p w14:paraId="4950830D" w14:textId="77777777" w:rsidR="00C01641" w:rsidRDefault="00C01641" w:rsidP="00C914E2">
            <w:pPr>
              <w:spacing w:before="26" w:line="212" w:lineRule="auto"/>
              <w:ind w:left="493"/>
              <w:rPr>
                <w:rFonts w:ascii="宋体" w:eastAsia="宋体" w:hAnsi="宋体" w:cs="宋体"/>
              </w:rPr>
            </w:pPr>
            <w:r>
              <w:rPr>
                <w:rFonts w:ascii="宋体" w:eastAsia="宋体" w:hAnsi="宋体" w:cs="宋体" w:hint="eastAsia"/>
                <w:color w:val="333333"/>
                <w:spacing w:val="-1"/>
              </w:rPr>
              <w:t>实</w:t>
            </w:r>
            <w:r>
              <w:rPr>
                <w:rFonts w:ascii="宋体" w:eastAsia="宋体" w:hAnsi="宋体" w:cs="宋体" w:hint="eastAsia"/>
                <w:color w:val="333333"/>
              </w:rPr>
              <w:t>际</w:t>
            </w:r>
          </w:p>
          <w:p w14:paraId="30C07373" w14:textId="77777777" w:rsidR="00C01641" w:rsidRDefault="00C01641" w:rsidP="00C914E2">
            <w:pPr>
              <w:spacing w:line="218" w:lineRule="auto"/>
              <w:ind w:left="412"/>
              <w:rPr>
                <w:rFonts w:ascii="宋体" w:eastAsia="宋体" w:hAnsi="宋体" w:cs="宋体"/>
              </w:rPr>
            </w:pPr>
            <w:r>
              <w:rPr>
                <w:rFonts w:ascii="宋体" w:eastAsia="宋体" w:hAnsi="宋体" w:cs="宋体" w:hint="eastAsia"/>
                <w:color w:val="333333"/>
                <w:spacing w:val="4"/>
              </w:rPr>
              <w:t>完</w:t>
            </w:r>
            <w:r>
              <w:rPr>
                <w:rFonts w:ascii="宋体" w:eastAsia="宋体" w:hAnsi="宋体" w:cs="宋体" w:hint="eastAsia"/>
                <w:color w:val="333333"/>
                <w:spacing w:val="3"/>
              </w:rPr>
              <w:t>成值</w:t>
            </w:r>
          </w:p>
        </w:tc>
        <w:tc>
          <w:tcPr>
            <w:tcW w:w="677" w:type="dxa"/>
            <w:tcBorders>
              <w:top w:val="single" w:sz="2" w:space="0" w:color="666666"/>
              <w:bottom w:val="single" w:sz="2" w:space="0" w:color="666666"/>
            </w:tcBorders>
          </w:tcPr>
          <w:p w14:paraId="6219D892" w14:textId="77777777" w:rsidR="00C01641" w:rsidRDefault="00C01641" w:rsidP="00C914E2">
            <w:pPr>
              <w:spacing w:before="26" w:line="212" w:lineRule="auto"/>
              <w:ind w:left="267"/>
              <w:rPr>
                <w:rFonts w:ascii="宋体" w:eastAsia="宋体" w:hAnsi="宋体" w:cs="宋体"/>
              </w:rPr>
            </w:pPr>
            <w:r>
              <w:rPr>
                <w:rFonts w:ascii="宋体" w:eastAsia="宋体" w:hAnsi="宋体" w:cs="宋体" w:hint="eastAsia"/>
                <w:color w:val="333333"/>
              </w:rPr>
              <w:t>分</w:t>
            </w:r>
          </w:p>
          <w:p w14:paraId="1496320F" w14:textId="77777777" w:rsidR="00C01641" w:rsidRDefault="00C01641" w:rsidP="00C914E2">
            <w:pPr>
              <w:spacing w:line="218" w:lineRule="auto"/>
              <w:ind w:left="265"/>
              <w:rPr>
                <w:rFonts w:ascii="宋体" w:eastAsia="宋体" w:hAnsi="宋体" w:cs="宋体"/>
              </w:rPr>
            </w:pPr>
            <w:r>
              <w:rPr>
                <w:rFonts w:ascii="宋体" w:eastAsia="宋体" w:hAnsi="宋体" w:cs="宋体" w:hint="eastAsia"/>
                <w:color w:val="333333"/>
              </w:rPr>
              <w:t>值</w:t>
            </w:r>
          </w:p>
        </w:tc>
        <w:tc>
          <w:tcPr>
            <w:tcW w:w="667" w:type="dxa"/>
            <w:tcBorders>
              <w:top w:val="single" w:sz="2" w:space="0" w:color="666666"/>
              <w:bottom w:val="single" w:sz="2" w:space="0" w:color="666666"/>
            </w:tcBorders>
          </w:tcPr>
          <w:p w14:paraId="610B14D5" w14:textId="77777777" w:rsidR="00C01641" w:rsidRDefault="00C01641" w:rsidP="00C914E2">
            <w:pPr>
              <w:spacing w:before="26" w:line="212" w:lineRule="auto"/>
              <w:ind w:left="261"/>
              <w:rPr>
                <w:rFonts w:ascii="宋体" w:eastAsia="宋体" w:hAnsi="宋体" w:cs="宋体"/>
              </w:rPr>
            </w:pPr>
            <w:r>
              <w:rPr>
                <w:rFonts w:ascii="宋体" w:eastAsia="宋体" w:hAnsi="宋体" w:cs="宋体" w:hint="eastAsia"/>
                <w:color w:val="333333"/>
              </w:rPr>
              <w:t>得</w:t>
            </w:r>
          </w:p>
          <w:p w14:paraId="012B0FBE" w14:textId="77777777" w:rsidR="00C01641" w:rsidRDefault="00C01641" w:rsidP="00C914E2">
            <w:pPr>
              <w:spacing w:line="218" w:lineRule="auto"/>
              <w:ind w:left="262"/>
              <w:rPr>
                <w:rFonts w:ascii="宋体" w:eastAsia="宋体" w:hAnsi="宋体" w:cs="宋体"/>
              </w:rPr>
            </w:pPr>
            <w:r>
              <w:rPr>
                <w:rFonts w:ascii="宋体" w:eastAsia="宋体" w:hAnsi="宋体" w:cs="宋体" w:hint="eastAsia"/>
                <w:color w:val="333333"/>
              </w:rPr>
              <w:t>分</w:t>
            </w:r>
          </w:p>
        </w:tc>
        <w:tc>
          <w:tcPr>
            <w:tcW w:w="1876" w:type="dxa"/>
            <w:tcBorders>
              <w:top w:val="single" w:sz="2" w:space="0" w:color="666666"/>
              <w:bottom w:val="single" w:sz="2" w:space="0" w:color="666666"/>
            </w:tcBorders>
          </w:tcPr>
          <w:p w14:paraId="6C078FC3" w14:textId="77777777" w:rsidR="00C01641" w:rsidRDefault="00C01641" w:rsidP="00C914E2">
            <w:pPr>
              <w:spacing w:before="113" w:line="222" w:lineRule="auto"/>
              <w:ind w:left="57"/>
              <w:rPr>
                <w:rFonts w:ascii="宋体" w:eastAsia="宋体" w:hAnsi="宋体" w:cs="宋体"/>
              </w:rPr>
            </w:pPr>
            <w:r>
              <w:rPr>
                <w:rFonts w:ascii="宋体" w:eastAsia="宋体" w:hAnsi="宋体" w:cs="宋体" w:hint="eastAsia"/>
                <w:color w:val="333333"/>
                <w:spacing w:val="14"/>
              </w:rPr>
              <w:t>偏</w:t>
            </w:r>
            <w:r>
              <w:rPr>
                <w:rFonts w:ascii="宋体" w:eastAsia="宋体" w:hAnsi="宋体" w:cs="宋体" w:hint="eastAsia"/>
                <w:color w:val="333333"/>
                <w:spacing w:val="9"/>
              </w:rPr>
              <w:t>差原因分析及改进措施</w:t>
            </w:r>
          </w:p>
        </w:tc>
      </w:tr>
      <w:tr w:rsidR="00C01641" w14:paraId="6D9DF434" w14:textId="77777777" w:rsidTr="00C914E2">
        <w:trPr>
          <w:trHeight w:val="500"/>
        </w:trPr>
        <w:tc>
          <w:tcPr>
            <w:tcW w:w="1295" w:type="dxa"/>
            <w:tcBorders>
              <w:top w:val="single" w:sz="2" w:space="0" w:color="666666"/>
              <w:bottom w:val="single" w:sz="2" w:space="0" w:color="666666"/>
            </w:tcBorders>
          </w:tcPr>
          <w:p w14:paraId="534F76DF" w14:textId="77777777" w:rsidR="00C01641" w:rsidRDefault="00C01641" w:rsidP="00C914E2">
            <w:pPr>
              <w:spacing w:before="172" w:line="223" w:lineRule="auto"/>
              <w:ind w:left="44"/>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tcPr>
          <w:p w14:paraId="2A903AAE" w14:textId="77777777" w:rsidR="00C01641" w:rsidRDefault="00C01641" w:rsidP="00C914E2">
            <w:pPr>
              <w:spacing w:before="172" w:line="223" w:lineRule="auto"/>
              <w:ind w:left="38"/>
              <w:rPr>
                <w:rFonts w:ascii="宋体" w:eastAsia="宋体" w:hAnsi="宋体" w:cs="宋体"/>
              </w:rPr>
            </w:pPr>
            <w:r>
              <w:rPr>
                <w:rFonts w:ascii="宋体" w:eastAsia="宋体" w:hAnsi="宋体" w:cs="宋体" w:hint="eastAsia"/>
                <w:color w:val="333333"/>
                <w:spacing w:val="7"/>
              </w:rPr>
              <w:t>数</w:t>
            </w:r>
            <w:r>
              <w:rPr>
                <w:rFonts w:ascii="宋体" w:eastAsia="宋体" w:hAnsi="宋体" w:cs="宋体" w:hint="eastAsia"/>
                <w:color w:val="333333"/>
                <w:spacing w:val="6"/>
              </w:rPr>
              <w:t>量指标</w:t>
            </w:r>
          </w:p>
        </w:tc>
        <w:tc>
          <w:tcPr>
            <w:tcW w:w="2311" w:type="dxa"/>
            <w:tcBorders>
              <w:top w:val="single" w:sz="2" w:space="0" w:color="666666"/>
              <w:bottom w:val="single" w:sz="2" w:space="0" w:color="666666"/>
            </w:tcBorders>
          </w:tcPr>
          <w:p w14:paraId="7A27EDBD" w14:textId="77777777" w:rsidR="00C01641" w:rsidRDefault="00C01641" w:rsidP="00C914E2">
            <w:pPr>
              <w:spacing w:before="86" w:line="226" w:lineRule="auto"/>
              <w:ind w:left="40" w:right="182" w:firstLine="3"/>
              <w:rPr>
                <w:rFonts w:ascii="宋体" w:eastAsia="宋体" w:hAnsi="宋体" w:cs="宋体"/>
              </w:rPr>
            </w:pPr>
            <w:r>
              <w:rPr>
                <w:rFonts w:ascii="宋体" w:eastAsia="宋体" w:hAnsi="宋体" w:cs="宋体" w:hint="eastAsia"/>
                <w:color w:val="333333"/>
                <w:spacing w:val="16"/>
              </w:rPr>
              <w:t>年</w:t>
            </w:r>
            <w:r>
              <w:rPr>
                <w:rFonts w:ascii="宋体" w:eastAsia="宋体" w:hAnsi="宋体" w:cs="宋体" w:hint="eastAsia"/>
                <w:color w:val="333333"/>
                <w:spacing w:val="9"/>
              </w:rPr>
              <w:t>度独生子女死亡伤残家庭一</w:t>
            </w:r>
            <w:r>
              <w:rPr>
                <w:rFonts w:ascii="宋体" w:eastAsia="宋体" w:hAnsi="宋体" w:cs="宋体" w:hint="eastAsia"/>
                <w:color w:val="333333"/>
              </w:rPr>
              <w:t xml:space="preserve"> </w:t>
            </w:r>
            <w:r>
              <w:rPr>
                <w:rFonts w:ascii="宋体" w:eastAsia="宋体" w:hAnsi="宋体" w:cs="宋体" w:hint="eastAsia"/>
                <w:color w:val="333333"/>
                <w:spacing w:val="9"/>
              </w:rPr>
              <w:t>次性救助补贴人</w:t>
            </w:r>
            <w:r>
              <w:rPr>
                <w:rFonts w:ascii="宋体" w:eastAsia="宋体" w:hAnsi="宋体" w:cs="宋体" w:hint="eastAsia"/>
                <w:color w:val="333333"/>
                <w:spacing w:val="7"/>
              </w:rPr>
              <w:t>数</w:t>
            </w:r>
          </w:p>
        </w:tc>
        <w:tc>
          <w:tcPr>
            <w:tcW w:w="1258" w:type="dxa"/>
            <w:tcBorders>
              <w:top w:val="single" w:sz="2" w:space="0" w:color="666666"/>
              <w:bottom w:val="single" w:sz="2" w:space="0" w:color="666666"/>
            </w:tcBorders>
          </w:tcPr>
          <w:p w14:paraId="68D86544" w14:textId="77777777" w:rsidR="00C01641" w:rsidRDefault="00C01641" w:rsidP="00C914E2">
            <w:pPr>
              <w:spacing w:before="161" w:line="223" w:lineRule="auto"/>
              <w:ind w:left="43"/>
              <w:rPr>
                <w:rFonts w:ascii="宋体" w:eastAsia="宋体" w:hAnsi="宋体" w:cs="宋体"/>
              </w:rPr>
            </w:pPr>
            <w:r>
              <w:rPr>
                <w:rFonts w:ascii="宋体" w:eastAsia="宋体" w:hAnsi="宋体" w:cs="宋体" w:hint="eastAsia"/>
                <w:color w:val="333333"/>
                <w:spacing w:val="6"/>
              </w:rPr>
              <w:t>据实核拨</w:t>
            </w:r>
          </w:p>
        </w:tc>
        <w:tc>
          <w:tcPr>
            <w:tcW w:w="1290" w:type="dxa"/>
            <w:tcBorders>
              <w:top w:val="single" w:sz="2" w:space="0" w:color="666666"/>
              <w:bottom w:val="single" w:sz="2" w:space="0" w:color="666666"/>
            </w:tcBorders>
          </w:tcPr>
          <w:p w14:paraId="50B1DA69" w14:textId="77777777" w:rsidR="00C01641" w:rsidRDefault="00C01641" w:rsidP="00C914E2">
            <w:pPr>
              <w:jc w:val="center"/>
              <w:rPr>
                <w:rFonts w:ascii="宋体" w:eastAsia="宋体" w:hAnsi="宋体" w:cs="宋体"/>
              </w:rPr>
            </w:pPr>
            <w:r>
              <w:rPr>
                <w:rFonts w:ascii="宋体" w:eastAsia="宋体" w:hAnsi="宋体" w:cs="宋体" w:hint="eastAsia"/>
              </w:rPr>
              <w:t>30</w:t>
            </w:r>
          </w:p>
        </w:tc>
        <w:tc>
          <w:tcPr>
            <w:tcW w:w="677" w:type="dxa"/>
            <w:tcBorders>
              <w:top w:val="single" w:sz="2" w:space="0" w:color="666666"/>
              <w:bottom w:val="single" w:sz="2" w:space="0" w:color="666666"/>
            </w:tcBorders>
          </w:tcPr>
          <w:p w14:paraId="5214DFE3" w14:textId="77777777" w:rsidR="00C01641" w:rsidRDefault="00C01641" w:rsidP="00C914E2">
            <w:pPr>
              <w:jc w:val="center"/>
              <w:rPr>
                <w:rFonts w:ascii="宋体" w:eastAsia="宋体" w:hAnsi="宋体" w:cs="宋体"/>
              </w:rPr>
            </w:pPr>
            <w:r>
              <w:rPr>
                <w:rFonts w:ascii="宋体" w:eastAsia="宋体" w:hAnsi="宋体" w:cs="宋体" w:hint="eastAsia"/>
              </w:rPr>
              <w:t>20</w:t>
            </w:r>
          </w:p>
        </w:tc>
        <w:tc>
          <w:tcPr>
            <w:tcW w:w="667" w:type="dxa"/>
            <w:tcBorders>
              <w:top w:val="single" w:sz="2" w:space="0" w:color="666666"/>
              <w:bottom w:val="single" w:sz="2" w:space="0" w:color="666666"/>
            </w:tcBorders>
          </w:tcPr>
          <w:p w14:paraId="05DDD6F8" w14:textId="77777777" w:rsidR="00C01641" w:rsidRDefault="00C01641" w:rsidP="00C914E2">
            <w:pPr>
              <w:jc w:val="center"/>
              <w:rPr>
                <w:rFonts w:ascii="宋体" w:eastAsia="宋体" w:hAnsi="宋体" w:cs="宋体"/>
              </w:rPr>
            </w:pPr>
            <w:r>
              <w:rPr>
                <w:rFonts w:ascii="宋体" w:eastAsia="宋体" w:hAnsi="宋体" w:cs="宋体" w:hint="eastAsia"/>
              </w:rPr>
              <w:t>20</w:t>
            </w:r>
          </w:p>
        </w:tc>
        <w:tc>
          <w:tcPr>
            <w:tcW w:w="1876" w:type="dxa"/>
            <w:tcBorders>
              <w:top w:val="single" w:sz="2" w:space="0" w:color="666666"/>
              <w:bottom w:val="single" w:sz="2" w:space="0" w:color="666666"/>
            </w:tcBorders>
          </w:tcPr>
          <w:p w14:paraId="2A8C90DB" w14:textId="77777777" w:rsidR="00C01641" w:rsidRDefault="00C01641" w:rsidP="00C914E2">
            <w:pPr>
              <w:rPr>
                <w:rFonts w:ascii="宋体" w:eastAsia="宋体" w:hAnsi="宋体" w:cs="宋体"/>
              </w:rPr>
            </w:pPr>
          </w:p>
        </w:tc>
      </w:tr>
      <w:tr w:rsidR="00C01641" w14:paraId="388D6E00" w14:textId="77777777" w:rsidTr="00C914E2">
        <w:trPr>
          <w:trHeight w:val="360"/>
        </w:trPr>
        <w:tc>
          <w:tcPr>
            <w:tcW w:w="1295" w:type="dxa"/>
            <w:tcBorders>
              <w:top w:val="single" w:sz="2" w:space="0" w:color="666666"/>
              <w:bottom w:val="single" w:sz="2" w:space="0" w:color="666666"/>
            </w:tcBorders>
          </w:tcPr>
          <w:p w14:paraId="5FAE5624" w14:textId="77777777" w:rsidR="00C01641" w:rsidRDefault="00C01641" w:rsidP="00C914E2">
            <w:pPr>
              <w:spacing w:before="97" w:line="223" w:lineRule="auto"/>
              <w:ind w:left="44"/>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tcPr>
          <w:p w14:paraId="3E2B889B" w14:textId="77777777" w:rsidR="00C01641" w:rsidRDefault="00C01641" w:rsidP="00C914E2">
            <w:pPr>
              <w:spacing w:before="97" w:line="223" w:lineRule="auto"/>
              <w:ind w:left="42"/>
              <w:rPr>
                <w:rFonts w:ascii="宋体" w:eastAsia="宋体" w:hAnsi="宋体" w:cs="宋体"/>
              </w:rPr>
            </w:pPr>
            <w:r>
              <w:rPr>
                <w:rFonts w:ascii="宋体" w:eastAsia="宋体" w:hAnsi="宋体" w:cs="宋体" w:hint="eastAsia"/>
                <w:color w:val="333333"/>
                <w:spacing w:val="6"/>
              </w:rPr>
              <w:t>质</w:t>
            </w:r>
            <w:r>
              <w:rPr>
                <w:rFonts w:ascii="宋体" w:eastAsia="宋体" w:hAnsi="宋体" w:cs="宋体" w:hint="eastAsia"/>
                <w:color w:val="333333"/>
                <w:spacing w:val="5"/>
              </w:rPr>
              <w:t>量指标</w:t>
            </w:r>
          </w:p>
        </w:tc>
        <w:tc>
          <w:tcPr>
            <w:tcW w:w="2311" w:type="dxa"/>
            <w:tcBorders>
              <w:top w:val="single" w:sz="2" w:space="0" w:color="666666"/>
              <w:bottom w:val="single" w:sz="2" w:space="0" w:color="666666"/>
            </w:tcBorders>
          </w:tcPr>
          <w:p w14:paraId="272480DF" w14:textId="77777777" w:rsidR="00C01641" w:rsidRDefault="00C01641" w:rsidP="00C914E2">
            <w:pPr>
              <w:spacing w:before="86" w:line="222" w:lineRule="auto"/>
              <w:ind w:left="44"/>
              <w:rPr>
                <w:rFonts w:ascii="宋体" w:eastAsia="宋体" w:hAnsi="宋体" w:cs="宋体"/>
              </w:rPr>
            </w:pPr>
            <w:r>
              <w:rPr>
                <w:rFonts w:ascii="宋体" w:eastAsia="宋体" w:hAnsi="宋体" w:cs="宋体" w:hint="eastAsia"/>
                <w:color w:val="333333"/>
                <w:spacing w:val="11"/>
              </w:rPr>
              <w:t>符</w:t>
            </w:r>
            <w:r>
              <w:rPr>
                <w:rFonts w:ascii="宋体" w:eastAsia="宋体" w:hAnsi="宋体" w:cs="宋体" w:hint="eastAsia"/>
                <w:color w:val="333333"/>
                <w:spacing w:val="9"/>
              </w:rPr>
              <w:t>合条件申报对象覆盖率</w:t>
            </w:r>
          </w:p>
        </w:tc>
        <w:tc>
          <w:tcPr>
            <w:tcW w:w="1258" w:type="dxa"/>
            <w:tcBorders>
              <w:top w:val="single" w:sz="2" w:space="0" w:color="666666"/>
              <w:bottom w:val="single" w:sz="2" w:space="0" w:color="666666"/>
            </w:tcBorders>
          </w:tcPr>
          <w:p w14:paraId="3E70A754" w14:textId="77777777" w:rsidR="00C01641" w:rsidRDefault="00C01641" w:rsidP="00C914E2">
            <w:pPr>
              <w:spacing w:before="86" w:line="242" w:lineRule="auto"/>
              <w:ind w:left="53"/>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70%</w:t>
            </w:r>
          </w:p>
        </w:tc>
        <w:tc>
          <w:tcPr>
            <w:tcW w:w="1290" w:type="dxa"/>
            <w:tcBorders>
              <w:top w:val="single" w:sz="2" w:space="0" w:color="666666"/>
              <w:bottom w:val="single" w:sz="2" w:space="0" w:color="666666"/>
            </w:tcBorders>
          </w:tcPr>
          <w:p w14:paraId="02D023D3" w14:textId="77777777" w:rsidR="00C01641" w:rsidRDefault="00C01641" w:rsidP="00C914E2">
            <w:pPr>
              <w:jc w:val="center"/>
              <w:rPr>
                <w:rFonts w:ascii="宋体" w:eastAsia="宋体" w:hAnsi="宋体" w:cs="宋体"/>
              </w:rPr>
            </w:pPr>
            <w:r>
              <w:rPr>
                <w:rFonts w:ascii="宋体" w:eastAsia="宋体" w:hAnsi="宋体" w:cs="宋体" w:hint="eastAsia"/>
              </w:rPr>
              <w:t>80%</w:t>
            </w:r>
          </w:p>
        </w:tc>
        <w:tc>
          <w:tcPr>
            <w:tcW w:w="677" w:type="dxa"/>
            <w:tcBorders>
              <w:top w:val="single" w:sz="2" w:space="0" w:color="666666"/>
              <w:bottom w:val="single" w:sz="2" w:space="0" w:color="666666"/>
            </w:tcBorders>
          </w:tcPr>
          <w:p w14:paraId="05FB151F" w14:textId="77777777" w:rsidR="00C01641" w:rsidRDefault="00C01641" w:rsidP="00C914E2">
            <w:pPr>
              <w:jc w:val="center"/>
              <w:rPr>
                <w:rFonts w:ascii="宋体" w:eastAsia="宋体" w:hAnsi="宋体" w:cs="宋体"/>
              </w:rPr>
            </w:pPr>
            <w:r>
              <w:rPr>
                <w:rFonts w:ascii="宋体" w:eastAsia="宋体" w:hAnsi="宋体" w:cs="宋体" w:hint="eastAsia"/>
              </w:rPr>
              <w:t>20</w:t>
            </w:r>
          </w:p>
        </w:tc>
        <w:tc>
          <w:tcPr>
            <w:tcW w:w="667" w:type="dxa"/>
            <w:tcBorders>
              <w:top w:val="single" w:sz="2" w:space="0" w:color="666666"/>
              <w:bottom w:val="single" w:sz="2" w:space="0" w:color="666666"/>
            </w:tcBorders>
          </w:tcPr>
          <w:p w14:paraId="0C65F3F9" w14:textId="77777777" w:rsidR="00C01641" w:rsidRDefault="00C01641" w:rsidP="00C914E2">
            <w:pPr>
              <w:jc w:val="center"/>
              <w:rPr>
                <w:rFonts w:ascii="宋体" w:eastAsia="宋体" w:hAnsi="宋体" w:cs="宋体"/>
              </w:rPr>
            </w:pPr>
            <w:r>
              <w:rPr>
                <w:rFonts w:ascii="宋体" w:eastAsia="宋体" w:hAnsi="宋体" w:cs="宋体" w:hint="eastAsia"/>
              </w:rPr>
              <w:t>20</w:t>
            </w:r>
          </w:p>
        </w:tc>
        <w:tc>
          <w:tcPr>
            <w:tcW w:w="1876" w:type="dxa"/>
            <w:tcBorders>
              <w:top w:val="single" w:sz="2" w:space="0" w:color="666666"/>
              <w:bottom w:val="single" w:sz="2" w:space="0" w:color="666666"/>
            </w:tcBorders>
          </w:tcPr>
          <w:p w14:paraId="3E4D5A49" w14:textId="77777777" w:rsidR="00C01641" w:rsidRDefault="00C01641" w:rsidP="00C914E2">
            <w:pPr>
              <w:rPr>
                <w:rFonts w:ascii="宋体" w:eastAsia="宋体" w:hAnsi="宋体" w:cs="宋体"/>
              </w:rPr>
            </w:pPr>
          </w:p>
        </w:tc>
      </w:tr>
      <w:tr w:rsidR="00C01641" w14:paraId="01A35BBA" w14:textId="77777777" w:rsidTr="00C914E2">
        <w:trPr>
          <w:trHeight w:val="500"/>
        </w:trPr>
        <w:tc>
          <w:tcPr>
            <w:tcW w:w="1295" w:type="dxa"/>
            <w:tcBorders>
              <w:top w:val="single" w:sz="2" w:space="0" w:color="666666"/>
              <w:bottom w:val="single" w:sz="2" w:space="0" w:color="666666"/>
            </w:tcBorders>
          </w:tcPr>
          <w:p w14:paraId="24C1D3E3" w14:textId="77777777" w:rsidR="00C01641" w:rsidRDefault="00C01641" w:rsidP="00C914E2">
            <w:pPr>
              <w:spacing w:before="173" w:line="223" w:lineRule="auto"/>
              <w:ind w:left="44"/>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tcPr>
          <w:p w14:paraId="3AEA75CB" w14:textId="77777777" w:rsidR="00C01641" w:rsidRDefault="00C01641" w:rsidP="00C914E2">
            <w:pPr>
              <w:spacing w:before="173" w:line="223" w:lineRule="auto"/>
              <w:ind w:left="49"/>
              <w:rPr>
                <w:rFonts w:ascii="宋体" w:eastAsia="宋体" w:hAnsi="宋体" w:cs="宋体"/>
              </w:rPr>
            </w:pPr>
            <w:r>
              <w:rPr>
                <w:rFonts w:ascii="宋体" w:eastAsia="宋体" w:hAnsi="宋体" w:cs="宋体" w:hint="eastAsia"/>
                <w:color w:val="333333"/>
                <w:spacing w:val="5"/>
              </w:rPr>
              <w:t>时</w:t>
            </w:r>
            <w:r>
              <w:rPr>
                <w:rFonts w:ascii="宋体" w:eastAsia="宋体" w:hAnsi="宋体" w:cs="宋体" w:hint="eastAsia"/>
                <w:color w:val="333333"/>
                <w:spacing w:val="3"/>
              </w:rPr>
              <w:t>效指标</w:t>
            </w:r>
          </w:p>
        </w:tc>
        <w:tc>
          <w:tcPr>
            <w:tcW w:w="2311" w:type="dxa"/>
            <w:tcBorders>
              <w:top w:val="single" w:sz="2" w:space="0" w:color="666666"/>
              <w:bottom w:val="single" w:sz="2" w:space="0" w:color="666666"/>
            </w:tcBorders>
          </w:tcPr>
          <w:p w14:paraId="4FB5CDC7" w14:textId="77777777" w:rsidR="00C01641" w:rsidRDefault="00C01641" w:rsidP="00C914E2">
            <w:pPr>
              <w:spacing w:before="88" w:line="228" w:lineRule="auto"/>
              <w:ind w:left="47" w:right="182" w:hanging="4"/>
              <w:rPr>
                <w:rFonts w:ascii="宋体" w:eastAsia="宋体" w:hAnsi="宋体" w:cs="宋体"/>
              </w:rPr>
            </w:pPr>
            <w:r>
              <w:rPr>
                <w:rFonts w:ascii="宋体" w:eastAsia="宋体" w:hAnsi="宋体" w:cs="宋体" w:hint="eastAsia"/>
                <w:color w:val="333333"/>
                <w:spacing w:val="16"/>
              </w:rPr>
              <w:t>年</w:t>
            </w:r>
            <w:r>
              <w:rPr>
                <w:rFonts w:ascii="宋体" w:eastAsia="宋体" w:hAnsi="宋体" w:cs="宋体" w:hint="eastAsia"/>
                <w:color w:val="333333"/>
                <w:spacing w:val="9"/>
              </w:rPr>
              <w:t>底前完成符合条件扶助对象</w:t>
            </w:r>
            <w:r>
              <w:rPr>
                <w:rFonts w:ascii="宋体" w:eastAsia="宋体" w:hAnsi="宋体" w:cs="宋体" w:hint="eastAsia"/>
                <w:color w:val="333333"/>
              </w:rPr>
              <w:t xml:space="preserve"> </w:t>
            </w:r>
            <w:r>
              <w:rPr>
                <w:rFonts w:ascii="宋体" w:eastAsia="宋体" w:hAnsi="宋体" w:cs="宋体" w:hint="eastAsia"/>
                <w:color w:val="333333"/>
                <w:spacing w:val="5"/>
              </w:rPr>
              <w:t>资</w:t>
            </w:r>
            <w:r>
              <w:rPr>
                <w:rFonts w:ascii="宋体" w:eastAsia="宋体" w:hAnsi="宋体" w:cs="宋体" w:hint="eastAsia"/>
                <w:color w:val="333333"/>
                <w:spacing w:val="4"/>
              </w:rPr>
              <w:t>金发放</w:t>
            </w:r>
          </w:p>
        </w:tc>
        <w:tc>
          <w:tcPr>
            <w:tcW w:w="1258" w:type="dxa"/>
            <w:tcBorders>
              <w:top w:val="single" w:sz="2" w:space="0" w:color="666666"/>
              <w:bottom w:val="single" w:sz="2" w:space="0" w:color="666666"/>
            </w:tcBorders>
          </w:tcPr>
          <w:p w14:paraId="0CA42DC1" w14:textId="77777777" w:rsidR="00C01641" w:rsidRDefault="00C01641" w:rsidP="00C914E2">
            <w:pPr>
              <w:spacing w:before="163" w:line="222" w:lineRule="auto"/>
              <w:ind w:left="40"/>
              <w:rPr>
                <w:rFonts w:ascii="宋体" w:eastAsia="宋体" w:hAnsi="宋体" w:cs="宋体"/>
              </w:rPr>
            </w:pPr>
            <w:r>
              <w:rPr>
                <w:rFonts w:ascii="宋体" w:eastAsia="宋体" w:hAnsi="宋体" w:cs="宋体" w:hint="eastAsia"/>
                <w:color w:val="333333"/>
                <w:spacing w:val="13"/>
              </w:rPr>
              <w:t>2</w:t>
            </w:r>
            <w:r>
              <w:rPr>
                <w:rFonts w:ascii="宋体" w:eastAsia="宋体" w:hAnsi="宋体" w:cs="宋体" w:hint="eastAsia"/>
                <w:color w:val="333333"/>
                <w:spacing w:val="8"/>
              </w:rPr>
              <w:t>022年底前</w:t>
            </w:r>
          </w:p>
        </w:tc>
        <w:tc>
          <w:tcPr>
            <w:tcW w:w="1290" w:type="dxa"/>
            <w:tcBorders>
              <w:top w:val="single" w:sz="2" w:space="0" w:color="666666"/>
              <w:bottom w:val="single" w:sz="2" w:space="0" w:color="666666"/>
            </w:tcBorders>
          </w:tcPr>
          <w:p w14:paraId="117BEC27" w14:textId="77777777" w:rsidR="00C01641" w:rsidRDefault="00C01641" w:rsidP="00C914E2">
            <w:pPr>
              <w:jc w:val="center"/>
              <w:rPr>
                <w:rFonts w:ascii="宋体" w:eastAsia="宋体" w:hAnsi="宋体" w:cs="宋体"/>
              </w:rPr>
            </w:pPr>
            <w:r>
              <w:rPr>
                <w:rFonts w:ascii="宋体" w:eastAsia="宋体" w:hAnsi="宋体" w:cs="宋体" w:hint="eastAsia"/>
              </w:rPr>
              <w:t>按时发放</w:t>
            </w:r>
          </w:p>
        </w:tc>
        <w:tc>
          <w:tcPr>
            <w:tcW w:w="677" w:type="dxa"/>
            <w:tcBorders>
              <w:top w:val="single" w:sz="2" w:space="0" w:color="666666"/>
              <w:bottom w:val="single" w:sz="2" w:space="0" w:color="666666"/>
            </w:tcBorders>
          </w:tcPr>
          <w:p w14:paraId="5A1F5FFE" w14:textId="77777777" w:rsidR="00C01641" w:rsidRDefault="00C01641" w:rsidP="00C914E2">
            <w:pPr>
              <w:jc w:val="center"/>
              <w:rPr>
                <w:rFonts w:ascii="宋体" w:eastAsia="宋体" w:hAnsi="宋体" w:cs="宋体"/>
              </w:rPr>
            </w:pPr>
            <w:r>
              <w:rPr>
                <w:rFonts w:ascii="宋体" w:eastAsia="宋体" w:hAnsi="宋体" w:cs="宋体" w:hint="eastAsia"/>
              </w:rPr>
              <w:t>20</w:t>
            </w:r>
          </w:p>
        </w:tc>
        <w:tc>
          <w:tcPr>
            <w:tcW w:w="667" w:type="dxa"/>
            <w:tcBorders>
              <w:top w:val="single" w:sz="2" w:space="0" w:color="666666"/>
              <w:bottom w:val="single" w:sz="2" w:space="0" w:color="666666"/>
            </w:tcBorders>
          </w:tcPr>
          <w:p w14:paraId="00B28C96" w14:textId="77777777" w:rsidR="00C01641" w:rsidRDefault="00C01641" w:rsidP="00C914E2">
            <w:pPr>
              <w:jc w:val="center"/>
              <w:rPr>
                <w:rFonts w:ascii="宋体" w:eastAsia="宋体" w:hAnsi="宋体" w:cs="宋体"/>
              </w:rPr>
            </w:pPr>
            <w:r>
              <w:rPr>
                <w:rFonts w:ascii="宋体" w:eastAsia="宋体" w:hAnsi="宋体" w:cs="宋体" w:hint="eastAsia"/>
              </w:rPr>
              <w:t>20</w:t>
            </w:r>
          </w:p>
        </w:tc>
        <w:tc>
          <w:tcPr>
            <w:tcW w:w="1876" w:type="dxa"/>
            <w:tcBorders>
              <w:top w:val="single" w:sz="2" w:space="0" w:color="666666"/>
              <w:bottom w:val="single" w:sz="2" w:space="0" w:color="666666"/>
            </w:tcBorders>
          </w:tcPr>
          <w:p w14:paraId="5CC80CE4" w14:textId="77777777" w:rsidR="00C01641" w:rsidRDefault="00C01641" w:rsidP="00C914E2">
            <w:pPr>
              <w:rPr>
                <w:rFonts w:ascii="宋体" w:eastAsia="宋体" w:hAnsi="宋体" w:cs="宋体"/>
              </w:rPr>
            </w:pPr>
          </w:p>
        </w:tc>
      </w:tr>
      <w:tr w:rsidR="00C01641" w14:paraId="123947A7" w14:textId="77777777" w:rsidTr="00C914E2">
        <w:trPr>
          <w:trHeight w:val="360"/>
        </w:trPr>
        <w:tc>
          <w:tcPr>
            <w:tcW w:w="1295" w:type="dxa"/>
            <w:tcBorders>
              <w:top w:val="single" w:sz="2" w:space="0" w:color="666666"/>
              <w:bottom w:val="single" w:sz="2" w:space="0" w:color="666666"/>
            </w:tcBorders>
          </w:tcPr>
          <w:p w14:paraId="7302A5CA" w14:textId="77777777" w:rsidR="00C01641" w:rsidRDefault="00C01641" w:rsidP="00C914E2">
            <w:pPr>
              <w:spacing w:before="99" w:line="223" w:lineRule="auto"/>
              <w:ind w:left="44"/>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tcPr>
          <w:p w14:paraId="479F3191" w14:textId="77777777" w:rsidR="00C01641" w:rsidRDefault="00C01641" w:rsidP="00C914E2">
            <w:pPr>
              <w:spacing w:before="99" w:line="223" w:lineRule="auto"/>
              <w:ind w:left="41"/>
              <w:rPr>
                <w:rFonts w:ascii="宋体" w:eastAsia="宋体" w:hAnsi="宋体" w:cs="宋体"/>
              </w:rPr>
            </w:pPr>
            <w:r>
              <w:rPr>
                <w:rFonts w:ascii="宋体" w:eastAsia="宋体" w:hAnsi="宋体" w:cs="宋体" w:hint="eastAsia"/>
                <w:color w:val="333333"/>
                <w:spacing w:val="7"/>
              </w:rPr>
              <w:t>成</w:t>
            </w:r>
            <w:r>
              <w:rPr>
                <w:rFonts w:ascii="宋体" w:eastAsia="宋体" w:hAnsi="宋体" w:cs="宋体" w:hint="eastAsia"/>
                <w:color w:val="333333"/>
                <w:spacing w:val="5"/>
              </w:rPr>
              <w:t>本指标</w:t>
            </w:r>
          </w:p>
        </w:tc>
        <w:tc>
          <w:tcPr>
            <w:tcW w:w="2311" w:type="dxa"/>
            <w:tcBorders>
              <w:top w:val="single" w:sz="2" w:space="0" w:color="666666"/>
              <w:bottom w:val="single" w:sz="2" w:space="0" w:color="666666"/>
            </w:tcBorders>
          </w:tcPr>
          <w:p w14:paraId="413D5E5E" w14:textId="77777777" w:rsidR="00C01641" w:rsidRDefault="00C01641" w:rsidP="00C914E2">
            <w:pPr>
              <w:spacing w:before="88" w:line="225" w:lineRule="auto"/>
              <w:ind w:left="41"/>
              <w:rPr>
                <w:rFonts w:ascii="宋体" w:eastAsia="宋体" w:hAnsi="宋体" w:cs="宋体"/>
              </w:rPr>
            </w:pPr>
            <w:r>
              <w:rPr>
                <w:rFonts w:ascii="宋体" w:eastAsia="宋体" w:hAnsi="宋体" w:cs="宋体" w:hint="eastAsia"/>
                <w:color w:val="333333"/>
                <w:spacing w:val="-4"/>
              </w:rPr>
              <w:t>项 目总额金额</w:t>
            </w:r>
          </w:p>
        </w:tc>
        <w:tc>
          <w:tcPr>
            <w:tcW w:w="1258" w:type="dxa"/>
            <w:tcBorders>
              <w:top w:val="single" w:sz="2" w:space="0" w:color="666666"/>
              <w:bottom w:val="single" w:sz="2" w:space="0" w:color="666666"/>
            </w:tcBorders>
          </w:tcPr>
          <w:p w14:paraId="6A5A1C0E" w14:textId="77777777" w:rsidR="00C01641" w:rsidRDefault="00C01641" w:rsidP="00C914E2">
            <w:pPr>
              <w:spacing w:before="88" w:line="227" w:lineRule="auto"/>
              <w:ind w:left="49"/>
              <w:rPr>
                <w:rFonts w:ascii="宋体" w:eastAsia="宋体" w:hAnsi="宋体" w:cs="宋体"/>
              </w:rPr>
            </w:pPr>
            <w:r>
              <w:rPr>
                <w:rFonts w:ascii="宋体" w:eastAsia="宋体" w:hAnsi="宋体" w:cs="宋体" w:hint="eastAsia"/>
                <w:color w:val="333333"/>
                <w:spacing w:val="6"/>
              </w:rPr>
              <w:t>≤</w:t>
            </w:r>
            <w:r>
              <w:rPr>
                <w:rFonts w:ascii="宋体" w:eastAsia="宋体" w:hAnsi="宋体" w:cs="宋体" w:hint="eastAsia"/>
                <w:color w:val="333333"/>
                <w:spacing w:val="4"/>
              </w:rPr>
              <w:t>10万</w:t>
            </w:r>
          </w:p>
        </w:tc>
        <w:tc>
          <w:tcPr>
            <w:tcW w:w="1290" w:type="dxa"/>
            <w:tcBorders>
              <w:top w:val="single" w:sz="2" w:space="0" w:color="666666"/>
              <w:bottom w:val="single" w:sz="2" w:space="0" w:color="666666"/>
            </w:tcBorders>
          </w:tcPr>
          <w:p w14:paraId="1DF3321C" w14:textId="77777777" w:rsidR="00C01641" w:rsidRDefault="00C01641" w:rsidP="00C914E2">
            <w:pPr>
              <w:jc w:val="center"/>
              <w:rPr>
                <w:rFonts w:ascii="宋体" w:eastAsia="宋体" w:hAnsi="宋体" w:cs="宋体"/>
              </w:rPr>
            </w:pPr>
            <w:r>
              <w:rPr>
                <w:rFonts w:ascii="宋体" w:eastAsia="宋体" w:hAnsi="宋体" w:cs="宋体" w:hint="eastAsia"/>
              </w:rPr>
              <w:t>10万</w:t>
            </w:r>
          </w:p>
        </w:tc>
        <w:tc>
          <w:tcPr>
            <w:tcW w:w="677" w:type="dxa"/>
            <w:tcBorders>
              <w:top w:val="single" w:sz="2" w:space="0" w:color="666666"/>
              <w:bottom w:val="single" w:sz="2" w:space="0" w:color="666666"/>
            </w:tcBorders>
          </w:tcPr>
          <w:p w14:paraId="15D61AAA" w14:textId="77777777" w:rsidR="00C01641" w:rsidRDefault="00C01641" w:rsidP="00C914E2">
            <w:pPr>
              <w:jc w:val="center"/>
              <w:rPr>
                <w:rFonts w:ascii="宋体" w:eastAsia="宋体" w:hAnsi="宋体" w:cs="宋体"/>
              </w:rPr>
            </w:pPr>
            <w:r>
              <w:rPr>
                <w:rFonts w:ascii="宋体" w:eastAsia="宋体" w:hAnsi="宋体" w:cs="宋体" w:hint="eastAsia"/>
              </w:rPr>
              <w:t>20</w:t>
            </w:r>
          </w:p>
        </w:tc>
        <w:tc>
          <w:tcPr>
            <w:tcW w:w="667" w:type="dxa"/>
            <w:tcBorders>
              <w:top w:val="single" w:sz="2" w:space="0" w:color="666666"/>
              <w:bottom w:val="single" w:sz="2" w:space="0" w:color="666666"/>
            </w:tcBorders>
          </w:tcPr>
          <w:p w14:paraId="51C9B1F7" w14:textId="77777777" w:rsidR="00C01641" w:rsidRDefault="00C01641" w:rsidP="00C914E2">
            <w:pPr>
              <w:jc w:val="center"/>
              <w:rPr>
                <w:rFonts w:ascii="宋体" w:eastAsia="宋体" w:hAnsi="宋体" w:cs="宋体"/>
              </w:rPr>
            </w:pPr>
            <w:r>
              <w:rPr>
                <w:rFonts w:ascii="宋体" w:eastAsia="宋体" w:hAnsi="宋体" w:cs="宋体" w:hint="eastAsia"/>
              </w:rPr>
              <w:t>20</w:t>
            </w:r>
          </w:p>
        </w:tc>
        <w:tc>
          <w:tcPr>
            <w:tcW w:w="1876" w:type="dxa"/>
            <w:tcBorders>
              <w:top w:val="single" w:sz="2" w:space="0" w:color="666666"/>
              <w:bottom w:val="single" w:sz="2" w:space="0" w:color="666666"/>
            </w:tcBorders>
          </w:tcPr>
          <w:p w14:paraId="41BD3223" w14:textId="77777777" w:rsidR="00C01641" w:rsidRDefault="00C01641" w:rsidP="00C914E2">
            <w:pPr>
              <w:rPr>
                <w:rFonts w:ascii="宋体" w:eastAsia="宋体" w:hAnsi="宋体" w:cs="宋体"/>
              </w:rPr>
            </w:pPr>
          </w:p>
        </w:tc>
      </w:tr>
      <w:tr w:rsidR="00C01641" w14:paraId="7E947469" w14:textId="77777777" w:rsidTr="00C914E2">
        <w:trPr>
          <w:trHeight w:val="360"/>
        </w:trPr>
        <w:tc>
          <w:tcPr>
            <w:tcW w:w="1295" w:type="dxa"/>
            <w:tcBorders>
              <w:top w:val="single" w:sz="2" w:space="0" w:color="666666"/>
              <w:bottom w:val="single" w:sz="2" w:space="0" w:color="666666"/>
            </w:tcBorders>
          </w:tcPr>
          <w:p w14:paraId="3A7E8A77" w14:textId="77777777" w:rsidR="00C01641" w:rsidRDefault="00C01641" w:rsidP="00C914E2">
            <w:pPr>
              <w:spacing w:before="100" w:line="223" w:lineRule="auto"/>
              <w:ind w:left="45"/>
              <w:rPr>
                <w:rFonts w:ascii="宋体" w:eastAsia="宋体" w:hAnsi="宋体" w:cs="宋体"/>
              </w:rPr>
            </w:pPr>
            <w:r>
              <w:rPr>
                <w:rFonts w:ascii="宋体" w:eastAsia="宋体" w:hAnsi="宋体" w:cs="宋体" w:hint="eastAsia"/>
                <w:color w:val="333333"/>
                <w:spacing w:val="7"/>
              </w:rPr>
              <w:t>效</w:t>
            </w:r>
            <w:r>
              <w:rPr>
                <w:rFonts w:ascii="宋体" w:eastAsia="宋体" w:hAnsi="宋体" w:cs="宋体" w:hint="eastAsia"/>
                <w:color w:val="333333"/>
                <w:spacing w:val="5"/>
              </w:rPr>
              <w:t>益指标</w:t>
            </w:r>
          </w:p>
        </w:tc>
        <w:tc>
          <w:tcPr>
            <w:tcW w:w="1376" w:type="dxa"/>
            <w:tcBorders>
              <w:top w:val="single" w:sz="2" w:space="0" w:color="666666"/>
              <w:bottom w:val="single" w:sz="2" w:space="0" w:color="666666"/>
            </w:tcBorders>
          </w:tcPr>
          <w:p w14:paraId="2392C4EF" w14:textId="77777777" w:rsidR="00C01641" w:rsidRDefault="00C01641" w:rsidP="00C914E2">
            <w:pPr>
              <w:spacing w:before="100" w:line="223" w:lineRule="auto"/>
              <w:ind w:left="39"/>
              <w:rPr>
                <w:rFonts w:ascii="宋体" w:eastAsia="宋体" w:hAnsi="宋体" w:cs="宋体"/>
              </w:rPr>
            </w:pPr>
            <w:r>
              <w:rPr>
                <w:rFonts w:ascii="宋体" w:eastAsia="宋体" w:hAnsi="宋体" w:cs="宋体" w:hint="eastAsia"/>
                <w:color w:val="333333"/>
                <w:spacing w:val="8"/>
              </w:rPr>
              <w:t>社会效益指标</w:t>
            </w:r>
          </w:p>
        </w:tc>
        <w:tc>
          <w:tcPr>
            <w:tcW w:w="2311" w:type="dxa"/>
            <w:tcBorders>
              <w:top w:val="single" w:sz="2" w:space="0" w:color="666666"/>
              <w:bottom w:val="single" w:sz="2" w:space="0" w:color="666666"/>
            </w:tcBorders>
          </w:tcPr>
          <w:p w14:paraId="5099C629" w14:textId="77777777" w:rsidR="00C01641" w:rsidRDefault="00C01641" w:rsidP="00C914E2">
            <w:pPr>
              <w:spacing w:before="89" w:line="222" w:lineRule="auto"/>
              <w:ind w:left="47"/>
              <w:rPr>
                <w:rFonts w:ascii="宋体" w:eastAsia="宋体" w:hAnsi="宋体" w:cs="宋体"/>
              </w:rPr>
            </w:pPr>
            <w:r>
              <w:rPr>
                <w:rFonts w:ascii="宋体" w:eastAsia="宋体" w:hAnsi="宋体" w:cs="宋体" w:hint="eastAsia"/>
                <w:color w:val="333333"/>
                <w:spacing w:val="12"/>
              </w:rPr>
              <w:t>受</w:t>
            </w:r>
            <w:r>
              <w:rPr>
                <w:rFonts w:ascii="宋体" w:eastAsia="宋体" w:hAnsi="宋体" w:cs="宋体" w:hint="eastAsia"/>
                <w:color w:val="333333"/>
                <w:spacing w:val="9"/>
              </w:rPr>
              <w:t>补助家庭生活水平提高程度</w:t>
            </w:r>
          </w:p>
        </w:tc>
        <w:tc>
          <w:tcPr>
            <w:tcW w:w="1258" w:type="dxa"/>
            <w:tcBorders>
              <w:top w:val="single" w:sz="2" w:space="0" w:color="666666"/>
              <w:bottom w:val="single" w:sz="2" w:space="0" w:color="666666"/>
            </w:tcBorders>
          </w:tcPr>
          <w:p w14:paraId="3653FBB8" w14:textId="77777777" w:rsidR="00C01641" w:rsidRDefault="00C01641" w:rsidP="00C914E2">
            <w:pPr>
              <w:spacing w:before="89" w:line="223" w:lineRule="auto"/>
              <w:ind w:left="41"/>
              <w:rPr>
                <w:rFonts w:ascii="宋体" w:eastAsia="宋体" w:hAnsi="宋体" w:cs="宋体"/>
              </w:rPr>
            </w:pPr>
            <w:r>
              <w:rPr>
                <w:rFonts w:ascii="宋体" w:eastAsia="宋体" w:hAnsi="宋体" w:cs="宋体" w:hint="eastAsia"/>
                <w:color w:val="333333"/>
                <w:spacing w:val="9"/>
              </w:rPr>
              <w:t>有</w:t>
            </w:r>
            <w:r>
              <w:rPr>
                <w:rFonts w:ascii="宋体" w:eastAsia="宋体" w:hAnsi="宋体" w:cs="宋体" w:hint="eastAsia"/>
                <w:color w:val="333333"/>
                <w:spacing w:val="6"/>
              </w:rPr>
              <w:t>所提高</w:t>
            </w:r>
          </w:p>
        </w:tc>
        <w:tc>
          <w:tcPr>
            <w:tcW w:w="1290" w:type="dxa"/>
            <w:tcBorders>
              <w:top w:val="single" w:sz="2" w:space="0" w:color="666666"/>
              <w:bottom w:val="single" w:sz="2" w:space="0" w:color="666666"/>
            </w:tcBorders>
          </w:tcPr>
          <w:p w14:paraId="4EECA01A" w14:textId="77777777" w:rsidR="00C01641" w:rsidRDefault="00C01641" w:rsidP="00C914E2">
            <w:pPr>
              <w:jc w:val="center"/>
              <w:rPr>
                <w:rFonts w:ascii="宋体" w:eastAsia="宋体" w:hAnsi="宋体" w:cs="宋体"/>
              </w:rPr>
            </w:pPr>
            <w:r>
              <w:rPr>
                <w:rFonts w:ascii="宋体" w:eastAsia="宋体" w:hAnsi="宋体" w:cs="宋体" w:hint="eastAsia"/>
              </w:rPr>
              <w:t>提高</w:t>
            </w:r>
          </w:p>
        </w:tc>
        <w:tc>
          <w:tcPr>
            <w:tcW w:w="677" w:type="dxa"/>
            <w:tcBorders>
              <w:top w:val="single" w:sz="2" w:space="0" w:color="666666"/>
              <w:bottom w:val="single" w:sz="2" w:space="0" w:color="666666"/>
            </w:tcBorders>
          </w:tcPr>
          <w:p w14:paraId="66C6F29D" w14:textId="77777777" w:rsidR="00C01641" w:rsidRDefault="00C01641" w:rsidP="00C914E2">
            <w:pPr>
              <w:jc w:val="center"/>
              <w:rPr>
                <w:rFonts w:ascii="宋体" w:eastAsia="宋体" w:hAnsi="宋体" w:cs="宋体"/>
              </w:rPr>
            </w:pPr>
            <w:r>
              <w:rPr>
                <w:rFonts w:ascii="宋体" w:eastAsia="宋体" w:hAnsi="宋体" w:cs="宋体" w:hint="eastAsia"/>
              </w:rPr>
              <w:t>10</w:t>
            </w:r>
          </w:p>
        </w:tc>
        <w:tc>
          <w:tcPr>
            <w:tcW w:w="667" w:type="dxa"/>
            <w:tcBorders>
              <w:top w:val="single" w:sz="2" w:space="0" w:color="666666"/>
              <w:bottom w:val="single" w:sz="2" w:space="0" w:color="666666"/>
            </w:tcBorders>
          </w:tcPr>
          <w:p w14:paraId="795663D2" w14:textId="77777777" w:rsidR="00C01641" w:rsidRDefault="00C01641" w:rsidP="00C914E2">
            <w:pPr>
              <w:jc w:val="center"/>
              <w:rPr>
                <w:rFonts w:ascii="宋体" w:eastAsia="宋体" w:hAnsi="宋体" w:cs="宋体"/>
              </w:rPr>
            </w:pPr>
            <w:r>
              <w:rPr>
                <w:rFonts w:ascii="宋体" w:eastAsia="宋体" w:hAnsi="宋体" w:cs="宋体" w:hint="eastAsia"/>
              </w:rPr>
              <w:t>10</w:t>
            </w:r>
          </w:p>
        </w:tc>
        <w:tc>
          <w:tcPr>
            <w:tcW w:w="1876" w:type="dxa"/>
            <w:tcBorders>
              <w:top w:val="single" w:sz="2" w:space="0" w:color="666666"/>
              <w:bottom w:val="single" w:sz="2" w:space="0" w:color="666666"/>
            </w:tcBorders>
          </w:tcPr>
          <w:p w14:paraId="024079FC" w14:textId="77777777" w:rsidR="00C01641" w:rsidRDefault="00C01641" w:rsidP="00C914E2">
            <w:pPr>
              <w:rPr>
                <w:rFonts w:ascii="宋体" w:eastAsia="宋体" w:hAnsi="宋体" w:cs="宋体"/>
              </w:rPr>
            </w:pPr>
          </w:p>
        </w:tc>
      </w:tr>
      <w:tr w:rsidR="00C01641" w14:paraId="1A82253F" w14:textId="77777777" w:rsidTr="00C914E2">
        <w:trPr>
          <w:trHeight w:val="360"/>
        </w:trPr>
        <w:tc>
          <w:tcPr>
            <w:tcW w:w="1295" w:type="dxa"/>
            <w:tcBorders>
              <w:top w:val="single" w:sz="2" w:space="0" w:color="666666"/>
              <w:bottom w:val="single" w:sz="2" w:space="0" w:color="666666"/>
            </w:tcBorders>
          </w:tcPr>
          <w:p w14:paraId="2042E55F" w14:textId="77777777" w:rsidR="00C01641" w:rsidRDefault="00C01641" w:rsidP="00C914E2">
            <w:pPr>
              <w:spacing w:before="100" w:line="223" w:lineRule="auto"/>
              <w:ind w:left="45"/>
              <w:rPr>
                <w:rFonts w:ascii="宋体" w:eastAsia="宋体" w:hAnsi="宋体" w:cs="宋体"/>
              </w:rPr>
            </w:pPr>
            <w:r>
              <w:rPr>
                <w:rFonts w:ascii="宋体" w:eastAsia="宋体" w:hAnsi="宋体" w:cs="宋体" w:hint="eastAsia"/>
                <w:color w:val="333333"/>
                <w:spacing w:val="7"/>
              </w:rPr>
              <w:t>效</w:t>
            </w:r>
            <w:r>
              <w:rPr>
                <w:rFonts w:ascii="宋体" w:eastAsia="宋体" w:hAnsi="宋体" w:cs="宋体" w:hint="eastAsia"/>
                <w:color w:val="333333"/>
                <w:spacing w:val="5"/>
              </w:rPr>
              <w:t>益指标</w:t>
            </w:r>
          </w:p>
        </w:tc>
        <w:tc>
          <w:tcPr>
            <w:tcW w:w="1376" w:type="dxa"/>
            <w:tcBorders>
              <w:top w:val="single" w:sz="2" w:space="0" w:color="666666"/>
              <w:bottom w:val="single" w:sz="2" w:space="0" w:color="666666"/>
            </w:tcBorders>
          </w:tcPr>
          <w:p w14:paraId="4166366B" w14:textId="77777777" w:rsidR="00C01641" w:rsidRDefault="00C01641" w:rsidP="00C914E2">
            <w:pPr>
              <w:spacing w:before="100" w:line="222" w:lineRule="auto"/>
              <w:ind w:left="39"/>
              <w:rPr>
                <w:rFonts w:ascii="宋体" w:eastAsia="宋体" w:hAnsi="宋体" w:cs="宋体"/>
              </w:rPr>
            </w:pPr>
            <w:r>
              <w:rPr>
                <w:rFonts w:ascii="宋体" w:eastAsia="宋体" w:hAnsi="宋体" w:cs="宋体" w:hint="eastAsia"/>
                <w:color w:val="333333"/>
                <w:spacing w:val="8"/>
              </w:rPr>
              <w:t>经济效益指标</w:t>
            </w:r>
          </w:p>
        </w:tc>
        <w:tc>
          <w:tcPr>
            <w:tcW w:w="2311" w:type="dxa"/>
            <w:tcBorders>
              <w:top w:val="single" w:sz="2" w:space="0" w:color="666666"/>
              <w:bottom w:val="single" w:sz="2" w:space="0" w:color="666666"/>
            </w:tcBorders>
          </w:tcPr>
          <w:p w14:paraId="09427699" w14:textId="77777777" w:rsidR="00C01641" w:rsidRDefault="00C01641" w:rsidP="00C914E2">
            <w:pPr>
              <w:spacing w:before="90" w:line="223" w:lineRule="auto"/>
              <w:ind w:left="42"/>
              <w:rPr>
                <w:rFonts w:ascii="宋体" w:eastAsia="宋体" w:hAnsi="宋体" w:cs="宋体"/>
              </w:rPr>
            </w:pPr>
            <w:r>
              <w:rPr>
                <w:rFonts w:ascii="宋体" w:eastAsia="宋体" w:hAnsi="宋体" w:cs="宋体" w:hint="eastAsia"/>
                <w:color w:val="333333"/>
              </w:rPr>
              <w:t>没有</w:t>
            </w:r>
          </w:p>
        </w:tc>
        <w:tc>
          <w:tcPr>
            <w:tcW w:w="1258" w:type="dxa"/>
            <w:tcBorders>
              <w:top w:val="single" w:sz="2" w:space="0" w:color="666666"/>
              <w:bottom w:val="single" w:sz="2" w:space="0" w:color="666666"/>
            </w:tcBorders>
          </w:tcPr>
          <w:p w14:paraId="55CC893F" w14:textId="77777777" w:rsidR="00C01641" w:rsidRDefault="00C01641" w:rsidP="00C914E2">
            <w:pPr>
              <w:spacing w:before="90" w:line="223" w:lineRule="auto"/>
              <w:ind w:left="44"/>
              <w:rPr>
                <w:rFonts w:ascii="宋体" w:eastAsia="宋体" w:hAnsi="宋体" w:cs="宋体"/>
              </w:rPr>
            </w:pPr>
            <w:r>
              <w:rPr>
                <w:rFonts w:ascii="宋体" w:eastAsia="宋体" w:hAnsi="宋体" w:cs="宋体" w:hint="eastAsia"/>
                <w:color w:val="333333"/>
              </w:rPr>
              <w:t>没有</w:t>
            </w:r>
          </w:p>
        </w:tc>
        <w:tc>
          <w:tcPr>
            <w:tcW w:w="1290" w:type="dxa"/>
            <w:tcBorders>
              <w:top w:val="single" w:sz="2" w:space="0" w:color="666666"/>
              <w:bottom w:val="single" w:sz="2" w:space="0" w:color="666666"/>
            </w:tcBorders>
          </w:tcPr>
          <w:p w14:paraId="22BA2289" w14:textId="77777777" w:rsidR="00C01641" w:rsidRDefault="00C01641" w:rsidP="00C914E2">
            <w:pPr>
              <w:jc w:val="center"/>
              <w:rPr>
                <w:rFonts w:ascii="宋体" w:eastAsia="宋体" w:hAnsi="宋体" w:cs="宋体"/>
              </w:rPr>
            </w:pPr>
          </w:p>
        </w:tc>
        <w:tc>
          <w:tcPr>
            <w:tcW w:w="677" w:type="dxa"/>
            <w:tcBorders>
              <w:top w:val="single" w:sz="2" w:space="0" w:color="666666"/>
              <w:bottom w:val="single" w:sz="2" w:space="0" w:color="666666"/>
            </w:tcBorders>
          </w:tcPr>
          <w:p w14:paraId="59CBA3C8" w14:textId="77777777" w:rsidR="00C01641" w:rsidRDefault="00C01641" w:rsidP="00C914E2">
            <w:pPr>
              <w:jc w:val="center"/>
              <w:rPr>
                <w:rFonts w:ascii="宋体" w:eastAsia="宋体" w:hAnsi="宋体" w:cs="宋体"/>
              </w:rPr>
            </w:pPr>
          </w:p>
        </w:tc>
        <w:tc>
          <w:tcPr>
            <w:tcW w:w="667" w:type="dxa"/>
            <w:tcBorders>
              <w:top w:val="single" w:sz="2" w:space="0" w:color="666666"/>
              <w:bottom w:val="single" w:sz="2" w:space="0" w:color="666666"/>
            </w:tcBorders>
          </w:tcPr>
          <w:p w14:paraId="74570A77" w14:textId="77777777" w:rsidR="00C01641" w:rsidRDefault="00C01641" w:rsidP="00C914E2">
            <w:pPr>
              <w:jc w:val="center"/>
              <w:rPr>
                <w:rFonts w:ascii="宋体" w:eastAsia="宋体" w:hAnsi="宋体" w:cs="宋体"/>
              </w:rPr>
            </w:pPr>
          </w:p>
        </w:tc>
        <w:tc>
          <w:tcPr>
            <w:tcW w:w="1876" w:type="dxa"/>
            <w:tcBorders>
              <w:top w:val="single" w:sz="2" w:space="0" w:color="666666"/>
              <w:bottom w:val="single" w:sz="2" w:space="0" w:color="666666"/>
            </w:tcBorders>
          </w:tcPr>
          <w:p w14:paraId="4A397D21" w14:textId="77777777" w:rsidR="00C01641" w:rsidRDefault="00C01641" w:rsidP="00C914E2">
            <w:pPr>
              <w:rPr>
                <w:rFonts w:ascii="宋体" w:eastAsia="宋体" w:hAnsi="宋体" w:cs="宋体"/>
              </w:rPr>
            </w:pPr>
          </w:p>
        </w:tc>
      </w:tr>
      <w:tr w:rsidR="00C01641" w14:paraId="52DF2711" w14:textId="77777777" w:rsidTr="00C914E2">
        <w:trPr>
          <w:trHeight w:val="522"/>
        </w:trPr>
        <w:tc>
          <w:tcPr>
            <w:tcW w:w="1295" w:type="dxa"/>
            <w:tcBorders>
              <w:top w:val="single" w:sz="2" w:space="0" w:color="666666"/>
              <w:bottom w:val="single" w:sz="2" w:space="0" w:color="666666"/>
            </w:tcBorders>
          </w:tcPr>
          <w:p w14:paraId="0DDB9597" w14:textId="77777777" w:rsidR="00C01641" w:rsidRDefault="00C01641" w:rsidP="00C914E2">
            <w:pPr>
              <w:spacing w:before="187" w:line="223" w:lineRule="auto"/>
              <w:ind w:left="43"/>
              <w:rPr>
                <w:rFonts w:ascii="宋体" w:eastAsia="宋体" w:hAnsi="宋体" w:cs="宋体"/>
              </w:rPr>
            </w:pPr>
            <w:r>
              <w:rPr>
                <w:rFonts w:ascii="宋体" w:eastAsia="宋体" w:hAnsi="宋体" w:cs="宋体" w:hint="eastAsia"/>
                <w:color w:val="333333"/>
                <w:spacing w:val="8"/>
              </w:rPr>
              <w:t>满</w:t>
            </w:r>
            <w:r>
              <w:rPr>
                <w:rFonts w:ascii="宋体" w:eastAsia="宋体" w:hAnsi="宋体" w:cs="宋体" w:hint="eastAsia"/>
                <w:color w:val="333333"/>
                <w:spacing w:val="7"/>
              </w:rPr>
              <w:t>意度指标</w:t>
            </w:r>
          </w:p>
        </w:tc>
        <w:tc>
          <w:tcPr>
            <w:tcW w:w="1376" w:type="dxa"/>
            <w:tcBorders>
              <w:top w:val="single" w:sz="2" w:space="0" w:color="666666"/>
              <w:bottom w:val="single" w:sz="2" w:space="0" w:color="666666"/>
            </w:tcBorders>
          </w:tcPr>
          <w:p w14:paraId="3C068212" w14:textId="77777777" w:rsidR="00C01641" w:rsidRDefault="00C01641" w:rsidP="00C914E2">
            <w:pPr>
              <w:spacing w:before="100" w:line="228" w:lineRule="auto"/>
              <w:ind w:left="38" w:right="55"/>
              <w:rPr>
                <w:rFonts w:ascii="宋体" w:eastAsia="宋体" w:hAnsi="宋体" w:cs="宋体"/>
              </w:rPr>
            </w:pPr>
            <w:r>
              <w:rPr>
                <w:rFonts w:ascii="宋体" w:eastAsia="宋体" w:hAnsi="宋体" w:cs="宋体" w:hint="eastAsia"/>
                <w:color w:val="333333"/>
                <w:spacing w:val="9"/>
              </w:rPr>
              <w:t>服务对象满意度</w:t>
            </w:r>
            <w:r>
              <w:rPr>
                <w:rFonts w:ascii="宋体" w:eastAsia="宋体" w:hAnsi="宋体" w:cs="宋体" w:hint="eastAsia"/>
                <w:color w:val="333333"/>
                <w:spacing w:val="8"/>
              </w:rPr>
              <w:t>指</w:t>
            </w:r>
            <w:r>
              <w:rPr>
                <w:rFonts w:ascii="宋体" w:eastAsia="宋体" w:hAnsi="宋体" w:cs="宋体" w:hint="eastAsia"/>
                <w:color w:val="333333"/>
              </w:rPr>
              <w:t xml:space="preserve"> 标</w:t>
            </w:r>
          </w:p>
        </w:tc>
        <w:tc>
          <w:tcPr>
            <w:tcW w:w="2311" w:type="dxa"/>
            <w:tcBorders>
              <w:top w:val="single" w:sz="2" w:space="0" w:color="666666"/>
              <w:bottom w:val="single" w:sz="2" w:space="0" w:color="666666"/>
            </w:tcBorders>
          </w:tcPr>
          <w:p w14:paraId="60B8B990" w14:textId="77777777" w:rsidR="00C01641" w:rsidRDefault="00C01641" w:rsidP="00C914E2">
            <w:pPr>
              <w:spacing w:before="177" w:line="223" w:lineRule="auto"/>
              <w:ind w:left="47"/>
              <w:rPr>
                <w:rFonts w:ascii="宋体" w:eastAsia="宋体" w:hAnsi="宋体" w:cs="宋体"/>
              </w:rPr>
            </w:pPr>
            <w:proofErr w:type="gramStart"/>
            <w:r>
              <w:rPr>
                <w:rFonts w:ascii="宋体" w:eastAsia="宋体" w:hAnsi="宋体" w:cs="宋体" w:hint="eastAsia"/>
                <w:color w:val="333333"/>
                <w:spacing w:val="11"/>
              </w:rPr>
              <w:t>受</w:t>
            </w:r>
            <w:r>
              <w:rPr>
                <w:rFonts w:ascii="宋体" w:eastAsia="宋体" w:hAnsi="宋体" w:cs="宋体" w:hint="eastAsia"/>
                <w:color w:val="333333"/>
                <w:spacing w:val="8"/>
              </w:rPr>
              <w:t>助奖扶家庭</w:t>
            </w:r>
            <w:proofErr w:type="gramEnd"/>
            <w:r>
              <w:rPr>
                <w:rFonts w:ascii="宋体" w:eastAsia="宋体" w:hAnsi="宋体" w:cs="宋体" w:hint="eastAsia"/>
                <w:color w:val="333333"/>
                <w:spacing w:val="8"/>
              </w:rPr>
              <w:t>满意度</w:t>
            </w:r>
          </w:p>
        </w:tc>
        <w:tc>
          <w:tcPr>
            <w:tcW w:w="1258" w:type="dxa"/>
            <w:tcBorders>
              <w:top w:val="single" w:sz="2" w:space="0" w:color="666666"/>
              <w:bottom w:val="single" w:sz="2" w:space="0" w:color="666666"/>
            </w:tcBorders>
          </w:tcPr>
          <w:p w14:paraId="29B3BF07" w14:textId="77777777" w:rsidR="00C01641" w:rsidRDefault="00C01641" w:rsidP="00C914E2">
            <w:pPr>
              <w:spacing w:before="176" w:line="242" w:lineRule="auto"/>
              <w:ind w:left="53"/>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90%</w:t>
            </w:r>
          </w:p>
        </w:tc>
        <w:tc>
          <w:tcPr>
            <w:tcW w:w="1290" w:type="dxa"/>
            <w:tcBorders>
              <w:top w:val="single" w:sz="2" w:space="0" w:color="666666"/>
              <w:bottom w:val="single" w:sz="2" w:space="0" w:color="666666"/>
            </w:tcBorders>
          </w:tcPr>
          <w:p w14:paraId="6FB430BA" w14:textId="77777777" w:rsidR="00C01641" w:rsidRDefault="00C01641" w:rsidP="00C914E2">
            <w:pPr>
              <w:jc w:val="center"/>
              <w:rPr>
                <w:rFonts w:ascii="宋体" w:eastAsia="宋体" w:hAnsi="宋体" w:cs="宋体"/>
              </w:rPr>
            </w:pPr>
            <w:r>
              <w:rPr>
                <w:rFonts w:ascii="宋体" w:eastAsia="宋体" w:hAnsi="宋体" w:cs="宋体" w:hint="eastAsia"/>
              </w:rPr>
              <w:t>95%</w:t>
            </w:r>
          </w:p>
        </w:tc>
        <w:tc>
          <w:tcPr>
            <w:tcW w:w="677" w:type="dxa"/>
            <w:tcBorders>
              <w:top w:val="single" w:sz="2" w:space="0" w:color="666666"/>
              <w:bottom w:val="single" w:sz="2" w:space="0" w:color="666666"/>
            </w:tcBorders>
          </w:tcPr>
          <w:p w14:paraId="6EBE50D2" w14:textId="77777777" w:rsidR="00C01641" w:rsidRDefault="00C01641" w:rsidP="00C914E2">
            <w:pPr>
              <w:jc w:val="center"/>
              <w:rPr>
                <w:rFonts w:ascii="宋体" w:eastAsia="宋体" w:hAnsi="宋体" w:cs="宋体"/>
              </w:rPr>
            </w:pPr>
            <w:r>
              <w:rPr>
                <w:rFonts w:ascii="宋体" w:eastAsia="宋体" w:hAnsi="宋体" w:cs="宋体" w:hint="eastAsia"/>
              </w:rPr>
              <w:t>10</w:t>
            </w:r>
          </w:p>
        </w:tc>
        <w:tc>
          <w:tcPr>
            <w:tcW w:w="667" w:type="dxa"/>
            <w:tcBorders>
              <w:top w:val="single" w:sz="2" w:space="0" w:color="666666"/>
              <w:bottom w:val="single" w:sz="2" w:space="0" w:color="666666"/>
            </w:tcBorders>
          </w:tcPr>
          <w:p w14:paraId="162F6EDE" w14:textId="77777777" w:rsidR="00C01641" w:rsidRDefault="00C01641" w:rsidP="00C914E2">
            <w:pPr>
              <w:jc w:val="center"/>
              <w:rPr>
                <w:rFonts w:ascii="宋体" w:eastAsia="宋体" w:hAnsi="宋体" w:cs="宋体"/>
              </w:rPr>
            </w:pPr>
            <w:r>
              <w:rPr>
                <w:rFonts w:ascii="宋体" w:eastAsia="宋体" w:hAnsi="宋体" w:cs="宋体" w:hint="eastAsia"/>
              </w:rPr>
              <w:t>10</w:t>
            </w:r>
          </w:p>
        </w:tc>
        <w:tc>
          <w:tcPr>
            <w:tcW w:w="1876" w:type="dxa"/>
            <w:tcBorders>
              <w:top w:val="single" w:sz="2" w:space="0" w:color="666666"/>
              <w:bottom w:val="single" w:sz="2" w:space="0" w:color="666666"/>
            </w:tcBorders>
          </w:tcPr>
          <w:p w14:paraId="34BD07C0" w14:textId="77777777" w:rsidR="00C01641" w:rsidRDefault="00C01641" w:rsidP="00C914E2">
            <w:pPr>
              <w:rPr>
                <w:rFonts w:ascii="宋体" w:eastAsia="宋体" w:hAnsi="宋体" w:cs="宋体"/>
              </w:rPr>
            </w:pPr>
          </w:p>
        </w:tc>
      </w:tr>
      <w:tr w:rsidR="00C01641" w14:paraId="7818FE31" w14:textId="77777777" w:rsidTr="00C914E2">
        <w:trPr>
          <w:trHeight w:val="355"/>
        </w:trPr>
        <w:tc>
          <w:tcPr>
            <w:tcW w:w="7530" w:type="dxa"/>
            <w:gridSpan w:val="5"/>
            <w:tcBorders>
              <w:top w:val="single" w:sz="2" w:space="0" w:color="666666"/>
              <w:bottom w:val="single" w:sz="2" w:space="0" w:color="666666"/>
            </w:tcBorders>
          </w:tcPr>
          <w:p w14:paraId="55EA9A9B" w14:textId="77777777" w:rsidR="00C01641" w:rsidRDefault="00C01641" w:rsidP="00C914E2">
            <w:pPr>
              <w:spacing w:before="101" w:line="225" w:lineRule="auto"/>
              <w:ind w:left="3616"/>
              <w:rPr>
                <w:rFonts w:ascii="宋体" w:eastAsia="宋体" w:hAnsi="宋体" w:cs="宋体"/>
              </w:rPr>
            </w:pPr>
            <w:r>
              <w:rPr>
                <w:rFonts w:ascii="宋体" w:eastAsia="宋体" w:hAnsi="宋体" w:cs="宋体" w:hint="eastAsia"/>
                <w:color w:val="333333"/>
                <w:spacing w:val="-2"/>
              </w:rPr>
              <w:t>总分</w:t>
            </w:r>
          </w:p>
        </w:tc>
        <w:tc>
          <w:tcPr>
            <w:tcW w:w="677" w:type="dxa"/>
            <w:tcBorders>
              <w:top w:val="single" w:sz="2" w:space="0" w:color="666666"/>
              <w:bottom w:val="single" w:sz="2" w:space="0" w:color="666666"/>
            </w:tcBorders>
          </w:tcPr>
          <w:p w14:paraId="243A0793" w14:textId="77777777" w:rsidR="00C01641" w:rsidRDefault="00C01641" w:rsidP="00C914E2">
            <w:pPr>
              <w:spacing w:before="116" w:line="182" w:lineRule="auto"/>
              <w:ind w:left="137"/>
              <w:rPr>
                <w:rFonts w:ascii="宋体" w:eastAsia="宋体" w:hAnsi="宋体" w:cs="宋体"/>
              </w:rPr>
            </w:pPr>
            <w:r>
              <w:rPr>
                <w:rFonts w:ascii="宋体" w:eastAsia="宋体" w:hAnsi="宋体" w:cs="宋体" w:hint="eastAsia"/>
              </w:rPr>
              <w:t>100</w:t>
            </w:r>
          </w:p>
        </w:tc>
        <w:tc>
          <w:tcPr>
            <w:tcW w:w="667" w:type="dxa"/>
            <w:tcBorders>
              <w:top w:val="single" w:sz="2" w:space="0" w:color="666666"/>
              <w:bottom w:val="single" w:sz="2" w:space="0" w:color="666666"/>
            </w:tcBorders>
          </w:tcPr>
          <w:p w14:paraId="61414F05" w14:textId="77777777" w:rsidR="00C01641" w:rsidRDefault="00C01641" w:rsidP="00C914E2">
            <w:pPr>
              <w:spacing w:before="117" w:line="181" w:lineRule="auto"/>
              <w:ind w:left="166"/>
              <w:rPr>
                <w:rFonts w:ascii="宋体" w:eastAsia="宋体" w:hAnsi="宋体" w:cs="宋体"/>
              </w:rPr>
            </w:pPr>
            <w:r>
              <w:rPr>
                <w:rFonts w:ascii="宋体" w:eastAsia="宋体" w:hAnsi="宋体" w:cs="宋体" w:hint="eastAsia"/>
              </w:rPr>
              <w:t>100</w:t>
            </w:r>
          </w:p>
        </w:tc>
        <w:tc>
          <w:tcPr>
            <w:tcW w:w="1876" w:type="dxa"/>
            <w:tcBorders>
              <w:top w:val="single" w:sz="2" w:space="0" w:color="666666"/>
              <w:bottom w:val="single" w:sz="2" w:space="0" w:color="666666"/>
            </w:tcBorders>
          </w:tcPr>
          <w:p w14:paraId="21814AA2" w14:textId="77777777" w:rsidR="00C01641" w:rsidRDefault="00C01641" w:rsidP="00C914E2">
            <w:pPr>
              <w:rPr>
                <w:rFonts w:ascii="宋体" w:eastAsia="宋体" w:hAnsi="宋体" w:cs="宋体"/>
              </w:rPr>
            </w:pPr>
          </w:p>
        </w:tc>
      </w:tr>
    </w:tbl>
    <w:p w14:paraId="71DC99BB" w14:textId="77777777" w:rsidR="00C01641" w:rsidRDefault="00C01641" w:rsidP="00C01641">
      <w:r>
        <w:br w:type="page"/>
      </w:r>
    </w:p>
    <w:p w14:paraId="3702858F" w14:textId="77777777" w:rsidR="00C01641" w:rsidRDefault="00C01641" w:rsidP="00C01641">
      <w:pPr>
        <w:spacing w:before="69" w:line="225" w:lineRule="auto"/>
        <w:ind w:left="3623"/>
        <w:rPr>
          <w:rFonts w:ascii="仿宋" w:eastAsia="仿宋" w:hAnsi="仿宋" w:cs="仿宋"/>
          <w:sz w:val="34"/>
          <w:szCs w:val="34"/>
        </w:rPr>
      </w:pPr>
      <w:r>
        <w:rPr>
          <w:rFonts w:ascii="仿宋" w:eastAsia="仿宋" w:hAnsi="仿宋" w:cs="仿宋"/>
          <w:color w:val="333333"/>
          <w:spacing w:val="13"/>
          <w:sz w:val="34"/>
          <w:szCs w:val="34"/>
        </w:rPr>
        <w:lastRenderedPageBreak/>
        <w:t>项</w:t>
      </w:r>
      <w:r>
        <w:rPr>
          <w:rFonts w:ascii="仿宋" w:eastAsia="仿宋" w:hAnsi="仿宋" w:cs="仿宋"/>
          <w:color w:val="333333"/>
          <w:spacing w:val="11"/>
          <w:sz w:val="34"/>
          <w:szCs w:val="34"/>
        </w:rPr>
        <w:t>目支出绩效自评表</w:t>
      </w:r>
    </w:p>
    <w:p w14:paraId="76CA84B4" w14:textId="77777777" w:rsidR="00C01641" w:rsidRDefault="00C01641" w:rsidP="00C01641">
      <w:pPr>
        <w:spacing w:before="75" w:line="223" w:lineRule="auto"/>
        <w:ind w:left="5011"/>
        <w:rPr>
          <w:rFonts w:ascii="仿宋" w:eastAsia="仿宋" w:hAnsi="仿宋" w:cs="仿宋"/>
          <w:sz w:val="20"/>
          <w:szCs w:val="20"/>
        </w:rPr>
      </w:pPr>
      <w:r>
        <w:rPr>
          <w:rFonts w:ascii="宋体" w:eastAsia="宋体" w:hAnsi="宋体" w:cs="宋体"/>
          <w:color w:val="333333"/>
          <w:spacing w:val="4"/>
          <w:sz w:val="20"/>
          <w:szCs w:val="20"/>
        </w:rPr>
        <w:t xml:space="preserve">2022 </w:t>
      </w:r>
      <w:r>
        <w:rPr>
          <w:rFonts w:ascii="仿宋" w:eastAsia="仿宋" w:hAnsi="仿宋" w:cs="仿宋"/>
          <w:color w:val="333333"/>
          <w:spacing w:val="4"/>
          <w:sz w:val="20"/>
          <w:szCs w:val="20"/>
        </w:rPr>
        <w:t>年</w:t>
      </w:r>
      <w:r>
        <w:rPr>
          <w:rFonts w:ascii="仿宋" w:eastAsia="仿宋" w:hAnsi="仿宋" w:cs="仿宋"/>
          <w:color w:val="333333"/>
          <w:spacing w:val="3"/>
          <w:sz w:val="20"/>
          <w:szCs w:val="20"/>
        </w:rPr>
        <w:t>度</w:t>
      </w:r>
    </w:p>
    <w:p w14:paraId="5251F1B7" w14:textId="77777777" w:rsidR="00C01641" w:rsidRDefault="00C01641" w:rsidP="00C01641">
      <w:pPr>
        <w:spacing w:line="66" w:lineRule="exact"/>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670"/>
        <w:gridCol w:w="615"/>
        <w:gridCol w:w="1741"/>
        <w:gridCol w:w="1580"/>
        <w:gridCol w:w="1623"/>
        <w:gridCol w:w="1516"/>
        <w:gridCol w:w="914"/>
        <w:gridCol w:w="1118"/>
        <w:gridCol w:w="973"/>
      </w:tblGrid>
      <w:tr w:rsidR="00C01641" w14:paraId="6E3A9950" w14:textId="77777777" w:rsidTr="00C914E2">
        <w:trPr>
          <w:trHeight w:val="398"/>
        </w:trPr>
        <w:tc>
          <w:tcPr>
            <w:tcW w:w="1285" w:type="dxa"/>
            <w:gridSpan w:val="2"/>
            <w:tcBorders>
              <w:top w:val="single" w:sz="2" w:space="0" w:color="666666"/>
              <w:bottom w:val="single" w:sz="2" w:space="0" w:color="666666"/>
            </w:tcBorders>
            <w:vAlign w:val="center"/>
          </w:tcPr>
          <w:p w14:paraId="2CB2CAEE" w14:textId="77777777" w:rsidR="00C01641" w:rsidRDefault="00C01641" w:rsidP="00C914E2">
            <w:pPr>
              <w:spacing w:before="123" w:line="222" w:lineRule="auto"/>
              <w:ind w:left="323"/>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1"/>
              </w:rPr>
              <w:t>项</w:t>
            </w:r>
            <w:r>
              <w:rPr>
                <w:rFonts w:asciiTheme="majorEastAsia" w:eastAsiaTheme="majorEastAsia" w:hAnsiTheme="majorEastAsia" w:cstheme="majorEastAsia" w:hint="eastAsia"/>
                <w:color w:val="333333"/>
                <w:spacing w:val="-10"/>
              </w:rPr>
              <w:t>目名称</w:t>
            </w:r>
          </w:p>
        </w:tc>
        <w:tc>
          <w:tcPr>
            <w:tcW w:w="4944" w:type="dxa"/>
            <w:gridSpan w:val="3"/>
            <w:tcBorders>
              <w:top w:val="single" w:sz="2" w:space="0" w:color="666666"/>
              <w:bottom w:val="single" w:sz="2" w:space="0" w:color="666666"/>
            </w:tcBorders>
            <w:vAlign w:val="center"/>
          </w:tcPr>
          <w:p w14:paraId="621FD0F2" w14:textId="77777777" w:rsidR="00C01641" w:rsidRDefault="00C01641" w:rsidP="00C914E2">
            <w:pPr>
              <w:spacing w:before="112" w:line="220" w:lineRule="auto"/>
              <w:ind w:left="35"/>
              <w:jc w:val="center"/>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6"/>
              </w:rPr>
              <w:t>2</w:t>
            </w:r>
            <w:r>
              <w:rPr>
                <w:rFonts w:asciiTheme="majorEastAsia" w:eastAsiaTheme="majorEastAsia" w:hAnsiTheme="majorEastAsia" w:cstheme="majorEastAsia" w:hint="eastAsia"/>
                <w:color w:val="333333"/>
                <w:spacing w:val="10"/>
              </w:rPr>
              <w:t>022年度全科医生转岗培训专项经费</w:t>
            </w:r>
          </w:p>
        </w:tc>
        <w:tc>
          <w:tcPr>
            <w:tcW w:w="1516" w:type="dxa"/>
            <w:tcBorders>
              <w:top w:val="single" w:sz="2" w:space="0" w:color="666666"/>
              <w:bottom w:val="single" w:sz="2" w:space="0" w:color="666666"/>
            </w:tcBorders>
            <w:vAlign w:val="center"/>
          </w:tcPr>
          <w:p w14:paraId="799FAE80" w14:textId="77777777" w:rsidR="00C01641" w:rsidRDefault="00C01641" w:rsidP="00C914E2">
            <w:pPr>
              <w:spacing w:before="37" w:line="222" w:lineRule="auto"/>
              <w:ind w:left="281" w:right="277" w:firstLine="80"/>
              <w:jc w:val="center"/>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7"/>
              </w:rPr>
              <w:t>预算资金及</w:t>
            </w:r>
            <w:r>
              <w:rPr>
                <w:rFonts w:asciiTheme="majorEastAsia" w:eastAsiaTheme="majorEastAsia" w:hAnsiTheme="majorEastAsia" w:cstheme="majorEastAsia" w:hint="eastAsia"/>
                <w:color w:val="333333"/>
                <w:spacing w:val="8"/>
              </w:rPr>
              <w:t>相关管理活</w:t>
            </w:r>
            <w:r>
              <w:rPr>
                <w:rFonts w:asciiTheme="majorEastAsia" w:eastAsiaTheme="majorEastAsia" w:hAnsiTheme="majorEastAsia" w:cstheme="majorEastAsia" w:hint="eastAsia"/>
                <w:color w:val="333333"/>
                <w:spacing w:val="6"/>
              </w:rPr>
              <w:t>动</w:t>
            </w:r>
          </w:p>
        </w:tc>
        <w:tc>
          <w:tcPr>
            <w:tcW w:w="3005" w:type="dxa"/>
            <w:gridSpan w:val="3"/>
            <w:tcBorders>
              <w:top w:val="single" w:sz="2" w:space="0" w:color="666666"/>
              <w:bottom w:val="single" w:sz="2" w:space="0" w:color="666666"/>
            </w:tcBorders>
          </w:tcPr>
          <w:p w14:paraId="7DF6557D" w14:textId="77777777" w:rsidR="00C01641" w:rsidRDefault="00C01641" w:rsidP="00C914E2">
            <w:pPr>
              <w:rPr>
                <w:rFonts w:asciiTheme="majorEastAsia" w:eastAsiaTheme="majorEastAsia" w:hAnsiTheme="majorEastAsia" w:cstheme="majorEastAsia"/>
              </w:rPr>
            </w:pPr>
          </w:p>
        </w:tc>
      </w:tr>
      <w:tr w:rsidR="00C01641" w14:paraId="5CB1E60A" w14:textId="77777777" w:rsidTr="00C914E2">
        <w:trPr>
          <w:trHeight w:val="629"/>
        </w:trPr>
        <w:tc>
          <w:tcPr>
            <w:tcW w:w="1285" w:type="dxa"/>
            <w:gridSpan w:val="2"/>
            <w:tcBorders>
              <w:top w:val="single" w:sz="2" w:space="0" w:color="666666"/>
              <w:bottom w:val="single" w:sz="2" w:space="0" w:color="666666"/>
            </w:tcBorders>
          </w:tcPr>
          <w:p w14:paraId="59188A79" w14:textId="77777777" w:rsidR="00C01641" w:rsidRDefault="00C01641" w:rsidP="00C914E2">
            <w:pPr>
              <w:spacing w:before="237" w:line="222" w:lineRule="auto"/>
              <w:ind w:left="326"/>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6"/>
              </w:rPr>
              <w:t>主</w:t>
            </w:r>
            <w:r>
              <w:rPr>
                <w:rFonts w:asciiTheme="majorEastAsia" w:eastAsiaTheme="majorEastAsia" w:hAnsiTheme="majorEastAsia" w:cstheme="majorEastAsia" w:hint="eastAsia"/>
                <w:color w:val="333333"/>
                <w:spacing w:val="5"/>
              </w:rPr>
              <w:t>管部门</w:t>
            </w:r>
          </w:p>
        </w:tc>
        <w:tc>
          <w:tcPr>
            <w:tcW w:w="4944" w:type="dxa"/>
            <w:gridSpan w:val="3"/>
            <w:tcBorders>
              <w:top w:val="single" w:sz="2" w:space="0" w:color="666666"/>
              <w:bottom w:val="single" w:sz="2" w:space="0" w:color="666666"/>
            </w:tcBorders>
          </w:tcPr>
          <w:p w14:paraId="1D8519E7" w14:textId="77777777" w:rsidR="00C01641" w:rsidRDefault="00C01641" w:rsidP="00C914E2">
            <w:pPr>
              <w:spacing w:before="226" w:line="223" w:lineRule="auto"/>
              <w:ind w:left="38"/>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2"/>
              </w:rPr>
              <w:t>承</w:t>
            </w:r>
            <w:r>
              <w:rPr>
                <w:rFonts w:asciiTheme="majorEastAsia" w:eastAsiaTheme="majorEastAsia" w:hAnsiTheme="majorEastAsia" w:cstheme="majorEastAsia" w:hint="eastAsia"/>
                <w:color w:val="333333"/>
                <w:spacing w:val="9"/>
              </w:rPr>
              <w:t>德市卫生健康委员会</w:t>
            </w:r>
          </w:p>
        </w:tc>
        <w:tc>
          <w:tcPr>
            <w:tcW w:w="1516" w:type="dxa"/>
            <w:tcBorders>
              <w:top w:val="single" w:sz="2" w:space="0" w:color="666666"/>
              <w:bottom w:val="single" w:sz="2" w:space="0" w:color="666666"/>
            </w:tcBorders>
          </w:tcPr>
          <w:p w14:paraId="163F7382" w14:textId="77777777" w:rsidR="00C01641" w:rsidRDefault="00C01641" w:rsidP="00C914E2">
            <w:pPr>
              <w:spacing w:before="237" w:line="222" w:lineRule="auto"/>
              <w:ind w:left="445"/>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7"/>
              </w:rPr>
              <w:t>实</w:t>
            </w:r>
            <w:r>
              <w:rPr>
                <w:rFonts w:asciiTheme="majorEastAsia" w:eastAsiaTheme="majorEastAsia" w:hAnsiTheme="majorEastAsia" w:cstheme="majorEastAsia" w:hint="eastAsia"/>
                <w:color w:val="333333"/>
                <w:spacing w:val="5"/>
              </w:rPr>
              <w:t>施单位</w:t>
            </w:r>
          </w:p>
        </w:tc>
        <w:tc>
          <w:tcPr>
            <w:tcW w:w="3005" w:type="dxa"/>
            <w:gridSpan w:val="3"/>
            <w:tcBorders>
              <w:top w:val="single" w:sz="2" w:space="0" w:color="666666"/>
              <w:bottom w:val="single" w:sz="2" w:space="0" w:color="666666"/>
            </w:tcBorders>
          </w:tcPr>
          <w:p w14:paraId="1B3F0BBC" w14:textId="77777777" w:rsidR="00C01641" w:rsidRDefault="00C01641" w:rsidP="00C914E2">
            <w:pPr>
              <w:spacing w:before="226" w:line="223" w:lineRule="auto"/>
              <w:ind w:left="45"/>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7"/>
              </w:rPr>
              <w:t>承</w:t>
            </w:r>
            <w:r>
              <w:rPr>
                <w:rFonts w:asciiTheme="majorEastAsia" w:eastAsiaTheme="majorEastAsia" w:hAnsiTheme="majorEastAsia" w:cstheme="majorEastAsia" w:hint="eastAsia"/>
                <w:color w:val="333333"/>
                <w:spacing w:val="9"/>
              </w:rPr>
              <w:t>德市卫生健康委员会本级</w:t>
            </w:r>
          </w:p>
        </w:tc>
      </w:tr>
      <w:tr w:rsidR="00C01641" w14:paraId="57418884" w14:textId="77777777" w:rsidTr="00C914E2">
        <w:trPr>
          <w:trHeight w:val="479"/>
        </w:trPr>
        <w:tc>
          <w:tcPr>
            <w:tcW w:w="1285" w:type="dxa"/>
            <w:gridSpan w:val="2"/>
            <w:vMerge w:val="restart"/>
            <w:tcBorders>
              <w:top w:val="single" w:sz="2" w:space="0" w:color="666666"/>
              <w:bottom w:val="nil"/>
            </w:tcBorders>
          </w:tcPr>
          <w:p w14:paraId="2FD2F70F" w14:textId="77777777" w:rsidR="00C01641" w:rsidRDefault="00C01641" w:rsidP="00C914E2">
            <w:pPr>
              <w:spacing w:line="258" w:lineRule="auto"/>
              <w:rPr>
                <w:rFonts w:asciiTheme="majorEastAsia" w:eastAsiaTheme="majorEastAsia" w:hAnsiTheme="majorEastAsia" w:cstheme="majorEastAsia"/>
              </w:rPr>
            </w:pPr>
          </w:p>
          <w:p w14:paraId="4B5CC3BB" w14:textId="77777777" w:rsidR="00C01641" w:rsidRDefault="00C01641" w:rsidP="00C914E2">
            <w:pPr>
              <w:spacing w:line="258" w:lineRule="auto"/>
              <w:rPr>
                <w:rFonts w:asciiTheme="majorEastAsia" w:eastAsiaTheme="majorEastAsia" w:hAnsiTheme="majorEastAsia" w:cstheme="majorEastAsia"/>
              </w:rPr>
            </w:pPr>
          </w:p>
          <w:p w14:paraId="40CDA923" w14:textId="77777777" w:rsidR="00C01641" w:rsidRDefault="00C01641" w:rsidP="00C914E2">
            <w:pPr>
              <w:spacing w:line="258" w:lineRule="auto"/>
              <w:rPr>
                <w:rFonts w:asciiTheme="majorEastAsia" w:eastAsiaTheme="majorEastAsia" w:hAnsiTheme="majorEastAsia" w:cstheme="majorEastAsia"/>
              </w:rPr>
            </w:pPr>
          </w:p>
          <w:p w14:paraId="2CDE7324" w14:textId="77777777" w:rsidR="00C01641" w:rsidRDefault="00C01641" w:rsidP="00C914E2">
            <w:pPr>
              <w:spacing w:line="258" w:lineRule="auto"/>
              <w:rPr>
                <w:rFonts w:asciiTheme="majorEastAsia" w:eastAsiaTheme="majorEastAsia" w:hAnsiTheme="majorEastAsia" w:cstheme="majorEastAsia"/>
              </w:rPr>
            </w:pPr>
          </w:p>
          <w:p w14:paraId="6CF3F43B" w14:textId="77777777" w:rsidR="00C01641" w:rsidRDefault="00C01641" w:rsidP="00C914E2">
            <w:pPr>
              <w:spacing w:before="49" w:line="212" w:lineRule="auto"/>
              <w:ind w:left="323"/>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1"/>
              </w:rPr>
              <w:t>项</w:t>
            </w:r>
            <w:r>
              <w:rPr>
                <w:rFonts w:asciiTheme="majorEastAsia" w:eastAsiaTheme="majorEastAsia" w:hAnsiTheme="majorEastAsia" w:cstheme="majorEastAsia" w:hint="eastAsia"/>
                <w:color w:val="333333"/>
                <w:spacing w:val="-10"/>
              </w:rPr>
              <w:t>目资金</w:t>
            </w:r>
          </w:p>
          <w:p w14:paraId="65ED7890" w14:textId="77777777" w:rsidR="00C01641" w:rsidRDefault="00C01641" w:rsidP="00C914E2">
            <w:pPr>
              <w:spacing w:line="224" w:lineRule="auto"/>
              <w:ind w:left="323"/>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23"/>
              </w:rPr>
              <w:t>(</w:t>
            </w:r>
            <w:r>
              <w:rPr>
                <w:rFonts w:asciiTheme="majorEastAsia" w:eastAsiaTheme="majorEastAsia" w:hAnsiTheme="majorEastAsia" w:cstheme="majorEastAsia" w:hint="eastAsia"/>
                <w:color w:val="333333"/>
                <w:spacing w:val="22"/>
              </w:rPr>
              <w:t>万元)</w:t>
            </w:r>
          </w:p>
        </w:tc>
        <w:tc>
          <w:tcPr>
            <w:tcW w:w="1741" w:type="dxa"/>
            <w:tcBorders>
              <w:top w:val="single" w:sz="2" w:space="0" w:color="666666"/>
              <w:bottom w:val="single" w:sz="2" w:space="0" w:color="666666"/>
            </w:tcBorders>
          </w:tcPr>
          <w:p w14:paraId="62371356" w14:textId="77777777" w:rsidR="00C01641" w:rsidRDefault="00C01641" w:rsidP="00C914E2">
            <w:pPr>
              <w:rPr>
                <w:rFonts w:asciiTheme="majorEastAsia" w:eastAsiaTheme="majorEastAsia" w:hAnsiTheme="majorEastAsia" w:cstheme="majorEastAsia"/>
              </w:rPr>
            </w:pPr>
          </w:p>
        </w:tc>
        <w:tc>
          <w:tcPr>
            <w:tcW w:w="1580" w:type="dxa"/>
            <w:tcBorders>
              <w:top w:val="single" w:sz="2" w:space="0" w:color="666666"/>
              <w:bottom w:val="single" w:sz="2" w:space="0" w:color="666666"/>
            </w:tcBorders>
          </w:tcPr>
          <w:p w14:paraId="75EDC113" w14:textId="77777777" w:rsidR="00C01641" w:rsidRDefault="00C01641" w:rsidP="00C914E2">
            <w:pPr>
              <w:spacing w:before="163" w:line="222" w:lineRule="auto"/>
              <w:ind w:left="393"/>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9"/>
              </w:rPr>
              <w:t>年</w:t>
            </w:r>
            <w:r>
              <w:rPr>
                <w:rFonts w:asciiTheme="majorEastAsia" w:eastAsiaTheme="majorEastAsia" w:hAnsiTheme="majorEastAsia" w:cstheme="majorEastAsia" w:hint="eastAsia"/>
                <w:color w:val="333333"/>
                <w:spacing w:val="6"/>
              </w:rPr>
              <w:t>初预算数</w:t>
            </w:r>
          </w:p>
        </w:tc>
        <w:tc>
          <w:tcPr>
            <w:tcW w:w="1623" w:type="dxa"/>
            <w:tcBorders>
              <w:top w:val="single" w:sz="2" w:space="0" w:color="666666"/>
              <w:bottom w:val="single" w:sz="2" w:space="0" w:color="666666"/>
            </w:tcBorders>
          </w:tcPr>
          <w:p w14:paraId="3D14F941" w14:textId="77777777" w:rsidR="00C01641" w:rsidRDefault="00C01641" w:rsidP="00C914E2">
            <w:pPr>
              <w:spacing w:before="163" w:line="222" w:lineRule="auto"/>
              <w:ind w:left="417"/>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9"/>
              </w:rPr>
              <w:t>全</w:t>
            </w:r>
            <w:r>
              <w:rPr>
                <w:rFonts w:asciiTheme="majorEastAsia" w:eastAsiaTheme="majorEastAsia" w:hAnsiTheme="majorEastAsia" w:cstheme="majorEastAsia" w:hint="eastAsia"/>
                <w:color w:val="333333"/>
                <w:spacing w:val="6"/>
              </w:rPr>
              <w:t>年预算数</w:t>
            </w:r>
          </w:p>
        </w:tc>
        <w:tc>
          <w:tcPr>
            <w:tcW w:w="1516" w:type="dxa"/>
            <w:tcBorders>
              <w:top w:val="single" w:sz="2" w:space="0" w:color="666666"/>
              <w:bottom w:val="single" w:sz="2" w:space="0" w:color="666666"/>
            </w:tcBorders>
          </w:tcPr>
          <w:p w14:paraId="68AAF61F" w14:textId="77777777" w:rsidR="00C01641" w:rsidRDefault="00C01641" w:rsidP="00C914E2">
            <w:pPr>
              <w:spacing w:before="162" w:line="222" w:lineRule="auto"/>
              <w:ind w:left="365"/>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9"/>
              </w:rPr>
              <w:t>全</w:t>
            </w:r>
            <w:r>
              <w:rPr>
                <w:rFonts w:asciiTheme="majorEastAsia" w:eastAsiaTheme="majorEastAsia" w:hAnsiTheme="majorEastAsia" w:cstheme="majorEastAsia" w:hint="eastAsia"/>
                <w:color w:val="333333"/>
                <w:spacing w:val="6"/>
              </w:rPr>
              <w:t>年执行数</w:t>
            </w:r>
          </w:p>
        </w:tc>
        <w:tc>
          <w:tcPr>
            <w:tcW w:w="914" w:type="dxa"/>
            <w:tcBorders>
              <w:top w:val="single" w:sz="2" w:space="0" w:color="666666"/>
              <w:bottom w:val="single" w:sz="2" w:space="0" w:color="666666"/>
            </w:tcBorders>
          </w:tcPr>
          <w:p w14:paraId="01B0F65B" w14:textId="77777777" w:rsidR="00C01641" w:rsidRDefault="00C01641" w:rsidP="00C914E2">
            <w:pPr>
              <w:spacing w:before="162" w:line="224" w:lineRule="auto"/>
              <w:ind w:left="305"/>
              <w:rPr>
                <w:rFonts w:asciiTheme="majorEastAsia" w:eastAsiaTheme="majorEastAsia" w:hAnsiTheme="majorEastAsia" w:cstheme="majorEastAsia"/>
              </w:rPr>
            </w:pPr>
            <w:r>
              <w:rPr>
                <w:rFonts w:asciiTheme="majorEastAsia" w:eastAsiaTheme="majorEastAsia" w:hAnsiTheme="majorEastAsia" w:cstheme="majorEastAsia" w:hint="eastAsia"/>
                <w:color w:val="333333"/>
              </w:rPr>
              <w:t>分值</w:t>
            </w:r>
          </w:p>
        </w:tc>
        <w:tc>
          <w:tcPr>
            <w:tcW w:w="1118" w:type="dxa"/>
            <w:tcBorders>
              <w:top w:val="single" w:sz="2" w:space="0" w:color="666666"/>
              <w:bottom w:val="single" w:sz="2" w:space="0" w:color="666666"/>
            </w:tcBorders>
          </w:tcPr>
          <w:p w14:paraId="7CE7B488" w14:textId="77777777" w:rsidR="00C01641" w:rsidRDefault="00C01641" w:rsidP="00C914E2">
            <w:pPr>
              <w:spacing w:before="162" w:line="222" w:lineRule="auto"/>
              <w:ind w:left="325"/>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5"/>
              </w:rPr>
              <w:t>执行</w:t>
            </w:r>
            <w:r>
              <w:rPr>
                <w:rFonts w:asciiTheme="majorEastAsia" w:eastAsiaTheme="majorEastAsia" w:hAnsiTheme="majorEastAsia" w:cstheme="majorEastAsia" w:hint="eastAsia"/>
                <w:color w:val="333333"/>
                <w:spacing w:val="4"/>
              </w:rPr>
              <w:t>率</w:t>
            </w:r>
          </w:p>
        </w:tc>
        <w:tc>
          <w:tcPr>
            <w:tcW w:w="973" w:type="dxa"/>
            <w:tcBorders>
              <w:top w:val="single" w:sz="2" w:space="0" w:color="666666"/>
              <w:bottom w:val="single" w:sz="2" w:space="0" w:color="666666"/>
            </w:tcBorders>
          </w:tcPr>
          <w:p w14:paraId="6005BD71" w14:textId="77777777" w:rsidR="00C01641" w:rsidRDefault="00C01641" w:rsidP="00C914E2">
            <w:pPr>
              <w:spacing w:before="162" w:line="223" w:lineRule="auto"/>
              <w:ind w:left="332"/>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
              </w:rPr>
              <w:t>得</w:t>
            </w:r>
            <w:r>
              <w:rPr>
                <w:rFonts w:asciiTheme="majorEastAsia" w:eastAsiaTheme="majorEastAsia" w:hAnsiTheme="majorEastAsia" w:cstheme="majorEastAsia" w:hint="eastAsia"/>
                <w:color w:val="333333"/>
              </w:rPr>
              <w:t>分</w:t>
            </w:r>
          </w:p>
        </w:tc>
      </w:tr>
      <w:tr w:rsidR="00C01641" w14:paraId="05CF4853" w14:textId="77777777" w:rsidTr="00C914E2">
        <w:trPr>
          <w:trHeight w:val="468"/>
        </w:trPr>
        <w:tc>
          <w:tcPr>
            <w:tcW w:w="1285" w:type="dxa"/>
            <w:gridSpan w:val="2"/>
            <w:vMerge/>
            <w:tcBorders>
              <w:top w:val="nil"/>
              <w:bottom w:val="nil"/>
            </w:tcBorders>
          </w:tcPr>
          <w:p w14:paraId="081F2273" w14:textId="77777777" w:rsidR="00C01641" w:rsidRDefault="00C01641" w:rsidP="00C914E2">
            <w:pPr>
              <w:rPr>
                <w:rFonts w:asciiTheme="majorEastAsia" w:eastAsiaTheme="majorEastAsia" w:hAnsiTheme="majorEastAsia" w:cstheme="majorEastAsia"/>
              </w:rPr>
            </w:pPr>
          </w:p>
        </w:tc>
        <w:tc>
          <w:tcPr>
            <w:tcW w:w="1741" w:type="dxa"/>
            <w:tcBorders>
              <w:top w:val="single" w:sz="2" w:space="0" w:color="666666"/>
              <w:bottom w:val="single" w:sz="2" w:space="0" w:color="666666"/>
            </w:tcBorders>
          </w:tcPr>
          <w:p w14:paraId="2D7937DF" w14:textId="77777777" w:rsidR="00C01641" w:rsidRDefault="00C01641" w:rsidP="00C914E2">
            <w:pPr>
              <w:spacing w:before="152" w:line="223" w:lineRule="auto"/>
              <w:ind w:left="30"/>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0"/>
              </w:rPr>
              <w:t>年</w:t>
            </w:r>
            <w:r>
              <w:rPr>
                <w:rFonts w:asciiTheme="majorEastAsia" w:eastAsiaTheme="majorEastAsia" w:hAnsiTheme="majorEastAsia" w:cstheme="majorEastAsia" w:hint="eastAsia"/>
                <w:color w:val="333333"/>
                <w:spacing w:val="7"/>
              </w:rPr>
              <w:t>度资金总额</w:t>
            </w:r>
          </w:p>
        </w:tc>
        <w:tc>
          <w:tcPr>
            <w:tcW w:w="1580" w:type="dxa"/>
            <w:tcBorders>
              <w:top w:val="single" w:sz="2" w:space="0" w:color="666666"/>
              <w:bottom w:val="single" w:sz="2" w:space="0" w:color="666666"/>
            </w:tcBorders>
          </w:tcPr>
          <w:p w14:paraId="1E61324B" w14:textId="77777777" w:rsidR="00C01641" w:rsidRDefault="00C01641" w:rsidP="00C914E2">
            <w:pPr>
              <w:spacing w:before="167" w:line="181" w:lineRule="auto"/>
              <w:ind w:left="576"/>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8"/>
              </w:rPr>
              <w:t>5</w:t>
            </w:r>
            <w:r>
              <w:rPr>
                <w:rFonts w:asciiTheme="majorEastAsia" w:eastAsiaTheme="majorEastAsia" w:hAnsiTheme="majorEastAsia" w:cstheme="majorEastAsia" w:hint="eastAsia"/>
                <w:color w:val="333333"/>
                <w:spacing w:val="7"/>
              </w:rPr>
              <w:t>0.00</w:t>
            </w:r>
          </w:p>
        </w:tc>
        <w:tc>
          <w:tcPr>
            <w:tcW w:w="1623" w:type="dxa"/>
            <w:tcBorders>
              <w:top w:val="single" w:sz="2" w:space="0" w:color="666666"/>
              <w:bottom w:val="single" w:sz="2" w:space="0" w:color="666666"/>
            </w:tcBorders>
          </w:tcPr>
          <w:p w14:paraId="11D31747" w14:textId="77777777" w:rsidR="00C01641" w:rsidRDefault="00C01641" w:rsidP="00C914E2">
            <w:pPr>
              <w:spacing w:before="167" w:line="181" w:lineRule="auto"/>
              <w:ind w:left="641"/>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7"/>
              </w:rPr>
              <w:t>50.0</w:t>
            </w:r>
            <w:r>
              <w:rPr>
                <w:rFonts w:asciiTheme="majorEastAsia" w:eastAsiaTheme="majorEastAsia" w:hAnsiTheme="majorEastAsia" w:cstheme="majorEastAsia" w:hint="eastAsia"/>
                <w:color w:val="333333"/>
                <w:spacing w:val="6"/>
              </w:rPr>
              <w:t>0</w:t>
            </w:r>
          </w:p>
        </w:tc>
        <w:tc>
          <w:tcPr>
            <w:tcW w:w="1516" w:type="dxa"/>
            <w:tcBorders>
              <w:top w:val="single" w:sz="2" w:space="0" w:color="666666"/>
              <w:bottom w:val="single" w:sz="2" w:space="0" w:color="666666"/>
            </w:tcBorders>
          </w:tcPr>
          <w:p w14:paraId="6A30C2D3" w14:textId="77777777" w:rsidR="00C01641" w:rsidRDefault="00C01641" w:rsidP="00C914E2">
            <w:pPr>
              <w:spacing w:before="167" w:line="181" w:lineRule="auto"/>
              <w:ind w:left="589"/>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7"/>
              </w:rPr>
              <w:t>50.0</w:t>
            </w:r>
            <w:r>
              <w:rPr>
                <w:rFonts w:asciiTheme="majorEastAsia" w:eastAsiaTheme="majorEastAsia" w:hAnsiTheme="majorEastAsia" w:cstheme="majorEastAsia" w:hint="eastAsia"/>
                <w:color w:val="333333"/>
                <w:spacing w:val="6"/>
              </w:rPr>
              <w:t>0</w:t>
            </w:r>
          </w:p>
        </w:tc>
        <w:tc>
          <w:tcPr>
            <w:tcW w:w="914" w:type="dxa"/>
            <w:tcBorders>
              <w:top w:val="single" w:sz="2" w:space="0" w:color="666666"/>
              <w:bottom w:val="single" w:sz="2" w:space="0" w:color="666666"/>
            </w:tcBorders>
          </w:tcPr>
          <w:p w14:paraId="6BAF1628" w14:textId="77777777" w:rsidR="00C01641" w:rsidRDefault="00C01641" w:rsidP="00C914E2">
            <w:pPr>
              <w:spacing w:before="167" w:line="182" w:lineRule="auto"/>
              <w:ind w:left="256"/>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8"/>
              </w:rPr>
              <w:t>1</w:t>
            </w:r>
            <w:r>
              <w:rPr>
                <w:rFonts w:asciiTheme="majorEastAsia" w:eastAsiaTheme="majorEastAsia" w:hAnsiTheme="majorEastAsia" w:cstheme="majorEastAsia" w:hint="eastAsia"/>
                <w:color w:val="333333"/>
                <w:spacing w:val="5"/>
              </w:rPr>
              <w:t>0.00</w:t>
            </w:r>
          </w:p>
        </w:tc>
        <w:tc>
          <w:tcPr>
            <w:tcW w:w="1118" w:type="dxa"/>
            <w:tcBorders>
              <w:top w:val="single" w:sz="2" w:space="0" w:color="666666"/>
              <w:bottom w:val="single" w:sz="2" w:space="0" w:color="666666"/>
            </w:tcBorders>
          </w:tcPr>
          <w:p w14:paraId="36F1DFE3" w14:textId="77777777" w:rsidR="00C01641" w:rsidRDefault="00C01641" w:rsidP="00C914E2">
            <w:pPr>
              <w:spacing w:before="141" w:line="242" w:lineRule="auto"/>
              <w:ind w:left="478"/>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2"/>
              </w:rPr>
              <w:t>100%</w:t>
            </w:r>
          </w:p>
        </w:tc>
        <w:tc>
          <w:tcPr>
            <w:tcW w:w="973" w:type="dxa"/>
            <w:tcBorders>
              <w:top w:val="single" w:sz="2" w:space="0" w:color="666666"/>
              <w:bottom w:val="single" w:sz="2" w:space="0" w:color="666666"/>
            </w:tcBorders>
            <w:vAlign w:val="center"/>
          </w:tcPr>
          <w:p w14:paraId="7826DBE8" w14:textId="77777777" w:rsidR="00C01641" w:rsidRDefault="00C01641" w:rsidP="00C914E2">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10</w:t>
            </w:r>
          </w:p>
        </w:tc>
      </w:tr>
      <w:tr w:rsidR="00C01641" w14:paraId="066402BD" w14:textId="77777777" w:rsidTr="00C914E2">
        <w:trPr>
          <w:trHeight w:val="511"/>
        </w:trPr>
        <w:tc>
          <w:tcPr>
            <w:tcW w:w="1285" w:type="dxa"/>
            <w:gridSpan w:val="2"/>
            <w:vMerge/>
            <w:tcBorders>
              <w:top w:val="nil"/>
              <w:bottom w:val="nil"/>
            </w:tcBorders>
          </w:tcPr>
          <w:p w14:paraId="7C164123" w14:textId="77777777" w:rsidR="00C01641" w:rsidRDefault="00C01641" w:rsidP="00C914E2">
            <w:pPr>
              <w:rPr>
                <w:rFonts w:asciiTheme="majorEastAsia" w:eastAsiaTheme="majorEastAsia" w:hAnsiTheme="majorEastAsia" w:cstheme="majorEastAsia"/>
              </w:rPr>
            </w:pPr>
          </w:p>
        </w:tc>
        <w:tc>
          <w:tcPr>
            <w:tcW w:w="1741" w:type="dxa"/>
            <w:tcBorders>
              <w:top w:val="single" w:sz="2" w:space="0" w:color="666666"/>
              <w:bottom w:val="single" w:sz="2" w:space="0" w:color="666666"/>
            </w:tcBorders>
          </w:tcPr>
          <w:p w14:paraId="7CCDC343" w14:textId="77777777" w:rsidR="00C01641" w:rsidRDefault="00C01641" w:rsidP="00C914E2">
            <w:pPr>
              <w:spacing w:before="174" w:line="223" w:lineRule="auto"/>
              <w:ind w:left="28"/>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
              </w:rPr>
              <w:t>其中： 当年</w:t>
            </w:r>
            <w:r>
              <w:rPr>
                <w:rFonts w:asciiTheme="majorEastAsia" w:eastAsiaTheme="majorEastAsia" w:hAnsiTheme="majorEastAsia" w:cstheme="majorEastAsia" w:hint="eastAsia"/>
                <w:color w:val="333333"/>
              </w:rPr>
              <w:t>财政拨款</w:t>
            </w:r>
          </w:p>
        </w:tc>
        <w:tc>
          <w:tcPr>
            <w:tcW w:w="1580" w:type="dxa"/>
            <w:tcBorders>
              <w:top w:val="single" w:sz="2" w:space="0" w:color="666666"/>
              <w:bottom w:val="single" w:sz="2" w:space="0" w:color="666666"/>
            </w:tcBorders>
          </w:tcPr>
          <w:p w14:paraId="7CC8E2BD" w14:textId="77777777" w:rsidR="00C01641" w:rsidRDefault="00C01641" w:rsidP="00C914E2">
            <w:pPr>
              <w:rPr>
                <w:rFonts w:asciiTheme="majorEastAsia" w:eastAsiaTheme="majorEastAsia" w:hAnsiTheme="majorEastAsia" w:cstheme="majorEastAsia"/>
              </w:rPr>
            </w:pPr>
          </w:p>
        </w:tc>
        <w:tc>
          <w:tcPr>
            <w:tcW w:w="1623" w:type="dxa"/>
            <w:tcBorders>
              <w:top w:val="single" w:sz="2" w:space="0" w:color="666666"/>
              <w:bottom w:val="single" w:sz="2" w:space="0" w:color="666666"/>
            </w:tcBorders>
          </w:tcPr>
          <w:p w14:paraId="41AF612D" w14:textId="77777777" w:rsidR="00C01641" w:rsidRDefault="00C01641" w:rsidP="00C914E2">
            <w:pPr>
              <w:rPr>
                <w:rFonts w:asciiTheme="majorEastAsia" w:eastAsiaTheme="majorEastAsia" w:hAnsiTheme="majorEastAsia" w:cstheme="majorEastAsia"/>
              </w:rPr>
            </w:pPr>
          </w:p>
        </w:tc>
        <w:tc>
          <w:tcPr>
            <w:tcW w:w="1516" w:type="dxa"/>
            <w:tcBorders>
              <w:top w:val="single" w:sz="2" w:space="0" w:color="666666"/>
              <w:bottom w:val="single" w:sz="2" w:space="0" w:color="666666"/>
            </w:tcBorders>
          </w:tcPr>
          <w:p w14:paraId="002FC036" w14:textId="77777777" w:rsidR="00C01641" w:rsidRDefault="00C01641" w:rsidP="00C914E2">
            <w:pPr>
              <w:rPr>
                <w:rFonts w:asciiTheme="majorEastAsia" w:eastAsiaTheme="majorEastAsia" w:hAnsiTheme="majorEastAsia" w:cstheme="majorEastAsia"/>
              </w:rPr>
            </w:pPr>
          </w:p>
        </w:tc>
        <w:tc>
          <w:tcPr>
            <w:tcW w:w="914" w:type="dxa"/>
            <w:tcBorders>
              <w:top w:val="single" w:sz="2" w:space="0" w:color="666666"/>
              <w:bottom w:val="single" w:sz="2" w:space="0" w:color="666666"/>
            </w:tcBorders>
          </w:tcPr>
          <w:p w14:paraId="42ED8852" w14:textId="77777777" w:rsidR="00C01641" w:rsidRDefault="00C01641" w:rsidP="00C914E2">
            <w:pPr>
              <w:spacing w:before="245" w:line="188" w:lineRule="auto"/>
              <w:ind w:left="298"/>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4"/>
              </w:rPr>
              <w:t>—</w:t>
            </w:r>
            <w:r>
              <w:rPr>
                <w:rFonts w:asciiTheme="majorEastAsia" w:eastAsiaTheme="majorEastAsia" w:hAnsiTheme="majorEastAsia" w:cstheme="majorEastAsia" w:hint="eastAsia"/>
                <w:color w:val="333333"/>
                <w:spacing w:val="3"/>
              </w:rPr>
              <w:t>—</w:t>
            </w:r>
          </w:p>
        </w:tc>
        <w:tc>
          <w:tcPr>
            <w:tcW w:w="1118" w:type="dxa"/>
            <w:tcBorders>
              <w:top w:val="single" w:sz="2" w:space="0" w:color="666666"/>
              <w:bottom w:val="single" w:sz="2" w:space="0" w:color="666666"/>
            </w:tcBorders>
          </w:tcPr>
          <w:p w14:paraId="2D938E2E" w14:textId="77777777" w:rsidR="00C01641" w:rsidRDefault="00C01641" w:rsidP="00C914E2">
            <w:pPr>
              <w:spacing w:before="163" w:line="242" w:lineRule="auto"/>
              <w:ind w:left="478"/>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3"/>
              </w:rPr>
              <w:t>0</w:t>
            </w:r>
            <w:r>
              <w:rPr>
                <w:rFonts w:asciiTheme="majorEastAsia" w:eastAsiaTheme="majorEastAsia" w:hAnsiTheme="majorEastAsia" w:cstheme="majorEastAsia" w:hint="eastAsia"/>
                <w:color w:val="333333"/>
                <w:spacing w:val="2"/>
              </w:rPr>
              <w:t>%</w:t>
            </w:r>
          </w:p>
        </w:tc>
        <w:tc>
          <w:tcPr>
            <w:tcW w:w="973" w:type="dxa"/>
            <w:tcBorders>
              <w:top w:val="single" w:sz="2" w:space="0" w:color="666666"/>
              <w:bottom w:val="single" w:sz="2" w:space="0" w:color="666666"/>
            </w:tcBorders>
          </w:tcPr>
          <w:p w14:paraId="10C23B27" w14:textId="77777777" w:rsidR="00C01641" w:rsidRDefault="00C01641" w:rsidP="00C914E2">
            <w:pPr>
              <w:spacing w:before="245" w:line="188" w:lineRule="auto"/>
              <w:ind w:left="326"/>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4"/>
              </w:rPr>
              <w:t>—</w:t>
            </w:r>
            <w:r>
              <w:rPr>
                <w:rFonts w:asciiTheme="majorEastAsia" w:eastAsiaTheme="majorEastAsia" w:hAnsiTheme="majorEastAsia" w:cstheme="majorEastAsia" w:hint="eastAsia"/>
                <w:color w:val="333333"/>
                <w:spacing w:val="3"/>
              </w:rPr>
              <w:t>—</w:t>
            </w:r>
          </w:p>
        </w:tc>
      </w:tr>
      <w:tr w:rsidR="00C01641" w14:paraId="51137A29" w14:textId="77777777" w:rsidTr="00C914E2">
        <w:trPr>
          <w:trHeight w:val="511"/>
        </w:trPr>
        <w:tc>
          <w:tcPr>
            <w:tcW w:w="1285" w:type="dxa"/>
            <w:gridSpan w:val="2"/>
            <w:vMerge/>
            <w:tcBorders>
              <w:top w:val="nil"/>
              <w:bottom w:val="nil"/>
            </w:tcBorders>
          </w:tcPr>
          <w:p w14:paraId="45C9CFA5" w14:textId="77777777" w:rsidR="00C01641" w:rsidRDefault="00C01641" w:rsidP="00C914E2">
            <w:pPr>
              <w:rPr>
                <w:rFonts w:asciiTheme="majorEastAsia" w:eastAsiaTheme="majorEastAsia" w:hAnsiTheme="majorEastAsia" w:cstheme="majorEastAsia"/>
              </w:rPr>
            </w:pPr>
          </w:p>
        </w:tc>
        <w:tc>
          <w:tcPr>
            <w:tcW w:w="1741" w:type="dxa"/>
            <w:tcBorders>
              <w:top w:val="single" w:sz="2" w:space="0" w:color="666666"/>
              <w:bottom w:val="single" w:sz="2" w:space="0" w:color="666666"/>
            </w:tcBorders>
          </w:tcPr>
          <w:p w14:paraId="6A2FD59D" w14:textId="77777777" w:rsidR="00C01641" w:rsidRDefault="00C01641" w:rsidP="00C914E2">
            <w:pPr>
              <w:spacing w:before="174" w:line="220" w:lineRule="auto"/>
              <w:ind w:left="545"/>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8"/>
              </w:rPr>
              <w:t>上年结转资</w:t>
            </w:r>
            <w:r>
              <w:rPr>
                <w:rFonts w:asciiTheme="majorEastAsia" w:eastAsiaTheme="majorEastAsia" w:hAnsiTheme="majorEastAsia" w:cstheme="majorEastAsia" w:hint="eastAsia"/>
                <w:color w:val="333333"/>
                <w:spacing w:val="6"/>
              </w:rPr>
              <w:t>金</w:t>
            </w:r>
          </w:p>
        </w:tc>
        <w:tc>
          <w:tcPr>
            <w:tcW w:w="1580" w:type="dxa"/>
            <w:tcBorders>
              <w:top w:val="single" w:sz="2" w:space="0" w:color="666666"/>
              <w:bottom w:val="single" w:sz="2" w:space="0" w:color="666666"/>
            </w:tcBorders>
          </w:tcPr>
          <w:p w14:paraId="4822DEB9" w14:textId="77777777" w:rsidR="00C01641" w:rsidRDefault="00C01641" w:rsidP="00C914E2">
            <w:pPr>
              <w:rPr>
                <w:rFonts w:asciiTheme="majorEastAsia" w:eastAsiaTheme="majorEastAsia" w:hAnsiTheme="majorEastAsia" w:cstheme="majorEastAsia"/>
              </w:rPr>
            </w:pPr>
          </w:p>
        </w:tc>
        <w:tc>
          <w:tcPr>
            <w:tcW w:w="1623" w:type="dxa"/>
            <w:tcBorders>
              <w:top w:val="single" w:sz="2" w:space="0" w:color="666666"/>
              <w:bottom w:val="single" w:sz="2" w:space="0" w:color="666666"/>
            </w:tcBorders>
          </w:tcPr>
          <w:p w14:paraId="7CC72E41" w14:textId="77777777" w:rsidR="00C01641" w:rsidRDefault="00C01641" w:rsidP="00C914E2">
            <w:pPr>
              <w:rPr>
                <w:rFonts w:asciiTheme="majorEastAsia" w:eastAsiaTheme="majorEastAsia" w:hAnsiTheme="majorEastAsia" w:cstheme="majorEastAsia"/>
              </w:rPr>
            </w:pPr>
          </w:p>
        </w:tc>
        <w:tc>
          <w:tcPr>
            <w:tcW w:w="1516" w:type="dxa"/>
            <w:tcBorders>
              <w:top w:val="single" w:sz="2" w:space="0" w:color="666666"/>
              <w:bottom w:val="single" w:sz="2" w:space="0" w:color="666666"/>
            </w:tcBorders>
          </w:tcPr>
          <w:p w14:paraId="004665A9" w14:textId="77777777" w:rsidR="00C01641" w:rsidRDefault="00C01641" w:rsidP="00C914E2">
            <w:pPr>
              <w:rPr>
                <w:rFonts w:asciiTheme="majorEastAsia" w:eastAsiaTheme="majorEastAsia" w:hAnsiTheme="majorEastAsia" w:cstheme="majorEastAsia"/>
              </w:rPr>
            </w:pPr>
          </w:p>
        </w:tc>
        <w:tc>
          <w:tcPr>
            <w:tcW w:w="914" w:type="dxa"/>
            <w:tcBorders>
              <w:top w:val="single" w:sz="2" w:space="0" w:color="666666"/>
              <w:bottom w:val="single" w:sz="2" w:space="0" w:color="666666"/>
            </w:tcBorders>
          </w:tcPr>
          <w:p w14:paraId="27B6A331" w14:textId="77777777" w:rsidR="00C01641" w:rsidRDefault="00C01641" w:rsidP="00C914E2">
            <w:pPr>
              <w:spacing w:before="245" w:line="188" w:lineRule="auto"/>
              <w:ind w:left="298"/>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4"/>
              </w:rPr>
              <w:t>—</w:t>
            </w:r>
            <w:r>
              <w:rPr>
                <w:rFonts w:asciiTheme="majorEastAsia" w:eastAsiaTheme="majorEastAsia" w:hAnsiTheme="majorEastAsia" w:cstheme="majorEastAsia" w:hint="eastAsia"/>
                <w:color w:val="333333"/>
                <w:spacing w:val="3"/>
              </w:rPr>
              <w:t>—</w:t>
            </w:r>
          </w:p>
        </w:tc>
        <w:tc>
          <w:tcPr>
            <w:tcW w:w="1118" w:type="dxa"/>
            <w:tcBorders>
              <w:top w:val="single" w:sz="2" w:space="0" w:color="666666"/>
              <w:bottom w:val="single" w:sz="2" w:space="0" w:color="666666"/>
            </w:tcBorders>
          </w:tcPr>
          <w:p w14:paraId="249F5B62" w14:textId="77777777" w:rsidR="00C01641" w:rsidRDefault="00C01641" w:rsidP="00C914E2">
            <w:pPr>
              <w:spacing w:before="163" w:line="242" w:lineRule="auto"/>
              <w:ind w:left="478"/>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3"/>
              </w:rPr>
              <w:t>0</w:t>
            </w:r>
            <w:r>
              <w:rPr>
                <w:rFonts w:asciiTheme="majorEastAsia" w:eastAsiaTheme="majorEastAsia" w:hAnsiTheme="majorEastAsia" w:cstheme="majorEastAsia" w:hint="eastAsia"/>
                <w:color w:val="333333"/>
                <w:spacing w:val="2"/>
              </w:rPr>
              <w:t>%</w:t>
            </w:r>
          </w:p>
        </w:tc>
        <w:tc>
          <w:tcPr>
            <w:tcW w:w="973" w:type="dxa"/>
            <w:tcBorders>
              <w:top w:val="single" w:sz="2" w:space="0" w:color="666666"/>
              <w:bottom w:val="single" w:sz="2" w:space="0" w:color="666666"/>
            </w:tcBorders>
          </w:tcPr>
          <w:p w14:paraId="10817288" w14:textId="77777777" w:rsidR="00C01641" w:rsidRDefault="00C01641" w:rsidP="00C914E2">
            <w:pPr>
              <w:spacing w:before="245" w:line="188" w:lineRule="auto"/>
              <w:ind w:left="326"/>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4"/>
              </w:rPr>
              <w:t>—</w:t>
            </w:r>
            <w:r>
              <w:rPr>
                <w:rFonts w:asciiTheme="majorEastAsia" w:eastAsiaTheme="majorEastAsia" w:hAnsiTheme="majorEastAsia" w:cstheme="majorEastAsia" w:hint="eastAsia"/>
                <w:color w:val="333333"/>
                <w:spacing w:val="3"/>
              </w:rPr>
              <w:t>—</w:t>
            </w:r>
          </w:p>
        </w:tc>
      </w:tr>
      <w:tr w:rsidR="00C01641" w14:paraId="6501E3E6" w14:textId="77777777" w:rsidTr="00C914E2">
        <w:trPr>
          <w:trHeight w:val="511"/>
        </w:trPr>
        <w:tc>
          <w:tcPr>
            <w:tcW w:w="1285" w:type="dxa"/>
            <w:gridSpan w:val="2"/>
            <w:vMerge/>
            <w:tcBorders>
              <w:top w:val="nil"/>
              <w:bottom w:val="single" w:sz="2" w:space="0" w:color="666666"/>
            </w:tcBorders>
          </w:tcPr>
          <w:p w14:paraId="73425DEB" w14:textId="77777777" w:rsidR="00C01641" w:rsidRDefault="00C01641" w:rsidP="00C914E2">
            <w:pPr>
              <w:rPr>
                <w:rFonts w:asciiTheme="majorEastAsia" w:eastAsiaTheme="majorEastAsia" w:hAnsiTheme="majorEastAsia" w:cstheme="majorEastAsia"/>
              </w:rPr>
            </w:pPr>
          </w:p>
        </w:tc>
        <w:tc>
          <w:tcPr>
            <w:tcW w:w="1741" w:type="dxa"/>
            <w:tcBorders>
              <w:top w:val="single" w:sz="2" w:space="0" w:color="666666"/>
              <w:bottom w:val="single" w:sz="2" w:space="0" w:color="666666"/>
            </w:tcBorders>
          </w:tcPr>
          <w:p w14:paraId="5419F735" w14:textId="77777777" w:rsidR="00C01641" w:rsidRDefault="00C01641" w:rsidP="00C914E2">
            <w:pPr>
              <w:spacing w:before="175" w:line="222" w:lineRule="auto"/>
              <w:ind w:left="631"/>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6"/>
              </w:rPr>
              <w:t>其他资金</w:t>
            </w:r>
          </w:p>
        </w:tc>
        <w:tc>
          <w:tcPr>
            <w:tcW w:w="1580" w:type="dxa"/>
            <w:tcBorders>
              <w:top w:val="single" w:sz="2" w:space="0" w:color="666666"/>
              <w:bottom w:val="single" w:sz="2" w:space="0" w:color="666666"/>
            </w:tcBorders>
          </w:tcPr>
          <w:p w14:paraId="032D8965" w14:textId="77777777" w:rsidR="00C01641" w:rsidRDefault="00C01641" w:rsidP="00C914E2">
            <w:pPr>
              <w:rPr>
                <w:rFonts w:asciiTheme="majorEastAsia" w:eastAsiaTheme="majorEastAsia" w:hAnsiTheme="majorEastAsia" w:cstheme="majorEastAsia"/>
              </w:rPr>
            </w:pPr>
          </w:p>
        </w:tc>
        <w:tc>
          <w:tcPr>
            <w:tcW w:w="1623" w:type="dxa"/>
            <w:tcBorders>
              <w:top w:val="single" w:sz="2" w:space="0" w:color="666666"/>
              <w:bottom w:val="single" w:sz="2" w:space="0" w:color="666666"/>
            </w:tcBorders>
          </w:tcPr>
          <w:p w14:paraId="04FC92B4" w14:textId="77777777" w:rsidR="00C01641" w:rsidRDefault="00C01641" w:rsidP="00C914E2">
            <w:pPr>
              <w:rPr>
                <w:rFonts w:asciiTheme="majorEastAsia" w:eastAsiaTheme="majorEastAsia" w:hAnsiTheme="majorEastAsia" w:cstheme="majorEastAsia"/>
              </w:rPr>
            </w:pPr>
          </w:p>
        </w:tc>
        <w:tc>
          <w:tcPr>
            <w:tcW w:w="1516" w:type="dxa"/>
            <w:tcBorders>
              <w:top w:val="single" w:sz="2" w:space="0" w:color="666666"/>
              <w:bottom w:val="single" w:sz="2" w:space="0" w:color="666666"/>
            </w:tcBorders>
          </w:tcPr>
          <w:p w14:paraId="6894C0E8" w14:textId="77777777" w:rsidR="00C01641" w:rsidRDefault="00C01641" w:rsidP="00C914E2">
            <w:pPr>
              <w:rPr>
                <w:rFonts w:asciiTheme="majorEastAsia" w:eastAsiaTheme="majorEastAsia" w:hAnsiTheme="majorEastAsia" w:cstheme="majorEastAsia"/>
              </w:rPr>
            </w:pPr>
          </w:p>
        </w:tc>
        <w:tc>
          <w:tcPr>
            <w:tcW w:w="914" w:type="dxa"/>
            <w:tcBorders>
              <w:top w:val="single" w:sz="2" w:space="0" w:color="666666"/>
              <w:bottom w:val="single" w:sz="2" w:space="0" w:color="666666"/>
            </w:tcBorders>
          </w:tcPr>
          <w:p w14:paraId="2DB979FC" w14:textId="77777777" w:rsidR="00C01641" w:rsidRDefault="00C01641" w:rsidP="00C914E2">
            <w:pPr>
              <w:spacing w:before="246" w:line="188" w:lineRule="auto"/>
              <w:ind w:left="298"/>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4"/>
              </w:rPr>
              <w:t>—</w:t>
            </w:r>
            <w:r>
              <w:rPr>
                <w:rFonts w:asciiTheme="majorEastAsia" w:eastAsiaTheme="majorEastAsia" w:hAnsiTheme="majorEastAsia" w:cstheme="majorEastAsia" w:hint="eastAsia"/>
                <w:color w:val="333333"/>
                <w:spacing w:val="3"/>
              </w:rPr>
              <w:t>—</w:t>
            </w:r>
          </w:p>
        </w:tc>
        <w:tc>
          <w:tcPr>
            <w:tcW w:w="1118" w:type="dxa"/>
            <w:tcBorders>
              <w:top w:val="single" w:sz="2" w:space="0" w:color="666666"/>
              <w:bottom w:val="single" w:sz="2" w:space="0" w:color="666666"/>
            </w:tcBorders>
          </w:tcPr>
          <w:p w14:paraId="3F8990D0" w14:textId="77777777" w:rsidR="00C01641" w:rsidRDefault="00C01641" w:rsidP="00C914E2">
            <w:pPr>
              <w:spacing w:before="164" w:line="242" w:lineRule="auto"/>
              <w:ind w:left="478"/>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3"/>
              </w:rPr>
              <w:t>0</w:t>
            </w:r>
            <w:r>
              <w:rPr>
                <w:rFonts w:asciiTheme="majorEastAsia" w:eastAsiaTheme="majorEastAsia" w:hAnsiTheme="majorEastAsia" w:cstheme="majorEastAsia" w:hint="eastAsia"/>
                <w:color w:val="333333"/>
                <w:spacing w:val="2"/>
              </w:rPr>
              <w:t>%</w:t>
            </w:r>
          </w:p>
        </w:tc>
        <w:tc>
          <w:tcPr>
            <w:tcW w:w="973" w:type="dxa"/>
            <w:tcBorders>
              <w:top w:val="single" w:sz="2" w:space="0" w:color="666666"/>
              <w:bottom w:val="single" w:sz="2" w:space="0" w:color="666666"/>
            </w:tcBorders>
          </w:tcPr>
          <w:p w14:paraId="1B85545B" w14:textId="77777777" w:rsidR="00C01641" w:rsidRDefault="00C01641" w:rsidP="00C914E2">
            <w:pPr>
              <w:spacing w:before="246" w:line="188" w:lineRule="auto"/>
              <w:ind w:left="326"/>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4"/>
              </w:rPr>
              <w:t>—</w:t>
            </w:r>
            <w:r>
              <w:rPr>
                <w:rFonts w:asciiTheme="majorEastAsia" w:eastAsiaTheme="majorEastAsia" w:hAnsiTheme="majorEastAsia" w:cstheme="majorEastAsia" w:hint="eastAsia"/>
                <w:color w:val="333333"/>
                <w:spacing w:val="3"/>
              </w:rPr>
              <w:t>—</w:t>
            </w:r>
          </w:p>
        </w:tc>
      </w:tr>
      <w:tr w:rsidR="00C01641" w14:paraId="689C8D24" w14:textId="77777777" w:rsidTr="00C914E2">
        <w:trPr>
          <w:trHeight w:val="317"/>
        </w:trPr>
        <w:tc>
          <w:tcPr>
            <w:tcW w:w="670" w:type="dxa"/>
            <w:vMerge w:val="restart"/>
            <w:tcBorders>
              <w:top w:val="single" w:sz="2" w:space="0" w:color="666666"/>
              <w:bottom w:val="nil"/>
            </w:tcBorders>
            <w:textDirection w:val="tbRlV"/>
          </w:tcPr>
          <w:p w14:paraId="1490DB47" w14:textId="77777777" w:rsidR="00C01641" w:rsidRDefault="00C01641" w:rsidP="00C914E2">
            <w:pPr>
              <w:spacing w:before="58" w:line="193" w:lineRule="auto"/>
              <w:ind w:left="304"/>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6"/>
              </w:rPr>
              <w:t>度体标</w:t>
            </w:r>
          </w:p>
          <w:p w14:paraId="1438FBC7" w14:textId="77777777" w:rsidR="00C01641" w:rsidRDefault="00C01641" w:rsidP="00C914E2">
            <w:pPr>
              <w:spacing w:line="199" w:lineRule="auto"/>
              <w:ind w:left="304"/>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6"/>
              </w:rPr>
              <w:t>年总目</w:t>
            </w:r>
          </w:p>
        </w:tc>
        <w:tc>
          <w:tcPr>
            <w:tcW w:w="5559" w:type="dxa"/>
            <w:gridSpan w:val="4"/>
            <w:tcBorders>
              <w:top w:val="single" w:sz="2" w:space="0" w:color="666666"/>
              <w:bottom w:val="single" w:sz="2" w:space="0" w:color="666666"/>
            </w:tcBorders>
          </w:tcPr>
          <w:p w14:paraId="691FB19F" w14:textId="77777777" w:rsidR="00C01641" w:rsidRDefault="00C01641" w:rsidP="00C914E2">
            <w:pPr>
              <w:spacing w:before="78" w:line="223" w:lineRule="auto"/>
              <w:ind w:left="2583"/>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1"/>
              </w:rPr>
              <w:t>预</w:t>
            </w:r>
            <w:r>
              <w:rPr>
                <w:rFonts w:asciiTheme="majorEastAsia" w:eastAsiaTheme="majorEastAsia" w:hAnsiTheme="majorEastAsia" w:cstheme="majorEastAsia" w:hint="eastAsia"/>
                <w:color w:val="333333"/>
                <w:spacing w:val="-10"/>
              </w:rPr>
              <w:t>期 目标</w:t>
            </w:r>
          </w:p>
        </w:tc>
        <w:tc>
          <w:tcPr>
            <w:tcW w:w="4521" w:type="dxa"/>
            <w:gridSpan w:val="4"/>
            <w:tcBorders>
              <w:top w:val="single" w:sz="2" w:space="0" w:color="666666"/>
              <w:bottom w:val="single" w:sz="2" w:space="0" w:color="666666"/>
            </w:tcBorders>
          </w:tcPr>
          <w:p w14:paraId="7FEE00AB" w14:textId="77777777" w:rsidR="00C01641" w:rsidRDefault="00C01641" w:rsidP="00C914E2">
            <w:pPr>
              <w:spacing w:before="78" w:line="223" w:lineRule="auto"/>
              <w:ind w:left="1784"/>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0"/>
              </w:rPr>
              <w:t>实</w:t>
            </w:r>
            <w:r>
              <w:rPr>
                <w:rFonts w:asciiTheme="majorEastAsia" w:eastAsiaTheme="majorEastAsia" w:hAnsiTheme="majorEastAsia" w:cstheme="majorEastAsia" w:hint="eastAsia"/>
                <w:color w:val="333333"/>
                <w:spacing w:val="7"/>
              </w:rPr>
              <w:t>际完成情况</w:t>
            </w:r>
          </w:p>
        </w:tc>
      </w:tr>
      <w:tr w:rsidR="00C01641" w14:paraId="6B098932" w14:textId="77777777" w:rsidTr="00C914E2">
        <w:trPr>
          <w:trHeight w:val="785"/>
        </w:trPr>
        <w:tc>
          <w:tcPr>
            <w:tcW w:w="670" w:type="dxa"/>
            <w:vMerge/>
            <w:tcBorders>
              <w:top w:val="nil"/>
              <w:bottom w:val="single" w:sz="2" w:space="0" w:color="666666"/>
            </w:tcBorders>
            <w:textDirection w:val="tbRlV"/>
          </w:tcPr>
          <w:p w14:paraId="58DF8301" w14:textId="77777777" w:rsidR="00C01641" w:rsidRDefault="00C01641" w:rsidP="00C914E2">
            <w:pPr>
              <w:rPr>
                <w:rFonts w:asciiTheme="majorEastAsia" w:eastAsiaTheme="majorEastAsia" w:hAnsiTheme="majorEastAsia" w:cstheme="majorEastAsia"/>
              </w:rPr>
            </w:pPr>
          </w:p>
        </w:tc>
        <w:tc>
          <w:tcPr>
            <w:tcW w:w="5559" w:type="dxa"/>
            <w:gridSpan w:val="4"/>
            <w:tcBorders>
              <w:top w:val="single" w:sz="2" w:space="0" w:color="666666"/>
              <w:bottom w:val="single" w:sz="2" w:space="0" w:color="666666"/>
            </w:tcBorders>
          </w:tcPr>
          <w:p w14:paraId="11B1B0E8" w14:textId="77777777" w:rsidR="00C01641" w:rsidRDefault="00C01641" w:rsidP="00C914E2">
            <w:pPr>
              <w:spacing w:before="229" w:line="228" w:lineRule="auto"/>
              <w:ind w:left="42" w:right="116" w:firstLine="1"/>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1"/>
              </w:rPr>
              <w:t>1</w:t>
            </w:r>
            <w:r>
              <w:rPr>
                <w:rFonts w:asciiTheme="majorEastAsia" w:eastAsiaTheme="majorEastAsia" w:hAnsiTheme="majorEastAsia" w:cstheme="majorEastAsia" w:hint="eastAsia"/>
                <w:color w:val="333333"/>
                <w:spacing w:val="6"/>
              </w:rPr>
              <w:t>.选派基层医疗机构卫生专业技术人员 ，参加为期一年的全科医生转岗培训 ，达</w:t>
            </w:r>
            <w:r>
              <w:rPr>
                <w:rFonts w:asciiTheme="majorEastAsia" w:eastAsiaTheme="majorEastAsia" w:hAnsiTheme="majorEastAsia" w:cstheme="majorEastAsia" w:hint="eastAsia"/>
                <w:color w:val="333333"/>
                <w:spacing w:val="8"/>
              </w:rPr>
              <w:t>到省级考核标</w:t>
            </w:r>
            <w:r>
              <w:rPr>
                <w:rFonts w:asciiTheme="majorEastAsia" w:eastAsiaTheme="majorEastAsia" w:hAnsiTheme="majorEastAsia" w:cstheme="majorEastAsia" w:hint="eastAsia"/>
                <w:color w:val="333333"/>
                <w:spacing w:val="6"/>
              </w:rPr>
              <w:t>准</w:t>
            </w:r>
          </w:p>
        </w:tc>
        <w:tc>
          <w:tcPr>
            <w:tcW w:w="4521" w:type="dxa"/>
            <w:gridSpan w:val="4"/>
            <w:tcBorders>
              <w:top w:val="single" w:sz="2" w:space="0" w:color="666666"/>
              <w:bottom w:val="single" w:sz="2" w:space="0" w:color="666666"/>
            </w:tcBorders>
          </w:tcPr>
          <w:p w14:paraId="68DC6B34" w14:textId="77777777" w:rsidR="00C01641" w:rsidRDefault="00C01641" w:rsidP="00C914E2">
            <w:pPr>
              <w:rPr>
                <w:rFonts w:asciiTheme="majorEastAsia" w:eastAsiaTheme="majorEastAsia" w:hAnsiTheme="majorEastAsia" w:cstheme="majorEastAsia"/>
              </w:rPr>
            </w:pPr>
            <w:r>
              <w:rPr>
                <w:rFonts w:asciiTheme="majorEastAsia" w:eastAsiaTheme="majorEastAsia" w:hAnsiTheme="majorEastAsia" w:cstheme="majorEastAsia" w:hint="eastAsia"/>
              </w:rPr>
              <w:t>2022年8月，选派学员进驻培训基地，参加为期一年的培训，目前正在学习培训中。</w:t>
            </w:r>
          </w:p>
        </w:tc>
      </w:tr>
    </w:tbl>
    <w:p w14:paraId="67E1452A" w14:textId="77777777" w:rsidR="00C01641" w:rsidRDefault="00C01641" w:rsidP="00C01641">
      <w:pPr>
        <w:spacing w:line="129" w:lineRule="exact"/>
        <w:rPr>
          <w:rFonts w:asciiTheme="majorEastAsia" w:eastAsiaTheme="majorEastAsia" w:hAnsiTheme="majorEastAsia" w:cstheme="majorEastAsia"/>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76"/>
      </w:tblGrid>
      <w:tr w:rsidR="00C01641" w14:paraId="3CC58C08" w14:textId="77777777" w:rsidTr="00C914E2">
        <w:trPr>
          <w:trHeight w:val="377"/>
        </w:trPr>
        <w:tc>
          <w:tcPr>
            <w:tcW w:w="1295" w:type="dxa"/>
            <w:tcBorders>
              <w:top w:val="single" w:sz="2" w:space="0" w:color="666666"/>
              <w:bottom w:val="single" w:sz="2" w:space="0" w:color="666666"/>
            </w:tcBorders>
          </w:tcPr>
          <w:p w14:paraId="48273BCB" w14:textId="77777777" w:rsidR="00C01641" w:rsidRDefault="00C01641" w:rsidP="00C914E2">
            <w:pPr>
              <w:spacing w:before="113" w:line="249" w:lineRule="exact"/>
              <w:ind w:left="330"/>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7"/>
                <w:position w:val="2"/>
              </w:rPr>
              <w:t>一</w:t>
            </w:r>
            <w:r>
              <w:rPr>
                <w:rFonts w:asciiTheme="majorEastAsia" w:eastAsiaTheme="majorEastAsia" w:hAnsiTheme="majorEastAsia" w:cstheme="majorEastAsia" w:hint="eastAsia"/>
                <w:color w:val="333333"/>
                <w:spacing w:val="5"/>
                <w:position w:val="2"/>
              </w:rPr>
              <w:t>级指标</w:t>
            </w:r>
          </w:p>
        </w:tc>
        <w:tc>
          <w:tcPr>
            <w:tcW w:w="1376" w:type="dxa"/>
            <w:tcBorders>
              <w:top w:val="single" w:sz="2" w:space="0" w:color="666666"/>
              <w:bottom w:val="single" w:sz="2" w:space="0" w:color="666666"/>
            </w:tcBorders>
          </w:tcPr>
          <w:p w14:paraId="242DA4ED" w14:textId="77777777" w:rsidR="00C01641" w:rsidRDefault="00C01641" w:rsidP="00C914E2">
            <w:pPr>
              <w:spacing w:before="113" w:line="223" w:lineRule="auto"/>
              <w:ind w:left="372"/>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5"/>
              </w:rPr>
              <w:t>二级指标</w:t>
            </w:r>
          </w:p>
        </w:tc>
        <w:tc>
          <w:tcPr>
            <w:tcW w:w="2311" w:type="dxa"/>
            <w:tcBorders>
              <w:top w:val="single" w:sz="2" w:space="0" w:color="666666"/>
              <w:bottom w:val="single" w:sz="2" w:space="0" w:color="666666"/>
            </w:tcBorders>
          </w:tcPr>
          <w:p w14:paraId="061CEB32" w14:textId="77777777" w:rsidR="00C01641" w:rsidRDefault="00C01641" w:rsidP="00C914E2">
            <w:pPr>
              <w:spacing w:before="113" w:line="223" w:lineRule="auto"/>
              <w:ind w:left="840"/>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6"/>
              </w:rPr>
              <w:t>三</w:t>
            </w:r>
            <w:r>
              <w:rPr>
                <w:rFonts w:asciiTheme="majorEastAsia" w:eastAsiaTheme="majorEastAsia" w:hAnsiTheme="majorEastAsia" w:cstheme="majorEastAsia" w:hint="eastAsia"/>
                <w:color w:val="333333"/>
                <w:spacing w:val="5"/>
              </w:rPr>
              <w:t>级指标</w:t>
            </w:r>
          </w:p>
        </w:tc>
        <w:tc>
          <w:tcPr>
            <w:tcW w:w="1258" w:type="dxa"/>
            <w:tcBorders>
              <w:top w:val="single" w:sz="2" w:space="0" w:color="666666"/>
              <w:bottom w:val="single" w:sz="2" w:space="0" w:color="666666"/>
            </w:tcBorders>
          </w:tcPr>
          <w:p w14:paraId="1E77A180" w14:textId="77777777" w:rsidR="00C01641" w:rsidRDefault="00C01641" w:rsidP="00C914E2">
            <w:pPr>
              <w:spacing w:before="26" w:line="212" w:lineRule="auto"/>
              <w:ind w:left="476"/>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
              </w:rPr>
              <w:t>年</w:t>
            </w:r>
            <w:r>
              <w:rPr>
                <w:rFonts w:asciiTheme="majorEastAsia" w:eastAsiaTheme="majorEastAsia" w:hAnsiTheme="majorEastAsia" w:cstheme="majorEastAsia" w:hint="eastAsia"/>
                <w:color w:val="333333"/>
              </w:rPr>
              <w:t>度</w:t>
            </w:r>
          </w:p>
          <w:p w14:paraId="6E7B7826" w14:textId="77777777" w:rsidR="00C01641" w:rsidRDefault="00C01641" w:rsidP="00C914E2">
            <w:pPr>
              <w:spacing w:line="218" w:lineRule="auto"/>
              <w:ind w:left="392"/>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5"/>
              </w:rPr>
              <w:t>指</w:t>
            </w:r>
            <w:r>
              <w:rPr>
                <w:rFonts w:asciiTheme="majorEastAsia" w:eastAsiaTheme="majorEastAsia" w:hAnsiTheme="majorEastAsia" w:cstheme="majorEastAsia" w:hint="eastAsia"/>
                <w:color w:val="333333"/>
                <w:spacing w:val="4"/>
              </w:rPr>
              <w:t>标值</w:t>
            </w:r>
          </w:p>
        </w:tc>
        <w:tc>
          <w:tcPr>
            <w:tcW w:w="1290" w:type="dxa"/>
            <w:tcBorders>
              <w:top w:val="single" w:sz="2" w:space="0" w:color="666666"/>
              <w:bottom w:val="single" w:sz="2" w:space="0" w:color="666666"/>
            </w:tcBorders>
          </w:tcPr>
          <w:p w14:paraId="11BD430B" w14:textId="77777777" w:rsidR="00C01641" w:rsidRDefault="00C01641" w:rsidP="00C914E2">
            <w:pPr>
              <w:spacing w:before="26" w:line="212" w:lineRule="auto"/>
              <w:ind w:left="493"/>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
              </w:rPr>
              <w:t>实</w:t>
            </w:r>
            <w:r>
              <w:rPr>
                <w:rFonts w:asciiTheme="majorEastAsia" w:eastAsiaTheme="majorEastAsia" w:hAnsiTheme="majorEastAsia" w:cstheme="majorEastAsia" w:hint="eastAsia"/>
                <w:color w:val="333333"/>
              </w:rPr>
              <w:t>际</w:t>
            </w:r>
          </w:p>
          <w:p w14:paraId="24C1AC94" w14:textId="77777777" w:rsidR="00C01641" w:rsidRDefault="00C01641" w:rsidP="00C914E2">
            <w:pPr>
              <w:spacing w:line="218" w:lineRule="auto"/>
              <w:ind w:left="412"/>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4"/>
              </w:rPr>
              <w:t>完</w:t>
            </w:r>
            <w:r>
              <w:rPr>
                <w:rFonts w:asciiTheme="majorEastAsia" w:eastAsiaTheme="majorEastAsia" w:hAnsiTheme="majorEastAsia" w:cstheme="majorEastAsia" w:hint="eastAsia"/>
                <w:color w:val="333333"/>
                <w:spacing w:val="3"/>
              </w:rPr>
              <w:t>成值</w:t>
            </w:r>
          </w:p>
        </w:tc>
        <w:tc>
          <w:tcPr>
            <w:tcW w:w="677" w:type="dxa"/>
            <w:tcBorders>
              <w:top w:val="single" w:sz="2" w:space="0" w:color="666666"/>
              <w:bottom w:val="single" w:sz="2" w:space="0" w:color="666666"/>
            </w:tcBorders>
          </w:tcPr>
          <w:p w14:paraId="35066A5B" w14:textId="77777777" w:rsidR="00C01641" w:rsidRDefault="00C01641" w:rsidP="00C914E2">
            <w:pPr>
              <w:spacing w:before="26" w:line="212" w:lineRule="auto"/>
              <w:ind w:left="267"/>
              <w:rPr>
                <w:rFonts w:asciiTheme="majorEastAsia" w:eastAsiaTheme="majorEastAsia" w:hAnsiTheme="majorEastAsia" w:cstheme="majorEastAsia"/>
              </w:rPr>
            </w:pPr>
            <w:r>
              <w:rPr>
                <w:rFonts w:asciiTheme="majorEastAsia" w:eastAsiaTheme="majorEastAsia" w:hAnsiTheme="majorEastAsia" w:cstheme="majorEastAsia" w:hint="eastAsia"/>
                <w:color w:val="333333"/>
              </w:rPr>
              <w:t>分</w:t>
            </w:r>
          </w:p>
          <w:p w14:paraId="522AEE90" w14:textId="77777777" w:rsidR="00C01641" w:rsidRDefault="00C01641" w:rsidP="00C914E2">
            <w:pPr>
              <w:spacing w:line="218" w:lineRule="auto"/>
              <w:ind w:left="265"/>
              <w:rPr>
                <w:rFonts w:asciiTheme="majorEastAsia" w:eastAsiaTheme="majorEastAsia" w:hAnsiTheme="majorEastAsia" w:cstheme="majorEastAsia"/>
              </w:rPr>
            </w:pPr>
            <w:r>
              <w:rPr>
                <w:rFonts w:asciiTheme="majorEastAsia" w:eastAsiaTheme="majorEastAsia" w:hAnsiTheme="majorEastAsia" w:cstheme="majorEastAsia" w:hint="eastAsia"/>
                <w:color w:val="333333"/>
              </w:rPr>
              <w:t>值</w:t>
            </w:r>
          </w:p>
        </w:tc>
        <w:tc>
          <w:tcPr>
            <w:tcW w:w="667" w:type="dxa"/>
            <w:tcBorders>
              <w:top w:val="single" w:sz="2" w:space="0" w:color="666666"/>
              <w:bottom w:val="single" w:sz="2" w:space="0" w:color="666666"/>
            </w:tcBorders>
          </w:tcPr>
          <w:p w14:paraId="540EEB6B" w14:textId="77777777" w:rsidR="00C01641" w:rsidRDefault="00C01641" w:rsidP="00C914E2">
            <w:pPr>
              <w:spacing w:before="26" w:line="212" w:lineRule="auto"/>
              <w:ind w:left="261"/>
              <w:rPr>
                <w:rFonts w:asciiTheme="majorEastAsia" w:eastAsiaTheme="majorEastAsia" w:hAnsiTheme="majorEastAsia" w:cstheme="majorEastAsia"/>
              </w:rPr>
            </w:pPr>
            <w:r>
              <w:rPr>
                <w:rFonts w:asciiTheme="majorEastAsia" w:eastAsiaTheme="majorEastAsia" w:hAnsiTheme="majorEastAsia" w:cstheme="majorEastAsia" w:hint="eastAsia"/>
                <w:color w:val="333333"/>
              </w:rPr>
              <w:t>得</w:t>
            </w:r>
          </w:p>
          <w:p w14:paraId="5B6A514B" w14:textId="77777777" w:rsidR="00C01641" w:rsidRDefault="00C01641" w:rsidP="00C914E2">
            <w:pPr>
              <w:spacing w:line="218" w:lineRule="auto"/>
              <w:ind w:left="262"/>
              <w:rPr>
                <w:rFonts w:asciiTheme="majorEastAsia" w:eastAsiaTheme="majorEastAsia" w:hAnsiTheme="majorEastAsia" w:cstheme="majorEastAsia"/>
              </w:rPr>
            </w:pPr>
            <w:r>
              <w:rPr>
                <w:rFonts w:asciiTheme="majorEastAsia" w:eastAsiaTheme="majorEastAsia" w:hAnsiTheme="majorEastAsia" w:cstheme="majorEastAsia" w:hint="eastAsia"/>
                <w:color w:val="333333"/>
              </w:rPr>
              <w:t>分</w:t>
            </w:r>
          </w:p>
        </w:tc>
        <w:tc>
          <w:tcPr>
            <w:tcW w:w="1876" w:type="dxa"/>
            <w:tcBorders>
              <w:top w:val="single" w:sz="2" w:space="0" w:color="666666"/>
              <w:bottom w:val="single" w:sz="2" w:space="0" w:color="666666"/>
            </w:tcBorders>
          </w:tcPr>
          <w:p w14:paraId="18BD99E4" w14:textId="77777777" w:rsidR="00C01641" w:rsidRDefault="00C01641" w:rsidP="00C914E2">
            <w:pPr>
              <w:spacing w:before="113" w:line="222" w:lineRule="auto"/>
              <w:ind w:left="57"/>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4"/>
              </w:rPr>
              <w:t>偏</w:t>
            </w:r>
            <w:r>
              <w:rPr>
                <w:rFonts w:asciiTheme="majorEastAsia" w:eastAsiaTheme="majorEastAsia" w:hAnsiTheme="majorEastAsia" w:cstheme="majorEastAsia" w:hint="eastAsia"/>
                <w:color w:val="333333"/>
                <w:spacing w:val="9"/>
              </w:rPr>
              <w:t>差原因分析及改进措施</w:t>
            </w:r>
          </w:p>
        </w:tc>
      </w:tr>
      <w:tr w:rsidR="00C01641" w14:paraId="09CF1079" w14:textId="77777777" w:rsidTr="00C914E2">
        <w:trPr>
          <w:trHeight w:val="360"/>
        </w:trPr>
        <w:tc>
          <w:tcPr>
            <w:tcW w:w="1295" w:type="dxa"/>
            <w:tcBorders>
              <w:top w:val="single" w:sz="2" w:space="0" w:color="666666"/>
              <w:bottom w:val="single" w:sz="2" w:space="0" w:color="666666"/>
            </w:tcBorders>
          </w:tcPr>
          <w:p w14:paraId="0199DE56" w14:textId="77777777" w:rsidR="00C01641" w:rsidRDefault="00C01641" w:rsidP="00C914E2">
            <w:pPr>
              <w:spacing w:before="97" w:line="223" w:lineRule="auto"/>
              <w:ind w:left="44"/>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6"/>
              </w:rPr>
              <w:t>产出指标</w:t>
            </w:r>
          </w:p>
        </w:tc>
        <w:tc>
          <w:tcPr>
            <w:tcW w:w="1376" w:type="dxa"/>
            <w:tcBorders>
              <w:top w:val="single" w:sz="2" w:space="0" w:color="666666"/>
              <w:bottom w:val="single" w:sz="2" w:space="0" w:color="666666"/>
            </w:tcBorders>
          </w:tcPr>
          <w:p w14:paraId="06F32B0A" w14:textId="77777777" w:rsidR="00C01641" w:rsidRDefault="00C01641" w:rsidP="00C914E2">
            <w:pPr>
              <w:spacing w:before="97" w:line="223" w:lineRule="auto"/>
              <w:ind w:left="38"/>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7"/>
              </w:rPr>
              <w:t>数</w:t>
            </w:r>
            <w:r>
              <w:rPr>
                <w:rFonts w:asciiTheme="majorEastAsia" w:eastAsiaTheme="majorEastAsia" w:hAnsiTheme="majorEastAsia" w:cstheme="majorEastAsia" w:hint="eastAsia"/>
                <w:color w:val="333333"/>
                <w:spacing w:val="6"/>
              </w:rPr>
              <w:t>量指标</w:t>
            </w:r>
          </w:p>
        </w:tc>
        <w:tc>
          <w:tcPr>
            <w:tcW w:w="2311" w:type="dxa"/>
            <w:tcBorders>
              <w:top w:val="single" w:sz="2" w:space="0" w:color="666666"/>
              <w:bottom w:val="single" w:sz="2" w:space="0" w:color="666666"/>
            </w:tcBorders>
          </w:tcPr>
          <w:p w14:paraId="39C6CF0A" w14:textId="77777777" w:rsidR="00C01641" w:rsidRDefault="00C01641" w:rsidP="00C914E2">
            <w:pPr>
              <w:spacing w:before="86" w:line="224" w:lineRule="auto"/>
              <w:ind w:left="41"/>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6"/>
              </w:rPr>
              <w:t>培训人数</w:t>
            </w:r>
          </w:p>
        </w:tc>
        <w:tc>
          <w:tcPr>
            <w:tcW w:w="1258" w:type="dxa"/>
            <w:tcBorders>
              <w:top w:val="single" w:sz="2" w:space="0" w:color="666666"/>
              <w:bottom w:val="single" w:sz="2" w:space="0" w:color="666666"/>
            </w:tcBorders>
          </w:tcPr>
          <w:p w14:paraId="1B017EA6" w14:textId="77777777" w:rsidR="00C01641" w:rsidRDefault="00C01641" w:rsidP="00C914E2">
            <w:pPr>
              <w:spacing w:before="86" w:line="227" w:lineRule="auto"/>
              <w:ind w:left="53"/>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5"/>
              </w:rPr>
              <w:t>≥</w:t>
            </w:r>
            <w:r>
              <w:rPr>
                <w:rFonts w:asciiTheme="majorEastAsia" w:eastAsiaTheme="majorEastAsia" w:hAnsiTheme="majorEastAsia" w:cstheme="majorEastAsia" w:hint="eastAsia"/>
                <w:color w:val="333333"/>
                <w:spacing w:val="3"/>
              </w:rPr>
              <w:t>30人</w:t>
            </w:r>
          </w:p>
        </w:tc>
        <w:tc>
          <w:tcPr>
            <w:tcW w:w="1290" w:type="dxa"/>
            <w:tcBorders>
              <w:top w:val="single" w:sz="2" w:space="0" w:color="666666"/>
              <w:bottom w:val="single" w:sz="2" w:space="0" w:color="666666"/>
            </w:tcBorders>
          </w:tcPr>
          <w:p w14:paraId="23647787" w14:textId="77777777" w:rsidR="00C01641" w:rsidRDefault="00C01641" w:rsidP="00C914E2">
            <w:pPr>
              <w:rPr>
                <w:rFonts w:asciiTheme="majorEastAsia" w:eastAsiaTheme="majorEastAsia" w:hAnsiTheme="majorEastAsia" w:cstheme="majorEastAsia"/>
              </w:rPr>
            </w:pPr>
            <w:r>
              <w:rPr>
                <w:rFonts w:asciiTheme="majorEastAsia" w:eastAsiaTheme="majorEastAsia" w:hAnsiTheme="majorEastAsia" w:cstheme="majorEastAsia" w:hint="eastAsia"/>
              </w:rPr>
              <w:t>32人</w:t>
            </w:r>
          </w:p>
        </w:tc>
        <w:tc>
          <w:tcPr>
            <w:tcW w:w="677" w:type="dxa"/>
            <w:tcBorders>
              <w:top w:val="single" w:sz="2" w:space="0" w:color="666666"/>
              <w:bottom w:val="single" w:sz="2" w:space="0" w:color="666666"/>
            </w:tcBorders>
            <w:vAlign w:val="center"/>
          </w:tcPr>
          <w:p w14:paraId="604A4BFC" w14:textId="77777777" w:rsidR="00C01641" w:rsidRDefault="00C01641" w:rsidP="00C914E2">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20</w:t>
            </w:r>
          </w:p>
        </w:tc>
        <w:tc>
          <w:tcPr>
            <w:tcW w:w="667" w:type="dxa"/>
            <w:tcBorders>
              <w:top w:val="single" w:sz="2" w:space="0" w:color="666666"/>
              <w:bottom w:val="single" w:sz="2" w:space="0" w:color="666666"/>
            </w:tcBorders>
            <w:vAlign w:val="center"/>
          </w:tcPr>
          <w:p w14:paraId="1D51E980" w14:textId="77777777" w:rsidR="00C01641" w:rsidRDefault="00C01641" w:rsidP="00C914E2">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20</w:t>
            </w:r>
          </w:p>
        </w:tc>
        <w:tc>
          <w:tcPr>
            <w:tcW w:w="1876" w:type="dxa"/>
            <w:tcBorders>
              <w:top w:val="single" w:sz="2" w:space="0" w:color="666666"/>
              <w:bottom w:val="single" w:sz="2" w:space="0" w:color="666666"/>
            </w:tcBorders>
          </w:tcPr>
          <w:p w14:paraId="6A779D01" w14:textId="77777777" w:rsidR="00C01641" w:rsidRDefault="00C01641" w:rsidP="00C914E2">
            <w:pPr>
              <w:rPr>
                <w:rFonts w:asciiTheme="majorEastAsia" w:eastAsiaTheme="majorEastAsia" w:hAnsiTheme="majorEastAsia" w:cstheme="majorEastAsia"/>
              </w:rPr>
            </w:pPr>
          </w:p>
        </w:tc>
      </w:tr>
      <w:tr w:rsidR="00C01641" w14:paraId="5C312D2E" w14:textId="77777777" w:rsidTr="00C914E2">
        <w:trPr>
          <w:trHeight w:val="360"/>
        </w:trPr>
        <w:tc>
          <w:tcPr>
            <w:tcW w:w="1295" w:type="dxa"/>
            <w:tcBorders>
              <w:top w:val="single" w:sz="2" w:space="0" w:color="666666"/>
              <w:bottom w:val="single" w:sz="2" w:space="0" w:color="666666"/>
            </w:tcBorders>
          </w:tcPr>
          <w:p w14:paraId="67B7B504" w14:textId="77777777" w:rsidR="00C01641" w:rsidRDefault="00C01641" w:rsidP="00C914E2">
            <w:pPr>
              <w:spacing w:before="97" w:line="223" w:lineRule="auto"/>
              <w:ind w:left="44"/>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6"/>
              </w:rPr>
              <w:t>产出指标</w:t>
            </w:r>
          </w:p>
        </w:tc>
        <w:tc>
          <w:tcPr>
            <w:tcW w:w="1376" w:type="dxa"/>
            <w:tcBorders>
              <w:top w:val="single" w:sz="2" w:space="0" w:color="666666"/>
              <w:bottom w:val="single" w:sz="2" w:space="0" w:color="666666"/>
            </w:tcBorders>
          </w:tcPr>
          <w:p w14:paraId="0DA84A1A" w14:textId="77777777" w:rsidR="00C01641" w:rsidRDefault="00C01641" w:rsidP="00C914E2">
            <w:pPr>
              <w:spacing w:before="97" w:line="223" w:lineRule="auto"/>
              <w:ind w:left="42"/>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6"/>
              </w:rPr>
              <w:t>质</w:t>
            </w:r>
            <w:r>
              <w:rPr>
                <w:rFonts w:asciiTheme="majorEastAsia" w:eastAsiaTheme="majorEastAsia" w:hAnsiTheme="majorEastAsia" w:cstheme="majorEastAsia" w:hint="eastAsia"/>
                <w:color w:val="333333"/>
                <w:spacing w:val="5"/>
              </w:rPr>
              <w:t>量指标</w:t>
            </w:r>
          </w:p>
        </w:tc>
        <w:tc>
          <w:tcPr>
            <w:tcW w:w="2311" w:type="dxa"/>
            <w:tcBorders>
              <w:top w:val="single" w:sz="2" w:space="0" w:color="666666"/>
              <w:bottom w:val="single" w:sz="2" w:space="0" w:color="666666"/>
            </w:tcBorders>
          </w:tcPr>
          <w:p w14:paraId="0C2F6D4A" w14:textId="77777777" w:rsidR="00C01641" w:rsidRDefault="00C01641" w:rsidP="00C914E2">
            <w:pPr>
              <w:spacing w:before="87" w:line="223" w:lineRule="auto"/>
              <w:ind w:left="41"/>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9"/>
              </w:rPr>
              <w:t>培训人员考核合格率</w:t>
            </w:r>
          </w:p>
        </w:tc>
        <w:tc>
          <w:tcPr>
            <w:tcW w:w="1258" w:type="dxa"/>
            <w:tcBorders>
              <w:top w:val="single" w:sz="2" w:space="0" w:color="666666"/>
              <w:bottom w:val="single" w:sz="2" w:space="0" w:color="666666"/>
            </w:tcBorders>
          </w:tcPr>
          <w:p w14:paraId="128058F2" w14:textId="77777777" w:rsidR="00C01641" w:rsidRDefault="00C01641" w:rsidP="00C914E2">
            <w:pPr>
              <w:spacing w:before="86" w:line="242" w:lineRule="auto"/>
              <w:ind w:left="53"/>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4"/>
              </w:rPr>
              <w:t>≥</w:t>
            </w:r>
            <w:r>
              <w:rPr>
                <w:rFonts w:asciiTheme="majorEastAsia" w:eastAsiaTheme="majorEastAsia" w:hAnsiTheme="majorEastAsia" w:cstheme="majorEastAsia" w:hint="eastAsia"/>
                <w:color w:val="333333"/>
                <w:spacing w:val="3"/>
              </w:rPr>
              <w:t>90%</w:t>
            </w:r>
          </w:p>
        </w:tc>
        <w:tc>
          <w:tcPr>
            <w:tcW w:w="1290" w:type="dxa"/>
            <w:tcBorders>
              <w:top w:val="single" w:sz="2" w:space="0" w:color="666666"/>
              <w:bottom w:val="single" w:sz="2" w:space="0" w:color="666666"/>
            </w:tcBorders>
          </w:tcPr>
          <w:p w14:paraId="60E10411" w14:textId="77777777" w:rsidR="00C01641" w:rsidRDefault="00C01641" w:rsidP="00C914E2">
            <w:pPr>
              <w:rPr>
                <w:rFonts w:asciiTheme="majorEastAsia" w:eastAsiaTheme="majorEastAsia" w:hAnsiTheme="majorEastAsia" w:cstheme="majorEastAsia"/>
              </w:rPr>
            </w:pPr>
          </w:p>
        </w:tc>
        <w:tc>
          <w:tcPr>
            <w:tcW w:w="677" w:type="dxa"/>
            <w:tcBorders>
              <w:top w:val="single" w:sz="2" w:space="0" w:color="666666"/>
              <w:bottom w:val="single" w:sz="2" w:space="0" w:color="666666"/>
            </w:tcBorders>
            <w:vAlign w:val="center"/>
          </w:tcPr>
          <w:p w14:paraId="3365FD4F" w14:textId="77777777" w:rsidR="00C01641" w:rsidRDefault="00C01641" w:rsidP="00C914E2">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10</w:t>
            </w:r>
          </w:p>
        </w:tc>
        <w:tc>
          <w:tcPr>
            <w:tcW w:w="667" w:type="dxa"/>
            <w:tcBorders>
              <w:top w:val="single" w:sz="2" w:space="0" w:color="666666"/>
              <w:bottom w:val="single" w:sz="2" w:space="0" w:color="666666"/>
            </w:tcBorders>
            <w:vAlign w:val="center"/>
          </w:tcPr>
          <w:p w14:paraId="6AB38036" w14:textId="77777777" w:rsidR="00C01641" w:rsidRDefault="00C01641" w:rsidP="00C914E2">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0</w:t>
            </w:r>
          </w:p>
        </w:tc>
        <w:tc>
          <w:tcPr>
            <w:tcW w:w="1876" w:type="dxa"/>
            <w:tcBorders>
              <w:top w:val="single" w:sz="2" w:space="0" w:color="666666"/>
              <w:bottom w:val="single" w:sz="2" w:space="0" w:color="666666"/>
            </w:tcBorders>
          </w:tcPr>
          <w:p w14:paraId="034A8085" w14:textId="77777777" w:rsidR="00C01641" w:rsidRDefault="00C01641" w:rsidP="00C914E2">
            <w:pPr>
              <w:rPr>
                <w:rFonts w:asciiTheme="majorEastAsia" w:eastAsiaTheme="majorEastAsia" w:hAnsiTheme="majorEastAsia" w:cstheme="majorEastAsia"/>
              </w:rPr>
            </w:pPr>
            <w:r>
              <w:rPr>
                <w:rFonts w:asciiTheme="majorEastAsia" w:eastAsiaTheme="majorEastAsia" w:hAnsiTheme="majorEastAsia" w:cstheme="majorEastAsia" w:hint="eastAsia"/>
              </w:rPr>
              <w:t>目前学员正在参加培训，未到考核时限</w:t>
            </w:r>
          </w:p>
        </w:tc>
      </w:tr>
      <w:tr w:rsidR="00C01641" w14:paraId="2EBF74A8" w14:textId="77777777" w:rsidTr="00C914E2">
        <w:trPr>
          <w:trHeight w:val="360"/>
        </w:trPr>
        <w:tc>
          <w:tcPr>
            <w:tcW w:w="1295" w:type="dxa"/>
            <w:tcBorders>
              <w:top w:val="single" w:sz="2" w:space="0" w:color="666666"/>
              <w:bottom w:val="single" w:sz="2" w:space="0" w:color="666666"/>
            </w:tcBorders>
          </w:tcPr>
          <w:p w14:paraId="659F26C3" w14:textId="77777777" w:rsidR="00C01641" w:rsidRDefault="00C01641" w:rsidP="00C914E2">
            <w:pPr>
              <w:spacing w:before="98" w:line="223" w:lineRule="auto"/>
              <w:ind w:left="44"/>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6"/>
              </w:rPr>
              <w:t>产出指标</w:t>
            </w:r>
          </w:p>
        </w:tc>
        <w:tc>
          <w:tcPr>
            <w:tcW w:w="1376" w:type="dxa"/>
            <w:tcBorders>
              <w:top w:val="single" w:sz="2" w:space="0" w:color="666666"/>
              <w:bottom w:val="single" w:sz="2" w:space="0" w:color="666666"/>
            </w:tcBorders>
          </w:tcPr>
          <w:p w14:paraId="259EEAA5" w14:textId="77777777" w:rsidR="00C01641" w:rsidRDefault="00C01641" w:rsidP="00C914E2">
            <w:pPr>
              <w:spacing w:before="98" w:line="223" w:lineRule="auto"/>
              <w:ind w:left="49"/>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5"/>
              </w:rPr>
              <w:t>时</w:t>
            </w:r>
            <w:r>
              <w:rPr>
                <w:rFonts w:asciiTheme="majorEastAsia" w:eastAsiaTheme="majorEastAsia" w:hAnsiTheme="majorEastAsia" w:cstheme="majorEastAsia" w:hint="eastAsia"/>
                <w:color w:val="333333"/>
                <w:spacing w:val="3"/>
              </w:rPr>
              <w:t>效指标</w:t>
            </w:r>
          </w:p>
        </w:tc>
        <w:tc>
          <w:tcPr>
            <w:tcW w:w="2311" w:type="dxa"/>
            <w:tcBorders>
              <w:top w:val="single" w:sz="2" w:space="0" w:color="666666"/>
              <w:bottom w:val="single" w:sz="2" w:space="0" w:color="666666"/>
            </w:tcBorders>
          </w:tcPr>
          <w:p w14:paraId="5C9C93AE" w14:textId="77777777" w:rsidR="00C01641" w:rsidRDefault="00C01641" w:rsidP="00C914E2">
            <w:pPr>
              <w:spacing w:before="87" w:line="223" w:lineRule="auto"/>
              <w:ind w:left="40"/>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0"/>
              </w:rPr>
              <w:t>按</w:t>
            </w:r>
            <w:r>
              <w:rPr>
                <w:rFonts w:asciiTheme="majorEastAsia" w:eastAsiaTheme="majorEastAsia" w:hAnsiTheme="majorEastAsia" w:cstheme="majorEastAsia" w:hint="eastAsia"/>
                <w:color w:val="333333"/>
                <w:spacing w:val="9"/>
              </w:rPr>
              <w:t>省里要求及时完成</w:t>
            </w:r>
          </w:p>
        </w:tc>
        <w:tc>
          <w:tcPr>
            <w:tcW w:w="1258" w:type="dxa"/>
            <w:tcBorders>
              <w:top w:val="single" w:sz="2" w:space="0" w:color="666666"/>
              <w:bottom w:val="single" w:sz="2" w:space="0" w:color="666666"/>
            </w:tcBorders>
          </w:tcPr>
          <w:p w14:paraId="7DDA6EF2" w14:textId="77777777" w:rsidR="00C01641" w:rsidRDefault="00C01641" w:rsidP="00C914E2">
            <w:pPr>
              <w:spacing w:before="87" w:line="224" w:lineRule="auto"/>
              <w:ind w:left="44"/>
              <w:rPr>
                <w:rFonts w:asciiTheme="majorEastAsia" w:eastAsiaTheme="majorEastAsia" w:hAnsiTheme="majorEastAsia" w:cstheme="majorEastAsia"/>
              </w:rPr>
            </w:pPr>
            <w:r>
              <w:rPr>
                <w:rFonts w:asciiTheme="majorEastAsia" w:eastAsiaTheme="majorEastAsia" w:hAnsiTheme="majorEastAsia" w:cstheme="majorEastAsia" w:hint="eastAsia"/>
                <w:color w:val="333333"/>
              </w:rPr>
              <w:t>及时</w:t>
            </w:r>
          </w:p>
        </w:tc>
        <w:tc>
          <w:tcPr>
            <w:tcW w:w="1290" w:type="dxa"/>
            <w:tcBorders>
              <w:top w:val="single" w:sz="2" w:space="0" w:color="666666"/>
              <w:bottom w:val="single" w:sz="2" w:space="0" w:color="666666"/>
            </w:tcBorders>
          </w:tcPr>
          <w:p w14:paraId="3FDF39F8" w14:textId="77777777" w:rsidR="00C01641" w:rsidRDefault="00C01641" w:rsidP="00C914E2">
            <w:pPr>
              <w:rPr>
                <w:rFonts w:asciiTheme="majorEastAsia" w:eastAsiaTheme="majorEastAsia" w:hAnsiTheme="majorEastAsia" w:cstheme="majorEastAsia"/>
              </w:rPr>
            </w:pPr>
            <w:r>
              <w:rPr>
                <w:rFonts w:asciiTheme="majorEastAsia" w:eastAsiaTheme="majorEastAsia" w:hAnsiTheme="majorEastAsia" w:cstheme="majorEastAsia" w:hint="eastAsia"/>
              </w:rPr>
              <w:t>及时</w:t>
            </w:r>
          </w:p>
        </w:tc>
        <w:tc>
          <w:tcPr>
            <w:tcW w:w="677" w:type="dxa"/>
            <w:tcBorders>
              <w:top w:val="single" w:sz="2" w:space="0" w:color="666666"/>
              <w:bottom w:val="single" w:sz="2" w:space="0" w:color="666666"/>
            </w:tcBorders>
            <w:vAlign w:val="center"/>
          </w:tcPr>
          <w:p w14:paraId="71BFA2E7" w14:textId="77777777" w:rsidR="00C01641" w:rsidRDefault="00C01641" w:rsidP="00C914E2">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20</w:t>
            </w:r>
          </w:p>
        </w:tc>
        <w:tc>
          <w:tcPr>
            <w:tcW w:w="667" w:type="dxa"/>
            <w:tcBorders>
              <w:top w:val="single" w:sz="2" w:space="0" w:color="666666"/>
              <w:bottom w:val="single" w:sz="2" w:space="0" w:color="666666"/>
            </w:tcBorders>
            <w:vAlign w:val="center"/>
          </w:tcPr>
          <w:p w14:paraId="5FD96084" w14:textId="77777777" w:rsidR="00C01641" w:rsidRDefault="00C01641" w:rsidP="00C914E2">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20</w:t>
            </w:r>
          </w:p>
        </w:tc>
        <w:tc>
          <w:tcPr>
            <w:tcW w:w="1876" w:type="dxa"/>
            <w:tcBorders>
              <w:top w:val="single" w:sz="2" w:space="0" w:color="666666"/>
              <w:bottom w:val="single" w:sz="2" w:space="0" w:color="666666"/>
            </w:tcBorders>
          </w:tcPr>
          <w:p w14:paraId="315897AC" w14:textId="77777777" w:rsidR="00C01641" w:rsidRDefault="00C01641" w:rsidP="00C914E2">
            <w:pPr>
              <w:rPr>
                <w:rFonts w:asciiTheme="majorEastAsia" w:eastAsiaTheme="majorEastAsia" w:hAnsiTheme="majorEastAsia" w:cstheme="majorEastAsia"/>
              </w:rPr>
            </w:pPr>
          </w:p>
        </w:tc>
      </w:tr>
      <w:tr w:rsidR="00C01641" w14:paraId="559AA640" w14:textId="77777777" w:rsidTr="00C914E2">
        <w:trPr>
          <w:trHeight w:val="360"/>
        </w:trPr>
        <w:tc>
          <w:tcPr>
            <w:tcW w:w="1295" w:type="dxa"/>
            <w:tcBorders>
              <w:top w:val="single" w:sz="2" w:space="0" w:color="666666"/>
              <w:bottom w:val="single" w:sz="2" w:space="0" w:color="666666"/>
            </w:tcBorders>
          </w:tcPr>
          <w:p w14:paraId="01EB1C57" w14:textId="77777777" w:rsidR="00C01641" w:rsidRDefault="00C01641" w:rsidP="00C914E2">
            <w:pPr>
              <w:spacing w:before="99" w:line="223" w:lineRule="auto"/>
              <w:ind w:left="44"/>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6"/>
              </w:rPr>
              <w:t>产出指标</w:t>
            </w:r>
          </w:p>
        </w:tc>
        <w:tc>
          <w:tcPr>
            <w:tcW w:w="1376" w:type="dxa"/>
            <w:tcBorders>
              <w:top w:val="single" w:sz="2" w:space="0" w:color="666666"/>
              <w:bottom w:val="single" w:sz="2" w:space="0" w:color="666666"/>
            </w:tcBorders>
          </w:tcPr>
          <w:p w14:paraId="33AAD7C6" w14:textId="77777777" w:rsidR="00C01641" w:rsidRDefault="00C01641" w:rsidP="00C914E2">
            <w:pPr>
              <w:spacing w:before="99" w:line="223" w:lineRule="auto"/>
              <w:ind w:left="41"/>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7"/>
              </w:rPr>
              <w:t>成</w:t>
            </w:r>
            <w:r>
              <w:rPr>
                <w:rFonts w:asciiTheme="majorEastAsia" w:eastAsiaTheme="majorEastAsia" w:hAnsiTheme="majorEastAsia" w:cstheme="majorEastAsia" w:hint="eastAsia"/>
                <w:color w:val="333333"/>
                <w:spacing w:val="5"/>
              </w:rPr>
              <w:t>本指标</w:t>
            </w:r>
          </w:p>
        </w:tc>
        <w:tc>
          <w:tcPr>
            <w:tcW w:w="2311" w:type="dxa"/>
            <w:tcBorders>
              <w:top w:val="single" w:sz="2" w:space="0" w:color="666666"/>
              <w:bottom w:val="single" w:sz="2" w:space="0" w:color="666666"/>
            </w:tcBorders>
          </w:tcPr>
          <w:p w14:paraId="3C249A2E" w14:textId="77777777" w:rsidR="00C01641" w:rsidRDefault="00C01641" w:rsidP="00C914E2">
            <w:pPr>
              <w:spacing w:before="88" w:line="223" w:lineRule="auto"/>
              <w:ind w:left="45"/>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9"/>
              </w:rPr>
              <w:t>每个培训学员培训标</w:t>
            </w:r>
            <w:r>
              <w:rPr>
                <w:rFonts w:asciiTheme="majorEastAsia" w:eastAsiaTheme="majorEastAsia" w:hAnsiTheme="majorEastAsia" w:cstheme="majorEastAsia" w:hint="eastAsia"/>
                <w:color w:val="333333"/>
                <w:spacing w:val="7"/>
              </w:rPr>
              <w:t>准</w:t>
            </w:r>
          </w:p>
        </w:tc>
        <w:tc>
          <w:tcPr>
            <w:tcW w:w="1258" w:type="dxa"/>
            <w:tcBorders>
              <w:top w:val="single" w:sz="2" w:space="0" w:color="666666"/>
              <w:bottom w:val="single" w:sz="2" w:space="0" w:color="666666"/>
            </w:tcBorders>
          </w:tcPr>
          <w:p w14:paraId="633B999F" w14:textId="77777777" w:rsidR="00C01641" w:rsidRDefault="00C01641" w:rsidP="00C914E2">
            <w:pPr>
              <w:spacing w:before="89" w:line="227" w:lineRule="auto"/>
              <w:ind w:left="49"/>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9"/>
              </w:rPr>
              <w:t>≤</w:t>
            </w:r>
            <w:r>
              <w:rPr>
                <w:rFonts w:asciiTheme="majorEastAsia" w:eastAsiaTheme="majorEastAsia" w:hAnsiTheme="majorEastAsia" w:cstheme="majorEastAsia" w:hint="eastAsia"/>
                <w:color w:val="333333"/>
                <w:spacing w:val="7"/>
              </w:rPr>
              <w:t>15000元</w:t>
            </w:r>
          </w:p>
        </w:tc>
        <w:tc>
          <w:tcPr>
            <w:tcW w:w="1290" w:type="dxa"/>
            <w:tcBorders>
              <w:top w:val="single" w:sz="2" w:space="0" w:color="666666"/>
              <w:bottom w:val="single" w:sz="2" w:space="0" w:color="666666"/>
            </w:tcBorders>
          </w:tcPr>
          <w:p w14:paraId="00814A79" w14:textId="77777777" w:rsidR="00C01641" w:rsidRDefault="00C01641" w:rsidP="00C914E2">
            <w:pPr>
              <w:rPr>
                <w:rFonts w:asciiTheme="majorEastAsia" w:eastAsiaTheme="majorEastAsia" w:hAnsiTheme="majorEastAsia" w:cstheme="majorEastAsia"/>
              </w:rPr>
            </w:pPr>
            <w:r>
              <w:rPr>
                <w:rFonts w:asciiTheme="majorEastAsia" w:eastAsiaTheme="majorEastAsia" w:hAnsiTheme="majorEastAsia" w:cstheme="majorEastAsia" w:hint="eastAsia"/>
              </w:rPr>
              <w:t>按标准</w:t>
            </w:r>
            <w:proofErr w:type="gramStart"/>
            <w:r>
              <w:rPr>
                <w:rFonts w:asciiTheme="majorEastAsia" w:eastAsiaTheme="majorEastAsia" w:hAnsiTheme="majorEastAsia" w:cstheme="majorEastAsia" w:hint="eastAsia"/>
              </w:rPr>
              <w:t>拔付</w:t>
            </w:r>
            <w:proofErr w:type="gramEnd"/>
            <w:r>
              <w:rPr>
                <w:rFonts w:asciiTheme="majorEastAsia" w:eastAsiaTheme="majorEastAsia" w:hAnsiTheme="majorEastAsia" w:cstheme="majorEastAsia" w:hint="eastAsia"/>
              </w:rPr>
              <w:t>基地</w:t>
            </w:r>
          </w:p>
        </w:tc>
        <w:tc>
          <w:tcPr>
            <w:tcW w:w="677" w:type="dxa"/>
            <w:tcBorders>
              <w:top w:val="single" w:sz="2" w:space="0" w:color="666666"/>
              <w:bottom w:val="single" w:sz="2" w:space="0" w:color="666666"/>
            </w:tcBorders>
            <w:vAlign w:val="center"/>
          </w:tcPr>
          <w:p w14:paraId="7B12B209" w14:textId="77777777" w:rsidR="00C01641" w:rsidRDefault="00C01641" w:rsidP="00C914E2">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15</w:t>
            </w:r>
          </w:p>
        </w:tc>
        <w:tc>
          <w:tcPr>
            <w:tcW w:w="667" w:type="dxa"/>
            <w:tcBorders>
              <w:top w:val="single" w:sz="2" w:space="0" w:color="666666"/>
              <w:bottom w:val="single" w:sz="2" w:space="0" w:color="666666"/>
            </w:tcBorders>
            <w:vAlign w:val="center"/>
          </w:tcPr>
          <w:p w14:paraId="1744F850" w14:textId="77777777" w:rsidR="00C01641" w:rsidRDefault="00C01641" w:rsidP="00C914E2">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15</w:t>
            </w:r>
          </w:p>
        </w:tc>
        <w:tc>
          <w:tcPr>
            <w:tcW w:w="1876" w:type="dxa"/>
            <w:tcBorders>
              <w:top w:val="single" w:sz="2" w:space="0" w:color="666666"/>
              <w:bottom w:val="single" w:sz="2" w:space="0" w:color="666666"/>
            </w:tcBorders>
          </w:tcPr>
          <w:p w14:paraId="4BF6C970" w14:textId="77777777" w:rsidR="00C01641" w:rsidRDefault="00C01641" w:rsidP="00C914E2">
            <w:pPr>
              <w:rPr>
                <w:rFonts w:asciiTheme="majorEastAsia" w:eastAsiaTheme="majorEastAsia" w:hAnsiTheme="majorEastAsia" w:cstheme="majorEastAsia"/>
              </w:rPr>
            </w:pPr>
          </w:p>
        </w:tc>
      </w:tr>
      <w:tr w:rsidR="00C01641" w14:paraId="538EB5A9" w14:textId="77777777" w:rsidTr="00C914E2">
        <w:trPr>
          <w:trHeight w:val="500"/>
        </w:trPr>
        <w:tc>
          <w:tcPr>
            <w:tcW w:w="1295" w:type="dxa"/>
            <w:tcBorders>
              <w:top w:val="single" w:sz="2" w:space="0" w:color="666666"/>
              <w:bottom w:val="single" w:sz="2" w:space="0" w:color="666666"/>
            </w:tcBorders>
          </w:tcPr>
          <w:p w14:paraId="28E8D9EA" w14:textId="77777777" w:rsidR="00C01641" w:rsidRDefault="00C01641" w:rsidP="00C914E2">
            <w:pPr>
              <w:spacing w:before="175" w:line="223" w:lineRule="auto"/>
              <w:ind w:left="45"/>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7"/>
              </w:rPr>
              <w:t>效</w:t>
            </w:r>
            <w:r>
              <w:rPr>
                <w:rFonts w:asciiTheme="majorEastAsia" w:eastAsiaTheme="majorEastAsia" w:hAnsiTheme="majorEastAsia" w:cstheme="majorEastAsia" w:hint="eastAsia"/>
                <w:color w:val="333333"/>
                <w:spacing w:val="5"/>
              </w:rPr>
              <w:t>益指标</w:t>
            </w:r>
          </w:p>
        </w:tc>
        <w:tc>
          <w:tcPr>
            <w:tcW w:w="1376" w:type="dxa"/>
            <w:tcBorders>
              <w:top w:val="single" w:sz="2" w:space="0" w:color="666666"/>
              <w:bottom w:val="single" w:sz="2" w:space="0" w:color="666666"/>
            </w:tcBorders>
          </w:tcPr>
          <w:p w14:paraId="07FCB8BB" w14:textId="77777777" w:rsidR="00C01641" w:rsidRDefault="00C01641" w:rsidP="00C914E2">
            <w:pPr>
              <w:spacing w:before="175" w:line="223" w:lineRule="auto"/>
              <w:ind w:left="39"/>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8"/>
              </w:rPr>
              <w:t>社会效益指标</w:t>
            </w:r>
          </w:p>
        </w:tc>
        <w:tc>
          <w:tcPr>
            <w:tcW w:w="2311" w:type="dxa"/>
            <w:tcBorders>
              <w:top w:val="single" w:sz="2" w:space="0" w:color="666666"/>
              <w:bottom w:val="single" w:sz="2" w:space="0" w:color="666666"/>
            </w:tcBorders>
          </w:tcPr>
          <w:p w14:paraId="0547A5CB" w14:textId="77777777" w:rsidR="00C01641" w:rsidRDefault="00C01641" w:rsidP="00C914E2">
            <w:pPr>
              <w:spacing w:before="89" w:line="227" w:lineRule="auto"/>
              <w:ind w:left="41" w:right="214" w:firstLine="1"/>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9"/>
              </w:rPr>
              <w:t>逐</w:t>
            </w:r>
            <w:r>
              <w:rPr>
                <w:rFonts w:asciiTheme="majorEastAsia" w:eastAsiaTheme="majorEastAsia" w:hAnsiTheme="majorEastAsia" w:cstheme="majorEastAsia" w:hint="eastAsia"/>
                <w:color w:val="333333"/>
                <w:spacing w:val="7"/>
              </w:rPr>
              <w:t>步提高基层医疗服务水平，</w:t>
            </w:r>
            <w:r>
              <w:rPr>
                <w:rFonts w:asciiTheme="majorEastAsia" w:eastAsiaTheme="majorEastAsia" w:hAnsiTheme="majorEastAsia" w:cstheme="majorEastAsia" w:hint="eastAsia"/>
                <w:color w:val="333333"/>
              </w:rPr>
              <w:t xml:space="preserve"> </w:t>
            </w:r>
            <w:r>
              <w:rPr>
                <w:rFonts w:asciiTheme="majorEastAsia" w:eastAsiaTheme="majorEastAsia" w:hAnsiTheme="majorEastAsia" w:cstheme="majorEastAsia" w:hint="eastAsia"/>
                <w:color w:val="333333"/>
                <w:spacing w:val="9"/>
              </w:rPr>
              <w:t>培养合格的全科医生</w:t>
            </w:r>
          </w:p>
        </w:tc>
        <w:tc>
          <w:tcPr>
            <w:tcW w:w="1258" w:type="dxa"/>
            <w:tcBorders>
              <w:top w:val="single" w:sz="2" w:space="0" w:color="666666"/>
              <w:bottom w:val="single" w:sz="2" w:space="0" w:color="666666"/>
            </w:tcBorders>
          </w:tcPr>
          <w:p w14:paraId="28B017A4" w14:textId="77777777" w:rsidR="00C01641" w:rsidRDefault="00C01641" w:rsidP="00C914E2">
            <w:pPr>
              <w:spacing w:before="164" w:line="225" w:lineRule="auto"/>
              <w:ind w:left="45"/>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7"/>
              </w:rPr>
              <w:t>逐</w:t>
            </w:r>
            <w:r>
              <w:rPr>
                <w:rFonts w:asciiTheme="majorEastAsia" w:eastAsiaTheme="majorEastAsia" w:hAnsiTheme="majorEastAsia" w:cstheme="majorEastAsia" w:hint="eastAsia"/>
                <w:color w:val="333333"/>
                <w:spacing w:val="5"/>
              </w:rPr>
              <w:t>步提高</w:t>
            </w:r>
          </w:p>
        </w:tc>
        <w:tc>
          <w:tcPr>
            <w:tcW w:w="1290" w:type="dxa"/>
            <w:tcBorders>
              <w:top w:val="single" w:sz="2" w:space="0" w:color="666666"/>
              <w:bottom w:val="single" w:sz="2" w:space="0" w:color="666666"/>
            </w:tcBorders>
          </w:tcPr>
          <w:p w14:paraId="0687BF94" w14:textId="77777777" w:rsidR="00C01641" w:rsidRDefault="00C01641" w:rsidP="00C914E2">
            <w:pPr>
              <w:rPr>
                <w:rFonts w:asciiTheme="majorEastAsia" w:eastAsiaTheme="majorEastAsia" w:hAnsiTheme="majorEastAsia" w:cstheme="majorEastAsia"/>
              </w:rPr>
            </w:pPr>
            <w:r>
              <w:rPr>
                <w:rFonts w:asciiTheme="majorEastAsia" w:eastAsiaTheme="majorEastAsia" w:hAnsiTheme="majorEastAsia" w:cstheme="majorEastAsia" w:hint="eastAsia"/>
              </w:rPr>
              <w:t>逐步提高</w:t>
            </w:r>
          </w:p>
        </w:tc>
        <w:tc>
          <w:tcPr>
            <w:tcW w:w="677" w:type="dxa"/>
            <w:tcBorders>
              <w:top w:val="single" w:sz="2" w:space="0" w:color="666666"/>
              <w:bottom w:val="single" w:sz="2" w:space="0" w:color="666666"/>
            </w:tcBorders>
            <w:vAlign w:val="center"/>
          </w:tcPr>
          <w:p w14:paraId="20CD51CE" w14:textId="77777777" w:rsidR="00C01641" w:rsidRDefault="00C01641" w:rsidP="00C914E2">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15</w:t>
            </w:r>
          </w:p>
        </w:tc>
        <w:tc>
          <w:tcPr>
            <w:tcW w:w="667" w:type="dxa"/>
            <w:tcBorders>
              <w:top w:val="single" w:sz="2" w:space="0" w:color="666666"/>
              <w:bottom w:val="single" w:sz="2" w:space="0" w:color="666666"/>
            </w:tcBorders>
            <w:vAlign w:val="center"/>
          </w:tcPr>
          <w:p w14:paraId="7FC818C9" w14:textId="77777777" w:rsidR="00C01641" w:rsidRDefault="00C01641" w:rsidP="00C914E2">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15</w:t>
            </w:r>
          </w:p>
        </w:tc>
        <w:tc>
          <w:tcPr>
            <w:tcW w:w="1876" w:type="dxa"/>
            <w:tcBorders>
              <w:top w:val="single" w:sz="2" w:space="0" w:color="666666"/>
              <w:bottom w:val="single" w:sz="2" w:space="0" w:color="666666"/>
            </w:tcBorders>
          </w:tcPr>
          <w:p w14:paraId="3A6BC5C4" w14:textId="77777777" w:rsidR="00C01641" w:rsidRDefault="00C01641" w:rsidP="00C914E2">
            <w:pPr>
              <w:rPr>
                <w:rFonts w:asciiTheme="majorEastAsia" w:eastAsiaTheme="majorEastAsia" w:hAnsiTheme="majorEastAsia" w:cstheme="majorEastAsia"/>
              </w:rPr>
            </w:pPr>
          </w:p>
        </w:tc>
      </w:tr>
      <w:tr w:rsidR="00C01641" w14:paraId="52FD42BC" w14:textId="77777777" w:rsidTr="00C914E2">
        <w:trPr>
          <w:trHeight w:val="522"/>
        </w:trPr>
        <w:tc>
          <w:tcPr>
            <w:tcW w:w="1295" w:type="dxa"/>
            <w:tcBorders>
              <w:top w:val="single" w:sz="2" w:space="0" w:color="666666"/>
              <w:bottom w:val="single" w:sz="2" w:space="0" w:color="666666"/>
            </w:tcBorders>
          </w:tcPr>
          <w:p w14:paraId="24DBFCD9" w14:textId="77777777" w:rsidR="00C01641" w:rsidRDefault="00C01641" w:rsidP="00C914E2">
            <w:pPr>
              <w:spacing w:before="188" w:line="223" w:lineRule="auto"/>
              <w:ind w:left="43"/>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8"/>
              </w:rPr>
              <w:t>满</w:t>
            </w:r>
            <w:r>
              <w:rPr>
                <w:rFonts w:asciiTheme="majorEastAsia" w:eastAsiaTheme="majorEastAsia" w:hAnsiTheme="majorEastAsia" w:cstheme="majorEastAsia" w:hint="eastAsia"/>
                <w:color w:val="333333"/>
                <w:spacing w:val="7"/>
              </w:rPr>
              <w:t>意度指标</w:t>
            </w:r>
          </w:p>
        </w:tc>
        <w:tc>
          <w:tcPr>
            <w:tcW w:w="1376" w:type="dxa"/>
            <w:tcBorders>
              <w:top w:val="single" w:sz="2" w:space="0" w:color="666666"/>
              <w:bottom w:val="single" w:sz="2" w:space="0" w:color="666666"/>
            </w:tcBorders>
          </w:tcPr>
          <w:p w14:paraId="267FCC41" w14:textId="77777777" w:rsidR="00C01641" w:rsidRDefault="00C01641" w:rsidP="00C914E2">
            <w:pPr>
              <w:spacing w:before="101" w:line="228" w:lineRule="auto"/>
              <w:ind w:left="38" w:right="55"/>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9"/>
              </w:rPr>
              <w:t>服务对象满意度</w:t>
            </w:r>
            <w:r>
              <w:rPr>
                <w:rFonts w:asciiTheme="majorEastAsia" w:eastAsiaTheme="majorEastAsia" w:hAnsiTheme="majorEastAsia" w:cstheme="majorEastAsia" w:hint="eastAsia"/>
                <w:color w:val="333333"/>
                <w:spacing w:val="8"/>
              </w:rPr>
              <w:t>指</w:t>
            </w:r>
            <w:r>
              <w:rPr>
                <w:rFonts w:asciiTheme="majorEastAsia" w:eastAsiaTheme="majorEastAsia" w:hAnsiTheme="majorEastAsia" w:cstheme="majorEastAsia" w:hint="eastAsia"/>
                <w:color w:val="333333"/>
              </w:rPr>
              <w:t xml:space="preserve"> 标</w:t>
            </w:r>
          </w:p>
        </w:tc>
        <w:tc>
          <w:tcPr>
            <w:tcW w:w="2311" w:type="dxa"/>
            <w:tcBorders>
              <w:top w:val="single" w:sz="2" w:space="0" w:color="666666"/>
              <w:bottom w:val="single" w:sz="2" w:space="0" w:color="666666"/>
            </w:tcBorders>
          </w:tcPr>
          <w:p w14:paraId="0FCB8EAA" w14:textId="77777777" w:rsidR="00C01641" w:rsidRDefault="00C01641" w:rsidP="00C914E2">
            <w:pPr>
              <w:spacing w:before="177" w:line="223" w:lineRule="auto"/>
              <w:ind w:left="46"/>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11"/>
              </w:rPr>
              <w:t>学</w:t>
            </w:r>
            <w:r>
              <w:rPr>
                <w:rFonts w:asciiTheme="majorEastAsia" w:eastAsiaTheme="majorEastAsia" w:hAnsiTheme="majorEastAsia" w:cstheme="majorEastAsia" w:hint="eastAsia"/>
                <w:color w:val="333333"/>
                <w:spacing w:val="7"/>
              </w:rPr>
              <w:t>员参训满意度</w:t>
            </w:r>
          </w:p>
        </w:tc>
        <w:tc>
          <w:tcPr>
            <w:tcW w:w="1258" w:type="dxa"/>
            <w:tcBorders>
              <w:top w:val="single" w:sz="2" w:space="0" w:color="666666"/>
              <w:bottom w:val="single" w:sz="2" w:space="0" w:color="666666"/>
            </w:tcBorders>
          </w:tcPr>
          <w:p w14:paraId="0F2CDA51" w14:textId="77777777" w:rsidR="00C01641" w:rsidRDefault="00C01641" w:rsidP="00C914E2">
            <w:pPr>
              <w:spacing w:before="177" w:line="242" w:lineRule="auto"/>
              <w:ind w:left="53"/>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4"/>
              </w:rPr>
              <w:t>≥</w:t>
            </w:r>
            <w:r>
              <w:rPr>
                <w:rFonts w:asciiTheme="majorEastAsia" w:eastAsiaTheme="majorEastAsia" w:hAnsiTheme="majorEastAsia" w:cstheme="majorEastAsia" w:hint="eastAsia"/>
                <w:color w:val="333333"/>
                <w:spacing w:val="3"/>
              </w:rPr>
              <w:t>95%</w:t>
            </w:r>
          </w:p>
        </w:tc>
        <w:tc>
          <w:tcPr>
            <w:tcW w:w="1290" w:type="dxa"/>
            <w:tcBorders>
              <w:top w:val="single" w:sz="2" w:space="0" w:color="666666"/>
              <w:bottom w:val="single" w:sz="2" w:space="0" w:color="666666"/>
            </w:tcBorders>
          </w:tcPr>
          <w:p w14:paraId="46BFFEA3" w14:textId="77777777" w:rsidR="00C01641" w:rsidRDefault="00C01641" w:rsidP="00C914E2">
            <w:pPr>
              <w:rPr>
                <w:rFonts w:asciiTheme="majorEastAsia" w:eastAsiaTheme="majorEastAsia" w:hAnsiTheme="majorEastAsia" w:cstheme="majorEastAsia"/>
              </w:rPr>
            </w:pPr>
            <w:r>
              <w:rPr>
                <w:rFonts w:asciiTheme="majorEastAsia" w:eastAsiaTheme="majorEastAsia" w:hAnsiTheme="majorEastAsia" w:cstheme="majorEastAsia" w:hint="eastAsia"/>
              </w:rPr>
              <w:t>100%</w:t>
            </w:r>
          </w:p>
        </w:tc>
        <w:tc>
          <w:tcPr>
            <w:tcW w:w="677" w:type="dxa"/>
            <w:tcBorders>
              <w:top w:val="single" w:sz="2" w:space="0" w:color="666666"/>
              <w:bottom w:val="single" w:sz="2" w:space="0" w:color="666666"/>
            </w:tcBorders>
            <w:vAlign w:val="center"/>
          </w:tcPr>
          <w:p w14:paraId="4E98894F" w14:textId="77777777" w:rsidR="00C01641" w:rsidRDefault="00C01641" w:rsidP="00C914E2">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10</w:t>
            </w:r>
          </w:p>
        </w:tc>
        <w:tc>
          <w:tcPr>
            <w:tcW w:w="667" w:type="dxa"/>
            <w:tcBorders>
              <w:top w:val="single" w:sz="2" w:space="0" w:color="666666"/>
              <w:bottom w:val="single" w:sz="2" w:space="0" w:color="666666"/>
            </w:tcBorders>
            <w:vAlign w:val="center"/>
          </w:tcPr>
          <w:p w14:paraId="4CD86A39" w14:textId="77777777" w:rsidR="00C01641" w:rsidRDefault="00C01641" w:rsidP="00C914E2">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10</w:t>
            </w:r>
          </w:p>
        </w:tc>
        <w:tc>
          <w:tcPr>
            <w:tcW w:w="1876" w:type="dxa"/>
            <w:tcBorders>
              <w:top w:val="single" w:sz="2" w:space="0" w:color="666666"/>
              <w:bottom w:val="single" w:sz="2" w:space="0" w:color="666666"/>
            </w:tcBorders>
          </w:tcPr>
          <w:p w14:paraId="256FF456" w14:textId="77777777" w:rsidR="00C01641" w:rsidRDefault="00C01641" w:rsidP="00C914E2">
            <w:pPr>
              <w:rPr>
                <w:rFonts w:asciiTheme="majorEastAsia" w:eastAsiaTheme="majorEastAsia" w:hAnsiTheme="majorEastAsia" w:cstheme="majorEastAsia"/>
              </w:rPr>
            </w:pPr>
          </w:p>
        </w:tc>
      </w:tr>
      <w:tr w:rsidR="00C01641" w14:paraId="0CBB4836" w14:textId="77777777" w:rsidTr="00C914E2">
        <w:trPr>
          <w:trHeight w:val="355"/>
        </w:trPr>
        <w:tc>
          <w:tcPr>
            <w:tcW w:w="7530" w:type="dxa"/>
            <w:gridSpan w:val="5"/>
            <w:tcBorders>
              <w:top w:val="single" w:sz="2" w:space="0" w:color="666666"/>
              <w:bottom w:val="single" w:sz="2" w:space="0" w:color="666666"/>
            </w:tcBorders>
          </w:tcPr>
          <w:p w14:paraId="58F608AD" w14:textId="77777777" w:rsidR="00C01641" w:rsidRDefault="00C01641" w:rsidP="00C914E2">
            <w:pPr>
              <w:spacing w:before="101" w:line="225" w:lineRule="auto"/>
              <w:ind w:left="3616"/>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2"/>
              </w:rPr>
              <w:t>总分</w:t>
            </w:r>
          </w:p>
        </w:tc>
        <w:tc>
          <w:tcPr>
            <w:tcW w:w="677" w:type="dxa"/>
            <w:tcBorders>
              <w:top w:val="single" w:sz="2" w:space="0" w:color="666666"/>
              <w:bottom w:val="single" w:sz="2" w:space="0" w:color="666666"/>
            </w:tcBorders>
          </w:tcPr>
          <w:p w14:paraId="71B7C1A4" w14:textId="77777777" w:rsidR="00C01641" w:rsidRDefault="00C01641" w:rsidP="00C914E2">
            <w:pPr>
              <w:spacing w:before="116" w:line="182" w:lineRule="auto"/>
              <w:ind w:left="137"/>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8"/>
              </w:rPr>
              <w:t>10</w:t>
            </w:r>
            <w:r>
              <w:rPr>
                <w:rFonts w:asciiTheme="majorEastAsia" w:eastAsiaTheme="majorEastAsia" w:hAnsiTheme="majorEastAsia" w:cstheme="majorEastAsia" w:hint="eastAsia"/>
                <w:color w:val="333333"/>
                <w:spacing w:val="5"/>
              </w:rPr>
              <w:t>0.00</w:t>
            </w:r>
          </w:p>
        </w:tc>
        <w:tc>
          <w:tcPr>
            <w:tcW w:w="667" w:type="dxa"/>
            <w:tcBorders>
              <w:top w:val="single" w:sz="2" w:space="0" w:color="666666"/>
              <w:bottom w:val="single" w:sz="2" w:space="0" w:color="666666"/>
            </w:tcBorders>
          </w:tcPr>
          <w:p w14:paraId="318CA6E4" w14:textId="77777777" w:rsidR="00C01641" w:rsidRDefault="00C01641" w:rsidP="00C914E2">
            <w:pPr>
              <w:spacing w:before="117" w:line="181" w:lineRule="auto"/>
              <w:ind w:left="166"/>
              <w:rPr>
                <w:rFonts w:asciiTheme="majorEastAsia" w:eastAsiaTheme="majorEastAsia" w:hAnsiTheme="majorEastAsia" w:cstheme="majorEastAsia"/>
              </w:rPr>
            </w:pPr>
            <w:r>
              <w:rPr>
                <w:rFonts w:asciiTheme="majorEastAsia" w:eastAsiaTheme="majorEastAsia" w:hAnsiTheme="majorEastAsia" w:cstheme="majorEastAsia" w:hint="eastAsia"/>
                <w:color w:val="333333"/>
                <w:spacing w:val="7"/>
              </w:rPr>
              <w:t>90.0</w:t>
            </w:r>
            <w:r>
              <w:rPr>
                <w:rFonts w:asciiTheme="majorEastAsia" w:eastAsiaTheme="majorEastAsia" w:hAnsiTheme="majorEastAsia" w:cstheme="majorEastAsia" w:hint="eastAsia"/>
                <w:color w:val="333333"/>
                <w:spacing w:val="6"/>
              </w:rPr>
              <w:t>0</w:t>
            </w:r>
          </w:p>
        </w:tc>
        <w:tc>
          <w:tcPr>
            <w:tcW w:w="1876" w:type="dxa"/>
            <w:tcBorders>
              <w:top w:val="single" w:sz="2" w:space="0" w:color="666666"/>
              <w:bottom w:val="single" w:sz="2" w:space="0" w:color="666666"/>
            </w:tcBorders>
          </w:tcPr>
          <w:p w14:paraId="7BEB4B78" w14:textId="77777777" w:rsidR="00C01641" w:rsidRDefault="00C01641" w:rsidP="00C914E2">
            <w:pPr>
              <w:rPr>
                <w:rFonts w:asciiTheme="majorEastAsia" w:eastAsiaTheme="majorEastAsia" w:hAnsiTheme="majorEastAsia" w:cstheme="majorEastAsia"/>
              </w:rPr>
            </w:pPr>
          </w:p>
        </w:tc>
      </w:tr>
    </w:tbl>
    <w:p w14:paraId="07CDFEC9" w14:textId="77777777" w:rsidR="00C01641" w:rsidRDefault="00C01641" w:rsidP="00C01641">
      <w:r>
        <w:br w:type="page"/>
      </w:r>
    </w:p>
    <w:p w14:paraId="04B41D38" w14:textId="77777777" w:rsidR="00C01641" w:rsidRDefault="00C01641" w:rsidP="00C01641">
      <w:pPr>
        <w:spacing w:before="69" w:line="225" w:lineRule="auto"/>
        <w:ind w:left="3623"/>
        <w:rPr>
          <w:rFonts w:ascii="仿宋" w:eastAsia="仿宋" w:hAnsi="仿宋" w:cs="仿宋"/>
          <w:sz w:val="34"/>
          <w:szCs w:val="34"/>
        </w:rPr>
      </w:pPr>
      <w:r>
        <w:rPr>
          <w:rFonts w:ascii="仿宋" w:eastAsia="仿宋" w:hAnsi="仿宋" w:cs="仿宋"/>
          <w:color w:val="333333"/>
          <w:spacing w:val="13"/>
          <w:sz w:val="34"/>
          <w:szCs w:val="34"/>
        </w:rPr>
        <w:lastRenderedPageBreak/>
        <w:t>项</w:t>
      </w:r>
      <w:r>
        <w:rPr>
          <w:rFonts w:ascii="仿宋" w:eastAsia="仿宋" w:hAnsi="仿宋" w:cs="仿宋"/>
          <w:color w:val="333333"/>
          <w:spacing w:val="11"/>
          <w:sz w:val="34"/>
          <w:szCs w:val="34"/>
        </w:rPr>
        <w:t>目支出绩效自评表</w:t>
      </w:r>
    </w:p>
    <w:p w14:paraId="0CD1A9AA" w14:textId="77777777" w:rsidR="00C01641" w:rsidRDefault="00C01641" w:rsidP="00C01641">
      <w:pPr>
        <w:spacing w:before="75" w:line="223" w:lineRule="auto"/>
        <w:ind w:left="5011"/>
        <w:rPr>
          <w:rFonts w:ascii="仿宋" w:eastAsia="仿宋" w:hAnsi="仿宋" w:cs="仿宋"/>
          <w:sz w:val="15"/>
          <w:szCs w:val="15"/>
        </w:rPr>
      </w:pPr>
      <w:r>
        <w:rPr>
          <w:rFonts w:ascii="宋体" w:eastAsia="宋体" w:hAnsi="宋体" w:cs="宋体"/>
          <w:color w:val="333333"/>
          <w:spacing w:val="4"/>
          <w:sz w:val="15"/>
          <w:szCs w:val="15"/>
        </w:rPr>
        <w:t xml:space="preserve">2022 </w:t>
      </w:r>
      <w:r>
        <w:rPr>
          <w:rFonts w:ascii="仿宋" w:eastAsia="仿宋" w:hAnsi="仿宋" w:cs="仿宋"/>
          <w:color w:val="333333"/>
          <w:spacing w:val="4"/>
          <w:sz w:val="15"/>
          <w:szCs w:val="15"/>
        </w:rPr>
        <w:t>年</w:t>
      </w:r>
      <w:r>
        <w:rPr>
          <w:rFonts w:ascii="仿宋" w:eastAsia="仿宋" w:hAnsi="仿宋" w:cs="仿宋"/>
          <w:color w:val="333333"/>
          <w:spacing w:val="3"/>
          <w:sz w:val="15"/>
          <w:szCs w:val="15"/>
        </w:rPr>
        <w:t>度</w:t>
      </w:r>
    </w:p>
    <w:p w14:paraId="62669AB3" w14:textId="77777777" w:rsidR="00C01641" w:rsidRDefault="00C01641" w:rsidP="00C01641">
      <w:pPr>
        <w:spacing w:line="66" w:lineRule="exact"/>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595"/>
        <w:gridCol w:w="690"/>
        <w:gridCol w:w="1741"/>
        <w:gridCol w:w="1580"/>
        <w:gridCol w:w="1623"/>
        <w:gridCol w:w="1516"/>
        <w:gridCol w:w="914"/>
        <w:gridCol w:w="1118"/>
        <w:gridCol w:w="973"/>
      </w:tblGrid>
      <w:tr w:rsidR="00C01641" w14:paraId="5FA0EEFA" w14:textId="77777777" w:rsidTr="00C914E2">
        <w:trPr>
          <w:trHeight w:val="398"/>
        </w:trPr>
        <w:tc>
          <w:tcPr>
            <w:tcW w:w="1285" w:type="dxa"/>
            <w:gridSpan w:val="2"/>
            <w:tcBorders>
              <w:top w:val="single" w:sz="2" w:space="0" w:color="666666"/>
              <w:bottom w:val="single" w:sz="2" w:space="0" w:color="666666"/>
            </w:tcBorders>
            <w:vAlign w:val="center"/>
          </w:tcPr>
          <w:p w14:paraId="1549AADC" w14:textId="77777777" w:rsidR="00C01641" w:rsidRDefault="00C01641" w:rsidP="00C914E2">
            <w:pPr>
              <w:spacing w:before="123" w:line="222" w:lineRule="auto"/>
              <w:ind w:left="323"/>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目名称</w:t>
            </w:r>
          </w:p>
        </w:tc>
        <w:tc>
          <w:tcPr>
            <w:tcW w:w="4944" w:type="dxa"/>
            <w:gridSpan w:val="3"/>
            <w:tcBorders>
              <w:top w:val="single" w:sz="2" w:space="0" w:color="666666"/>
              <w:bottom w:val="single" w:sz="2" w:space="0" w:color="666666"/>
            </w:tcBorders>
            <w:vAlign w:val="center"/>
          </w:tcPr>
          <w:p w14:paraId="462C67A1" w14:textId="77777777" w:rsidR="00C01641" w:rsidRDefault="00C01641" w:rsidP="00C914E2">
            <w:pPr>
              <w:spacing w:before="113" w:line="221" w:lineRule="auto"/>
              <w:ind w:left="35"/>
              <w:jc w:val="center"/>
              <w:rPr>
                <w:rFonts w:ascii="宋体" w:eastAsia="宋体" w:hAnsi="宋体" w:cs="宋体"/>
              </w:rPr>
            </w:pPr>
            <w:r>
              <w:rPr>
                <w:rFonts w:ascii="宋体" w:eastAsia="宋体" w:hAnsi="宋体" w:cs="宋体" w:hint="eastAsia"/>
                <w:color w:val="333333"/>
                <w:spacing w:val="10"/>
                <w:szCs w:val="21"/>
              </w:rPr>
              <w:t>2022年度特种行业体检经费</w:t>
            </w:r>
          </w:p>
        </w:tc>
        <w:tc>
          <w:tcPr>
            <w:tcW w:w="1516" w:type="dxa"/>
            <w:tcBorders>
              <w:top w:val="single" w:sz="2" w:space="0" w:color="666666"/>
              <w:bottom w:val="single" w:sz="2" w:space="0" w:color="666666"/>
            </w:tcBorders>
            <w:vAlign w:val="center"/>
          </w:tcPr>
          <w:p w14:paraId="30905DB0" w14:textId="77777777" w:rsidR="00C01641" w:rsidRDefault="00C01641" w:rsidP="00C914E2">
            <w:pPr>
              <w:spacing w:before="37" w:line="222" w:lineRule="auto"/>
              <w:ind w:left="281" w:right="277" w:firstLine="80"/>
              <w:jc w:val="center"/>
              <w:rPr>
                <w:rFonts w:ascii="宋体" w:eastAsia="宋体" w:hAnsi="宋体" w:cs="宋体"/>
              </w:rPr>
            </w:pPr>
            <w:r>
              <w:rPr>
                <w:rFonts w:ascii="宋体" w:eastAsia="宋体" w:hAnsi="宋体" w:cs="宋体" w:hint="eastAsia"/>
                <w:color w:val="333333"/>
                <w:spacing w:val="7"/>
                <w:szCs w:val="21"/>
              </w:rPr>
              <w:t>预算资金及</w:t>
            </w:r>
            <w:r>
              <w:rPr>
                <w:rFonts w:ascii="宋体" w:eastAsia="宋体" w:hAnsi="宋体" w:cs="宋体" w:hint="eastAsia"/>
                <w:color w:val="333333"/>
                <w:spacing w:val="8"/>
                <w:szCs w:val="21"/>
              </w:rPr>
              <w:t>相关管理活</w:t>
            </w:r>
            <w:r>
              <w:rPr>
                <w:rFonts w:ascii="宋体" w:eastAsia="宋体" w:hAnsi="宋体" w:cs="宋体" w:hint="eastAsia"/>
                <w:color w:val="333333"/>
                <w:spacing w:val="6"/>
                <w:szCs w:val="21"/>
              </w:rPr>
              <w:t>动</w:t>
            </w:r>
          </w:p>
        </w:tc>
        <w:tc>
          <w:tcPr>
            <w:tcW w:w="3005" w:type="dxa"/>
            <w:gridSpan w:val="3"/>
            <w:tcBorders>
              <w:top w:val="single" w:sz="2" w:space="0" w:color="666666"/>
              <w:bottom w:val="single" w:sz="2" w:space="0" w:color="666666"/>
            </w:tcBorders>
            <w:vAlign w:val="center"/>
          </w:tcPr>
          <w:p w14:paraId="2D66E661" w14:textId="77777777" w:rsidR="00C01641" w:rsidRDefault="00C01641" w:rsidP="00C914E2">
            <w:pPr>
              <w:jc w:val="center"/>
              <w:rPr>
                <w:rFonts w:ascii="宋体" w:eastAsia="宋体" w:hAnsi="宋体" w:cs="宋体"/>
              </w:rPr>
            </w:pPr>
          </w:p>
        </w:tc>
      </w:tr>
      <w:tr w:rsidR="00C01641" w14:paraId="1ACE8324" w14:textId="77777777" w:rsidTr="00C914E2">
        <w:trPr>
          <w:trHeight w:val="629"/>
        </w:trPr>
        <w:tc>
          <w:tcPr>
            <w:tcW w:w="1285" w:type="dxa"/>
            <w:gridSpan w:val="2"/>
            <w:tcBorders>
              <w:top w:val="single" w:sz="2" w:space="0" w:color="666666"/>
              <w:bottom w:val="single" w:sz="2" w:space="0" w:color="666666"/>
            </w:tcBorders>
          </w:tcPr>
          <w:p w14:paraId="3BFCE18F" w14:textId="77777777" w:rsidR="00C01641" w:rsidRDefault="00C01641" w:rsidP="00C914E2">
            <w:pPr>
              <w:spacing w:before="237" w:line="222" w:lineRule="auto"/>
              <w:ind w:left="326"/>
              <w:jc w:val="center"/>
              <w:rPr>
                <w:rFonts w:ascii="宋体" w:eastAsia="宋体" w:hAnsi="宋体" w:cs="宋体"/>
              </w:rPr>
            </w:pPr>
            <w:r>
              <w:rPr>
                <w:rFonts w:ascii="宋体" w:eastAsia="宋体" w:hAnsi="宋体" w:cs="宋体" w:hint="eastAsia"/>
                <w:color w:val="333333"/>
                <w:spacing w:val="6"/>
                <w:szCs w:val="21"/>
              </w:rPr>
              <w:t>主</w:t>
            </w:r>
            <w:r>
              <w:rPr>
                <w:rFonts w:ascii="宋体" w:eastAsia="宋体" w:hAnsi="宋体" w:cs="宋体" w:hint="eastAsia"/>
                <w:color w:val="333333"/>
                <w:spacing w:val="5"/>
                <w:szCs w:val="21"/>
              </w:rPr>
              <w:t>管部门</w:t>
            </w:r>
          </w:p>
        </w:tc>
        <w:tc>
          <w:tcPr>
            <w:tcW w:w="4944" w:type="dxa"/>
            <w:gridSpan w:val="3"/>
            <w:tcBorders>
              <w:top w:val="single" w:sz="2" w:space="0" w:color="666666"/>
              <w:bottom w:val="single" w:sz="2" w:space="0" w:color="666666"/>
            </w:tcBorders>
          </w:tcPr>
          <w:p w14:paraId="6F6604A3" w14:textId="77777777" w:rsidR="00C01641" w:rsidRDefault="00C01641" w:rsidP="00C914E2">
            <w:pPr>
              <w:spacing w:before="226" w:line="223" w:lineRule="auto"/>
              <w:ind w:left="38"/>
              <w:jc w:val="center"/>
              <w:rPr>
                <w:rFonts w:ascii="宋体" w:eastAsia="宋体" w:hAnsi="宋体" w:cs="宋体"/>
              </w:rPr>
            </w:pPr>
            <w:r>
              <w:rPr>
                <w:rFonts w:ascii="宋体" w:eastAsia="宋体" w:hAnsi="宋体" w:cs="宋体" w:hint="eastAsia"/>
                <w:color w:val="333333"/>
                <w:spacing w:val="12"/>
                <w:szCs w:val="21"/>
              </w:rPr>
              <w:t>承</w:t>
            </w:r>
            <w:r>
              <w:rPr>
                <w:rFonts w:ascii="宋体" w:eastAsia="宋体" w:hAnsi="宋体" w:cs="宋体" w:hint="eastAsia"/>
                <w:color w:val="333333"/>
                <w:spacing w:val="9"/>
                <w:szCs w:val="21"/>
              </w:rPr>
              <w:t>德市卫生健康委员会</w:t>
            </w:r>
          </w:p>
        </w:tc>
        <w:tc>
          <w:tcPr>
            <w:tcW w:w="1516" w:type="dxa"/>
            <w:tcBorders>
              <w:top w:val="single" w:sz="2" w:space="0" w:color="666666"/>
              <w:bottom w:val="single" w:sz="2" w:space="0" w:color="666666"/>
            </w:tcBorders>
          </w:tcPr>
          <w:p w14:paraId="37CCCB50" w14:textId="77777777" w:rsidR="00C01641" w:rsidRDefault="00C01641" w:rsidP="00C914E2">
            <w:pPr>
              <w:spacing w:before="237" w:line="222" w:lineRule="auto"/>
              <w:ind w:left="445"/>
              <w:rPr>
                <w:rFonts w:ascii="宋体" w:eastAsia="宋体" w:hAnsi="宋体" w:cs="宋体"/>
              </w:rPr>
            </w:pPr>
            <w:r>
              <w:rPr>
                <w:rFonts w:ascii="宋体" w:eastAsia="宋体" w:hAnsi="宋体" w:cs="宋体" w:hint="eastAsia"/>
                <w:color w:val="333333"/>
                <w:spacing w:val="7"/>
                <w:szCs w:val="21"/>
              </w:rPr>
              <w:t>实</w:t>
            </w:r>
            <w:r>
              <w:rPr>
                <w:rFonts w:ascii="宋体" w:eastAsia="宋体" w:hAnsi="宋体" w:cs="宋体" w:hint="eastAsia"/>
                <w:color w:val="333333"/>
                <w:spacing w:val="5"/>
                <w:szCs w:val="21"/>
              </w:rPr>
              <w:t>施单位</w:t>
            </w:r>
          </w:p>
        </w:tc>
        <w:tc>
          <w:tcPr>
            <w:tcW w:w="3005" w:type="dxa"/>
            <w:gridSpan w:val="3"/>
            <w:tcBorders>
              <w:top w:val="single" w:sz="2" w:space="0" w:color="666666"/>
              <w:bottom w:val="single" w:sz="2" w:space="0" w:color="666666"/>
            </w:tcBorders>
          </w:tcPr>
          <w:p w14:paraId="46A09DB2" w14:textId="77777777" w:rsidR="00C01641" w:rsidRDefault="00C01641" w:rsidP="00C914E2">
            <w:pPr>
              <w:spacing w:before="226" w:line="223" w:lineRule="auto"/>
              <w:ind w:left="45"/>
              <w:rPr>
                <w:rFonts w:ascii="宋体" w:eastAsia="宋体" w:hAnsi="宋体" w:cs="宋体"/>
              </w:rPr>
            </w:pPr>
            <w:r>
              <w:rPr>
                <w:rFonts w:ascii="宋体" w:eastAsia="宋体" w:hAnsi="宋体" w:cs="宋体" w:hint="eastAsia"/>
                <w:color w:val="333333"/>
                <w:spacing w:val="17"/>
                <w:szCs w:val="21"/>
              </w:rPr>
              <w:t>承</w:t>
            </w:r>
            <w:r>
              <w:rPr>
                <w:rFonts w:ascii="宋体" w:eastAsia="宋体" w:hAnsi="宋体" w:cs="宋体" w:hint="eastAsia"/>
                <w:color w:val="333333"/>
                <w:spacing w:val="9"/>
                <w:szCs w:val="21"/>
              </w:rPr>
              <w:t>德市卫生健康委员会本级</w:t>
            </w:r>
          </w:p>
        </w:tc>
      </w:tr>
      <w:tr w:rsidR="00C01641" w14:paraId="394C3D3E" w14:textId="77777777" w:rsidTr="00C914E2">
        <w:trPr>
          <w:trHeight w:val="479"/>
        </w:trPr>
        <w:tc>
          <w:tcPr>
            <w:tcW w:w="1285" w:type="dxa"/>
            <w:gridSpan w:val="2"/>
            <w:vMerge w:val="restart"/>
            <w:tcBorders>
              <w:top w:val="single" w:sz="2" w:space="0" w:color="666666"/>
              <w:bottom w:val="nil"/>
            </w:tcBorders>
          </w:tcPr>
          <w:p w14:paraId="7F89CEDF" w14:textId="77777777" w:rsidR="00C01641" w:rsidRDefault="00C01641" w:rsidP="00C914E2">
            <w:pPr>
              <w:spacing w:line="258" w:lineRule="auto"/>
              <w:rPr>
                <w:rFonts w:ascii="宋体" w:eastAsia="宋体" w:hAnsi="宋体" w:cs="宋体"/>
              </w:rPr>
            </w:pPr>
          </w:p>
          <w:p w14:paraId="64D23633" w14:textId="77777777" w:rsidR="00C01641" w:rsidRDefault="00C01641" w:rsidP="00C914E2">
            <w:pPr>
              <w:spacing w:line="258" w:lineRule="auto"/>
              <w:rPr>
                <w:rFonts w:ascii="宋体" w:eastAsia="宋体" w:hAnsi="宋体" w:cs="宋体"/>
              </w:rPr>
            </w:pPr>
          </w:p>
          <w:p w14:paraId="6F761FA9" w14:textId="77777777" w:rsidR="00C01641" w:rsidRDefault="00C01641" w:rsidP="00C914E2">
            <w:pPr>
              <w:spacing w:line="258" w:lineRule="auto"/>
              <w:rPr>
                <w:rFonts w:ascii="宋体" w:eastAsia="宋体" w:hAnsi="宋体" w:cs="宋体"/>
              </w:rPr>
            </w:pPr>
          </w:p>
          <w:p w14:paraId="21A98E22" w14:textId="77777777" w:rsidR="00C01641" w:rsidRDefault="00C01641" w:rsidP="00C914E2">
            <w:pPr>
              <w:spacing w:line="258" w:lineRule="auto"/>
              <w:rPr>
                <w:rFonts w:ascii="宋体" w:eastAsia="宋体" w:hAnsi="宋体" w:cs="宋体"/>
              </w:rPr>
            </w:pPr>
          </w:p>
          <w:p w14:paraId="00BE6C06" w14:textId="77777777" w:rsidR="00C01641" w:rsidRDefault="00C01641" w:rsidP="00C914E2">
            <w:pPr>
              <w:spacing w:before="49" w:line="212" w:lineRule="auto"/>
              <w:ind w:left="323"/>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目资金</w:t>
            </w:r>
          </w:p>
          <w:p w14:paraId="2442C21A" w14:textId="77777777" w:rsidR="00C01641" w:rsidRDefault="00C01641" w:rsidP="00C914E2">
            <w:pPr>
              <w:spacing w:line="224" w:lineRule="auto"/>
              <w:ind w:left="323"/>
              <w:rPr>
                <w:rFonts w:ascii="宋体" w:eastAsia="宋体" w:hAnsi="宋体" w:cs="宋体"/>
              </w:rPr>
            </w:pPr>
            <w:r>
              <w:rPr>
                <w:rFonts w:ascii="宋体" w:eastAsia="宋体" w:hAnsi="宋体" w:cs="宋体" w:hint="eastAsia"/>
                <w:color w:val="333333"/>
                <w:spacing w:val="23"/>
                <w:szCs w:val="21"/>
              </w:rPr>
              <w:t>(</w:t>
            </w:r>
            <w:r>
              <w:rPr>
                <w:rFonts w:ascii="宋体" w:eastAsia="宋体" w:hAnsi="宋体" w:cs="宋体" w:hint="eastAsia"/>
                <w:color w:val="333333"/>
                <w:spacing w:val="22"/>
                <w:szCs w:val="21"/>
              </w:rPr>
              <w:t>万元)</w:t>
            </w:r>
          </w:p>
        </w:tc>
        <w:tc>
          <w:tcPr>
            <w:tcW w:w="1741" w:type="dxa"/>
            <w:tcBorders>
              <w:top w:val="single" w:sz="2" w:space="0" w:color="666666"/>
              <w:bottom w:val="single" w:sz="2" w:space="0" w:color="666666"/>
            </w:tcBorders>
          </w:tcPr>
          <w:p w14:paraId="301D2176" w14:textId="77777777" w:rsidR="00C01641" w:rsidRDefault="00C01641" w:rsidP="00C914E2">
            <w:pPr>
              <w:rPr>
                <w:rFonts w:ascii="宋体" w:eastAsia="宋体" w:hAnsi="宋体" w:cs="宋体"/>
              </w:rPr>
            </w:pPr>
          </w:p>
        </w:tc>
        <w:tc>
          <w:tcPr>
            <w:tcW w:w="1580" w:type="dxa"/>
            <w:tcBorders>
              <w:top w:val="single" w:sz="2" w:space="0" w:color="666666"/>
              <w:bottom w:val="single" w:sz="2" w:space="0" w:color="666666"/>
            </w:tcBorders>
          </w:tcPr>
          <w:p w14:paraId="68996BD1" w14:textId="77777777" w:rsidR="00C01641" w:rsidRDefault="00C01641" w:rsidP="00C914E2">
            <w:pPr>
              <w:spacing w:before="163" w:line="222" w:lineRule="auto"/>
              <w:ind w:left="393"/>
              <w:rPr>
                <w:rFonts w:ascii="宋体" w:eastAsia="宋体" w:hAnsi="宋体" w:cs="宋体"/>
              </w:rPr>
            </w:pPr>
            <w:r>
              <w:rPr>
                <w:rFonts w:ascii="宋体" w:eastAsia="宋体" w:hAnsi="宋体" w:cs="宋体" w:hint="eastAsia"/>
                <w:color w:val="333333"/>
                <w:spacing w:val="9"/>
                <w:szCs w:val="21"/>
              </w:rPr>
              <w:t>年</w:t>
            </w:r>
            <w:r>
              <w:rPr>
                <w:rFonts w:ascii="宋体" w:eastAsia="宋体" w:hAnsi="宋体" w:cs="宋体" w:hint="eastAsia"/>
                <w:color w:val="333333"/>
                <w:spacing w:val="6"/>
                <w:szCs w:val="21"/>
              </w:rPr>
              <w:t>初预算数</w:t>
            </w:r>
          </w:p>
        </w:tc>
        <w:tc>
          <w:tcPr>
            <w:tcW w:w="1623" w:type="dxa"/>
            <w:tcBorders>
              <w:top w:val="single" w:sz="2" w:space="0" w:color="666666"/>
              <w:bottom w:val="single" w:sz="2" w:space="0" w:color="666666"/>
            </w:tcBorders>
          </w:tcPr>
          <w:p w14:paraId="60CA1F1B" w14:textId="77777777" w:rsidR="00C01641" w:rsidRDefault="00C01641" w:rsidP="00C914E2">
            <w:pPr>
              <w:spacing w:before="163" w:line="222" w:lineRule="auto"/>
              <w:ind w:left="417"/>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年预算数</w:t>
            </w:r>
          </w:p>
        </w:tc>
        <w:tc>
          <w:tcPr>
            <w:tcW w:w="1516" w:type="dxa"/>
            <w:tcBorders>
              <w:top w:val="single" w:sz="2" w:space="0" w:color="666666"/>
              <w:bottom w:val="single" w:sz="2" w:space="0" w:color="666666"/>
            </w:tcBorders>
          </w:tcPr>
          <w:p w14:paraId="45183FCD" w14:textId="77777777" w:rsidR="00C01641" w:rsidRDefault="00C01641" w:rsidP="00C914E2">
            <w:pPr>
              <w:spacing w:before="162" w:line="222" w:lineRule="auto"/>
              <w:ind w:left="365"/>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年执行数</w:t>
            </w:r>
          </w:p>
        </w:tc>
        <w:tc>
          <w:tcPr>
            <w:tcW w:w="914" w:type="dxa"/>
            <w:tcBorders>
              <w:top w:val="single" w:sz="2" w:space="0" w:color="666666"/>
              <w:bottom w:val="single" w:sz="2" w:space="0" w:color="666666"/>
            </w:tcBorders>
          </w:tcPr>
          <w:p w14:paraId="4E547204" w14:textId="77777777" w:rsidR="00C01641" w:rsidRDefault="00C01641" w:rsidP="00C914E2">
            <w:pPr>
              <w:spacing w:before="162" w:line="224" w:lineRule="auto"/>
              <w:ind w:left="305"/>
              <w:rPr>
                <w:rFonts w:ascii="宋体" w:eastAsia="宋体" w:hAnsi="宋体" w:cs="宋体"/>
              </w:rPr>
            </w:pPr>
            <w:r>
              <w:rPr>
                <w:rFonts w:ascii="宋体" w:eastAsia="宋体" w:hAnsi="宋体" w:cs="宋体" w:hint="eastAsia"/>
                <w:color w:val="333333"/>
                <w:szCs w:val="21"/>
              </w:rPr>
              <w:t>分值</w:t>
            </w:r>
          </w:p>
        </w:tc>
        <w:tc>
          <w:tcPr>
            <w:tcW w:w="1118" w:type="dxa"/>
            <w:tcBorders>
              <w:top w:val="single" w:sz="2" w:space="0" w:color="666666"/>
              <w:bottom w:val="single" w:sz="2" w:space="0" w:color="666666"/>
            </w:tcBorders>
          </w:tcPr>
          <w:p w14:paraId="18A6D56D" w14:textId="77777777" w:rsidR="00C01641" w:rsidRDefault="00C01641" w:rsidP="00C914E2">
            <w:pPr>
              <w:spacing w:before="162" w:line="222" w:lineRule="auto"/>
              <w:ind w:left="325"/>
              <w:rPr>
                <w:rFonts w:ascii="宋体" w:eastAsia="宋体" w:hAnsi="宋体" w:cs="宋体"/>
              </w:rPr>
            </w:pPr>
            <w:r>
              <w:rPr>
                <w:rFonts w:ascii="宋体" w:eastAsia="宋体" w:hAnsi="宋体" w:cs="宋体" w:hint="eastAsia"/>
                <w:color w:val="333333"/>
                <w:spacing w:val="5"/>
                <w:szCs w:val="21"/>
              </w:rPr>
              <w:t>执行</w:t>
            </w:r>
            <w:r>
              <w:rPr>
                <w:rFonts w:ascii="宋体" w:eastAsia="宋体" w:hAnsi="宋体" w:cs="宋体" w:hint="eastAsia"/>
                <w:color w:val="333333"/>
                <w:spacing w:val="4"/>
                <w:szCs w:val="21"/>
              </w:rPr>
              <w:t>率</w:t>
            </w:r>
          </w:p>
        </w:tc>
        <w:tc>
          <w:tcPr>
            <w:tcW w:w="973" w:type="dxa"/>
            <w:tcBorders>
              <w:top w:val="single" w:sz="2" w:space="0" w:color="666666"/>
              <w:bottom w:val="single" w:sz="2" w:space="0" w:color="666666"/>
            </w:tcBorders>
          </w:tcPr>
          <w:p w14:paraId="5356857F" w14:textId="77777777" w:rsidR="00C01641" w:rsidRDefault="00C01641" w:rsidP="00C914E2">
            <w:pPr>
              <w:spacing w:before="162" w:line="223" w:lineRule="auto"/>
              <w:ind w:left="332"/>
              <w:rPr>
                <w:rFonts w:ascii="宋体" w:eastAsia="宋体" w:hAnsi="宋体" w:cs="宋体"/>
              </w:rPr>
            </w:pPr>
            <w:r>
              <w:rPr>
                <w:rFonts w:ascii="宋体" w:eastAsia="宋体" w:hAnsi="宋体" w:cs="宋体" w:hint="eastAsia"/>
                <w:color w:val="333333"/>
                <w:spacing w:val="1"/>
                <w:szCs w:val="21"/>
              </w:rPr>
              <w:t>得</w:t>
            </w:r>
            <w:r>
              <w:rPr>
                <w:rFonts w:ascii="宋体" w:eastAsia="宋体" w:hAnsi="宋体" w:cs="宋体" w:hint="eastAsia"/>
                <w:color w:val="333333"/>
                <w:szCs w:val="21"/>
              </w:rPr>
              <w:t>分</w:t>
            </w:r>
          </w:p>
        </w:tc>
      </w:tr>
      <w:tr w:rsidR="00C01641" w14:paraId="26F93388" w14:textId="77777777" w:rsidTr="00C914E2">
        <w:trPr>
          <w:trHeight w:val="468"/>
        </w:trPr>
        <w:tc>
          <w:tcPr>
            <w:tcW w:w="1285" w:type="dxa"/>
            <w:gridSpan w:val="2"/>
            <w:vMerge/>
            <w:tcBorders>
              <w:top w:val="nil"/>
              <w:bottom w:val="nil"/>
            </w:tcBorders>
          </w:tcPr>
          <w:p w14:paraId="3CD640C6"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027FD030" w14:textId="77777777" w:rsidR="00C01641" w:rsidRDefault="00C01641" w:rsidP="00C914E2">
            <w:pPr>
              <w:spacing w:before="152" w:line="223" w:lineRule="auto"/>
              <w:ind w:left="30"/>
              <w:rPr>
                <w:rFonts w:ascii="宋体" w:eastAsia="宋体" w:hAnsi="宋体" w:cs="宋体"/>
              </w:rPr>
            </w:pPr>
            <w:r>
              <w:rPr>
                <w:rFonts w:ascii="宋体" w:eastAsia="宋体" w:hAnsi="宋体" w:cs="宋体" w:hint="eastAsia"/>
                <w:color w:val="333333"/>
                <w:spacing w:val="10"/>
                <w:szCs w:val="21"/>
              </w:rPr>
              <w:t>年</w:t>
            </w:r>
            <w:r>
              <w:rPr>
                <w:rFonts w:ascii="宋体" w:eastAsia="宋体" w:hAnsi="宋体" w:cs="宋体" w:hint="eastAsia"/>
                <w:color w:val="333333"/>
                <w:spacing w:val="7"/>
                <w:szCs w:val="21"/>
              </w:rPr>
              <w:t>度资金总额</w:t>
            </w:r>
          </w:p>
        </w:tc>
        <w:tc>
          <w:tcPr>
            <w:tcW w:w="1580" w:type="dxa"/>
            <w:tcBorders>
              <w:top w:val="single" w:sz="2" w:space="0" w:color="666666"/>
              <w:bottom w:val="single" w:sz="2" w:space="0" w:color="666666"/>
            </w:tcBorders>
          </w:tcPr>
          <w:p w14:paraId="7C627642" w14:textId="77777777" w:rsidR="00C01641" w:rsidRDefault="00C01641" w:rsidP="00C914E2">
            <w:pPr>
              <w:spacing w:before="167" w:line="181" w:lineRule="auto"/>
              <w:ind w:left="533"/>
              <w:rPr>
                <w:rFonts w:ascii="宋体" w:eastAsia="宋体" w:hAnsi="宋体" w:cs="宋体"/>
              </w:rPr>
            </w:pPr>
            <w:r>
              <w:rPr>
                <w:rFonts w:ascii="宋体" w:eastAsia="宋体" w:hAnsi="宋体" w:cs="宋体" w:hint="eastAsia"/>
                <w:color w:val="333333"/>
                <w:spacing w:val="8"/>
                <w:szCs w:val="21"/>
              </w:rPr>
              <w:t>540.0</w:t>
            </w:r>
            <w:r>
              <w:rPr>
                <w:rFonts w:ascii="宋体" w:eastAsia="宋体" w:hAnsi="宋体" w:cs="宋体" w:hint="eastAsia"/>
                <w:color w:val="333333"/>
                <w:spacing w:val="7"/>
                <w:szCs w:val="21"/>
              </w:rPr>
              <w:t>0</w:t>
            </w:r>
          </w:p>
        </w:tc>
        <w:tc>
          <w:tcPr>
            <w:tcW w:w="1623" w:type="dxa"/>
            <w:tcBorders>
              <w:top w:val="single" w:sz="2" w:space="0" w:color="666666"/>
              <w:bottom w:val="single" w:sz="2" w:space="0" w:color="666666"/>
            </w:tcBorders>
          </w:tcPr>
          <w:p w14:paraId="685FC45A" w14:textId="77777777" w:rsidR="00C01641" w:rsidRDefault="00C01641" w:rsidP="00C914E2">
            <w:pPr>
              <w:spacing w:before="167" w:line="181" w:lineRule="auto"/>
              <w:ind w:left="641"/>
              <w:rPr>
                <w:rFonts w:ascii="宋体" w:eastAsia="宋体" w:hAnsi="宋体" w:cs="宋体"/>
              </w:rPr>
            </w:pPr>
            <w:r>
              <w:rPr>
                <w:rFonts w:ascii="宋体" w:eastAsia="宋体" w:hAnsi="宋体" w:cs="宋体" w:hint="eastAsia"/>
                <w:color w:val="333333"/>
                <w:spacing w:val="7"/>
                <w:szCs w:val="21"/>
              </w:rPr>
              <w:t>540.00</w:t>
            </w:r>
          </w:p>
        </w:tc>
        <w:tc>
          <w:tcPr>
            <w:tcW w:w="1516" w:type="dxa"/>
            <w:tcBorders>
              <w:top w:val="single" w:sz="2" w:space="0" w:color="666666"/>
              <w:bottom w:val="single" w:sz="2" w:space="0" w:color="666666"/>
            </w:tcBorders>
          </w:tcPr>
          <w:p w14:paraId="3CFCA3B6" w14:textId="77777777" w:rsidR="00C01641" w:rsidRDefault="00C01641" w:rsidP="00C914E2">
            <w:pPr>
              <w:spacing w:before="167" w:line="181" w:lineRule="auto"/>
              <w:ind w:left="589"/>
              <w:rPr>
                <w:rFonts w:ascii="宋体" w:eastAsia="宋体" w:hAnsi="宋体" w:cs="宋体"/>
              </w:rPr>
            </w:pPr>
            <w:r>
              <w:rPr>
                <w:rFonts w:ascii="宋体" w:eastAsia="宋体" w:hAnsi="宋体" w:cs="宋体" w:hint="eastAsia"/>
                <w:color w:val="333333"/>
                <w:spacing w:val="7"/>
                <w:szCs w:val="21"/>
              </w:rPr>
              <w:t>418.5</w:t>
            </w:r>
          </w:p>
        </w:tc>
        <w:tc>
          <w:tcPr>
            <w:tcW w:w="914" w:type="dxa"/>
            <w:tcBorders>
              <w:top w:val="single" w:sz="2" w:space="0" w:color="666666"/>
              <w:bottom w:val="single" w:sz="2" w:space="0" w:color="666666"/>
            </w:tcBorders>
          </w:tcPr>
          <w:p w14:paraId="43214FFD" w14:textId="77777777" w:rsidR="00C01641" w:rsidRDefault="00C01641" w:rsidP="00C914E2">
            <w:pPr>
              <w:spacing w:before="167" w:line="182" w:lineRule="auto"/>
              <w:ind w:left="256"/>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c>
          <w:tcPr>
            <w:tcW w:w="1118" w:type="dxa"/>
            <w:tcBorders>
              <w:top w:val="single" w:sz="2" w:space="0" w:color="666666"/>
              <w:bottom w:val="single" w:sz="2" w:space="0" w:color="666666"/>
            </w:tcBorders>
          </w:tcPr>
          <w:p w14:paraId="700672B3" w14:textId="77777777" w:rsidR="00C01641" w:rsidRDefault="00C01641" w:rsidP="00C914E2">
            <w:pPr>
              <w:spacing w:before="141" w:line="242" w:lineRule="auto"/>
              <w:ind w:left="478"/>
              <w:jc w:val="center"/>
              <w:rPr>
                <w:rFonts w:ascii="宋体" w:eastAsia="宋体" w:hAnsi="宋体" w:cs="宋体"/>
              </w:rPr>
            </w:pPr>
            <w:r>
              <w:rPr>
                <w:rFonts w:ascii="宋体" w:eastAsia="宋体" w:hAnsi="宋体" w:cs="宋体" w:hint="eastAsia"/>
                <w:color w:val="333333"/>
                <w:spacing w:val="3"/>
                <w:szCs w:val="21"/>
              </w:rPr>
              <w:t>77.5</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14:paraId="426B3C68" w14:textId="77777777" w:rsidR="00C01641" w:rsidRDefault="00C01641" w:rsidP="00C914E2">
            <w:pPr>
              <w:jc w:val="center"/>
              <w:rPr>
                <w:rFonts w:ascii="宋体" w:eastAsia="宋体" w:hAnsi="宋体" w:cs="宋体"/>
              </w:rPr>
            </w:pPr>
            <w:r>
              <w:rPr>
                <w:rFonts w:ascii="宋体" w:eastAsia="宋体" w:hAnsi="宋体" w:cs="宋体" w:hint="eastAsia"/>
                <w:color w:val="333333"/>
                <w:spacing w:val="8"/>
                <w:szCs w:val="21"/>
              </w:rPr>
              <w:t>7.75</w:t>
            </w:r>
          </w:p>
        </w:tc>
      </w:tr>
      <w:tr w:rsidR="00C01641" w14:paraId="0B5F0B23" w14:textId="77777777" w:rsidTr="00C914E2">
        <w:trPr>
          <w:trHeight w:val="511"/>
        </w:trPr>
        <w:tc>
          <w:tcPr>
            <w:tcW w:w="1285" w:type="dxa"/>
            <w:gridSpan w:val="2"/>
            <w:vMerge/>
            <w:tcBorders>
              <w:top w:val="nil"/>
              <w:bottom w:val="nil"/>
            </w:tcBorders>
          </w:tcPr>
          <w:p w14:paraId="413AA267"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01751387" w14:textId="77777777" w:rsidR="00C01641" w:rsidRDefault="00C01641" w:rsidP="00C914E2">
            <w:pPr>
              <w:spacing w:before="174" w:line="223" w:lineRule="auto"/>
              <w:ind w:left="28"/>
              <w:rPr>
                <w:rFonts w:ascii="宋体" w:eastAsia="宋体" w:hAnsi="宋体" w:cs="宋体"/>
              </w:rPr>
            </w:pPr>
            <w:r>
              <w:rPr>
                <w:rFonts w:ascii="宋体" w:eastAsia="宋体" w:hAnsi="宋体" w:cs="宋体" w:hint="eastAsia"/>
                <w:color w:val="333333"/>
                <w:spacing w:val="1"/>
                <w:szCs w:val="21"/>
              </w:rPr>
              <w:t>其中： 当年</w:t>
            </w:r>
            <w:r>
              <w:rPr>
                <w:rFonts w:ascii="宋体" w:eastAsia="宋体" w:hAnsi="宋体" w:cs="宋体" w:hint="eastAsia"/>
                <w:color w:val="333333"/>
                <w:szCs w:val="21"/>
              </w:rPr>
              <w:t>财政拨款</w:t>
            </w:r>
          </w:p>
        </w:tc>
        <w:tc>
          <w:tcPr>
            <w:tcW w:w="1580" w:type="dxa"/>
            <w:tcBorders>
              <w:top w:val="single" w:sz="2" w:space="0" w:color="666666"/>
              <w:bottom w:val="single" w:sz="2" w:space="0" w:color="666666"/>
            </w:tcBorders>
          </w:tcPr>
          <w:p w14:paraId="037AC7D0" w14:textId="77777777" w:rsidR="00C01641" w:rsidRDefault="00C01641" w:rsidP="00C914E2">
            <w:pPr>
              <w:spacing w:before="167" w:line="181" w:lineRule="auto"/>
              <w:ind w:left="533"/>
              <w:rPr>
                <w:rFonts w:ascii="宋体" w:eastAsia="宋体" w:hAnsi="宋体" w:cs="宋体"/>
                <w:color w:val="333333"/>
                <w:spacing w:val="8"/>
              </w:rPr>
            </w:pPr>
            <w:r>
              <w:rPr>
                <w:rFonts w:ascii="宋体" w:eastAsia="宋体" w:hAnsi="宋体" w:cs="宋体" w:hint="eastAsia"/>
                <w:color w:val="333333"/>
                <w:spacing w:val="8"/>
                <w:szCs w:val="21"/>
              </w:rPr>
              <w:t>540.00</w:t>
            </w:r>
          </w:p>
        </w:tc>
        <w:tc>
          <w:tcPr>
            <w:tcW w:w="1623" w:type="dxa"/>
            <w:tcBorders>
              <w:top w:val="single" w:sz="2" w:space="0" w:color="666666"/>
              <w:bottom w:val="single" w:sz="2" w:space="0" w:color="666666"/>
            </w:tcBorders>
          </w:tcPr>
          <w:p w14:paraId="185018A9" w14:textId="77777777" w:rsidR="00C01641" w:rsidRDefault="00C01641" w:rsidP="00C01641">
            <w:pPr>
              <w:spacing w:before="167" w:line="181" w:lineRule="auto"/>
              <w:ind w:firstLineChars="300" w:firstLine="678"/>
              <w:rPr>
                <w:rFonts w:ascii="宋体" w:eastAsia="宋体" w:hAnsi="宋体" w:cs="宋体"/>
                <w:color w:val="333333"/>
                <w:spacing w:val="8"/>
              </w:rPr>
            </w:pPr>
            <w:r>
              <w:rPr>
                <w:rFonts w:ascii="宋体" w:eastAsia="宋体" w:hAnsi="宋体" w:cs="宋体" w:hint="eastAsia"/>
                <w:color w:val="333333"/>
                <w:spacing w:val="8"/>
                <w:szCs w:val="21"/>
              </w:rPr>
              <w:t>540.00</w:t>
            </w:r>
          </w:p>
        </w:tc>
        <w:tc>
          <w:tcPr>
            <w:tcW w:w="1516" w:type="dxa"/>
            <w:tcBorders>
              <w:top w:val="single" w:sz="2" w:space="0" w:color="666666"/>
              <w:bottom w:val="single" w:sz="2" w:space="0" w:color="666666"/>
            </w:tcBorders>
          </w:tcPr>
          <w:p w14:paraId="53CEBCCE" w14:textId="77777777" w:rsidR="00C01641" w:rsidRDefault="00C01641" w:rsidP="00C01641">
            <w:pPr>
              <w:spacing w:before="167" w:line="181" w:lineRule="auto"/>
              <w:ind w:firstLineChars="200" w:firstLine="452"/>
              <w:rPr>
                <w:rFonts w:ascii="宋体" w:eastAsia="宋体" w:hAnsi="宋体" w:cs="宋体"/>
                <w:color w:val="333333"/>
                <w:spacing w:val="8"/>
              </w:rPr>
            </w:pPr>
            <w:r>
              <w:rPr>
                <w:rFonts w:ascii="宋体" w:eastAsia="宋体" w:hAnsi="宋体" w:cs="宋体" w:hint="eastAsia"/>
                <w:color w:val="333333"/>
                <w:spacing w:val="8"/>
                <w:szCs w:val="21"/>
              </w:rPr>
              <w:t>418.5</w:t>
            </w:r>
          </w:p>
        </w:tc>
        <w:tc>
          <w:tcPr>
            <w:tcW w:w="914" w:type="dxa"/>
            <w:tcBorders>
              <w:top w:val="single" w:sz="2" w:space="0" w:color="666666"/>
              <w:bottom w:val="single" w:sz="2" w:space="0" w:color="666666"/>
            </w:tcBorders>
          </w:tcPr>
          <w:p w14:paraId="3D2E0841" w14:textId="77777777" w:rsidR="00C01641" w:rsidRDefault="00C01641" w:rsidP="00C914E2">
            <w:pPr>
              <w:spacing w:before="167" w:line="181" w:lineRule="auto"/>
              <w:ind w:left="533"/>
              <w:rPr>
                <w:rFonts w:ascii="宋体" w:eastAsia="宋体" w:hAnsi="宋体" w:cs="宋体"/>
                <w:color w:val="333333"/>
                <w:spacing w:val="8"/>
              </w:rPr>
            </w:pPr>
            <w:r>
              <w:rPr>
                <w:rFonts w:ascii="宋体" w:eastAsia="宋体" w:hAnsi="宋体" w:cs="宋体" w:hint="eastAsia"/>
                <w:color w:val="333333"/>
                <w:spacing w:val="8"/>
                <w:szCs w:val="21"/>
              </w:rPr>
              <w:t>——</w:t>
            </w:r>
          </w:p>
        </w:tc>
        <w:tc>
          <w:tcPr>
            <w:tcW w:w="1118" w:type="dxa"/>
            <w:tcBorders>
              <w:top w:val="single" w:sz="2" w:space="0" w:color="666666"/>
              <w:bottom w:val="single" w:sz="2" w:space="0" w:color="666666"/>
            </w:tcBorders>
          </w:tcPr>
          <w:p w14:paraId="29FF745D" w14:textId="77777777" w:rsidR="00C01641" w:rsidRDefault="00C01641" w:rsidP="00C914E2">
            <w:pPr>
              <w:spacing w:before="167" w:line="181" w:lineRule="auto"/>
              <w:ind w:left="533"/>
              <w:rPr>
                <w:rFonts w:ascii="宋体" w:eastAsia="宋体" w:hAnsi="宋体" w:cs="宋体"/>
                <w:color w:val="333333"/>
                <w:spacing w:val="8"/>
              </w:rPr>
            </w:pPr>
            <w:r>
              <w:rPr>
                <w:rFonts w:ascii="宋体" w:eastAsia="宋体" w:hAnsi="宋体" w:cs="宋体" w:hint="eastAsia"/>
                <w:color w:val="333333"/>
                <w:spacing w:val="8"/>
                <w:szCs w:val="21"/>
              </w:rPr>
              <w:t>0%</w:t>
            </w:r>
          </w:p>
        </w:tc>
        <w:tc>
          <w:tcPr>
            <w:tcW w:w="973" w:type="dxa"/>
            <w:tcBorders>
              <w:top w:val="single" w:sz="2" w:space="0" w:color="666666"/>
              <w:bottom w:val="single" w:sz="2" w:space="0" w:color="666666"/>
            </w:tcBorders>
          </w:tcPr>
          <w:p w14:paraId="481FE9F4" w14:textId="77777777" w:rsidR="00C01641" w:rsidRDefault="00C01641" w:rsidP="00C914E2">
            <w:pPr>
              <w:spacing w:before="245" w:line="188" w:lineRule="auto"/>
              <w:ind w:left="326"/>
              <w:jc w:val="center"/>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14:paraId="36769829" w14:textId="77777777" w:rsidTr="00C914E2">
        <w:trPr>
          <w:trHeight w:val="511"/>
        </w:trPr>
        <w:tc>
          <w:tcPr>
            <w:tcW w:w="1285" w:type="dxa"/>
            <w:gridSpan w:val="2"/>
            <w:vMerge/>
            <w:tcBorders>
              <w:top w:val="nil"/>
              <w:bottom w:val="nil"/>
            </w:tcBorders>
          </w:tcPr>
          <w:p w14:paraId="583AFADB"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69B685CA" w14:textId="77777777" w:rsidR="00C01641" w:rsidRDefault="00C01641" w:rsidP="00C914E2">
            <w:pPr>
              <w:spacing w:before="174" w:line="220" w:lineRule="auto"/>
              <w:ind w:left="545"/>
              <w:rPr>
                <w:rFonts w:ascii="宋体" w:eastAsia="宋体" w:hAnsi="宋体" w:cs="宋体"/>
              </w:rPr>
            </w:pPr>
            <w:r>
              <w:rPr>
                <w:rFonts w:ascii="宋体" w:eastAsia="宋体" w:hAnsi="宋体" w:cs="宋体" w:hint="eastAsia"/>
                <w:color w:val="333333"/>
                <w:spacing w:val="8"/>
                <w:szCs w:val="21"/>
              </w:rPr>
              <w:t>上年结转资</w:t>
            </w:r>
            <w:r>
              <w:rPr>
                <w:rFonts w:ascii="宋体" w:eastAsia="宋体" w:hAnsi="宋体" w:cs="宋体" w:hint="eastAsia"/>
                <w:color w:val="333333"/>
                <w:spacing w:val="6"/>
                <w:szCs w:val="21"/>
              </w:rPr>
              <w:t>金</w:t>
            </w:r>
          </w:p>
        </w:tc>
        <w:tc>
          <w:tcPr>
            <w:tcW w:w="1580" w:type="dxa"/>
            <w:tcBorders>
              <w:top w:val="single" w:sz="2" w:space="0" w:color="666666"/>
              <w:bottom w:val="single" w:sz="2" w:space="0" w:color="666666"/>
            </w:tcBorders>
          </w:tcPr>
          <w:p w14:paraId="1A37753F" w14:textId="77777777" w:rsidR="00C01641" w:rsidRDefault="00C01641" w:rsidP="00C914E2">
            <w:pPr>
              <w:spacing w:before="167" w:line="181" w:lineRule="auto"/>
              <w:ind w:left="533"/>
              <w:rPr>
                <w:rFonts w:ascii="宋体" w:eastAsia="宋体" w:hAnsi="宋体" w:cs="宋体"/>
                <w:color w:val="333333"/>
                <w:spacing w:val="8"/>
              </w:rPr>
            </w:pPr>
            <w:r>
              <w:rPr>
                <w:rFonts w:ascii="宋体" w:eastAsia="宋体" w:hAnsi="宋体" w:cs="宋体" w:hint="eastAsia"/>
                <w:color w:val="333333"/>
                <w:spacing w:val="8"/>
                <w:szCs w:val="21"/>
              </w:rPr>
              <w:t>0</w:t>
            </w:r>
          </w:p>
        </w:tc>
        <w:tc>
          <w:tcPr>
            <w:tcW w:w="1623" w:type="dxa"/>
            <w:tcBorders>
              <w:top w:val="single" w:sz="2" w:space="0" w:color="666666"/>
              <w:bottom w:val="single" w:sz="2" w:space="0" w:color="666666"/>
            </w:tcBorders>
          </w:tcPr>
          <w:p w14:paraId="5C99A3B6" w14:textId="77777777" w:rsidR="00C01641" w:rsidRDefault="00C01641" w:rsidP="00C914E2">
            <w:pPr>
              <w:spacing w:before="167" w:line="181" w:lineRule="auto"/>
              <w:ind w:left="533"/>
              <w:rPr>
                <w:rFonts w:ascii="宋体" w:eastAsia="宋体" w:hAnsi="宋体" w:cs="宋体"/>
                <w:color w:val="333333"/>
                <w:spacing w:val="8"/>
              </w:rPr>
            </w:pPr>
            <w:r>
              <w:rPr>
                <w:rFonts w:ascii="宋体" w:eastAsia="宋体" w:hAnsi="宋体" w:cs="宋体" w:hint="eastAsia"/>
                <w:color w:val="333333"/>
                <w:spacing w:val="8"/>
                <w:szCs w:val="21"/>
              </w:rPr>
              <w:t>0</w:t>
            </w:r>
          </w:p>
        </w:tc>
        <w:tc>
          <w:tcPr>
            <w:tcW w:w="1516" w:type="dxa"/>
            <w:tcBorders>
              <w:top w:val="single" w:sz="2" w:space="0" w:color="666666"/>
              <w:bottom w:val="single" w:sz="2" w:space="0" w:color="666666"/>
            </w:tcBorders>
          </w:tcPr>
          <w:p w14:paraId="0D2A754E" w14:textId="77777777" w:rsidR="00C01641" w:rsidRDefault="00C01641" w:rsidP="00C914E2">
            <w:pPr>
              <w:spacing w:before="167" w:line="181" w:lineRule="auto"/>
              <w:ind w:left="533"/>
              <w:rPr>
                <w:rFonts w:ascii="宋体" w:eastAsia="宋体" w:hAnsi="宋体" w:cs="宋体"/>
                <w:color w:val="333333"/>
                <w:spacing w:val="8"/>
              </w:rPr>
            </w:pPr>
            <w:r>
              <w:rPr>
                <w:rFonts w:ascii="宋体" w:eastAsia="宋体" w:hAnsi="宋体" w:cs="宋体" w:hint="eastAsia"/>
                <w:color w:val="333333"/>
                <w:spacing w:val="8"/>
                <w:szCs w:val="21"/>
              </w:rPr>
              <w:t>0</w:t>
            </w:r>
          </w:p>
        </w:tc>
        <w:tc>
          <w:tcPr>
            <w:tcW w:w="914" w:type="dxa"/>
            <w:tcBorders>
              <w:top w:val="single" w:sz="2" w:space="0" w:color="666666"/>
              <w:bottom w:val="single" w:sz="2" w:space="0" w:color="666666"/>
            </w:tcBorders>
          </w:tcPr>
          <w:p w14:paraId="30E2F24D" w14:textId="77777777" w:rsidR="00C01641" w:rsidRDefault="00C01641" w:rsidP="00C914E2">
            <w:pPr>
              <w:spacing w:before="167" w:line="181" w:lineRule="auto"/>
              <w:ind w:left="533"/>
              <w:rPr>
                <w:rFonts w:ascii="宋体" w:eastAsia="宋体" w:hAnsi="宋体" w:cs="宋体"/>
                <w:color w:val="333333"/>
                <w:spacing w:val="8"/>
              </w:rPr>
            </w:pPr>
            <w:r>
              <w:rPr>
                <w:rFonts w:ascii="宋体" w:eastAsia="宋体" w:hAnsi="宋体" w:cs="宋体" w:hint="eastAsia"/>
                <w:color w:val="333333"/>
                <w:spacing w:val="8"/>
                <w:szCs w:val="21"/>
              </w:rPr>
              <w:t>——</w:t>
            </w:r>
          </w:p>
        </w:tc>
        <w:tc>
          <w:tcPr>
            <w:tcW w:w="1118" w:type="dxa"/>
            <w:tcBorders>
              <w:top w:val="single" w:sz="2" w:space="0" w:color="666666"/>
              <w:bottom w:val="single" w:sz="2" w:space="0" w:color="666666"/>
            </w:tcBorders>
          </w:tcPr>
          <w:p w14:paraId="0D7639F6" w14:textId="77777777" w:rsidR="00C01641" w:rsidRDefault="00C01641" w:rsidP="00C914E2">
            <w:pPr>
              <w:spacing w:before="167" w:line="181" w:lineRule="auto"/>
              <w:ind w:left="533"/>
              <w:rPr>
                <w:rFonts w:ascii="宋体" w:eastAsia="宋体" w:hAnsi="宋体" w:cs="宋体"/>
                <w:color w:val="333333"/>
                <w:spacing w:val="8"/>
              </w:rPr>
            </w:pPr>
            <w:r>
              <w:rPr>
                <w:rFonts w:ascii="宋体" w:eastAsia="宋体" w:hAnsi="宋体" w:cs="宋体" w:hint="eastAsia"/>
                <w:color w:val="333333"/>
                <w:spacing w:val="8"/>
                <w:szCs w:val="21"/>
              </w:rPr>
              <w:t>0%</w:t>
            </w:r>
          </w:p>
        </w:tc>
        <w:tc>
          <w:tcPr>
            <w:tcW w:w="973" w:type="dxa"/>
            <w:tcBorders>
              <w:top w:val="single" w:sz="2" w:space="0" w:color="666666"/>
              <w:bottom w:val="single" w:sz="2" w:space="0" w:color="666666"/>
            </w:tcBorders>
          </w:tcPr>
          <w:p w14:paraId="0B9A3882" w14:textId="77777777"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14:paraId="72F2AFEB" w14:textId="77777777" w:rsidTr="00C914E2">
        <w:trPr>
          <w:trHeight w:val="511"/>
        </w:trPr>
        <w:tc>
          <w:tcPr>
            <w:tcW w:w="1285" w:type="dxa"/>
            <w:gridSpan w:val="2"/>
            <w:vMerge/>
            <w:tcBorders>
              <w:top w:val="nil"/>
              <w:bottom w:val="single" w:sz="2" w:space="0" w:color="666666"/>
            </w:tcBorders>
          </w:tcPr>
          <w:p w14:paraId="7EB83AED"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7CB994B9" w14:textId="77777777" w:rsidR="00C01641" w:rsidRDefault="00C01641" w:rsidP="00C914E2">
            <w:pPr>
              <w:spacing w:before="175" w:line="222" w:lineRule="auto"/>
              <w:ind w:left="631"/>
              <w:rPr>
                <w:rFonts w:ascii="宋体" w:eastAsia="宋体" w:hAnsi="宋体" w:cs="宋体"/>
              </w:rPr>
            </w:pPr>
            <w:r>
              <w:rPr>
                <w:rFonts w:ascii="宋体" w:eastAsia="宋体" w:hAnsi="宋体" w:cs="宋体" w:hint="eastAsia"/>
                <w:color w:val="333333"/>
                <w:spacing w:val="6"/>
                <w:szCs w:val="21"/>
              </w:rPr>
              <w:t>其他资金</w:t>
            </w:r>
          </w:p>
        </w:tc>
        <w:tc>
          <w:tcPr>
            <w:tcW w:w="1580" w:type="dxa"/>
            <w:tcBorders>
              <w:top w:val="single" w:sz="2" w:space="0" w:color="666666"/>
              <w:bottom w:val="single" w:sz="2" w:space="0" w:color="666666"/>
            </w:tcBorders>
          </w:tcPr>
          <w:p w14:paraId="768B7C82" w14:textId="77777777" w:rsidR="00C01641" w:rsidRDefault="00C01641" w:rsidP="00C914E2">
            <w:pPr>
              <w:spacing w:before="167" w:line="181" w:lineRule="auto"/>
              <w:ind w:left="533"/>
              <w:rPr>
                <w:rFonts w:ascii="宋体" w:eastAsia="宋体" w:hAnsi="宋体" w:cs="宋体"/>
                <w:color w:val="333333"/>
                <w:spacing w:val="8"/>
              </w:rPr>
            </w:pPr>
            <w:r>
              <w:rPr>
                <w:rFonts w:ascii="宋体" w:eastAsia="宋体" w:hAnsi="宋体" w:cs="宋体" w:hint="eastAsia"/>
                <w:color w:val="333333"/>
                <w:spacing w:val="8"/>
                <w:szCs w:val="21"/>
              </w:rPr>
              <w:t>0</w:t>
            </w:r>
          </w:p>
        </w:tc>
        <w:tc>
          <w:tcPr>
            <w:tcW w:w="1623" w:type="dxa"/>
            <w:tcBorders>
              <w:top w:val="single" w:sz="2" w:space="0" w:color="666666"/>
              <w:bottom w:val="single" w:sz="2" w:space="0" w:color="666666"/>
            </w:tcBorders>
          </w:tcPr>
          <w:p w14:paraId="60347871" w14:textId="77777777" w:rsidR="00C01641" w:rsidRDefault="00C01641" w:rsidP="00C914E2">
            <w:pPr>
              <w:spacing w:before="167" w:line="181" w:lineRule="auto"/>
              <w:ind w:left="533"/>
              <w:rPr>
                <w:rFonts w:ascii="宋体" w:eastAsia="宋体" w:hAnsi="宋体" w:cs="宋体"/>
                <w:color w:val="333333"/>
                <w:spacing w:val="8"/>
              </w:rPr>
            </w:pPr>
            <w:r>
              <w:rPr>
                <w:rFonts w:ascii="宋体" w:eastAsia="宋体" w:hAnsi="宋体" w:cs="宋体" w:hint="eastAsia"/>
                <w:color w:val="333333"/>
                <w:spacing w:val="8"/>
                <w:szCs w:val="21"/>
              </w:rPr>
              <w:t>0</w:t>
            </w:r>
          </w:p>
        </w:tc>
        <w:tc>
          <w:tcPr>
            <w:tcW w:w="1516" w:type="dxa"/>
            <w:tcBorders>
              <w:top w:val="single" w:sz="2" w:space="0" w:color="666666"/>
              <w:bottom w:val="single" w:sz="2" w:space="0" w:color="666666"/>
            </w:tcBorders>
          </w:tcPr>
          <w:p w14:paraId="57FD7292" w14:textId="77777777" w:rsidR="00C01641" w:rsidRDefault="00C01641" w:rsidP="00C914E2">
            <w:pPr>
              <w:spacing w:before="167" w:line="181" w:lineRule="auto"/>
              <w:ind w:left="533"/>
              <w:rPr>
                <w:rFonts w:ascii="宋体" w:eastAsia="宋体" w:hAnsi="宋体" w:cs="宋体"/>
                <w:color w:val="333333"/>
                <w:spacing w:val="8"/>
              </w:rPr>
            </w:pPr>
            <w:r>
              <w:rPr>
                <w:rFonts w:ascii="宋体" w:eastAsia="宋体" w:hAnsi="宋体" w:cs="宋体" w:hint="eastAsia"/>
                <w:color w:val="333333"/>
                <w:spacing w:val="8"/>
                <w:szCs w:val="21"/>
              </w:rPr>
              <w:t>0</w:t>
            </w:r>
          </w:p>
        </w:tc>
        <w:tc>
          <w:tcPr>
            <w:tcW w:w="914" w:type="dxa"/>
            <w:tcBorders>
              <w:top w:val="single" w:sz="2" w:space="0" w:color="666666"/>
              <w:bottom w:val="single" w:sz="2" w:space="0" w:color="666666"/>
            </w:tcBorders>
          </w:tcPr>
          <w:p w14:paraId="31213DFB" w14:textId="77777777" w:rsidR="00C01641" w:rsidRDefault="00C01641" w:rsidP="00C914E2">
            <w:pPr>
              <w:spacing w:before="167" w:line="181" w:lineRule="auto"/>
              <w:ind w:left="533"/>
              <w:rPr>
                <w:rFonts w:ascii="宋体" w:eastAsia="宋体" w:hAnsi="宋体" w:cs="宋体"/>
                <w:color w:val="333333"/>
                <w:spacing w:val="8"/>
              </w:rPr>
            </w:pPr>
            <w:r>
              <w:rPr>
                <w:rFonts w:ascii="宋体" w:eastAsia="宋体" w:hAnsi="宋体" w:cs="宋体" w:hint="eastAsia"/>
                <w:color w:val="333333"/>
                <w:spacing w:val="8"/>
                <w:szCs w:val="21"/>
              </w:rPr>
              <w:t>——</w:t>
            </w:r>
          </w:p>
        </w:tc>
        <w:tc>
          <w:tcPr>
            <w:tcW w:w="1118" w:type="dxa"/>
            <w:tcBorders>
              <w:top w:val="single" w:sz="2" w:space="0" w:color="666666"/>
              <w:bottom w:val="single" w:sz="2" w:space="0" w:color="666666"/>
            </w:tcBorders>
          </w:tcPr>
          <w:p w14:paraId="63539216" w14:textId="77777777" w:rsidR="00C01641" w:rsidRDefault="00C01641" w:rsidP="00C914E2">
            <w:pPr>
              <w:spacing w:before="167" w:line="181" w:lineRule="auto"/>
              <w:ind w:left="533"/>
              <w:rPr>
                <w:rFonts w:ascii="宋体" w:eastAsia="宋体" w:hAnsi="宋体" w:cs="宋体"/>
                <w:color w:val="333333"/>
                <w:spacing w:val="8"/>
              </w:rPr>
            </w:pPr>
            <w:r>
              <w:rPr>
                <w:rFonts w:ascii="宋体" w:eastAsia="宋体" w:hAnsi="宋体" w:cs="宋体" w:hint="eastAsia"/>
                <w:color w:val="333333"/>
                <w:spacing w:val="8"/>
                <w:szCs w:val="21"/>
              </w:rPr>
              <w:t>0%</w:t>
            </w:r>
          </w:p>
        </w:tc>
        <w:tc>
          <w:tcPr>
            <w:tcW w:w="973" w:type="dxa"/>
            <w:tcBorders>
              <w:top w:val="single" w:sz="2" w:space="0" w:color="666666"/>
              <w:bottom w:val="single" w:sz="2" w:space="0" w:color="666666"/>
            </w:tcBorders>
          </w:tcPr>
          <w:p w14:paraId="18182FE9" w14:textId="77777777" w:rsidR="00C01641" w:rsidRDefault="00C01641" w:rsidP="00C914E2">
            <w:pPr>
              <w:spacing w:before="246"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14:paraId="446324AE" w14:textId="77777777" w:rsidTr="00C914E2">
        <w:trPr>
          <w:trHeight w:val="317"/>
        </w:trPr>
        <w:tc>
          <w:tcPr>
            <w:tcW w:w="595" w:type="dxa"/>
            <w:vMerge w:val="restart"/>
            <w:tcBorders>
              <w:top w:val="single" w:sz="2" w:space="0" w:color="666666"/>
              <w:bottom w:val="nil"/>
            </w:tcBorders>
            <w:textDirection w:val="tbRlV"/>
          </w:tcPr>
          <w:p w14:paraId="6353C600" w14:textId="77777777" w:rsidR="00C01641" w:rsidRDefault="00C01641" w:rsidP="00C914E2">
            <w:pPr>
              <w:spacing w:before="58" w:line="193" w:lineRule="auto"/>
              <w:ind w:left="304"/>
              <w:rPr>
                <w:rFonts w:ascii="宋体" w:eastAsia="宋体" w:hAnsi="宋体" w:cs="宋体"/>
              </w:rPr>
            </w:pPr>
            <w:r>
              <w:rPr>
                <w:rFonts w:ascii="宋体" w:eastAsia="宋体" w:hAnsi="宋体" w:cs="宋体" w:hint="eastAsia"/>
                <w:color w:val="333333"/>
                <w:spacing w:val="16"/>
                <w:szCs w:val="21"/>
              </w:rPr>
              <w:t>度体标</w:t>
            </w:r>
          </w:p>
          <w:p w14:paraId="1FDFE31D" w14:textId="77777777" w:rsidR="00C01641" w:rsidRDefault="00C01641" w:rsidP="00C914E2">
            <w:pPr>
              <w:spacing w:line="199" w:lineRule="auto"/>
              <w:ind w:left="304"/>
              <w:rPr>
                <w:rFonts w:ascii="宋体" w:eastAsia="宋体" w:hAnsi="宋体" w:cs="宋体"/>
              </w:rPr>
            </w:pPr>
            <w:r>
              <w:rPr>
                <w:rFonts w:ascii="宋体" w:eastAsia="宋体" w:hAnsi="宋体" w:cs="宋体" w:hint="eastAsia"/>
                <w:color w:val="333333"/>
                <w:spacing w:val="16"/>
                <w:szCs w:val="21"/>
              </w:rPr>
              <w:t>年总目</w:t>
            </w:r>
          </w:p>
        </w:tc>
        <w:tc>
          <w:tcPr>
            <w:tcW w:w="5634" w:type="dxa"/>
            <w:gridSpan w:val="4"/>
            <w:tcBorders>
              <w:top w:val="single" w:sz="2" w:space="0" w:color="666666"/>
              <w:bottom w:val="single" w:sz="2" w:space="0" w:color="666666"/>
            </w:tcBorders>
          </w:tcPr>
          <w:p w14:paraId="6B18A5B3" w14:textId="77777777" w:rsidR="00C01641" w:rsidRDefault="00C01641" w:rsidP="00C914E2">
            <w:pPr>
              <w:spacing w:before="78" w:line="223" w:lineRule="auto"/>
              <w:ind w:left="2583"/>
              <w:rPr>
                <w:rFonts w:ascii="宋体" w:eastAsia="宋体" w:hAnsi="宋体" w:cs="宋体"/>
              </w:rPr>
            </w:pPr>
            <w:r>
              <w:rPr>
                <w:rFonts w:ascii="宋体" w:eastAsia="宋体" w:hAnsi="宋体" w:cs="宋体" w:hint="eastAsia"/>
                <w:color w:val="333333"/>
                <w:spacing w:val="-11"/>
                <w:szCs w:val="21"/>
              </w:rPr>
              <w:t>预</w:t>
            </w:r>
            <w:r>
              <w:rPr>
                <w:rFonts w:ascii="宋体" w:eastAsia="宋体" w:hAnsi="宋体" w:cs="宋体" w:hint="eastAsia"/>
                <w:color w:val="333333"/>
                <w:spacing w:val="-10"/>
                <w:szCs w:val="21"/>
              </w:rPr>
              <w:t>期 目标</w:t>
            </w:r>
          </w:p>
        </w:tc>
        <w:tc>
          <w:tcPr>
            <w:tcW w:w="4521" w:type="dxa"/>
            <w:gridSpan w:val="4"/>
            <w:tcBorders>
              <w:top w:val="single" w:sz="2" w:space="0" w:color="666666"/>
              <w:bottom w:val="single" w:sz="2" w:space="0" w:color="666666"/>
            </w:tcBorders>
          </w:tcPr>
          <w:p w14:paraId="2B99BFE3" w14:textId="77777777" w:rsidR="00C01641" w:rsidRDefault="00C01641" w:rsidP="00C914E2">
            <w:pPr>
              <w:spacing w:before="78" w:line="223" w:lineRule="auto"/>
              <w:ind w:left="1784"/>
              <w:rPr>
                <w:rFonts w:ascii="宋体" w:eastAsia="宋体" w:hAnsi="宋体" w:cs="宋体"/>
              </w:rPr>
            </w:pPr>
            <w:r>
              <w:rPr>
                <w:rFonts w:ascii="宋体" w:eastAsia="宋体" w:hAnsi="宋体" w:cs="宋体" w:hint="eastAsia"/>
                <w:color w:val="333333"/>
                <w:spacing w:val="10"/>
                <w:szCs w:val="21"/>
              </w:rPr>
              <w:t>实</w:t>
            </w:r>
            <w:r>
              <w:rPr>
                <w:rFonts w:ascii="宋体" w:eastAsia="宋体" w:hAnsi="宋体" w:cs="宋体" w:hint="eastAsia"/>
                <w:color w:val="333333"/>
                <w:spacing w:val="7"/>
                <w:szCs w:val="21"/>
              </w:rPr>
              <w:t>际完成情况</w:t>
            </w:r>
          </w:p>
        </w:tc>
      </w:tr>
      <w:tr w:rsidR="00C01641" w14:paraId="39A0E76C" w14:textId="77777777" w:rsidTr="00C914E2">
        <w:trPr>
          <w:trHeight w:val="785"/>
        </w:trPr>
        <w:tc>
          <w:tcPr>
            <w:tcW w:w="595" w:type="dxa"/>
            <w:vMerge/>
            <w:tcBorders>
              <w:top w:val="nil"/>
              <w:bottom w:val="single" w:sz="2" w:space="0" w:color="666666"/>
            </w:tcBorders>
            <w:textDirection w:val="tbRlV"/>
          </w:tcPr>
          <w:p w14:paraId="2A831069" w14:textId="77777777" w:rsidR="00C01641" w:rsidRDefault="00C01641" w:rsidP="00C914E2">
            <w:pPr>
              <w:rPr>
                <w:rFonts w:ascii="宋体" w:eastAsia="宋体" w:hAnsi="宋体" w:cs="宋体"/>
              </w:rPr>
            </w:pPr>
          </w:p>
        </w:tc>
        <w:tc>
          <w:tcPr>
            <w:tcW w:w="5634" w:type="dxa"/>
            <w:gridSpan w:val="4"/>
            <w:tcBorders>
              <w:top w:val="single" w:sz="2" w:space="0" w:color="666666"/>
              <w:bottom w:val="single" w:sz="2" w:space="0" w:color="666666"/>
            </w:tcBorders>
          </w:tcPr>
          <w:p w14:paraId="011966E3" w14:textId="77777777" w:rsidR="00C01641" w:rsidRDefault="00C01641" w:rsidP="00C914E2">
            <w:pPr>
              <w:spacing w:line="255" w:lineRule="auto"/>
              <w:rPr>
                <w:rFonts w:ascii="宋体" w:eastAsia="宋体" w:hAnsi="宋体" w:cs="宋体"/>
              </w:rPr>
            </w:pPr>
          </w:p>
          <w:p w14:paraId="468CC4AB" w14:textId="77777777" w:rsidR="00C01641" w:rsidRDefault="00C01641" w:rsidP="00C914E2">
            <w:pPr>
              <w:spacing w:before="49" w:line="197" w:lineRule="exact"/>
              <w:ind w:left="44"/>
              <w:rPr>
                <w:rFonts w:ascii="宋体" w:eastAsia="宋体" w:hAnsi="宋体" w:cs="宋体"/>
              </w:rPr>
            </w:pPr>
            <w:r>
              <w:rPr>
                <w:rFonts w:ascii="宋体" w:eastAsia="宋体" w:hAnsi="宋体" w:cs="宋体" w:hint="eastAsia"/>
                <w:color w:val="333333"/>
                <w:spacing w:val="10"/>
                <w:position w:val="1"/>
                <w:szCs w:val="21"/>
              </w:rPr>
              <w:t>1.确保特定行业从业人员免费接受健康检查</w:t>
            </w:r>
          </w:p>
        </w:tc>
        <w:tc>
          <w:tcPr>
            <w:tcW w:w="4521" w:type="dxa"/>
            <w:gridSpan w:val="4"/>
            <w:tcBorders>
              <w:top w:val="single" w:sz="2" w:space="0" w:color="666666"/>
              <w:bottom w:val="single" w:sz="2" w:space="0" w:color="666666"/>
            </w:tcBorders>
          </w:tcPr>
          <w:p w14:paraId="2161A26D" w14:textId="77777777" w:rsidR="00C01641" w:rsidRDefault="00C01641" w:rsidP="00C914E2">
            <w:pPr>
              <w:rPr>
                <w:rFonts w:ascii="宋体" w:eastAsia="宋体" w:hAnsi="宋体" w:cs="宋体"/>
              </w:rPr>
            </w:pPr>
          </w:p>
        </w:tc>
      </w:tr>
    </w:tbl>
    <w:p w14:paraId="6CDADA12" w14:textId="77777777" w:rsidR="00C01641" w:rsidRDefault="00C01641" w:rsidP="00C01641">
      <w:pPr>
        <w:spacing w:line="129" w:lineRule="exact"/>
        <w:rPr>
          <w:rFonts w:ascii="宋体" w:eastAsia="宋体" w:hAnsi="宋体" w:cs="宋体"/>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76"/>
      </w:tblGrid>
      <w:tr w:rsidR="00C01641" w14:paraId="48211BA8" w14:textId="77777777" w:rsidTr="00C914E2">
        <w:trPr>
          <w:trHeight w:val="377"/>
        </w:trPr>
        <w:tc>
          <w:tcPr>
            <w:tcW w:w="1295" w:type="dxa"/>
            <w:tcBorders>
              <w:top w:val="single" w:sz="2" w:space="0" w:color="666666"/>
              <w:bottom w:val="single" w:sz="2" w:space="0" w:color="666666"/>
            </w:tcBorders>
          </w:tcPr>
          <w:p w14:paraId="22ECDB74" w14:textId="77777777" w:rsidR="00C01641" w:rsidRDefault="00C01641"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szCs w:val="21"/>
              </w:rPr>
              <w:t>一</w:t>
            </w:r>
            <w:r>
              <w:rPr>
                <w:rFonts w:ascii="宋体" w:eastAsia="宋体" w:hAnsi="宋体" w:cs="宋体" w:hint="eastAsia"/>
                <w:color w:val="333333"/>
                <w:spacing w:val="5"/>
                <w:position w:val="2"/>
                <w:szCs w:val="21"/>
              </w:rPr>
              <w:t>级指标</w:t>
            </w:r>
          </w:p>
        </w:tc>
        <w:tc>
          <w:tcPr>
            <w:tcW w:w="1376" w:type="dxa"/>
            <w:tcBorders>
              <w:top w:val="single" w:sz="2" w:space="0" w:color="666666"/>
              <w:bottom w:val="single" w:sz="2" w:space="0" w:color="666666"/>
            </w:tcBorders>
          </w:tcPr>
          <w:p w14:paraId="73ABAECE" w14:textId="77777777" w:rsidR="00C01641" w:rsidRDefault="00C01641" w:rsidP="00C914E2">
            <w:pPr>
              <w:spacing w:before="113" w:line="223" w:lineRule="auto"/>
              <w:ind w:left="372"/>
              <w:rPr>
                <w:rFonts w:ascii="宋体" w:eastAsia="宋体" w:hAnsi="宋体" w:cs="宋体"/>
              </w:rPr>
            </w:pPr>
            <w:r>
              <w:rPr>
                <w:rFonts w:ascii="宋体" w:eastAsia="宋体" w:hAnsi="宋体" w:cs="宋体" w:hint="eastAsia"/>
                <w:color w:val="333333"/>
                <w:spacing w:val="5"/>
                <w:szCs w:val="21"/>
              </w:rPr>
              <w:t>二级指标</w:t>
            </w:r>
          </w:p>
        </w:tc>
        <w:tc>
          <w:tcPr>
            <w:tcW w:w="2311" w:type="dxa"/>
            <w:tcBorders>
              <w:top w:val="single" w:sz="2" w:space="0" w:color="666666"/>
              <w:bottom w:val="single" w:sz="2" w:space="0" w:color="666666"/>
            </w:tcBorders>
          </w:tcPr>
          <w:p w14:paraId="1C5E017C" w14:textId="77777777" w:rsidR="00C01641" w:rsidRDefault="00C01641" w:rsidP="00C914E2">
            <w:pPr>
              <w:spacing w:before="113" w:line="223" w:lineRule="auto"/>
              <w:ind w:left="840"/>
              <w:rPr>
                <w:rFonts w:ascii="宋体" w:eastAsia="宋体" w:hAnsi="宋体" w:cs="宋体"/>
              </w:rPr>
            </w:pPr>
            <w:r>
              <w:rPr>
                <w:rFonts w:ascii="宋体" w:eastAsia="宋体" w:hAnsi="宋体" w:cs="宋体" w:hint="eastAsia"/>
                <w:color w:val="333333"/>
                <w:spacing w:val="6"/>
                <w:szCs w:val="21"/>
              </w:rPr>
              <w:t>三</w:t>
            </w:r>
            <w:r>
              <w:rPr>
                <w:rFonts w:ascii="宋体" w:eastAsia="宋体" w:hAnsi="宋体" w:cs="宋体" w:hint="eastAsia"/>
                <w:color w:val="333333"/>
                <w:spacing w:val="5"/>
                <w:szCs w:val="21"/>
              </w:rPr>
              <w:t>级指标</w:t>
            </w:r>
          </w:p>
        </w:tc>
        <w:tc>
          <w:tcPr>
            <w:tcW w:w="1258" w:type="dxa"/>
            <w:tcBorders>
              <w:top w:val="single" w:sz="2" w:space="0" w:color="666666"/>
              <w:bottom w:val="single" w:sz="2" w:space="0" w:color="666666"/>
            </w:tcBorders>
          </w:tcPr>
          <w:p w14:paraId="5D6BB435" w14:textId="77777777" w:rsidR="00C01641" w:rsidRDefault="00C01641" w:rsidP="00C914E2">
            <w:pPr>
              <w:spacing w:before="26" w:line="212" w:lineRule="auto"/>
              <w:ind w:left="476"/>
              <w:rPr>
                <w:rFonts w:ascii="宋体" w:eastAsia="宋体" w:hAnsi="宋体" w:cs="宋体"/>
              </w:rPr>
            </w:pPr>
            <w:r>
              <w:rPr>
                <w:rFonts w:ascii="宋体" w:eastAsia="宋体" w:hAnsi="宋体" w:cs="宋体" w:hint="eastAsia"/>
                <w:color w:val="333333"/>
                <w:spacing w:val="-1"/>
                <w:szCs w:val="21"/>
              </w:rPr>
              <w:t>年</w:t>
            </w:r>
            <w:r>
              <w:rPr>
                <w:rFonts w:ascii="宋体" w:eastAsia="宋体" w:hAnsi="宋体" w:cs="宋体" w:hint="eastAsia"/>
                <w:color w:val="333333"/>
                <w:szCs w:val="21"/>
              </w:rPr>
              <w:t>度</w:t>
            </w:r>
          </w:p>
          <w:p w14:paraId="07ED3E02" w14:textId="77777777" w:rsidR="00C01641" w:rsidRDefault="00C01641" w:rsidP="00C914E2">
            <w:pPr>
              <w:spacing w:line="218" w:lineRule="auto"/>
              <w:ind w:left="392"/>
              <w:rPr>
                <w:rFonts w:ascii="宋体" w:eastAsia="宋体" w:hAnsi="宋体" w:cs="宋体"/>
              </w:rPr>
            </w:pPr>
            <w:r>
              <w:rPr>
                <w:rFonts w:ascii="宋体" w:eastAsia="宋体" w:hAnsi="宋体" w:cs="宋体" w:hint="eastAsia"/>
                <w:color w:val="333333"/>
                <w:spacing w:val="5"/>
                <w:szCs w:val="21"/>
              </w:rPr>
              <w:t>指</w:t>
            </w:r>
            <w:r>
              <w:rPr>
                <w:rFonts w:ascii="宋体" w:eastAsia="宋体" w:hAnsi="宋体" w:cs="宋体" w:hint="eastAsia"/>
                <w:color w:val="333333"/>
                <w:spacing w:val="4"/>
                <w:szCs w:val="21"/>
              </w:rPr>
              <w:t>标值</w:t>
            </w:r>
          </w:p>
        </w:tc>
        <w:tc>
          <w:tcPr>
            <w:tcW w:w="1290" w:type="dxa"/>
            <w:tcBorders>
              <w:top w:val="single" w:sz="2" w:space="0" w:color="666666"/>
              <w:bottom w:val="single" w:sz="2" w:space="0" w:color="666666"/>
            </w:tcBorders>
          </w:tcPr>
          <w:p w14:paraId="337083A8" w14:textId="77777777" w:rsidR="00C01641" w:rsidRDefault="00C01641" w:rsidP="00C914E2">
            <w:pPr>
              <w:spacing w:before="26" w:line="212" w:lineRule="auto"/>
              <w:ind w:left="493"/>
              <w:rPr>
                <w:rFonts w:ascii="宋体" w:eastAsia="宋体" w:hAnsi="宋体" w:cs="宋体"/>
              </w:rPr>
            </w:pPr>
            <w:r>
              <w:rPr>
                <w:rFonts w:ascii="宋体" w:eastAsia="宋体" w:hAnsi="宋体" w:cs="宋体" w:hint="eastAsia"/>
                <w:color w:val="333333"/>
                <w:spacing w:val="-1"/>
                <w:szCs w:val="21"/>
              </w:rPr>
              <w:t>实</w:t>
            </w:r>
            <w:r>
              <w:rPr>
                <w:rFonts w:ascii="宋体" w:eastAsia="宋体" w:hAnsi="宋体" w:cs="宋体" w:hint="eastAsia"/>
                <w:color w:val="333333"/>
                <w:szCs w:val="21"/>
              </w:rPr>
              <w:t>际</w:t>
            </w:r>
          </w:p>
          <w:p w14:paraId="7E778EF5" w14:textId="77777777" w:rsidR="00C01641" w:rsidRDefault="00C01641" w:rsidP="00C914E2">
            <w:pPr>
              <w:spacing w:line="218" w:lineRule="auto"/>
              <w:ind w:left="412"/>
              <w:rPr>
                <w:rFonts w:ascii="宋体" w:eastAsia="宋体" w:hAnsi="宋体" w:cs="宋体"/>
              </w:rPr>
            </w:pPr>
            <w:r>
              <w:rPr>
                <w:rFonts w:ascii="宋体" w:eastAsia="宋体" w:hAnsi="宋体" w:cs="宋体" w:hint="eastAsia"/>
                <w:color w:val="333333"/>
                <w:spacing w:val="4"/>
                <w:szCs w:val="21"/>
              </w:rPr>
              <w:t>完</w:t>
            </w:r>
            <w:r>
              <w:rPr>
                <w:rFonts w:ascii="宋体" w:eastAsia="宋体" w:hAnsi="宋体" w:cs="宋体" w:hint="eastAsia"/>
                <w:color w:val="333333"/>
                <w:spacing w:val="3"/>
                <w:szCs w:val="21"/>
              </w:rPr>
              <w:t>成值</w:t>
            </w:r>
          </w:p>
        </w:tc>
        <w:tc>
          <w:tcPr>
            <w:tcW w:w="677" w:type="dxa"/>
            <w:tcBorders>
              <w:top w:val="single" w:sz="2" w:space="0" w:color="666666"/>
              <w:bottom w:val="single" w:sz="2" w:space="0" w:color="666666"/>
            </w:tcBorders>
          </w:tcPr>
          <w:p w14:paraId="4BB43F6B" w14:textId="77777777" w:rsidR="00C01641" w:rsidRDefault="00C01641" w:rsidP="00C914E2">
            <w:pPr>
              <w:spacing w:before="26" w:line="212" w:lineRule="auto"/>
              <w:ind w:left="267"/>
              <w:rPr>
                <w:rFonts w:ascii="宋体" w:eastAsia="宋体" w:hAnsi="宋体" w:cs="宋体"/>
              </w:rPr>
            </w:pPr>
            <w:r>
              <w:rPr>
                <w:rFonts w:ascii="宋体" w:eastAsia="宋体" w:hAnsi="宋体" w:cs="宋体" w:hint="eastAsia"/>
                <w:color w:val="333333"/>
                <w:szCs w:val="21"/>
              </w:rPr>
              <w:t>分</w:t>
            </w:r>
          </w:p>
          <w:p w14:paraId="5CF1D3CC" w14:textId="77777777" w:rsidR="00C01641" w:rsidRDefault="00C01641" w:rsidP="00C914E2">
            <w:pPr>
              <w:spacing w:line="218" w:lineRule="auto"/>
              <w:ind w:left="265"/>
              <w:rPr>
                <w:rFonts w:ascii="宋体" w:eastAsia="宋体" w:hAnsi="宋体" w:cs="宋体"/>
              </w:rPr>
            </w:pPr>
            <w:r>
              <w:rPr>
                <w:rFonts w:ascii="宋体" w:eastAsia="宋体" w:hAnsi="宋体" w:cs="宋体" w:hint="eastAsia"/>
                <w:color w:val="333333"/>
                <w:szCs w:val="21"/>
              </w:rPr>
              <w:t>值</w:t>
            </w:r>
          </w:p>
        </w:tc>
        <w:tc>
          <w:tcPr>
            <w:tcW w:w="667" w:type="dxa"/>
            <w:tcBorders>
              <w:top w:val="single" w:sz="2" w:space="0" w:color="666666"/>
              <w:bottom w:val="single" w:sz="2" w:space="0" w:color="666666"/>
            </w:tcBorders>
          </w:tcPr>
          <w:p w14:paraId="4457107A" w14:textId="77777777" w:rsidR="00C01641" w:rsidRDefault="00C01641" w:rsidP="00C914E2">
            <w:pPr>
              <w:spacing w:before="26" w:line="212" w:lineRule="auto"/>
              <w:ind w:left="261"/>
              <w:rPr>
                <w:rFonts w:ascii="宋体" w:eastAsia="宋体" w:hAnsi="宋体" w:cs="宋体"/>
              </w:rPr>
            </w:pPr>
            <w:r>
              <w:rPr>
                <w:rFonts w:ascii="宋体" w:eastAsia="宋体" w:hAnsi="宋体" w:cs="宋体" w:hint="eastAsia"/>
                <w:color w:val="333333"/>
                <w:szCs w:val="21"/>
              </w:rPr>
              <w:t>得</w:t>
            </w:r>
          </w:p>
          <w:p w14:paraId="5B1FEA37" w14:textId="77777777" w:rsidR="00C01641" w:rsidRDefault="00C01641" w:rsidP="00C914E2">
            <w:pPr>
              <w:spacing w:line="218" w:lineRule="auto"/>
              <w:ind w:left="262"/>
              <w:rPr>
                <w:rFonts w:ascii="宋体" w:eastAsia="宋体" w:hAnsi="宋体" w:cs="宋体"/>
              </w:rPr>
            </w:pPr>
            <w:r>
              <w:rPr>
                <w:rFonts w:ascii="宋体" w:eastAsia="宋体" w:hAnsi="宋体" w:cs="宋体" w:hint="eastAsia"/>
                <w:color w:val="333333"/>
                <w:szCs w:val="21"/>
              </w:rPr>
              <w:t>分</w:t>
            </w:r>
          </w:p>
        </w:tc>
        <w:tc>
          <w:tcPr>
            <w:tcW w:w="1876" w:type="dxa"/>
            <w:tcBorders>
              <w:top w:val="single" w:sz="2" w:space="0" w:color="666666"/>
              <w:bottom w:val="single" w:sz="2" w:space="0" w:color="666666"/>
            </w:tcBorders>
          </w:tcPr>
          <w:p w14:paraId="72692E46" w14:textId="77777777" w:rsidR="00C01641" w:rsidRDefault="00C01641" w:rsidP="00C914E2">
            <w:pPr>
              <w:spacing w:before="113" w:line="222" w:lineRule="auto"/>
              <w:ind w:left="57"/>
              <w:rPr>
                <w:rFonts w:ascii="宋体" w:eastAsia="宋体" w:hAnsi="宋体" w:cs="宋体"/>
              </w:rPr>
            </w:pPr>
            <w:r>
              <w:rPr>
                <w:rFonts w:ascii="宋体" w:eastAsia="宋体" w:hAnsi="宋体" w:cs="宋体" w:hint="eastAsia"/>
                <w:color w:val="333333"/>
                <w:spacing w:val="14"/>
                <w:szCs w:val="21"/>
              </w:rPr>
              <w:t>偏</w:t>
            </w:r>
            <w:r>
              <w:rPr>
                <w:rFonts w:ascii="宋体" w:eastAsia="宋体" w:hAnsi="宋体" w:cs="宋体" w:hint="eastAsia"/>
                <w:color w:val="333333"/>
                <w:spacing w:val="9"/>
                <w:szCs w:val="21"/>
              </w:rPr>
              <w:t>差原因分析及改进措施</w:t>
            </w:r>
          </w:p>
        </w:tc>
      </w:tr>
      <w:tr w:rsidR="00C01641" w14:paraId="66100871" w14:textId="77777777" w:rsidTr="00C914E2">
        <w:trPr>
          <w:trHeight w:val="360"/>
        </w:trPr>
        <w:tc>
          <w:tcPr>
            <w:tcW w:w="1295" w:type="dxa"/>
            <w:tcBorders>
              <w:top w:val="single" w:sz="2" w:space="0" w:color="666666"/>
              <w:bottom w:val="single" w:sz="2" w:space="0" w:color="666666"/>
            </w:tcBorders>
          </w:tcPr>
          <w:p w14:paraId="392EC8FC" w14:textId="77777777" w:rsidR="00C01641" w:rsidRDefault="00C01641" w:rsidP="00C914E2">
            <w:pPr>
              <w:spacing w:before="97"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14:paraId="52E133ED" w14:textId="77777777" w:rsidR="00C01641" w:rsidRDefault="00C01641" w:rsidP="00C914E2">
            <w:pPr>
              <w:spacing w:before="97" w:line="223" w:lineRule="auto"/>
              <w:ind w:left="38"/>
              <w:rPr>
                <w:rFonts w:ascii="宋体" w:eastAsia="宋体" w:hAnsi="宋体" w:cs="宋体"/>
              </w:rPr>
            </w:pPr>
            <w:r>
              <w:rPr>
                <w:rFonts w:ascii="宋体" w:eastAsia="宋体" w:hAnsi="宋体" w:cs="宋体" w:hint="eastAsia"/>
                <w:color w:val="333333"/>
                <w:spacing w:val="7"/>
                <w:szCs w:val="21"/>
              </w:rPr>
              <w:t>数</w:t>
            </w:r>
            <w:r>
              <w:rPr>
                <w:rFonts w:ascii="宋体" w:eastAsia="宋体" w:hAnsi="宋体" w:cs="宋体" w:hint="eastAsia"/>
                <w:color w:val="333333"/>
                <w:spacing w:val="6"/>
                <w:szCs w:val="21"/>
              </w:rPr>
              <w:t>量指标</w:t>
            </w:r>
          </w:p>
        </w:tc>
        <w:tc>
          <w:tcPr>
            <w:tcW w:w="2311" w:type="dxa"/>
            <w:tcBorders>
              <w:top w:val="single" w:sz="2" w:space="0" w:color="666666"/>
              <w:bottom w:val="single" w:sz="2" w:space="0" w:color="666666"/>
            </w:tcBorders>
          </w:tcPr>
          <w:p w14:paraId="2491F6C6" w14:textId="77777777" w:rsidR="00C01641" w:rsidRDefault="00C01641" w:rsidP="00C914E2">
            <w:pPr>
              <w:spacing w:before="86" w:line="221" w:lineRule="auto"/>
              <w:ind w:left="40"/>
              <w:rPr>
                <w:rFonts w:ascii="宋体" w:eastAsia="宋体" w:hAnsi="宋体" w:cs="宋体"/>
              </w:rPr>
            </w:pPr>
            <w:r>
              <w:rPr>
                <w:rFonts w:ascii="宋体" w:eastAsia="宋体" w:hAnsi="宋体" w:cs="宋体" w:hint="eastAsia"/>
                <w:color w:val="333333"/>
                <w:spacing w:val="7"/>
                <w:szCs w:val="21"/>
              </w:rPr>
              <w:t>应</w:t>
            </w:r>
            <w:proofErr w:type="gramStart"/>
            <w:r>
              <w:rPr>
                <w:rFonts w:ascii="宋体" w:eastAsia="宋体" w:hAnsi="宋体" w:cs="宋体" w:hint="eastAsia"/>
                <w:color w:val="333333"/>
                <w:spacing w:val="6"/>
                <w:szCs w:val="21"/>
              </w:rPr>
              <w:t>检尽检</w:t>
            </w:r>
            <w:proofErr w:type="gramEnd"/>
          </w:p>
        </w:tc>
        <w:tc>
          <w:tcPr>
            <w:tcW w:w="1258" w:type="dxa"/>
            <w:tcBorders>
              <w:top w:val="single" w:sz="2" w:space="0" w:color="666666"/>
              <w:bottom w:val="single" w:sz="2" w:space="0" w:color="666666"/>
            </w:tcBorders>
          </w:tcPr>
          <w:p w14:paraId="0EB4BE15" w14:textId="77777777" w:rsidR="00C01641" w:rsidRDefault="00C01641" w:rsidP="00C914E2">
            <w:pPr>
              <w:spacing w:before="86" w:line="227" w:lineRule="auto"/>
              <w:ind w:left="49"/>
              <w:rPr>
                <w:rFonts w:ascii="宋体" w:eastAsia="宋体" w:hAnsi="宋体" w:cs="宋体"/>
              </w:rPr>
            </w:pPr>
            <w:r>
              <w:rPr>
                <w:rFonts w:ascii="宋体" w:eastAsia="宋体" w:hAnsi="宋体" w:cs="宋体" w:hint="eastAsia"/>
                <w:color w:val="333333"/>
                <w:spacing w:val="9"/>
                <w:szCs w:val="21"/>
              </w:rPr>
              <w:t>≤</w:t>
            </w:r>
            <w:r>
              <w:rPr>
                <w:rFonts w:ascii="宋体" w:eastAsia="宋体" w:hAnsi="宋体" w:cs="宋体" w:hint="eastAsia"/>
                <w:color w:val="333333"/>
                <w:spacing w:val="7"/>
                <w:szCs w:val="21"/>
              </w:rPr>
              <w:t>45000人</w:t>
            </w:r>
          </w:p>
        </w:tc>
        <w:tc>
          <w:tcPr>
            <w:tcW w:w="1290" w:type="dxa"/>
            <w:tcBorders>
              <w:top w:val="single" w:sz="2" w:space="0" w:color="666666"/>
              <w:bottom w:val="single" w:sz="2" w:space="0" w:color="666666"/>
            </w:tcBorders>
          </w:tcPr>
          <w:p w14:paraId="46ECEF4A" w14:textId="77777777" w:rsidR="00C01641" w:rsidRDefault="00C01641" w:rsidP="00C914E2">
            <w:pPr>
              <w:rPr>
                <w:rFonts w:ascii="宋体" w:eastAsia="宋体" w:hAnsi="宋体" w:cs="宋体"/>
              </w:rPr>
            </w:pPr>
            <w:r>
              <w:rPr>
                <w:rFonts w:ascii="宋体" w:eastAsia="宋体" w:hAnsi="宋体" w:cs="宋体" w:hint="eastAsia"/>
                <w:szCs w:val="21"/>
              </w:rPr>
              <w:t>39268</w:t>
            </w:r>
          </w:p>
        </w:tc>
        <w:tc>
          <w:tcPr>
            <w:tcW w:w="677" w:type="dxa"/>
            <w:tcBorders>
              <w:top w:val="single" w:sz="2" w:space="0" w:color="666666"/>
              <w:bottom w:val="single" w:sz="2" w:space="0" w:color="666666"/>
            </w:tcBorders>
          </w:tcPr>
          <w:p w14:paraId="0AA4C48D" w14:textId="77777777" w:rsidR="00C01641" w:rsidRDefault="00C01641" w:rsidP="00C914E2">
            <w:pPr>
              <w:rPr>
                <w:rFonts w:ascii="宋体" w:eastAsia="宋体" w:hAnsi="宋体" w:cs="宋体"/>
              </w:rPr>
            </w:pPr>
            <w:r>
              <w:rPr>
                <w:rFonts w:ascii="宋体" w:eastAsia="宋体" w:hAnsi="宋体" w:cs="宋体" w:hint="eastAsia"/>
                <w:szCs w:val="21"/>
              </w:rPr>
              <w:t>20</w:t>
            </w:r>
          </w:p>
        </w:tc>
        <w:tc>
          <w:tcPr>
            <w:tcW w:w="667" w:type="dxa"/>
            <w:tcBorders>
              <w:top w:val="single" w:sz="2" w:space="0" w:color="666666"/>
              <w:bottom w:val="single" w:sz="2" w:space="0" w:color="666666"/>
            </w:tcBorders>
          </w:tcPr>
          <w:p w14:paraId="6E150074" w14:textId="77777777" w:rsidR="00C01641" w:rsidRDefault="00C01641" w:rsidP="00C914E2">
            <w:pPr>
              <w:rPr>
                <w:rFonts w:ascii="宋体" w:eastAsia="宋体" w:hAnsi="宋体" w:cs="宋体"/>
              </w:rPr>
            </w:pPr>
            <w:r>
              <w:rPr>
                <w:rFonts w:ascii="宋体" w:eastAsia="宋体" w:hAnsi="宋体" w:cs="宋体" w:hint="eastAsia"/>
                <w:szCs w:val="21"/>
              </w:rPr>
              <w:t>20</w:t>
            </w:r>
          </w:p>
        </w:tc>
        <w:tc>
          <w:tcPr>
            <w:tcW w:w="1876" w:type="dxa"/>
            <w:tcBorders>
              <w:top w:val="single" w:sz="2" w:space="0" w:color="666666"/>
              <w:bottom w:val="single" w:sz="2" w:space="0" w:color="666666"/>
            </w:tcBorders>
          </w:tcPr>
          <w:p w14:paraId="36BF5AED" w14:textId="77777777" w:rsidR="00C01641" w:rsidRDefault="00C01641" w:rsidP="00C914E2">
            <w:pPr>
              <w:rPr>
                <w:rFonts w:ascii="宋体" w:eastAsia="宋体" w:hAnsi="宋体" w:cs="宋体"/>
              </w:rPr>
            </w:pPr>
          </w:p>
        </w:tc>
      </w:tr>
      <w:tr w:rsidR="00C01641" w14:paraId="258194B1" w14:textId="77777777" w:rsidTr="00C914E2">
        <w:trPr>
          <w:trHeight w:val="360"/>
        </w:trPr>
        <w:tc>
          <w:tcPr>
            <w:tcW w:w="1295" w:type="dxa"/>
            <w:tcBorders>
              <w:top w:val="single" w:sz="2" w:space="0" w:color="666666"/>
              <w:bottom w:val="single" w:sz="2" w:space="0" w:color="666666"/>
            </w:tcBorders>
          </w:tcPr>
          <w:p w14:paraId="1020C8CC" w14:textId="77777777" w:rsidR="00C01641" w:rsidRDefault="00C01641" w:rsidP="00C914E2">
            <w:pPr>
              <w:spacing w:before="97"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14:paraId="54C3E33E" w14:textId="77777777" w:rsidR="00C01641" w:rsidRDefault="00C01641" w:rsidP="00C914E2">
            <w:pPr>
              <w:spacing w:before="97" w:line="223" w:lineRule="auto"/>
              <w:ind w:left="42"/>
              <w:rPr>
                <w:rFonts w:ascii="宋体" w:eastAsia="宋体" w:hAnsi="宋体" w:cs="宋体"/>
              </w:rPr>
            </w:pPr>
            <w:r>
              <w:rPr>
                <w:rFonts w:ascii="宋体" w:eastAsia="宋体" w:hAnsi="宋体" w:cs="宋体" w:hint="eastAsia"/>
                <w:color w:val="333333"/>
                <w:spacing w:val="6"/>
                <w:szCs w:val="21"/>
              </w:rPr>
              <w:t>质</w:t>
            </w:r>
            <w:r>
              <w:rPr>
                <w:rFonts w:ascii="宋体" w:eastAsia="宋体" w:hAnsi="宋体" w:cs="宋体" w:hint="eastAsia"/>
                <w:color w:val="333333"/>
                <w:spacing w:val="5"/>
                <w:szCs w:val="21"/>
              </w:rPr>
              <w:t>量指标</w:t>
            </w:r>
          </w:p>
        </w:tc>
        <w:tc>
          <w:tcPr>
            <w:tcW w:w="2311" w:type="dxa"/>
            <w:tcBorders>
              <w:top w:val="single" w:sz="2" w:space="0" w:color="666666"/>
              <w:bottom w:val="single" w:sz="2" w:space="0" w:color="666666"/>
            </w:tcBorders>
          </w:tcPr>
          <w:p w14:paraId="79F1B702" w14:textId="77777777" w:rsidR="00C01641" w:rsidRDefault="00C01641" w:rsidP="00C914E2">
            <w:pPr>
              <w:spacing w:before="86" w:line="221" w:lineRule="auto"/>
              <w:ind w:left="40"/>
              <w:rPr>
                <w:rFonts w:ascii="宋体" w:eastAsia="宋体" w:hAnsi="宋体" w:cs="宋体"/>
              </w:rPr>
            </w:pPr>
            <w:r>
              <w:rPr>
                <w:rFonts w:ascii="宋体" w:eastAsia="宋体" w:hAnsi="宋体" w:cs="宋体" w:hint="eastAsia"/>
                <w:color w:val="333333"/>
                <w:spacing w:val="4"/>
                <w:szCs w:val="21"/>
              </w:rPr>
              <w:t>健康检</w:t>
            </w:r>
            <w:r>
              <w:rPr>
                <w:rFonts w:ascii="宋体" w:eastAsia="宋体" w:hAnsi="宋体" w:cs="宋体" w:hint="eastAsia"/>
                <w:color w:val="333333"/>
                <w:spacing w:val="2"/>
                <w:szCs w:val="21"/>
              </w:rPr>
              <w:t>查体检项 目齐全率</w:t>
            </w:r>
          </w:p>
        </w:tc>
        <w:tc>
          <w:tcPr>
            <w:tcW w:w="1258" w:type="dxa"/>
            <w:tcBorders>
              <w:top w:val="single" w:sz="2" w:space="0" w:color="666666"/>
              <w:bottom w:val="single" w:sz="2" w:space="0" w:color="666666"/>
            </w:tcBorders>
          </w:tcPr>
          <w:p w14:paraId="4906C0BC" w14:textId="77777777" w:rsidR="00C01641" w:rsidRDefault="00C01641" w:rsidP="00C914E2">
            <w:pPr>
              <w:spacing w:before="86" w:line="242" w:lineRule="auto"/>
              <w:ind w:left="49"/>
              <w:rPr>
                <w:rFonts w:ascii="宋体" w:eastAsia="宋体" w:hAnsi="宋体" w:cs="宋体"/>
              </w:rPr>
            </w:pPr>
            <w:r>
              <w:rPr>
                <w:rFonts w:ascii="宋体" w:eastAsia="宋体" w:hAnsi="宋体" w:cs="宋体" w:hint="eastAsia"/>
                <w:color w:val="333333"/>
                <w:spacing w:val="5"/>
                <w:szCs w:val="21"/>
              </w:rPr>
              <w:t>1</w:t>
            </w:r>
            <w:r>
              <w:rPr>
                <w:rFonts w:ascii="宋体" w:eastAsia="宋体" w:hAnsi="宋体" w:cs="宋体" w:hint="eastAsia"/>
                <w:color w:val="333333"/>
                <w:spacing w:val="4"/>
                <w:szCs w:val="21"/>
              </w:rPr>
              <w:t>00%</w:t>
            </w:r>
          </w:p>
        </w:tc>
        <w:tc>
          <w:tcPr>
            <w:tcW w:w="1290" w:type="dxa"/>
            <w:tcBorders>
              <w:top w:val="single" w:sz="2" w:space="0" w:color="666666"/>
              <w:bottom w:val="single" w:sz="2" w:space="0" w:color="666666"/>
            </w:tcBorders>
          </w:tcPr>
          <w:p w14:paraId="231CD3A0" w14:textId="77777777" w:rsidR="00C01641" w:rsidRDefault="00C01641" w:rsidP="00C914E2">
            <w:pPr>
              <w:rPr>
                <w:rFonts w:ascii="宋体" w:eastAsia="宋体" w:hAnsi="宋体" w:cs="宋体"/>
              </w:rPr>
            </w:pPr>
            <w:r>
              <w:rPr>
                <w:rFonts w:ascii="宋体" w:eastAsia="宋体" w:hAnsi="宋体" w:cs="宋体" w:hint="eastAsia"/>
                <w:szCs w:val="21"/>
              </w:rPr>
              <w:t>100%</w:t>
            </w:r>
          </w:p>
        </w:tc>
        <w:tc>
          <w:tcPr>
            <w:tcW w:w="677" w:type="dxa"/>
            <w:tcBorders>
              <w:top w:val="single" w:sz="2" w:space="0" w:color="666666"/>
              <w:bottom w:val="single" w:sz="2" w:space="0" w:color="666666"/>
            </w:tcBorders>
          </w:tcPr>
          <w:p w14:paraId="23EF671C" w14:textId="77777777" w:rsidR="00C01641" w:rsidRDefault="00C01641" w:rsidP="00C914E2">
            <w:pP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tcPr>
          <w:p w14:paraId="325369AD" w14:textId="77777777" w:rsidR="00C01641" w:rsidRDefault="00C01641" w:rsidP="00C914E2">
            <w:pP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tcPr>
          <w:p w14:paraId="4509D6C8" w14:textId="77777777" w:rsidR="00C01641" w:rsidRDefault="00C01641" w:rsidP="00C914E2">
            <w:pPr>
              <w:rPr>
                <w:rFonts w:ascii="宋体" w:eastAsia="宋体" w:hAnsi="宋体" w:cs="宋体"/>
              </w:rPr>
            </w:pPr>
          </w:p>
        </w:tc>
      </w:tr>
      <w:tr w:rsidR="00C01641" w14:paraId="77989965" w14:textId="77777777" w:rsidTr="00C914E2">
        <w:trPr>
          <w:trHeight w:val="360"/>
        </w:trPr>
        <w:tc>
          <w:tcPr>
            <w:tcW w:w="1295" w:type="dxa"/>
            <w:tcBorders>
              <w:top w:val="single" w:sz="2" w:space="0" w:color="666666"/>
              <w:bottom w:val="single" w:sz="2" w:space="0" w:color="666666"/>
            </w:tcBorders>
          </w:tcPr>
          <w:p w14:paraId="77322290" w14:textId="77777777" w:rsidR="00C01641" w:rsidRDefault="00C01641" w:rsidP="00C914E2">
            <w:pPr>
              <w:spacing w:before="98"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14:paraId="5964ED77" w14:textId="77777777" w:rsidR="00C01641" w:rsidRDefault="00C01641" w:rsidP="00C914E2">
            <w:pPr>
              <w:spacing w:before="98" w:line="223" w:lineRule="auto"/>
              <w:ind w:left="49"/>
              <w:rPr>
                <w:rFonts w:ascii="宋体" w:eastAsia="宋体" w:hAnsi="宋体" w:cs="宋体"/>
              </w:rPr>
            </w:pPr>
            <w:r>
              <w:rPr>
                <w:rFonts w:ascii="宋体" w:eastAsia="宋体" w:hAnsi="宋体" w:cs="宋体" w:hint="eastAsia"/>
                <w:color w:val="333333"/>
                <w:spacing w:val="5"/>
                <w:szCs w:val="21"/>
              </w:rPr>
              <w:t>时</w:t>
            </w:r>
            <w:r>
              <w:rPr>
                <w:rFonts w:ascii="宋体" w:eastAsia="宋体" w:hAnsi="宋体" w:cs="宋体" w:hint="eastAsia"/>
                <w:color w:val="333333"/>
                <w:spacing w:val="3"/>
                <w:szCs w:val="21"/>
              </w:rPr>
              <w:t>效指标</w:t>
            </w:r>
          </w:p>
        </w:tc>
        <w:tc>
          <w:tcPr>
            <w:tcW w:w="2311" w:type="dxa"/>
            <w:tcBorders>
              <w:top w:val="single" w:sz="2" w:space="0" w:color="666666"/>
              <w:bottom w:val="single" w:sz="2" w:space="0" w:color="666666"/>
            </w:tcBorders>
          </w:tcPr>
          <w:p w14:paraId="0FF6D184" w14:textId="77777777" w:rsidR="00C01641" w:rsidRDefault="00C01641" w:rsidP="00C914E2">
            <w:pPr>
              <w:spacing w:before="87" w:line="221" w:lineRule="auto"/>
              <w:ind w:left="41"/>
              <w:rPr>
                <w:rFonts w:ascii="宋体" w:eastAsia="宋体" w:hAnsi="宋体" w:cs="宋体"/>
              </w:rPr>
            </w:pPr>
            <w:r>
              <w:rPr>
                <w:rFonts w:ascii="宋体" w:eastAsia="宋体" w:hAnsi="宋体" w:cs="宋体" w:hint="eastAsia"/>
                <w:color w:val="333333"/>
                <w:spacing w:val="4"/>
                <w:szCs w:val="21"/>
              </w:rPr>
              <w:t>预</w:t>
            </w:r>
            <w:r>
              <w:rPr>
                <w:rFonts w:ascii="宋体" w:eastAsia="宋体" w:hAnsi="宋体" w:cs="宋体" w:hint="eastAsia"/>
                <w:color w:val="333333"/>
                <w:spacing w:val="3"/>
                <w:szCs w:val="21"/>
              </w:rPr>
              <w:t>约体检 、及时出具健康证</w:t>
            </w:r>
          </w:p>
        </w:tc>
        <w:tc>
          <w:tcPr>
            <w:tcW w:w="1258" w:type="dxa"/>
            <w:tcBorders>
              <w:top w:val="single" w:sz="2" w:space="0" w:color="666666"/>
              <w:bottom w:val="single" w:sz="2" w:space="0" w:color="666666"/>
            </w:tcBorders>
          </w:tcPr>
          <w:p w14:paraId="0AD05BEB" w14:textId="77777777" w:rsidR="00C01641" w:rsidRDefault="00C01641" w:rsidP="00C914E2">
            <w:pPr>
              <w:spacing w:before="87" w:line="221" w:lineRule="auto"/>
              <w:ind w:left="49"/>
              <w:rPr>
                <w:rFonts w:ascii="宋体" w:eastAsia="宋体" w:hAnsi="宋体" w:cs="宋体"/>
              </w:rPr>
            </w:pPr>
            <w:r>
              <w:rPr>
                <w:rFonts w:ascii="宋体" w:eastAsia="宋体" w:hAnsi="宋体" w:cs="宋体" w:hint="eastAsia"/>
                <w:color w:val="333333"/>
                <w:spacing w:val="-1"/>
                <w:szCs w:val="21"/>
              </w:rPr>
              <w:t xml:space="preserve">≤3工作 </w:t>
            </w:r>
            <w:r>
              <w:rPr>
                <w:rFonts w:ascii="宋体" w:eastAsia="宋体" w:hAnsi="宋体" w:cs="宋体" w:hint="eastAsia"/>
                <w:color w:val="333333"/>
                <w:szCs w:val="21"/>
              </w:rPr>
              <w:t>日</w:t>
            </w:r>
          </w:p>
        </w:tc>
        <w:tc>
          <w:tcPr>
            <w:tcW w:w="1290" w:type="dxa"/>
            <w:tcBorders>
              <w:top w:val="single" w:sz="2" w:space="0" w:color="666666"/>
              <w:bottom w:val="single" w:sz="2" w:space="0" w:color="666666"/>
            </w:tcBorders>
          </w:tcPr>
          <w:p w14:paraId="76630B3A" w14:textId="77777777" w:rsidR="00C01641" w:rsidRDefault="00C01641" w:rsidP="00C914E2">
            <w:pPr>
              <w:rPr>
                <w:rFonts w:ascii="宋体" w:eastAsia="宋体" w:hAnsi="宋体" w:cs="宋体"/>
              </w:rPr>
            </w:pPr>
            <w:r>
              <w:rPr>
                <w:rFonts w:ascii="宋体" w:eastAsia="宋体" w:hAnsi="宋体" w:cs="宋体" w:hint="eastAsia"/>
                <w:color w:val="333333"/>
                <w:spacing w:val="-1"/>
                <w:szCs w:val="21"/>
              </w:rPr>
              <w:t xml:space="preserve">≤3工作 </w:t>
            </w:r>
            <w:r>
              <w:rPr>
                <w:rFonts w:ascii="宋体" w:eastAsia="宋体" w:hAnsi="宋体" w:cs="宋体" w:hint="eastAsia"/>
                <w:color w:val="333333"/>
                <w:szCs w:val="21"/>
              </w:rPr>
              <w:t>日</w:t>
            </w:r>
          </w:p>
        </w:tc>
        <w:tc>
          <w:tcPr>
            <w:tcW w:w="677" w:type="dxa"/>
            <w:tcBorders>
              <w:top w:val="single" w:sz="2" w:space="0" w:color="666666"/>
              <w:bottom w:val="single" w:sz="2" w:space="0" w:color="666666"/>
            </w:tcBorders>
          </w:tcPr>
          <w:p w14:paraId="50B2AD80" w14:textId="77777777" w:rsidR="00C01641" w:rsidRDefault="00C01641" w:rsidP="00C914E2">
            <w:pP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tcPr>
          <w:p w14:paraId="71B6E409" w14:textId="77777777" w:rsidR="00C01641" w:rsidRDefault="00C01641" w:rsidP="00C914E2">
            <w:pP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tcPr>
          <w:p w14:paraId="105713A0" w14:textId="77777777" w:rsidR="00C01641" w:rsidRDefault="00C01641" w:rsidP="00C914E2">
            <w:pPr>
              <w:rPr>
                <w:rFonts w:ascii="宋体" w:eastAsia="宋体" w:hAnsi="宋体" w:cs="宋体"/>
              </w:rPr>
            </w:pPr>
          </w:p>
        </w:tc>
      </w:tr>
      <w:tr w:rsidR="00C01641" w14:paraId="590ACC24" w14:textId="77777777" w:rsidTr="00C914E2">
        <w:trPr>
          <w:trHeight w:val="360"/>
        </w:trPr>
        <w:tc>
          <w:tcPr>
            <w:tcW w:w="1295" w:type="dxa"/>
            <w:tcBorders>
              <w:top w:val="single" w:sz="2" w:space="0" w:color="666666"/>
              <w:bottom w:val="single" w:sz="2" w:space="0" w:color="666666"/>
            </w:tcBorders>
          </w:tcPr>
          <w:p w14:paraId="3441A157" w14:textId="77777777" w:rsidR="00C01641" w:rsidRDefault="00C01641" w:rsidP="00C914E2">
            <w:pPr>
              <w:spacing w:before="99"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14:paraId="54D764F0" w14:textId="77777777" w:rsidR="00C01641" w:rsidRDefault="00C01641" w:rsidP="00C914E2">
            <w:pPr>
              <w:spacing w:before="99" w:line="223" w:lineRule="auto"/>
              <w:ind w:left="41"/>
              <w:rPr>
                <w:rFonts w:ascii="宋体" w:eastAsia="宋体" w:hAnsi="宋体" w:cs="宋体"/>
              </w:rPr>
            </w:pPr>
            <w:r>
              <w:rPr>
                <w:rFonts w:ascii="宋体" w:eastAsia="宋体" w:hAnsi="宋体" w:cs="宋体" w:hint="eastAsia"/>
                <w:color w:val="333333"/>
                <w:spacing w:val="7"/>
                <w:szCs w:val="21"/>
              </w:rPr>
              <w:t>成</w:t>
            </w:r>
            <w:r>
              <w:rPr>
                <w:rFonts w:ascii="宋体" w:eastAsia="宋体" w:hAnsi="宋体" w:cs="宋体" w:hint="eastAsia"/>
                <w:color w:val="333333"/>
                <w:spacing w:val="5"/>
                <w:szCs w:val="21"/>
              </w:rPr>
              <w:t>本指标</w:t>
            </w:r>
          </w:p>
        </w:tc>
        <w:tc>
          <w:tcPr>
            <w:tcW w:w="2311" w:type="dxa"/>
            <w:tcBorders>
              <w:top w:val="single" w:sz="2" w:space="0" w:color="666666"/>
              <w:bottom w:val="single" w:sz="2" w:space="0" w:color="666666"/>
            </w:tcBorders>
          </w:tcPr>
          <w:p w14:paraId="66483F53" w14:textId="77777777" w:rsidR="00C01641" w:rsidRDefault="00C01641" w:rsidP="00C914E2">
            <w:pPr>
              <w:spacing w:before="88" w:line="221" w:lineRule="auto"/>
              <w:ind w:left="40"/>
              <w:rPr>
                <w:rFonts w:ascii="宋体" w:eastAsia="宋体" w:hAnsi="宋体" w:cs="宋体"/>
              </w:rPr>
            </w:pPr>
            <w:r>
              <w:rPr>
                <w:rFonts w:ascii="宋体" w:eastAsia="宋体" w:hAnsi="宋体" w:cs="宋体" w:hint="eastAsia"/>
                <w:color w:val="333333"/>
                <w:spacing w:val="10"/>
                <w:szCs w:val="21"/>
              </w:rPr>
              <w:t>特</w:t>
            </w:r>
            <w:r>
              <w:rPr>
                <w:rFonts w:ascii="宋体" w:eastAsia="宋体" w:hAnsi="宋体" w:cs="宋体" w:hint="eastAsia"/>
                <w:color w:val="333333"/>
                <w:spacing w:val="9"/>
                <w:szCs w:val="21"/>
              </w:rPr>
              <w:t>定从业人员体检费</w:t>
            </w:r>
          </w:p>
        </w:tc>
        <w:tc>
          <w:tcPr>
            <w:tcW w:w="1258" w:type="dxa"/>
            <w:tcBorders>
              <w:top w:val="single" w:sz="2" w:space="0" w:color="666666"/>
              <w:bottom w:val="single" w:sz="2" w:space="0" w:color="666666"/>
            </w:tcBorders>
          </w:tcPr>
          <w:p w14:paraId="7CB241D1" w14:textId="77777777" w:rsidR="00C01641" w:rsidRDefault="00C01641" w:rsidP="00C914E2">
            <w:pPr>
              <w:spacing w:before="89" w:line="227" w:lineRule="auto"/>
              <w:ind w:left="49"/>
              <w:rPr>
                <w:rFonts w:ascii="宋体" w:eastAsia="宋体" w:hAnsi="宋体" w:cs="宋体"/>
              </w:rPr>
            </w:pPr>
            <w:r>
              <w:rPr>
                <w:rFonts w:ascii="宋体" w:eastAsia="宋体" w:hAnsi="宋体" w:cs="宋体" w:hint="eastAsia"/>
                <w:color w:val="333333"/>
                <w:spacing w:val="6"/>
                <w:szCs w:val="21"/>
              </w:rPr>
              <w:t>≤100</w:t>
            </w:r>
            <w:r>
              <w:rPr>
                <w:rFonts w:ascii="宋体" w:eastAsia="宋体" w:hAnsi="宋体" w:cs="宋体" w:hint="eastAsia"/>
                <w:color w:val="333333"/>
                <w:spacing w:val="5"/>
                <w:szCs w:val="21"/>
              </w:rPr>
              <w:t>元</w:t>
            </w:r>
          </w:p>
        </w:tc>
        <w:tc>
          <w:tcPr>
            <w:tcW w:w="1290" w:type="dxa"/>
            <w:tcBorders>
              <w:top w:val="single" w:sz="2" w:space="0" w:color="666666"/>
              <w:bottom w:val="single" w:sz="2" w:space="0" w:color="666666"/>
            </w:tcBorders>
          </w:tcPr>
          <w:p w14:paraId="5D93F9FE" w14:textId="77777777" w:rsidR="00C01641" w:rsidRDefault="00C01641" w:rsidP="00C914E2">
            <w:pPr>
              <w:rPr>
                <w:rFonts w:ascii="宋体" w:eastAsia="宋体" w:hAnsi="宋体" w:cs="宋体"/>
              </w:rPr>
            </w:pPr>
            <w:r>
              <w:rPr>
                <w:rFonts w:ascii="宋体" w:eastAsia="宋体" w:hAnsi="宋体" w:cs="宋体" w:hint="eastAsia"/>
                <w:szCs w:val="21"/>
              </w:rPr>
              <w:t>100元</w:t>
            </w:r>
          </w:p>
        </w:tc>
        <w:tc>
          <w:tcPr>
            <w:tcW w:w="677" w:type="dxa"/>
            <w:tcBorders>
              <w:top w:val="single" w:sz="2" w:space="0" w:color="666666"/>
              <w:bottom w:val="single" w:sz="2" w:space="0" w:color="666666"/>
            </w:tcBorders>
          </w:tcPr>
          <w:p w14:paraId="10EA63E9" w14:textId="77777777" w:rsidR="00C01641" w:rsidRDefault="00C01641" w:rsidP="00C914E2">
            <w:pP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tcPr>
          <w:p w14:paraId="0B07A4EF" w14:textId="77777777" w:rsidR="00C01641" w:rsidRDefault="00C01641" w:rsidP="00C914E2">
            <w:pP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tcPr>
          <w:p w14:paraId="3F4F1CA5" w14:textId="77777777" w:rsidR="00C01641" w:rsidRDefault="00C01641" w:rsidP="00C914E2">
            <w:pPr>
              <w:rPr>
                <w:rFonts w:ascii="宋体" w:eastAsia="宋体" w:hAnsi="宋体" w:cs="宋体"/>
              </w:rPr>
            </w:pPr>
          </w:p>
        </w:tc>
      </w:tr>
      <w:tr w:rsidR="00C01641" w14:paraId="1F0F376E" w14:textId="77777777" w:rsidTr="00C914E2">
        <w:trPr>
          <w:trHeight w:val="360"/>
        </w:trPr>
        <w:tc>
          <w:tcPr>
            <w:tcW w:w="1295" w:type="dxa"/>
            <w:tcBorders>
              <w:top w:val="single" w:sz="2" w:space="0" w:color="666666"/>
              <w:bottom w:val="single" w:sz="2" w:space="0" w:color="666666"/>
            </w:tcBorders>
          </w:tcPr>
          <w:p w14:paraId="0E4677FE" w14:textId="77777777" w:rsidR="00C01641" w:rsidRDefault="00C01641" w:rsidP="00C914E2">
            <w:pPr>
              <w:spacing w:before="100" w:line="223" w:lineRule="auto"/>
              <w:ind w:left="45"/>
              <w:rPr>
                <w:rFonts w:ascii="宋体" w:eastAsia="宋体" w:hAnsi="宋体" w:cs="宋体"/>
              </w:rPr>
            </w:pPr>
            <w:r>
              <w:rPr>
                <w:rFonts w:ascii="宋体" w:eastAsia="宋体" w:hAnsi="宋体" w:cs="宋体" w:hint="eastAsia"/>
                <w:color w:val="333333"/>
                <w:spacing w:val="7"/>
                <w:szCs w:val="21"/>
              </w:rPr>
              <w:t>效</w:t>
            </w:r>
            <w:r>
              <w:rPr>
                <w:rFonts w:ascii="宋体" w:eastAsia="宋体" w:hAnsi="宋体" w:cs="宋体" w:hint="eastAsia"/>
                <w:color w:val="333333"/>
                <w:spacing w:val="5"/>
                <w:szCs w:val="21"/>
              </w:rPr>
              <w:t>益指标</w:t>
            </w:r>
          </w:p>
        </w:tc>
        <w:tc>
          <w:tcPr>
            <w:tcW w:w="1376" w:type="dxa"/>
            <w:tcBorders>
              <w:top w:val="single" w:sz="2" w:space="0" w:color="666666"/>
              <w:bottom w:val="single" w:sz="2" w:space="0" w:color="666666"/>
            </w:tcBorders>
          </w:tcPr>
          <w:p w14:paraId="407608DD" w14:textId="77777777" w:rsidR="00C01641" w:rsidRDefault="00C01641" w:rsidP="00C914E2">
            <w:pPr>
              <w:spacing w:before="100" w:line="223" w:lineRule="auto"/>
              <w:ind w:left="39"/>
              <w:rPr>
                <w:rFonts w:ascii="宋体" w:eastAsia="宋体" w:hAnsi="宋体" w:cs="宋体"/>
              </w:rPr>
            </w:pPr>
            <w:r>
              <w:rPr>
                <w:rFonts w:ascii="宋体" w:eastAsia="宋体" w:hAnsi="宋体" w:cs="宋体" w:hint="eastAsia"/>
                <w:color w:val="333333"/>
                <w:spacing w:val="8"/>
                <w:szCs w:val="21"/>
              </w:rPr>
              <w:t>社会效益指标</w:t>
            </w:r>
          </w:p>
        </w:tc>
        <w:tc>
          <w:tcPr>
            <w:tcW w:w="2311" w:type="dxa"/>
            <w:tcBorders>
              <w:top w:val="single" w:sz="2" w:space="0" w:color="666666"/>
              <w:bottom w:val="single" w:sz="2" w:space="0" w:color="666666"/>
            </w:tcBorders>
          </w:tcPr>
          <w:p w14:paraId="0B3EEBF7" w14:textId="77777777" w:rsidR="00C01641" w:rsidRDefault="00C01641" w:rsidP="00C914E2">
            <w:pPr>
              <w:spacing w:before="89" w:line="225" w:lineRule="auto"/>
              <w:ind w:left="41"/>
              <w:rPr>
                <w:rFonts w:ascii="宋体" w:eastAsia="宋体" w:hAnsi="宋体" w:cs="宋体"/>
              </w:rPr>
            </w:pPr>
            <w:r>
              <w:rPr>
                <w:rFonts w:ascii="宋体" w:eastAsia="宋体" w:hAnsi="宋体" w:cs="宋体" w:hint="eastAsia"/>
                <w:color w:val="333333"/>
                <w:spacing w:val="1"/>
                <w:szCs w:val="21"/>
              </w:rPr>
              <w:t>企业减负 、</w:t>
            </w:r>
            <w:r>
              <w:rPr>
                <w:rFonts w:ascii="宋体" w:eastAsia="宋体" w:hAnsi="宋体" w:cs="宋体" w:hint="eastAsia"/>
                <w:color w:val="333333"/>
                <w:szCs w:val="21"/>
              </w:rPr>
              <w:t>方便群众</w:t>
            </w:r>
          </w:p>
        </w:tc>
        <w:tc>
          <w:tcPr>
            <w:tcW w:w="1258" w:type="dxa"/>
            <w:tcBorders>
              <w:top w:val="single" w:sz="2" w:space="0" w:color="666666"/>
              <w:bottom w:val="single" w:sz="2" w:space="0" w:color="666666"/>
            </w:tcBorders>
          </w:tcPr>
          <w:p w14:paraId="07EF28DE" w14:textId="77777777" w:rsidR="00C01641" w:rsidRDefault="00C01641" w:rsidP="00C914E2">
            <w:pPr>
              <w:spacing w:before="89" w:line="223" w:lineRule="auto"/>
              <w:ind w:left="41"/>
              <w:rPr>
                <w:rFonts w:ascii="宋体" w:eastAsia="宋体" w:hAnsi="宋体" w:cs="宋体"/>
              </w:rPr>
            </w:pPr>
            <w:r>
              <w:rPr>
                <w:rFonts w:ascii="宋体" w:eastAsia="宋体" w:hAnsi="宋体" w:cs="宋体" w:hint="eastAsia"/>
                <w:color w:val="333333"/>
                <w:spacing w:val="9"/>
                <w:szCs w:val="21"/>
              </w:rPr>
              <w:t>有</w:t>
            </w:r>
            <w:r>
              <w:rPr>
                <w:rFonts w:ascii="宋体" w:eastAsia="宋体" w:hAnsi="宋体" w:cs="宋体" w:hint="eastAsia"/>
                <w:color w:val="333333"/>
                <w:spacing w:val="6"/>
                <w:szCs w:val="21"/>
              </w:rPr>
              <w:t>所减轻</w:t>
            </w:r>
          </w:p>
        </w:tc>
        <w:tc>
          <w:tcPr>
            <w:tcW w:w="1290" w:type="dxa"/>
            <w:tcBorders>
              <w:top w:val="single" w:sz="2" w:space="0" w:color="666666"/>
              <w:bottom w:val="single" w:sz="2" w:space="0" w:color="666666"/>
            </w:tcBorders>
          </w:tcPr>
          <w:p w14:paraId="7CFF80B8" w14:textId="77777777" w:rsidR="00C01641" w:rsidRDefault="00C01641" w:rsidP="00C914E2">
            <w:pPr>
              <w:spacing w:before="89" w:line="223" w:lineRule="auto"/>
              <w:ind w:left="41"/>
              <w:rPr>
                <w:rFonts w:ascii="宋体" w:eastAsia="宋体" w:hAnsi="宋体" w:cs="宋体"/>
              </w:rPr>
            </w:pPr>
            <w:r>
              <w:rPr>
                <w:rFonts w:ascii="宋体" w:eastAsia="宋体" w:hAnsi="宋体" w:cs="宋体" w:hint="eastAsia"/>
                <w:color w:val="333333"/>
                <w:spacing w:val="9"/>
                <w:szCs w:val="21"/>
              </w:rPr>
              <w:t>有</w:t>
            </w:r>
            <w:r>
              <w:rPr>
                <w:rFonts w:ascii="宋体" w:eastAsia="宋体" w:hAnsi="宋体" w:cs="宋体" w:hint="eastAsia"/>
                <w:color w:val="333333"/>
                <w:spacing w:val="6"/>
                <w:szCs w:val="21"/>
              </w:rPr>
              <w:t>所减轻</w:t>
            </w:r>
          </w:p>
        </w:tc>
        <w:tc>
          <w:tcPr>
            <w:tcW w:w="677" w:type="dxa"/>
            <w:tcBorders>
              <w:top w:val="single" w:sz="2" w:space="0" w:color="666666"/>
              <w:bottom w:val="single" w:sz="2" w:space="0" w:color="666666"/>
            </w:tcBorders>
          </w:tcPr>
          <w:p w14:paraId="70FA1C42" w14:textId="77777777" w:rsidR="00C01641" w:rsidRDefault="00C01641" w:rsidP="00C914E2">
            <w:pP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tcPr>
          <w:p w14:paraId="461B1546" w14:textId="77777777" w:rsidR="00C01641" w:rsidRDefault="00C01641" w:rsidP="00C914E2">
            <w:pP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tcPr>
          <w:p w14:paraId="180BFDAB" w14:textId="77777777" w:rsidR="00C01641" w:rsidRDefault="00C01641" w:rsidP="00C914E2">
            <w:pPr>
              <w:rPr>
                <w:rFonts w:ascii="宋体" w:eastAsia="宋体" w:hAnsi="宋体" w:cs="宋体"/>
              </w:rPr>
            </w:pPr>
          </w:p>
        </w:tc>
      </w:tr>
      <w:tr w:rsidR="00C01641" w14:paraId="2104E97D" w14:textId="77777777" w:rsidTr="00C914E2">
        <w:trPr>
          <w:trHeight w:val="360"/>
        </w:trPr>
        <w:tc>
          <w:tcPr>
            <w:tcW w:w="1295" w:type="dxa"/>
            <w:tcBorders>
              <w:top w:val="single" w:sz="2" w:space="0" w:color="666666"/>
              <w:bottom w:val="single" w:sz="2" w:space="0" w:color="666666"/>
            </w:tcBorders>
          </w:tcPr>
          <w:p w14:paraId="25CE342E" w14:textId="77777777" w:rsidR="00C01641" w:rsidRDefault="00C01641" w:rsidP="00C914E2">
            <w:pPr>
              <w:spacing w:before="101" w:line="223" w:lineRule="auto"/>
              <w:ind w:left="45"/>
              <w:rPr>
                <w:rFonts w:ascii="宋体" w:eastAsia="宋体" w:hAnsi="宋体" w:cs="宋体"/>
              </w:rPr>
            </w:pPr>
            <w:r>
              <w:rPr>
                <w:rFonts w:ascii="宋体" w:eastAsia="宋体" w:hAnsi="宋体" w:cs="宋体" w:hint="eastAsia"/>
                <w:color w:val="333333"/>
                <w:spacing w:val="7"/>
                <w:szCs w:val="21"/>
              </w:rPr>
              <w:t>效</w:t>
            </w:r>
            <w:r>
              <w:rPr>
                <w:rFonts w:ascii="宋体" w:eastAsia="宋体" w:hAnsi="宋体" w:cs="宋体" w:hint="eastAsia"/>
                <w:color w:val="333333"/>
                <w:spacing w:val="5"/>
                <w:szCs w:val="21"/>
              </w:rPr>
              <w:t>益指标</w:t>
            </w:r>
          </w:p>
        </w:tc>
        <w:tc>
          <w:tcPr>
            <w:tcW w:w="1376" w:type="dxa"/>
            <w:tcBorders>
              <w:top w:val="single" w:sz="2" w:space="0" w:color="666666"/>
              <w:bottom w:val="single" w:sz="2" w:space="0" w:color="666666"/>
            </w:tcBorders>
          </w:tcPr>
          <w:p w14:paraId="72B48B8B" w14:textId="77777777" w:rsidR="00C01641" w:rsidRDefault="00C01641" w:rsidP="00C914E2">
            <w:pPr>
              <w:spacing w:before="101" w:line="223" w:lineRule="auto"/>
              <w:ind w:left="41"/>
              <w:rPr>
                <w:rFonts w:ascii="宋体" w:eastAsia="宋体" w:hAnsi="宋体" w:cs="宋体"/>
              </w:rPr>
            </w:pPr>
            <w:r>
              <w:rPr>
                <w:rFonts w:ascii="宋体" w:eastAsia="宋体" w:hAnsi="宋体" w:cs="宋体" w:hint="eastAsia"/>
                <w:color w:val="333333"/>
                <w:spacing w:val="9"/>
                <w:szCs w:val="21"/>
              </w:rPr>
              <w:t>可</w:t>
            </w:r>
            <w:r>
              <w:rPr>
                <w:rFonts w:ascii="宋体" w:eastAsia="宋体" w:hAnsi="宋体" w:cs="宋体" w:hint="eastAsia"/>
                <w:color w:val="333333"/>
                <w:spacing w:val="8"/>
                <w:szCs w:val="21"/>
              </w:rPr>
              <w:t>持续影响指标</w:t>
            </w:r>
          </w:p>
        </w:tc>
        <w:tc>
          <w:tcPr>
            <w:tcW w:w="2311" w:type="dxa"/>
            <w:tcBorders>
              <w:top w:val="single" w:sz="2" w:space="0" w:color="666666"/>
              <w:bottom w:val="single" w:sz="2" w:space="0" w:color="666666"/>
            </w:tcBorders>
          </w:tcPr>
          <w:p w14:paraId="135A549A" w14:textId="77777777" w:rsidR="00C01641" w:rsidRDefault="00C01641" w:rsidP="00C914E2">
            <w:pPr>
              <w:spacing w:before="90" w:line="224" w:lineRule="auto"/>
              <w:ind w:left="48"/>
              <w:rPr>
                <w:rFonts w:ascii="宋体" w:eastAsia="宋体" w:hAnsi="宋体" w:cs="宋体"/>
              </w:rPr>
            </w:pPr>
            <w:r>
              <w:rPr>
                <w:rFonts w:ascii="宋体" w:eastAsia="宋体" w:hAnsi="宋体" w:cs="宋体" w:hint="eastAsia"/>
                <w:color w:val="333333"/>
                <w:spacing w:val="8"/>
                <w:szCs w:val="21"/>
              </w:rPr>
              <w:t>降低疾病传播风</w:t>
            </w:r>
            <w:r>
              <w:rPr>
                <w:rFonts w:ascii="宋体" w:eastAsia="宋体" w:hAnsi="宋体" w:cs="宋体" w:hint="eastAsia"/>
                <w:color w:val="333333"/>
                <w:spacing w:val="7"/>
                <w:szCs w:val="21"/>
              </w:rPr>
              <w:t>险</w:t>
            </w:r>
          </w:p>
        </w:tc>
        <w:tc>
          <w:tcPr>
            <w:tcW w:w="1258" w:type="dxa"/>
            <w:tcBorders>
              <w:top w:val="single" w:sz="2" w:space="0" w:color="666666"/>
              <w:bottom w:val="single" w:sz="2" w:space="0" w:color="666666"/>
            </w:tcBorders>
          </w:tcPr>
          <w:p w14:paraId="0B6C4A3A" w14:textId="77777777" w:rsidR="00C01641" w:rsidRDefault="00C01641" w:rsidP="00C914E2">
            <w:pPr>
              <w:spacing w:before="90" w:line="223" w:lineRule="auto"/>
              <w:ind w:left="41"/>
              <w:rPr>
                <w:rFonts w:ascii="宋体" w:eastAsia="宋体" w:hAnsi="宋体" w:cs="宋体"/>
              </w:rPr>
            </w:pPr>
            <w:r>
              <w:rPr>
                <w:rFonts w:ascii="宋体" w:eastAsia="宋体" w:hAnsi="宋体" w:cs="宋体" w:hint="eastAsia"/>
                <w:color w:val="333333"/>
                <w:spacing w:val="9"/>
                <w:szCs w:val="21"/>
              </w:rPr>
              <w:t>有</w:t>
            </w:r>
            <w:r>
              <w:rPr>
                <w:rFonts w:ascii="宋体" w:eastAsia="宋体" w:hAnsi="宋体" w:cs="宋体" w:hint="eastAsia"/>
                <w:color w:val="333333"/>
                <w:spacing w:val="6"/>
                <w:szCs w:val="21"/>
              </w:rPr>
              <w:t>所降低</w:t>
            </w:r>
          </w:p>
        </w:tc>
        <w:tc>
          <w:tcPr>
            <w:tcW w:w="1290" w:type="dxa"/>
            <w:tcBorders>
              <w:top w:val="single" w:sz="2" w:space="0" w:color="666666"/>
              <w:bottom w:val="single" w:sz="2" w:space="0" w:color="666666"/>
            </w:tcBorders>
          </w:tcPr>
          <w:p w14:paraId="546841F9" w14:textId="77777777" w:rsidR="00C01641" w:rsidRDefault="00C01641" w:rsidP="00C914E2">
            <w:pPr>
              <w:spacing w:before="90" w:line="223" w:lineRule="auto"/>
              <w:ind w:left="41"/>
              <w:rPr>
                <w:rFonts w:ascii="宋体" w:eastAsia="宋体" w:hAnsi="宋体" w:cs="宋体"/>
              </w:rPr>
            </w:pPr>
            <w:r>
              <w:rPr>
                <w:rFonts w:ascii="宋体" w:eastAsia="宋体" w:hAnsi="宋体" w:cs="宋体" w:hint="eastAsia"/>
                <w:color w:val="333333"/>
                <w:spacing w:val="9"/>
                <w:szCs w:val="21"/>
              </w:rPr>
              <w:t>有</w:t>
            </w:r>
            <w:r>
              <w:rPr>
                <w:rFonts w:ascii="宋体" w:eastAsia="宋体" w:hAnsi="宋体" w:cs="宋体" w:hint="eastAsia"/>
                <w:color w:val="333333"/>
                <w:spacing w:val="6"/>
                <w:szCs w:val="21"/>
              </w:rPr>
              <w:t>所降低</w:t>
            </w:r>
          </w:p>
        </w:tc>
        <w:tc>
          <w:tcPr>
            <w:tcW w:w="677" w:type="dxa"/>
            <w:tcBorders>
              <w:top w:val="single" w:sz="2" w:space="0" w:color="666666"/>
              <w:bottom w:val="single" w:sz="2" w:space="0" w:color="666666"/>
            </w:tcBorders>
          </w:tcPr>
          <w:p w14:paraId="3EB7E26C" w14:textId="77777777" w:rsidR="00C01641" w:rsidRDefault="00C01641" w:rsidP="00C914E2">
            <w:pP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tcPr>
          <w:p w14:paraId="2F761177" w14:textId="77777777" w:rsidR="00C01641" w:rsidRDefault="00C01641" w:rsidP="00C914E2">
            <w:pP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tcPr>
          <w:p w14:paraId="5F88DFF7" w14:textId="77777777" w:rsidR="00C01641" w:rsidRDefault="00C01641" w:rsidP="00C914E2">
            <w:pPr>
              <w:rPr>
                <w:rFonts w:ascii="宋体" w:eastAsia="宋体" w:hAnsi="宋体" w:cs="宋体"/>
              </w:rPr>
            </w:pPr>
          </w:p>
        </w:tc>
      </w:tr>
      <w:tr w:rsidR="00C01641" w14:paraId="73C8B889" w14:textId="77777777" w:rsidTr="00C914E2">
        <w:trPr>
          <w:trHeight w:val="522"/>
        </w:trPr>
        <w:tc>
          <w:tcPr>
            <w:tcW w:w="1295" w:type="dxa"/>
            <w:tcBorders>
              <w:top w:val="single" w:sz="2" w:space="0" w:color="666666"/>
              <w:bottom w:val="single" w:sz="2" w:space="0" w:color="666666"/>
            </w:tcBorders>
          </w:tcPr>
          <w:p w14:paraId="547E2352" w14:textId="77777777" w:rsidR="00C01641" w:rsidRDefault="00C01641" w:rsidP="00C914E2">
            <w:pPr>
              <w:spacing w:before="188" w:line="223" w:lineRule="auto"/>
              <w:ind w:left="43"/>
              <w:rPr>
                <w:rFonts w:ascii="宋体" w:eastAsia="宋体" w:hAnsi="宋体" w:cs="宋体"/>
              </w:rPr>
            </w:pPr>
            <w:r>
              <w:rPr>
                <w:rFonts w:ascii="宋体" w:eastAsia="宋体" w:hAnsi="宋体" w:cs="宋体" w:hint="eastAsia"/>
                <w:color w:val="333333"/>
                <w:spacing w:val="8"/>
                <w:szCs w:val="21"/>
              </w:rPr>
              <w:t>满</w:t>
            </w:r>
            <w:r>
              <w:rPr>
                <w:rFonts w:ascii="宋体" w:eastAsia="宋体" w:hAnsi="宋体" w:cs="宋体" w:hint="eastAsia"/>
                <w:color w:val="333333"/>
                <w:spacing w:val="7"/>
                <w:szCs w:val="21"/>
              </w:rPr>
              <w:t>意度指标</w:t>
            </w:r>
          </w:p>
        </w:tc>
        <w:tc>
          <w:tcPr>
            <w:tcW w:w="1376" w:type="dxa"/>
            <w:tcBorders>
              <w:top w:val="single" w:sz="2" w:space="0" w:color="666666"/>
              <w:bottom w:val="single" w:sz="2" w:space="0" w:color="666666"/>
            </w:tcBorders>
          </w:tcPr>
          <w:p w14:paraId="061DE280" w14:textId="77777777" w:rsidR="00C01641" w:rsidRDefault="00C01641" w:rsidP="00C914E2">
            <w:pPr>
              <w:spacing w:before="101" w:line="228" w:lineRule="auto"/>
              <w:ind w:left="38" w:right="55"/>
              <w:rPr>
                <w:rFonts w:ascii="宋体" w:eastAsia="宋体" w:hAnsi="宋体" w:cs="宋体"/>
              </w:rPr>
            </w:pPr>
            <w:r>
              <w:rPr>
                <w:rFonts w:ascii="宋体" w:eastAsia="宋体" w:hAnsi="宋体" w:cs="宋体" w:hint="eastAsia"/>
                <w:color w:val="333333"/>
                <w:spacing w:val="9"/>
                <w:szCs w:val="21"/>
              </w:rPr>
              <w:t>服务对象满意度</w:t>
            </w:r>
            <w:r>
              <w:rPr>
                <w:rFonts w:ascii="宋体" w:eastAsia="宋体" w:hAnsi="宋体" w:cs="宋体" w:hint="eastAsia"/>
                <w:color w:val="333333"/>
                <w:spacing w:val="8"/>
                <w:szCs w:val="21"/>
              </w:rPr>
              <w:t>指</w:t>
            </w:r>
            <w:r>
              <w:rPr>
                <w:rFonts w:ascii="宋体" w:eastAsia="宋体" w:hAnsi="宋体" w:cs="宋体" w:hint="eastAsia"/>
                <w:color w:val="333333"/>
                <w:szCs w:val="21"/>
              </w:rPr>
              <w:t xml:space="preserve"> 标</w:t>
            </w:r>
          </w:p>
        </w:tc>
        <w:tc>
          <w:tcPr>
            <w:tcW w:w="2311" w:type="dxa"/>
            <w:tcBorders>
              <w:top w:val="single" w:sz="2" w:space="0" w:color="666666"/>
              <w:bottom w:val="single" w:sz="2" w:space="0" w:color="666666"/>
            </w:tcBorders>
          </w:tcPr>
          <w:p w14:paraId="4386F695" w14:textId="77777777" w:rsidR="00C01641" w:rsidRDefault="00C01641" w:rsidP="00C914E2">
            <w:pPr>
              <w:spacing w:before="177" w:line="223" w:lineRule="auto"/>
              <w:ind w:left="40"/>
              <w:rPr>
                <w:rFonts w:ascii="宋体" w:eastAsia="宋体" w:hAnsi="宋体" w:cs="宋体"/>
              </w:rPr>
            </w:pPr>
            <w:r>
              <w:rPr>
                <w:rFonts w:ascii="宋体" w:eastAsia="宋体" w:hAnsi="宋体" w:cs="宋体" w:hint="eastAsia"/>
                <w:color w:val="333333"/>
                <w:spacing w:val="9"/>
                <w:szCs w:val="21"/>
              </w:rPr>
              <w:t>服务对象满意比</w:t>
            </w:r>
            <w:r>
              <w:rPr>
                <w:rFonts w:ascii="宋体" w:eastAsia="宋体" w:hAnsi="宋体" w:cs="宋体" w:hint="eastAsia"/>
                <w:color w:val="333333"/>
                <w:spacing w:val="8"/>
                <w:szCs w:val="21"/>
              </w:rPr>
              <w:t>例</w:t>
            </w:r>
          </w:p>
        </w:tc>
        <w:tc>
          <w:tcPr>
            <w:tcW w:w="1258" w:type="dxa"/>
            <w:tcBorders>
              <w:top w:val="single" w:sz="2" w:space="0" w:color="666666"/>
              <w:bottom w:val="single" w:sz="2" w:space="0" w:color="666666"/>
            </w:tcBorders>
          </w:tcPr>
          <w:p w14:paraId="2BAE80CE" w14:textId="77777777" w:rsidR="00C01641" w:rsidRDefault="00C01641" w:rsidP="00C914E2">
            <w:pPr>
              <w:spacing w:before="177" w:line="242" w:lineRule="auto"/>
              <w:ind w:left="53"/>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90%</w:t>
            </w:r>
          </w:p>
        </w:tc>
        <w:tc>
          <w:tcPr>
            <w:tcW w:w="1290" w:type="dxa"/>
            <w:tcBorders>
              <w:top w:val="single" w:sz="2" w:space="0" w:color="666666"/>
              <w:bottom w:val="single" w:sz="2" w:space="0" w:color="666666"/>
            </w:tcBorders>
          </w:tcPr>
          <w:p w14:paraId="60902E09" w14:textId="77777777" w:rsidR="00C01641" w:rsidRDefault="00C01641" w:rsidP="00C914E2">
            <w:pPr>
              <w:rPr>
                <w:rFonts w:ascii="宋体" w:eastAsia="宋体" w:hAnsi="宋体" w:cs="宋体"/>
              </w:rPr>
            </w:pPr>
            <w:r>
              <w:rPr>
                <w:rFonts w:ascii="宋体" w:eastAsia="宋体" w:hAnsi="宋体" w:cs="宋体" w:hint="eastAsia"/>
                <w:szCs w:val="21"/>
              </w:rPr>
              <w:t>100%</w:t>
            </w:r>
          </w:p>
        </w:tc>
        <w:tc>
          <w:tcPr>
            <w:tcW w:w="677" w:type="dxa"/>
            <w:tcBorders>
              <w:top w:val="single" w:sz="2" w:space="0" w:color="666666"/>
              <w:bottom w:val="single" w:sz="2" w:space="0" w:color="666666"/>
            </w:tcBorders>
          </w:tcPr>
          <w:p w14:paraId="1642E8E3" w14:textId="77777777" w:rsidR="00C01641" w:rsidRDefault="00C01641" w:rsidP="00C914E2">
            <w:pP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tcPr>
          <w:p w14:paraId="1FED093C" w14:textId="77777777" w:rsidR="00C01641" w:rsidRDefault="00C01641" w:rsidP="00C914E2">
            <w:pP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tcPr>
          <w:p w14:paraId="6388022F" w14:textId="77777777" w:rsidR="00C01641" w:rsidRDefault="00C01641" w:rsidP="00C914E2">
            <w:pPr>
              <w:rPr>
                <w:rFonts w:ascii="宋体" w:eastAsia="宋体" w:hAnsi="宋体" w:cs="宋体"/>
              </w:rPr>
            </w:pPr>
          </w:p>
        </w:tc>
      </w:tr>
      <w:tr w:rsidR="00C01641" w14:paraId="76BAB787" w14:textId="77777777" w:rsidTr="00C914E2">
        <w:trPr>
          <w:trHeight w:val="355"/>
        </w:trPr>
        <w:tc>
          <w:tcPr>
            <w:tcW w:w="7530" w:type="dxa"/>
            <w:gridSpan w:val="5"/>
            <w:tcBorders>
              <w:top w:val="single" w:sz="2" w:space="0" w:color="666666"/>
              <w:bottom w:val="single" w:sz="2" w:space="0" w:color="666666"/>
            </w:tcBorders>
          </w:tcPr>
          <w:p w14:paraId="765C5C72" w14:textId="77777777" w:rsidR="00C01641" w:rsidRDefault="00C01641" w:rsidP="00C914E2">
            <w:pPr>
              <w:spacing w:before="101" w:line="225" w:lineRule="auto"/>
              <w:ind w:left="3616"/>
              <w:rPr>
                <w:rFonts w:ascii="宋体" w:eastAsia="宋体" w:hAnsi="宋体" w:cs="宋体"/>
              </w:rPr>
            </w:pPr>
            <w:r>
              <w:rPr>
                <w:rFonts w:ascii="宋体" w:eastAsia="宋体" w:hAnsi="宋体" w:cs="宋体" w:hint="eastAsia"/>
                <w:color w:val="333333"/>
                <w:spacing w:val="-2"/>
                <w:szCs w:val="21"/>
              </w:rPr>
              <w:t>总分</w:t>
            </w:r>
          </w:p>
        </w:tc>
        <w:tc>
          <w:tcPr>
            <w:tcW w:w="677" w:type="dxa"/>
            <w:tcBorders>
              <w:top w:val="single" w:sz="2" w:space="0" w:color="666666"/>
              <w:bottom w:val="single" w:sz="2" w:space="0" w:color="666666"/>
            </w:tcBorders>
          </w:tcPr>
          <w:p w14:paraId="50538B35" w14:textId="77777777" w:rsidR="00C01641" w:rsidRDefault="00C01641" w:rsidP="00C914E2">
            <w:pPr>
              <w:spacing w:before="117" w:line="182" w:lineRule="auto"/>
              <w:ind w:left="137"/>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00.00</w:t>
            </w:r>
          </w:p>
        </w:tc>
        <w:tc>
          <w:tcPr>
            <w:tcW w:w="667" w:type="dxa"/>
            <w:tcBorders>
              <w:top w:val="single" w:sz="2" w:space="0" w:color="666666"/>
              <w:bottom w:val="single" w:sz="2" w:space="0" w:color="666666"/>
            </w:tcBorders>
          </w:tcPr>
          <w:p w14:paraId="30104B98" w14:textId="77777777" w:rsidR="00C01641" w:rsidRDefault="00C01641" w:rsidP="00C914E2">
            <w:pPr>
              <w:spacing w:before="117" w:line="181" w:lineRule="auto"/>
              <w:ind w:left="166"/>
              <w:rPr>
                <w:rFonts w:ascii="宋体" w:eastAsia="宋体" w:hAnsi="宋体" w:cs="宋体"/>
              </w:rPr>
            </w:pPr>
            <w:r>
              <w:rPr>
                <w:rFonts w:ascii="宋体" w:eastAsia="宋体" w:hAnsi="宋体" w:cs="宋体" w:hint="eastAsia"/>
                <w:color w:val="333333"/>
                <w:spacing w:val="7"/>
                <w:szCs w:val="21"/>
              </w:rPr>
              <w:t>97.75</w:t>
            </w:r>
          </w:p>
        </w:tc>
        <w:tc>
          <w:tcPr>
            <w:tcW w:w="1876" w:type="dxa"/>
            <w:tcBorders>
              <w:top w:val="single" w:sz="2" w:space="0" w:color="666666"/>
              <w:bottom w:val="single" w:sz="2" w:space="0" w:color="666666"/>
            </w:tcBorders>
          </w:tcPr>
          <w:p w14:paraId="7C30C9CD" w14:textId="77777777" w:rsidR="00C01641" w:rsidRDefault="00C01641" w:rsidP="00C914E2">
            <w:pPr>
              <w:rPr>
                <w:rFonts w:ascii="宋体" w:eastAsia="宋体" w:hAnsi="宋体" w:cs="宋体"/>
              </w:rPr>
            </w:pPr>
            <w:r>
              <w:rPr>
                <w:rFonts w:ascii="宋体" w:eastAsia="宋体" w:hAnsi="宋体" w:cs="宋体" w:hint="eastAsia"/>
                <w:szCs w:val="21"/>
              </w:rPr>
              <w:t>疫情影响特定行业就业，下一步强化宣传引导。</w:t>
            </w:r>
          </w:p>
        </w:tc>
      </w:tr>
    </w:tbl>
    <w:p w14:paraId="741FB232" w14:textId="77777777" w:rsidR="00C01641" w:rsidRDefault="00C01641" w:rsidP="00C01641">
      <w:pPr>
        <w:rPr>
          <w:rFonts w:ascii="宋体" w:eastAsia="宋体" w:hAnsi="宋体" w:cs="宋体"/>
        </w:rPr>
      </w:pPr>
      <w:r>
        <w:rPr>
          <w:rFonts w:ascii="宋体" w:eastAsia="宋体" w:hAnsi="宋体" w:cs="宋体" w:hint="eastAsia"/>
          <w:szCs w:val="21"/>
        </w:rPr>
        <w:br w:type="page"/>
      </w:r>
    </w:p>
    <w:p w14:paraId="7F04279D" w14:textId="77777777" w:rsidR="00C01641" w:rsidRDefault="00C01641" w:rsidP="00C01641">
      <w:pPr>
        <w:spacing w:before="69" w:line="225" w:lineRule="auto"/>
        <w:ind w:left="3623"/>
        <w:rPr>
          <w:rFonts w:ascii="仿宋" w:eastAsia="仿宋" w:hAnsi="仿宋" w:cs="仿宋"/>
          <w:sz w:val="34"/>
          <w:szCs w:val="34"/>
        </w:rPr>
      </w:pPr>
      <w:r>
        <w:rPr>
          <w:rFonts w:ascii="仿宋" w:eastAsia="仿宋" w:hAnsi="仿宋" w:cs="仿宋"/>
          <w:color w:val="333333"/>
          <w:spacing w:val="13"/>
          <w:sz w:val="34"/>
          <w:szCs w:val="34"/>
        </w:rPr>
        <w:lastRenderedPageBreak/>
        <w:t>项</w:t>
      </w:r>
      <w:r>
        <w:rPr>
          <w:rFonts w:ascii="仿宋" w:eastAsia="仿宋" w:hAnsi="仿宋" w:cs="仿宋"/>
          <w:color w:val="333333"/>
          <w:spacing w:val="11"/>
          <w:sz w:val="34"/>
          <w:szCs w:val="34"/>
        </w:rPr>
        <w:t>目支出绩效自评表</w:t>
      </w:r>
    </w:p>
    <w:p w14:paraId="5D70B130" w14:textId="77777777" w:rsidR="00C01641" w:rsidRDefault="00C01641" w:rsidP="00C01641">
      <w:pPr>
        <w:spacing w:before="75" w:line="223" w:lineRule="auto"/>
        <w:ind w:left="5011"/>
        <w:rPr>
          <w:rFonts w:ascii="宋体" w:eastAsia="宋体" w:hAnsi="宋体" w:cs="宋体"/>
        </w:rPr>
      </w:pPr>
      <w:r>
        <w:rPr>
          <w:rFonts w:ascii="宋体" w:eastAsia="宋体" w:hAnsi="宋体" w:cs="宋体" w:hint="eastAsia"/>
          <w:color w:val="333333"/>
          <w:spacing w:val="4"/>
          <w:szCs w:val="21"/>
        </w:rPr>
        <w:t>2022 年</w:t>
      </w:r>
      <w:r>
        <w:rPr>
          <w:rFonts w:ascii="宋体" w:eastAsia="宋体" w:hAnsi="宋体" w:cs="宋体" w:hint="eastAsia"/>
          <w:color w:val="333333"/>
          <w:spacing w:val="3"/>
          <w:szCs w:val="21"/>
        </w:rPr>
        <w:t>度</w:t>
      </w:r>
    </w:p>
    <w:p w14:paraId="474A61B8" w14:textId="77777777" w:rsidR="00C01641" w:rsidRDefault="00C01641" w:rsidP="00C01641">
      <w:pPr>
        <w:spacing w:line="66" w:lineRule="exact"/>
        <w:rPr>
          <w:rFonts w:ascii="宋体" w:eastAsia="宋体" w:hAnsi="宋体" w:cs="宋体"/>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425"/>
        <w:gridCol w:w="860"/>
        <w:gridCol w:w="1741"/>
        <w:gridCol w:w="1580"/>
        <w:gridCol w:w="1623"/>
        <w:gridCol w:w="1516"/>
        <w:gridCol w:w="914"/>
        <w:gridCol w:w="1118"/>
        <w:gridCol w:w="973"/>
      </w:tblGrid>
      <w:tr w:rsidR="00C01641" w14:paraId="1F9AC0F3" w14:textId="77777777" w:rsidTr="00C914E2">
        <w:trPr>
          <w:trHeight w:val="398"/>
        </w:trPr>
        <w:tc>
          <w:tcPr>
            <w:tcW w:w="1285" w:type="dxa"/>
            <w:gridSpan w:val="2"/>
            <w:tcBorders>
              <w:top w:val="single" w:sz="2" w:space="0" w:color="666666"/>
              <w:bottom w:val="single" w:sz="2" w:space="0" w:color="666666"/>
            </w:tcBorders>
            <w:vAlign w:val="center"/>
          </w:tcPr>
          <w:p w14:paraId="0B939D2C" w14:textId="77777777" w:rsidR="00C01641" w:rsidRDefault="00C01641" w:rsidP="00C914E2">
            <w:pPr>
              <w:spacing w:before="123" w:line="222" w:lineRule="auto"/>
              <w:ind w:left="323"/>
              <w:jc w:val="center"/>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目名称</w:t>
            </w:r>
          </w:p>
        </w:tc>
        <w:tc>
          <w:tcPr>
            <w:tcW w:w="4944" w:type="dxa"/>
            <w:gridSpan w:val="3"/>
            <w:tcBorders>
              <w:top w:val="single" w:sz="2" w:space="0" w:color="666666"/>
              <w:bottom w:val="single" w:sz="2" w:space="0" w:color="666666"/>
            </w:tcBorders>
            <w:vAlign w:val="center"/>
          </w:tcPr>
          <w:p w14:paraId="390165D8" w14:textId="77777777" w:rsidR="00C01641" w:rsidRDefault="00C01641" w:rsidP="00C914E2">
            <w:pPr>
              <w:spacing w:before="113" w:line="221" w:lineRule="auto"/>
              <w:ind w:left="35"/>
              <w:jc w:val="center"/>
              <w:rPr>
                <w:rFonts w:ascii="宋体" w:eastAsia="宋体" w:hAnsi="宋体" w:cs="宋体"/>
              </w:rPr>
            </w:pPr>
            <w:r>
              <w:rPr>
                <w:rFonts w:ascii="宋体" w:eastAsia="宋体" w:hAnsi="宋体" w:cs="宋体" w:hint="eastAsia"/>
                <w:color w:val="333333"/>
                <w:spacing w:val="10"/>
                <w:szCs w:val="21"/>
              </w:rPr>
              <w:t>2022年度卫生健康工作经费</w:t>
            </w:r>
          </w:p>
        </w:tc>
        <w:tc>
          <w:tcPr>
            <w:tcW w:w="1516" w:type="dxa"/>
            <w:tcBorders>
              <w:top w:val="single" w:sz="2" w:space="0" w:color="666666"/>
              <w:bottom w:val="single" w:sz="2" w:space="0" w:color="666666"/>
            </w:tcBorders>
            <w:vAlign w:val="center"/>
          </w:tcPr>
          <w:p w14:paraId="05ACE68A" w14:textId="77777777" w:rsidR="00C01641" w:rsidRDefault="00C01641" w:rsidP="00C914E2">
            <w:pPr>
              <w:spacing w:before="37" w:line="222" w:lineRule="auto"/>
              <w:ind w:left="281" w:right="277" w:firstLine="80"/>
              <w:jc w:val="center"/>
              <w:rPr>
                <w:rFonts w:ascii="宋体" w:eastAsia="宋体" w:hAnsi="宋体" w:cs="宋体"/>
              </w:rPr>
            </w:pPr>
            <w:r>
              <w:rPr>
                <w:rFonts w:ascii="宋体" w:eastAsia="宋体" w:hAnsi="宋体" w:cs="宋体" w:hint="eastAsia"/>
                <w:color w:val="333333"/>
                <w:spacing w:val="7"/>
                <w:szCs w:val="21"/>
              </w:rPr>
              <w:t>预算资金及</w:t>
            </w:r>
            <w:r>
              <w:rPr>
                <w:rFonts w:ascii="宋体" w:eastAsia="宋体" w:hAnsi="宋体" w:cs="宋体" w:hint="eastAsia"/>
                <w:color w:val="333333"/>
                <w:spacing w:val="8"/>
                <w:szCs w:val="21"/>
              </w:rPr>
              <w:t>相关管理活</w:t>
            </w:r>
            <w:r>
              <w:rPr>
                <w:rFonts w:ascii="宋体" w:eastAsia="宋体" w:hAnsi="宋体" w:cs="宋体" w:hint="eastAsia"/>
                <w:color w:val="333333"/>
                <w:spacing w:val="6"/>
                <w:szCs w:val="21"/>
              </w:rPr>
              <w:t>动</w:t>
            </w:r>
          </w:p>
        </w:tc>
        <w:tc>
          <w:tcPr>
            <w:tcW w:w="3005" w:type="dxa"/>
            <w:gridSpan w:val="3"/>
            <w:tcBorders>
              <w:top w:val="single" w:sz="2" w:space="0" w:color="666666"/>
              <w:bottom w:val="single" w:sz="2" w:space="0" w:color="666666"/>
            </w:tcBorders>
            <w:vAlign w:val="center"/>
          </w:tcPr>
          <w:p w14:paraId="5514F228" w14:textId="77777777" w:rsidR="00C01641" w:rsidRDefault="00C01641" w:rsidP="00C914E2">
            <w:pPr>
              <w:jc w:val="center"/>
              <w:rPr>
                <w:rFonts w:ascii="宋体" w:eastAsia="宋体" w:hAnsi="宋体" w:cs="宋体"/>
              </w:rPr>
            </w:pPr>
          </w:p>
        </w:tc>
      </w:tr>
      <w:tr w:rsidR="00C01641" w14:paraId="225AB3BC" w14:textId="77777777" w:rsidTr="00C914E2">
        <w:trPr>
          <w:trHeight w:val="629"/>
        </w:trPr>
        <w:tc>
          <w:tcPr>
            <w:tcW w:w="1285" w:type="dxa"/>
            <w:gridSpan w:val="2"/>
            <w:tcBorders>
              <w:top w:val="single" w:sz="2" w:space="0" w:color="666666"/>
              <w:bottom w:val="single" w:sz="2" w:space="0" w:color="666666"/>
            </w:tcBorders>
            <w:vAlign w:val="center"/>
          </w:tcPr>
          <w:p w14:paraId="0EE8EAA5" w14:textId="77777777" w:rsidR="00C01641" w:rsidRDefault="00C01641" w:rsidP="00C914E2">
            <w:pPr>
              <w:spacing w:before="237" w:line="222" w:lineRule="auto"/>
              <w:ind w:left="326"/>
              <w:jc w:val="center"/>
              <w:rPr>
                <w:rFonts w:ascii="宋体" w:eastAsia="宋体" w:hAnsi="宋体" w:cs="宋体"/>
              </w:rPr>
            </w:pPr>
            <w:r>
              <w:rPr>
                <w:rFonts w:ascii="宋体" w:eastAsia="宋体" w:hAnsi="宋体" w:cs="宋体" w:hint="eastAsia"/>
                <w:color w:val="333333"/>
                <w:spacing w:val="6"/>
                <w:szCs w:val="21"/>
              </w:rPr>
              <w:t>主</w:t>
            </w:r>
            <w:r>
              <w:rPr>
                <w:rFonts w:ascii="宋体" w:eastAsia="宋体" w:hAnsi="宋体" w:cs="宋体" w:hint="eastAsia"/>
                <w:color w:val="333333"/>
                <w:spacing w:val="5"/>
                <w:szCs w:val="21"/>
              </w:rPr>
              <w:t>管部门</w:t>
            </w:r>
          </w:p>
        </w:tc>
        <w:tc>
          <w:tcPr>
            <w:tcW w:w="4944" w:type="dxa"/>
            <w:gridSpan w:val="3"/>
            <w:tcBorders>
              <w:top w:val="single" w:sz="2" w:space="0" w:color="666666"/>
              <w:bottom w:val="single" w:sz="2" w:space="0" w:color="666666"/>
            </w:tcBorders>
            <w:vAlign w:val="center"/>
          </w:tcPr>
          <w:p w14:paraId="187E708B" w14:textId="77777777" w:rsidR="00C01641" w:rsidRDefault="00C01641" w:rsidP="00C914E2">
            <w:pPr>
              <w:spacing w:before="226" w:line="223" w:lineRule="auto"/>
              <w:ind w:left="38"/>
              <w:jc w:val="center"/>
              <w:rPr>
                <w:rFonts w:ascii="宋体" w:eastAsia="宋体" w:hAnsi="宋体" w:cs="宋体"/>
              </w:rPr>
            </w:pPr>
            <w:r>
              <w:rPr>
                <w:rFonts w:ascii="宋体" w:eastAsia="宋体" w:hAnsi="宋体" w:cs="宋体" w:hint="eastAsia"/>
                <w:color w:val="333333"/>
                <w:spacing w:val="12"/>
                <w:szCs w:val="21"/>
              </w:rPr>
              <w:t>承</w:t>
            </w:r>
            <w:r>
              <w:rPr>
                <w:rFonts w:ascii="宋体" w:eastAsia="宋体" w:hAnsi="宋体" w:cs="宋体" w:hint="eastAsia"/>
                <w:color w:val="333333"/>
                <w:spacing w:val="9"/>
                <w:szCs w:val="21"/>
              </w:rPr>
              <w:t>德市卫生健康委员会</w:t>
            </w:r>
          </w:p>
        </w:tc>
        <w:tc>
          <w:tcPr>
            <w:tcW w:w="1516" w:type="dxa"/>
            <w:tcBorders>
              <w:top w:val="single" w:sz="2" w:space="0" w:color="666666"/>
              <w:bottom w:val="single" w:sz="2" w:space="0" w:color="666666"/>
            </w:tcBorders>
            <w:vAlign w:val="center"/>
          </w:tcPr>
          <w:p w14:paraId="45B04B9A" w14:textId="77777777" w:rsidR="00C01641" w:rsidRDefault="00C01641" w:rsidP="00C914E2">
            <w:pPr>
              <w:spacing w:before="237" w:line="222" w:lineRule="auto"/>
              <w:ind w:left="445"/>
              <w:jc w:val="center"/>
              <w:rPr>
                <w:rFonts w:ascii="宋体" w:eastAsia="宋体" w:hAnsi="宋体" w:cs="宋体"/>
              </w:rPr>
            </w:pPr>
            <w:r>
              <w:rPr>
                <w:rFonts w:ascii="宋体" w:eastAsia="宋体" w:hAnsi="宋体" w:cs="宋体" w:hint="eastAsia"/>
                <w:color w:val="333333"/>
                <w:spacing w:val="7"/>
                <w:szCs w:val="21"/>
              </w:rPr>
              <w:t>实</w:t>
            </w:r>
            <w:r>
              <w:rPr>
                <w:rFonts w:ascii="宋体" w:eastAsia="宋体" w:hAnsi="宋体" w:cs="宋体" w:hint="eastAsia"/>
                <w:color w:val="333333"/>
                <w:spacing w:val="5"/>
                <w:szCs w:val="21"/>
              </w:rPr>
              <w:t>施单位</w:t>
            </w:r>
          </w:p>
        </w:tc>
        <w:tc>
          <w:tcPr>
            <w:tcW w:w="3005" w:type="dxa"/>
            <w:gridSpan w:val="3"/>
            <w:tcBorders>
              <w:top w:val="single" w:sz="2" w:space="0" w:color="666666"/>
              <w:bottom w:val="single" w:sz="2" w:space="0" w:color="666666"/>
            </w:tcBorders>
            <w:vAlign w:val="center"/>
          </w:tcPr>
          <w:p w14:paraId="17513B40" w14:textId="77777777" w:rsidR="00C01641" w:rsidRDefault="00C01641" w:rsidP="00C914E2">
            <w:pPr>
              <w:spacing w:before="226" w:line="223" w:lineRule="auto"/>
              <w:ind w:left="45"/>
              <w:jc w:val="center"/>
              <w:rPr>
                <w:rFonts w:ascii="宋体" w:eastAsia="宋体" w:hAnsi="宋体" w:cs="宋体"/>
              </w:rPr>
            </w:pPr>
            <w:r>
              <w:rPr>
                <w:rFonts w:ascii="宋体" w:eastAsia="宋体" w:hAnsi="宋体" w:cs="宋体" w:hint="eastAsia"/>
                <w:color w:val="333333"/>
                <w:spacing w:val="17"/>
                <w:szCs w:val="21"/>
              </w:rPr>
              <w:t>承</w:t>
            </w:r>
            <w:r>
              <w:rPr>
                <w:rFonts w:ascii="宋体" w:eastAsia="宋体" w:hAnsi="宋体" w:cs="宋体" w:hint="eastAsia"/>
                <w:color w:val="333333"/>
                <w:spacing w:val="9"/>
                <w:szCs w:val="21"/>
              </w:rPr>
              <w:t>德市卫生健康委员会本级</w:t>
            </w:r>
          </w:p>
        </w:tc>
      </w:tr>
      <w:tr w:rsidR="00C01641" w14:paraId="3F02A261" w14:textId="77777777" w:rsidTr="00C914E2">
        <w:trPr>
          <w:trHeight w:val="479"/>
        </w:trPr>
        <w:tc>
          <w:tcPr>
            <w:tcW w:w="1285" w:type="dxa"/>
            <w:gridSpan w:val="2"/>
            <w:vMerge w:val="restart"/>
            <w:tcBorders>
              <w:top w:val="single" w:sz="2" w:space="0" w:color="666666"/>
              <w:bottom w:val="nil"/>
            </w:tcBorders>
          </w:tcPr>
          <w:p w14:paraId="0CADF097" w14:textId="77777777" w:rsidR="00C01641" w:rsidRDefault="00C01641" w:rsidP="00C914E2">
            <w:pPr>
              <w:spacing w:line="258" w:lineRule="auto"/>
              <w:rPr>
                <w:rFonts w:ascii="宋体" w:eastAsia="宋体" w:hAnsi="宋体" w:cs="宋体"/>
              </w:rPr>
            </w:pPr>
          </w:p>
          <w:p w14:paraId="07F39AAA" w14:textId="77777777" w:rsidR="00C01641" w:rsidRDefault="00C01641" w:rsidP="00C914E2">
            <w:pPr>
              <w:spacing w:line="258" w:lineRule="auto"/>
              <w:rPr>
                <w:rFonts w:ascii="宋体" w:eastAsia="宋体" w:hAnsi="宋体" w:cs="宋体"/>
              </w:rPr>
            </w:pPr>
          </w:p>
          <w:p w14:paraId="27811C03" w14:textId="77777777" w:rsidR="00C01641" w:rsidRDefault="00C01641" w:rsidP="00C914E2">
            <w:pPr>
              <w:spacing w:line="258" w:lineRule="auto"/>
              <w:rPr>
                <w:rFonts w:ascii="宋体" w:eastAsia="宋体" w:hAnsi="宋体" w:cs="宋体"/>
              </w:rPr>
            </w:pPr>
          </w:p>
          <w:p w14:paraId="1F1C7808" w14:textId="77777777" w:rsidR="00C01641" w:rsidRDefault="00C01641" w:rsidP="00C914E2">
            <w:pPr>
              <w:spacing w:line="258" w:lineRule="auto"/>
              <w:rPr>
                <w:rFonts w:ascii="宋体" w:eastAsia="宋体" w:hAnsi="宋体" w:cs="宋体"/>
              </w:rPr>
            </w:pPr>
          </w:p>
          <w:p w14:paraId="223595B0" w14:textId="77777777" w:rsidR="00C01641" w:rsidRDefault="00C01641" w:rsidP="00C914E2">
            <w:pPr>
              <w:spacing w:before="49" w:line="212" w:lineRule="auto"/>
              <w:ind w:left="323"/>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目资金</w:t>
            </w:r>
          </w:p>
          <w:p w14:paraId="7CBC3F0D" w14:textId="77777777" w:rsidR="00C01641" w:rsidRDefault="00C01641" w:rsidP="00C914E2">
            <w:pPr>
              <w:spacing w:line="224" w:lineRule="auto"/>
              <w:ind w:left="323"/>
              <w:rPr>
                <w:rFonts w:ascii="宋体" w:eastAsia="宋体" w:hAnsi="宋体" w:cs="宋体"/>
              </w:rPr>
            </w:pPr>
            <w:r>
              <w:rPr>
                <w:rFonts w:ascii="宋体" w:eastAsia="宋体" w:hAnsi="宋体" w:cs="宋体" w:hint="eastAsia"/>
                <w:color w:val="333333"/>
                <w:spacing w:val="23"/>
                <w:szCs w:val="21"/>
              </w:rPr>
              <w:t>(</w:t>
            </w:r>
            <w:r>
              <w:rPr>
                <w:rFonts w:ascii="宋体" w:eastAsia="宋体" w:hAnsi="宋体" w:cs="宋体" w:hint="eastAsia"/>
                <w:color w:val="333333"/>
                <w:spacing w:val="22"/>
                <w:szCs w:val="21"/>
              </w:rPr>
              <w:t>万元)</w:t>
            </w:r>
          </w:p>
        </w:tc>
        <w:tc>
          <w:tcPr>
            <w:tcW w:w="1741" w:type="dxa"/>
            <w:tcBorders>
              <w:top w:val="single" w:sz="2" w:space="0" w:color="666666"/>
              <w:bottom w:val="single" w:sz="2" w:space="0" w:color="666666"/>
            </w:tcBorders>
          </w:tcPr>
          <w:p w14:paraId="5CCBC5D0" w14:textId="77777777" w:rsidR="00C01641" w:rsidRDefault="00C01641" w:rsidP="00C914E2">
            <w:pPr>
              <w:rPr>
                <w:rFonts w:ascii="宋体" w:eastAsia="宋体" w:hAnsi="宋体" w:cs="宋体"/>
              </w:rPr>
            </w:pPr>
          </w:p>
        </w:tc>
        <w:tc>
          <w:tcPr>
            <w:tcW w:w="1580" w:type="dxa"/>
            <w:tcBorders>
              <w:top w:val="single" w:sz="2" w:space="0" w:color="666666"/>
              <w:bottom w:val="single" w:sz="2" w:space="0" w:color="666666"/>
            </w:tcBorders>
          </w:tcPr>
          <w:p w14:paraId="1070B294" w14:textId="77777777" w:rsidR="00C01641" w:rsidRDefault="00C01641" w:rsidP="00C914E2">
            <w:pPr>
              <w:spacing w:before="163" w:line="222" w:lineRule="auto"/>
              <w:ind w:left="393"/>
              <w:rPr>
                <w:rFonts w:ascii="宋体" w:eastAsia="宋体" w:hAnsi="宋体" w:cs="宋体"/>
              </w:rPr>
            </w:pPr>
            <w:r>
              <w:rPr>
                <w:rFonts w:ascii="宋体" w:eastAsia="宋体" w:hAnsi="宋体" w:cs="宋体" w:hint="eastAsia"/>
                <w:color w:val="333333"/>
                <w:spacing w:val="9"/>
                <w:szCs w:val="21"/>
              </w:rPr>
              <w:t>年</w:t>
            </w:r>
            <w:r>
              <w:rPr>
                <w:rFonts w:ascii="宋体" w:eastAsia="宋体" w:hAnsi="宋体" w:cs="宋体" w:hint="eastAsia"/>
                <w:color w:val="333333"/>
                <w:spacing w:val="6"/>
                <w:szCs w:val="21"/>
              </w:rPr>
              <w:t>初预算数</w:t>
            </w:r>
          </w:p>
        </w:tc>
        <w:tc>
          <w:tcPr>
            <w:tcW w:w="1623" w:type="dxa"/>
            <w:tcBorders>
              <w:top w:val="single" w:sz="2" w:space="0" w:color="666666"/>
              <w:bottom w:val="single" w:sz="2" w:space="0" w:color="666666"/>
            </w:tcBorders>
          </w:tcPr>
          <w:p w14:paraId="4E7F8E76" w14:textId="77777777" w:rsidR="00C01641" w:rsidRDefault="00C01641" w:rsidP="00C914E2">
            <w:pPr>
              <w:spacing w:before="163" w:line="222" w:lineRule="auto"/>
              <w:ind w:left="417"/>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年预算数</w:t>
            </w:r>
          </w:p>
        </w:tc>
        <w:tc>
          <w:tcPr>
            <w:tcW w:w="1516" w:type="dxa"/>
            <w:tcBorders>
              <w:top w:val="single" w:sz="2" w:space="0" w:color="666666"/>
              <w:bottom w:val="single" w:sz="2" w:space="0" w:color="666666"/>
            </w:tcBorders>
          </w:tcPr>
          <w:p w14:paraId="0E8935A3" w14:textId="77777777" w:rsidR="00C01641" w:rsidRDefault="00C01641" w:rsidP="00C914E2">
            <w:pPr>
              <w:spacing w:before="162" w:line="222" w:lineRule="auto"/>
              <w:ind w:left="365"/>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年执行数</w:t>
            </w:r>
          </w:p>
        </w:tc>
        <w:tc>
          <w:tcPr>
            <w:tcW w:w="914" w:type="dxa"/>
            <w:tcBorders>
              <w:top w:val="single" w:sz="2" w:space="0" w:color="666666"/>
              <w:bottom w:val="single" w:sz="2" w:space="0" w:color="666666"/>
            </w:tcBorders>
          </w:tcPr>
          <w:p w14:paraId="40DB6FDA" w14:textId="77777777" w:rsidR="00C01641" w:rsidRDefault="00C01641" w:rsidP="00C914E2">
            <w:pPr>
              <w:spacing w:before="162" w:line="224" w:lineRule="auto"/>
              <w:ind w:left="305"/>
              <w:rPr>
                <w:rFonts w:ascii="宋体" w:eastAsia="宋体" w:hAnsi="宋体" w:cs="宋体"/>
              </w:rPr>
            </w:pPr>
            <w:r>
              <w:rPr>
                <w:rFonts w:ascii="宋体" w:eastAsia="宋体" w:hAnsi="宋体" w:cs="宋体" w:hint="eastAsia"/>
                <w:color w:val="333333"/>
                <w:szCs w:val="21"/>
              </w:rPr>
              <w:t>分值</w:t>
            </w:r>
          </w:p>
        </w:tc>
        <w:tc>
          <w:tcPr>
            <w:tcW w:w="1118" w:type="dxa"/>
            <w:tcBorders>
              <w:top w:val="single" w:sz="2" w:space="0" w:color="666666"/>
              <w:bottom w:val="single" w:sz="2" w:space="0" w:color="666666"/>
            </w:tcBorders>
          </w:tcPr>
          <w:p w14:paraId="3D5EDC88" w14:textId="77777777" w:rsidR="00C01641" w:rsidRDefault="00C01641" w:rsidP="00C914E2">
            <w:pPr>
              <w:spacing w:before="162" w:line="222" w:lineRule="auto"/>
              <w:ind w:left="325"/>
              <w:rPr>
                <w:rFonts w:ascii="宋体" w:eastAsia="宋体" w:hAnsi="宋体" w:cs="宋体"/>
              </w:rPr>
            </w:pPr>
            <w:r>
              <w:rPr>
                <w:rFonts w:ascii="宋体" w:eastAsia="宋体" w:hAnsi="宋体" w:cs="宋体" w:hint="eastAsia"/>
                <w:color w:val="333333"/>
                <w:spacing w:val="5"/>
                <w:szCs w:val="21"/>
              </w:rPr>
              <w:t>执行</w:t>
            </w:r>
            <w:r>
              <w:rPr>
                <w:rFonts w:ascii="宋体" w:eastAsia="宋体" w:hAnsi="宋体" w:cs="宋体" w:hint="eastAsia"/>
                <w:color w:val="333333"/>
                <w:spacing w:val="4"/>
                <w:szCs w:val="21"/>
              </w:rPr>
              <w:t>率</w:t>
            </w:r>
          </w:p>
        </w:tc>
        <w:tc>
          <w:tcPr>
            <w:tcW w:w="973" w:type="dxa"/>
            <w:tcBorders>
              <w:top w:val="single" w:sz="2" w:space="0" w:color="666666"/>
              <w:bottom w:val="single" w:sz="2" w:space="0" w:color="666666"/>
            </w:tcBorders>
          </w:tcPr>
          <w:p w14:paraId="7B3F1B2E" w14:textId="77777777" w:rsidR="00C01641" w:rsidRDefault="00C01641" w:rsidP="00C914E2">
            <w:pPr>
              <w:spacing w:before="162" w:line="223" w:lineRule="auto"/>
              <w:ind w:left="332"/>
              <w:rPr>
                <w:rFonts w:ascii="宋体" w:eastAsia="宋体" w:hAnsi="宋体" w:cs="宋体"/>
              </w:rPr>
            </w:pPr>
            <w:r>
              <w:rPr>
                <w:rFonts w:ascii="宋体" w:eastAsia="宋体" w:hAnsi="宋体" w:cs="宋体" w:hint="eastAsia"/>
                <w:color w:val="333333"/>
                <w:spacing w:val="1"/>
                <w:szCs w:val="21"/>
              </w:rPr>
              <w:t>得</w:t>
            </w:r>
            <w:r>
              <w:rPr>
                <w:rFonts w:ascii="宋体" w:eastAsia="宋体" w:hAnsi="宋体" w:cs="宋体" w:hint="eastAsia"/>
                <w:color w:val="333333"/>
                <w:szCs w:val="21"/>
              </w:rPr>
              <w:t>分</w:t>
            </w:r>
          </w:p>
        </w:tc>
      </w:tr>
      <w:tr w:rsidR="00C01641" w14:paraId="26916CB1" w14:textId="77777777" w:rsidTr="00C914E2">
        <w:trPr>
          <w:trHeight w:val="468"/>
        </w:trPr>
        <w:tc>
          <w:tcPr>
            <w:tcW w:w="1285" w:type="dxa"/>
            <w:gridSpan w:val="2"/>
            <w:vMerge/>
            <w:tcBorders>
              <w:top w:val="nil"/>
              <w:bottom w:val="nil"/>
            </w:tcBorders>
          </w:tcPr>
          <w:p w14:paraId="631C4804"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4F03A70E" w14:textId="77777777" w:rsidR="00C01641" w:rsidRDefault="00C01641" w:rsidP="00C914E2">
            <w:pPr>
              <w:spacing w:before="152" w:line="223" w:lineRule="auto"/>
              <w:ind w:left="30"/>
              <w:rPr>
                <w:rFonts w:ascii="宋体" w:eastAsia="宋体" w:hAnsi="宋体" w:cs="宋体"/>
              </w:rPr>
            </w:pPr>
            <w:r>
              <w:rPr>
                <w:rFonts w:ascii="宋体" w:eastAsia="宋体" w:hAnsi="宋体" w:cs="宋体" w:hint="eastAsia"/>
                <w:color w:val="333333"/>
                <w:spacing w:val="10"/>
                <w:szCs w:val="21"/>
              </w:rPr>
              <w:t>年</w:t>
            </w:r>
            <w:r>
              <w:rPr>
                <w:rFonts w:ascii="宋体" w:eastAsia="宋体" w:hAnsi="宋体" w:cs="宋体" w:hint="eastAsia"/>
                <w:color w:val="333333"/>
                <w:spacing w:val="7"/>
                <w:szCs w:val="21"/>
              </w:rPr>
              <w:t>度资金总额</w:t>
            </w:r>
          </w:p>
        </w:tc>
        <w:tc>
          <w:tcPr>
            <w:tcW w:w="1580" w:type="dxa"/>
            <w:tcBorders>
              <w:top w:val="single" w:sz="2" w:space="0" w:color="666666"/>
              <w:bottom w:val="single" w:sz="2" w:space="0" w:color="666666"/>
            </w:tcBorders>
          </w:tcPr>
          <w:p w14:paraId="5A2CA99D" w14:textId="77777777" w:rsidR="00C01641" w:rsidRDefault="00C01641" w:rsidP="00C914E2">
            <w:pPr>
              <w:spacing w:before="167" w:line="182" w:lineRule="auto"/>
              <w:ind w:left="541"/>
              <w:rPr>
                <w:rFonts w:ascii="宋体" w:eastAsia="宋体" w:hAnsi="宋体" w:cs="宋体"/>
              </w:rPr>
            </w:pPr>
            <w:r>
              <w:rPr>
                <w:rFonts w:ascii="宋体" w:eastAsia="宋体" w:hAnsi="宋体" w:cs="宋体" w:hint="eastAsia"/>
                <w:color w:val="333333"/>
                <w:spacing w:val="9"/>
                <w:szCs w:val="21"/>
              </w:rPr>
              <w:t>1</w:t>
            </w:r>
            <w:r>
              <w:rPr>
                <w:rFonts w:ascii="宋体" w:eastAsia="宋体" w:hAnsi="宋体" w:cs="宋体" w:hint="eastAsia"/>
                <w:color w:val="333333"/>
                <w:spacing w:val="6"/>
                <w:szCs w:val="21"/>
              </w:rPr>
              <w:t>00.00</w:t>
            </w:r>
          </w:p>
        </w:tc>
        <w:tc>
          <w:tcPr>
            <w:tcW w:w="1623" w:type="dxa"/>
            <w:tcBorders>
              <w:top w:val="single" w:sz="2" w:space="0" w:color="666666"/>
              <w:bottom w:val="single" w:sz="2" w:space="0" w:color="666666"/>
            </w:tcBorders>
          </w:tcPr>
          <w:p w14:paraId="7E73CA97" w14:textId="77777777" w:rsidR="00C01641" w:rsidRDefault="00C01641" w:rsidP="00C914E2">
            <w:pPr>
              <w:spacing w:before="167" w:line="182" w:lineRule="auto"/>
              <w:ind w:left="565"/>
              <w:rPr>
                <w:rFonts w:ascii="宋体" w:eastAsia="宋体" w:hAnsi="宋体" w:cs="宋体"/>
              </w:rPr>
            </w:pPr>
            <w:r>
              <w:rPr>
                <w:rFonts w:ascii="宋体" w:eastAsia="宋体" w:hAnsi="宋体" w:cs="宋体" w:hint="eastAsia"/>
                <w:color w:val="333333"/>
                <w:spacing w:val="9"/>
                <w:szCs w:val="21"/>
              </w:rPr>
              <w:t>1</w:t>
            </w:r>
            <w:r>
              <w:rPr>
                <w:rFonts w:ascii="宋体" w:eastAsia="宋体" w:hAnsi="宋体" w:cs="宋体" w:hint="eastAsia"/>
                <w:color w:val="333333"/>
                <w:spacing w:val="6"/>
                <w:szCs w:val="21"/>
              </w:rPr>
              <w:t>00.00</w:t>
            </w:r>
          </w:p>
        </w:tc>
        <w:tc>
          <w:tcPr>
            <w:tcW w:w="1516" w:type="dxa"/>
            <w:tcBorders>
              <w:top w:val="single" w:sz="2" w:space="0" w:color="666666"/>
              <w:bottom w:val="single" w:sz="2" w:space="0" w:color="666666"/>
            </w:tcBorders>
          </w:tcPr>
          <w:p w14:paraId="3B300BE6" w14:textId="77777777" w:rsidR="00C01641" w:rsidRDefault="00C01641" w:rsidP="00C914E2">
            <w:pPr>
              <w:spacing w:before="167" w:line="182" w:lineRule="auto"/>
              <w:ind w:left="513"/>
              <w:rPr>
                <w:rFonts w:ascii="宋体" w:eastAsia="宋体" w:hAnsi="宋体" w:cs="宋体"/>
              </w:rPr>
            </w:pPr>
            <w:r>
              <w:rPr>
                <w:rFonts w:ascii="宋体" w:eastAsia="宋体" w:hAnsi="宋体" w:cs="宋体" w:hint="eastAsia"/>
                <w:color w:val="333333"/>
                <w:spacing w:val="9"/>
                <w:szCs w:val="21"/>
              </w:rPr>
              <w:t>1</w:t>
            </w:r>
            <w:r>
              <w:rPr>
                <w:rFonts w:ascii="宋体" w:eastAsia="宋体" w:hAnsi="宋体" w:cs="宋体" w:hint="eastAsia"/>
                <w:color w:val="333333"/>
                <w:spacing w:val="6"/>
                <w:szCs w:val="21"/>
              </w:rPr>
              <w:t>00.00</w:t>
            </w:r>
          </w:p>
        </w:tc>
        <w:tc>
          <w:tcPr>
            <w:tcW w:w="914" w:type="dxa"/>
            <w:tcBorders>
              <w:top w:val="single" w:sz="2" w:space="0" w:color="666666"/>
              <w:bottom w:val="single" w:sz="2" w:space="0" w:color="666666"/>
            </w:tcBorders>
          </w:tcPr>
          <w:p w14:paraId="3D4558F0" w14:textId="77777777" w:rsidR="00C01641" w:rsidRDefault="00C01641" w:rsidP="00C914E2">
            <w:pPr>
              <w:spacing w:before="167" w:line="182" w:lineRule="auto"/>
              <w:ind w:left="256"/>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c>
          <w:tcPr>
            <w:tcW w:w="1118" w:type="dxa"/>
            <w:tcBorders>
              <w:top w:val="single" w:sz="2" w:space="0" w:color="666666"/>
              <w:bottom w:val="single" w:sz="2" w:space="0" w:color="666666"/>
            </w:tcBorders>
          </w:tcPr>
          <w:p w14:paraId="2871B59F" w14:textId="77777777" w:rsidR="00C01641" w:rsidRDefault="00C01641" w:rsidP="00C914E2">
            <w:pPr>
              <w:spacing w:before="141" w:line="242" w:lineRule="auto"/>
              <w:ind w:left="401"/>
              <w:rPr>
                <w:rFonts w:ascii="宋体" w:eastAsia="宋体" w:hAnsi="宋体" w:cs="宋体"/>
              </w:rPr>
            </w:pPr>
            <w:r>
              <w:rPr>
                <w:rFonts w:ascii="宋体" w:eastAsia="宋体" w:hAnsi="宋体" w:cs="宋体" w:hint="eastAsia"/>
                <w:color w:val="333333"/>
                <w:spacing w:val="5"/>
                <w:szCs w:val="21"/>
              </w:rPr>
              <w:t>1</w:t>
            </w:r>
            <w:r>
              <w:rPr>
                <w:rFonts w:ascii="宋体" w:eastAsia="宋体" w:hAnsi="宋体" w:cs="宋体" w:hint="eastAsia"/>
                <w:color w:val="333333"/>
                <w:spacing w:val="4"/>
                <w:szCs w:val="21"/>
              </w:rPr>
              <w:t>00%</w:t>
            </w:r>
          </w:p>
        </w:tc>
        <w:tc>
          <w:tcPr>
            <w:tcW w:w="973" w:type="dxa"/>
            <w:tcBorders>
              <w:top w:val="single" w:sz="2" w:space="0" w:color="666666"/>
              <w:bottom w:val="single" w:sz="2" w:space="0" w:color="666666"/>
            </w:tcBorders>
          </w:tcPr>
          <w:p w14:paraId="2D5164B6" w14:textId="77777777" w:rsidR="00C01641" w:rsidRDefault="00C01641" w:rsidP="00C914E2">
            <w:pPr>
              <w:spacing w:before="167" w:line="182" w:lineRule="auto"/>
              <w:ind w:left="284"/>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r>
      <w:tr w:rsidR="00C01641" w14:paraId="49FED10F" w14:textId="77777777" w:rsidTr="00C914E2">
        <w:trPr>
          <w:trHeight w:val="511"/>
        </w:trPr>
        <w:tc>
          <w:tcPr>
            <w:tcW w:w="1285" w:type="dxa"/>
            <w:gridSpan w:val="2"/>
            <w:vMerge/>
            <w:tcBorders>
              <w:top w:val="nil"/>
              <w:bottom w:val="nil"/>
            </w:tcBorders>
          </w:tcPr>
          <w:p w14:paraId="34037C39"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04C159D9" w14:textId="77777777" w:rsidR="00C01641" w:rsidRDefault="00C01641" w:rsidP="00C914E2">
            <w:pPr>
              <w:spacing w:before="174" w:line="223" w:lineRule="auto"/>
              <w:ind w:left="28"/>
              <w:rPr>
                <w:rFonts w:ascii="宋体" w:eastAsia="宋体" w:hAnsi="宋体" w:cs="宋体"/>
              </w:rPr>
            </w:pPr>
            <w:r>
              <w:rPr>
                <w:rFonts w:ascii="宋体" w:eastAsia="宋体" w:hAnsi="宋体" w:cs="宋体" w:hint="eastAsia"/>
                <w:color w:val="333333"/>
                <w:spacing w:val="1"/>
                <w:szCs w:val="21"/>
              </w:rPr>
              <w:t>其中： 当年</w:t>
            </w:r>
            <w:r>
              <w:rPr>
                <w:rFonts w:ascii="宋体" w:eastAsia="宋体" w:hAnsi="宋体" w:cs="宋体" w:hint="eastAsia"/>
                <w:color w:val="333333"/>
                <w:szCs w:val="21"/>
              </w:rPr>
              <w:t>财政拨款</w:t>
            </w:r>
          </w:p>
        </w:tc>
        <w:tc>
          <w:tcPr>
            <w:tcW w:w="1580" w:type="dxa"/>
            <w:tcBorders>
              <w:top w:val="single" w:sz="2" w:space="0" w:color="666666"/>
              <w:bottom w:val="single" w:sz="2" w:space="0" w:color="666666"/>
            </w:tcBorders>
          </w:tcPr>
          <w:p w14:paraId="08A083B8" w14:textId="77777777" w:rsidR="00C01641" w:rsidRDefault="00C01641" w:rsidP="00C914E2">
            <w:pPr>
              <w:spacing w:before="189" w:line="182" w:lineRule="auto"/>
              <w:ind w:left="541"/>
              <w:rPr>
                <w:rFonts w:ascii="宋体" w:eastAsia="宋体" w:hAnsi="宋体" w:cs="宋体"/>
              </w:rPr>
            </w:pPr>
            <w:r>
              <w:rPr>
                <w:rFonts w:ascii="宋体" w:eastAsia="宋体" w:hAnsi="宋体" w:cs="宋体" w:hint="eastAsia"/>
                <w:color w:val="333333"/>
                <w:spacing w:val="9"/>
                <w:szCs w:val="21"/>
              </w:rPr>
              <w:t>1</w:t>
            </w:r>
            <w:r>
              <w:rPr>
                <w:rFonts w:ascii="宋体" w:eastAsia="宋体" w:hAnsi="宋体" w:cs="宋体" w:hint="eastAsia"/>
                <w:color w:val="333333"/>
                <w:spacing w:val="6"/>
                <w:szCs w:val="21"/>
              </w:rPr>
              <w:t>00.00</w:t>
            </w:r>
          </w:p>
        </w:tc>
        <w:tc>
          <w:tcPr>
            <w:tcW w:w="1623" w:type="dxa"/>
            <w:tcBorders>
              <w:top w:val="single" w:sz="2" w:space="0" w:color="666666"/>
              <w:bottom w:val="single" w:sz="2" w:space="0" w:color="666666"/>
            </w:tcBorders>
          </w:tcPr>
          <w:p w14:paraId="10E9F1EE" w14:textId="77777777" w:rsidR="00C01641" w:rsidRDefault="00C01641" w:rsidP="00C914E2">
            <w:pPr>
              <w:spacing w:before="189" w:line="182" w:lineRule="auto"/>
              <w:ind w:left="565"/>
              <w:rPr>
                <w:rFonts w:ascii="宋体" w:eastAsia="宋体" w:hAnsi="宋体" w:cs="宋体"/>
              </w:rPr>
            </w:pPr>
            <w:r>
              <w:rPr>
                <w:rFonts w:ascii="宋体" w:eastAsia="宋体" w:hAnsi="宋体" w:cs="宋体" w:hint="eastAsia"/>
                <w:color w:val="333333"/>
                <w:spacing w:val="9"/>
                <w:szCs w:val="21"/>
              </w:rPr>
              <w:t>1</w:t>
            </w:r>
            <w:r>
              <w:rPr>
                <w:rFonts w:ascii="宋体" w:eastAsia="宋体" w:hAnsi="宋体" w:cs="宋体" w:hint="eastAsia"/>
                <w:color w:val="333333"/>
                <w:spacing w:val="6"/>
                <w:szCs w:val="21"/>
              </w:rPr>
              <w:t>00.00</w:t>
            </w:r>
          </w:p>
        </w:tc>
        <w:tc>
          <w:tcPr>
            <w:tcW w:w="1516" w:type="dxa"/>
            <w:tcBorders>
              <w:top w:val="single" w:sz="2" w:space="0" w:color="666666"/>
              <w:bottom w:val="single" w:sz="2" w:space="0" w:color="666666"/>
            </w:tcBorders>
          </w:tcPr>
          <w:p w14:paraId="79F2E0E5" w14:textId="77777777" w:rsidR="00C01641" w:rsidRDefault="00C01641" w:rsidP="00C914E2">
            <w:pPr>
              <w:spacing w:before="189" w:line="182" w:lineRule="auto"/>
              <w:ind w:left="513"/>
              <w:rPr>
                <w:rFonts w:ascii="宋体" w:eastAsia="宋体" w:hAnsi="宋体" w:cs="宋体"/>
              </w:rPr>
            </w:pPr>
            <w:r>
              <w:rPr>
                <w:rFonts w:ascii="宋体" w:eastAsia="宋体" w:hAnsi="宋体" w:cs="宋体" w:hint="eastAsia"/>
                <w:color w:val="333333"/>
                <w:spacing w:val="9"/>
                <w:szCs w:val="21"/>
              </w:rPr>
              <w:t>1</w:t>
            </w:r>
            <w:r>
              <w:rPr>
                <w:rFonts w:ascii="宋体" w:eastAsia="宋体" w:hAnsi="宋体" w:cs="宋体" w:hint="eastAsia"/>
                <w:color w:val="333333"/>
                <w:spacing w:val="6"/>
                <w:szCs w:val="21"/>
              </w:rPr>
              <w:t>00.00</w:t>
            </w:r>
          </w:p>
        </w:tc>
        <w:tc>
          <w:tcPr>
            <w:tcW w:w="914" w:type="dxa"/>
            <w:tcBorders>
              <w:top w:val="single" w:sz="2" w:space="0" w:color="666666"/>
              <w:bottom w:val="single" w:sz="2" w:space="0" w:color="666666"/>
            </w:tcBorders>
          </w:tcPr>
          <w:p w14:paraId="75AA9C30" w14:textId="77777777"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14:paraId="2D36C5F7" w14:textId="77777777" w:rsidR="00C01641" w:rsidRDefault="00C01641" w:rsidP="00C914E2">
            <w:pPr>
              <w:spacing w:before="163" w:line="242" w:lineRule="auto"/>
              <w:ind w:left="401"/>
              <w:rPr>
                <w:rFonts w:ascii="宋体" w:eastAsia="宋体" w:hAnsi="宋体" w:cs="宋体"/>
              </w:rPr>
            </w:pPr>
            <w:r>
              <w:rPr>
                <w:rFonts w:ascii="宋体" w:eastAsia="宋体" w:hAnsi="宋体" w:cs="宋体" w:hint="eastAsia"/>
                <w:color w:val="333333"/>
                <w:spacing w:val="5"/>
                <w:szCs w:val="21"/>
              </w:rPr>
              <w:t>1</w:t>
            </w:r>
            <w:r>
              <w:rPr>
                <w:rFonts w:ascii="宋体" w:eastAsia="宋体" w:hAnsi="宋体" w:cs="宋体" w:hint="eastAsia"/>
                <w:color w:val="333333"/>
                <w:spacing w:val="4"/>
                <w:szCs w:val="21"/>
              </w:rPr>
              <w:t>00%</w:t>
            </w:r>
          </w:p>
        </w:tc>
        <w:tc>
          <w:tcPr>
            <w:tcW w:w="973" w:type="dxa"/>
            <w:tcBorders>
              <w:top w:val="single" w:sz="2" w:space="0" w:color="666666"/>
              <w:bottom w:val="single" w:sz="2" w:space="0" w:color="666666"/>
            </w:tcBorders>
          </w:tcPr>
          <w:p w14:paraId="29555732" w14:textId="77777777"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14:paraId="33FF6F8B" w14:textId="77777777" w:rsidTr="00C914E2">
        <w:trPr>
          <w:trHeight w:val="511"/>
        </w:trPr>
        <w:tc>
          <w:tcPr>
            <w:tcW w:w="1285" w:type="dxa"/>
            <w:gridSpan w:val="2"/>
            <w:vMerge/>
            <w:tcBorders>
              <w:top w:val="nil"/>
              <w:bottom w:val="nil"/>
            </w:tcBorders>
          </w:tcPr>
          <w:p w14:paraId="4FA7199E"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588EB530" w14:textId="77777777" w:rsidR="00C01641" w:rsidRDefault="00C01641" w:rsidP="00C914E2">
            <w:pPr>
              <w:spacing w:before="174" w:line="220" w:lineRule="auto"/>
              <w:ind w:left="545"/>
              <w:rPr>
                <w:rFonts w:ascii="宋体" w:eastAsia="宋体" w:hAnsi="宋体" w:cs="宋体"/>
              </w:rPr>
            </w:pPr>
            <w:r>
              <w:rPr>
                <w:rFonts w:ascii="宋体" w:eastAsia="宋体" w:hAnsi="宋体" w:cs="宋体" w:hint="eastAsia"/>
                <w:color w:val="333333"/>
                <w:spacing w:val="8"/>
                <w:szCs w:val="21"/>
              </w:rPr>
              <w:t>上年结转资</w:t>
            </w:r>
            <w:r>
              <w:rPr>
                <w:rFonts w:ascii="宋体" w:eastAsia="宋体" w:hAnsi="宋体" w:cs="宋体" w:hint="eastAsia"/>
                <w:color w:val="333333"/>
                <w:spacing w:val="6"/>
                <w:szCs w:val="21"/>
              </w:rPr>
              <w:t>金</w:t>
            </w:r>
          </w:p>
        </w:tc>
        <w:tc>
          <w:tcPr>
            <w:tcW w:w="1580" w:type="dxa"/>
            <w:tcBorders>
              <w:top w:val="single" w:sz="2" w:space="0" w:color="666666"/>
              <w:bottom w:val="single" w:sz="2" w:space="0" w:color="666666"/>
            </w:tcBorders>
          </w:tcPr>
          <w:p w14:paraId="75C9D6C3" w14:textId="77777777"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14:paraId="5B40FF5C" w14:textId="77777777"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14:paraId="67914476" w14:textId="77777777"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14:paraId="4AFC4D1D" w14:textId="77777777"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14:paraId="4C27411A" w14:textId="77777777"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14:paraId="18F96E0C" w14:textId="77777777"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14:paraId="0B00C543" w14:textId="77777777" w:rsidTr="00C914E2">
        <w:trPr>
          <w:trHeight w:val="511"/>
        </w:trPr>
        <w:tc>
          <w:tcPr>
            <w:tcW w:w="1285" w:type="dxa"/>
            <w:gridSpan w:val="2"/>
            <w:vMerge/>
            <w:tcBorders>
              <w:top w:val="nil"/>
              <w:bottom w:val="single" w:sz="2" w:space="0" w:color="666666"/>
            </w:tcBorders>
          </w:tcPr>
          <w:p w14:paraId="6966EF46"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2CF65115" w14:textId="77777777" w:rsidR="00C01641" w:rsidRDefault="00C01641" w:rsidP="00C914E2">
            <w:pPr>
              <w:spacing w:before="175" w:line="222" w:lineRule="auto"/>
              <w:ind w:left="631"/>
              <w:rPr>
                <w:rFonts w:ascii="宋体" w:eastAsia="宋体" w:hAnsi="宋体" w:cs="宋体"/>
              </w:rPr>
            </w:pPr>
            <w:r>
              <w:rPr>
                <w:rFonts w:ascii="宋体" w:eastAsia="宋体" w:hAnsi="宋体" w:cs="宋体" w:hint="eastAsia"/>
                <w:color w:val="333333"/>
                <w:spacing w:val="6"/>
                <w:szCs w:val="21"/>
              </w:rPr>
              <w:t>其他资金</w:t>
            </w:r>
          </w:p>
        </w:tc>
        <w:tc>
          <w:tcPr>
            <w:tcW w:w="1580" w:type="dxa"/>
            <w:tcBorders>
              <w:top w:val="single" w:sz="2" w:space="0" w:color="666666"/>
              <w:bottom w:val="single" w:sz="2" w:space="0" w:color="666666"/>
            </w:tcBorders>
          </w:tcPr>
          <w:p w14:paraId="009167C0" w14:textId="77777777"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14:paraId="6545F169" w14:textId="77777777"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14:paraId="474B3FFB" w14:textId="77777777"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14:paraId="2CE268A3" w14:textId="77777777" w:rsidR="00C01641" w:rsidRDefault="00C01641" w:rsidP="00C914E2">
            <w:pPr>
              <w:spacing w:before="246"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14:paraId="04D4F0A3" w14:textId="77777777" w:rsidR="00C01641" w:rsidRDefault="00C01641" w:rsidP="00C914E2">
            <w:pPr>
              <w:spacing w:before="164"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14:paraId="78205243" w14:textId="77777777" w:rsidR="00C01641" w:rsidRDefault="00C01641" w:rsidP="00C914E2">
            <w:pPr>
              <w:spacing w:before="246"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14:paraId="3FD45FA5" w14:textId="77777777" w:rsidTr="00C914E2">
        <w:trPr>
          <w:trHeight w:val="317"/>
        </w:trPr>
        <w:tc>
          <w:tcPr>
            <w:tcW w:w="425" w:type="dxa"/>
            <w:vMerge w:val="restart"/>
            <w:tcBorders>
              <w:top w:val="single" w:sz="2" w:space="0" w:color="666666"/>
              <w:bottom w:val="nil"/>
            </w:tcBorders>
            <w:textDirection w:val="tbRlV"/>
          </w:tcPr>
          <w:p w14:paraId="379C44A0" w14:textId="77777777" w:rsidR="00C01641" w:rsidRDefault="00C01641" w:rsidP="00C914E2">
            <w:pPr>
              <w:spacing w:before="58" w:line="193" w:lineRule="auto"/>
              <w:ind w:left="304"/>
              <w:rPr>
                <w:rFonts w:ascii="宋体" w:eastAsia="宋体" w:hAnsi="宋体" w:cs="宋体"/>
              </w:rPr>
            </w:pPr>
            <w:r>
              <w:rPr>
                <w:rFonts w:ascii="宋体" w:eastAsia="宋体" w:hAnsi="宋体" w:cs="宋体" w:hint="eastAsia"/>
                <w:color w:val="333333"/>
                <w:spacing w:val="16"/>
                <w:szCs w:val="21"/>
              </w:rPr>
              <w:t>度体标</w:t>
            </w:r>
          </w:p>
          <w:p w14:paraId="01018B31" w14:textId="77777777" w:rsidR="00C01641" w:rsidRDefault="00C01641" w:rsidP="00C914E2">
            <w:pPr>
              <w:spacing w:line="199" w:lineRule="auto"/>
              <w:ind w:left="304"/>
              <w:rPr>
                <w:rFonts w:ascii="宋体" w:eastAsia="宋体" w:hAnsi="宋体" w:cs="宋体"/>
              </w:rPr>
            </w:pPr>
            <w:r>
              <w:rPr>
                <w:rFonts w:ascii="宋体" w:eastAsia="宋体" w:hAnsi="宋体" w:cs="宋体" w:hint="eastAsia"/>
                <w:color w:val="333333"/>
                <w:spacing w:val="16"/>
                <w:szCs w:val="21"/>
              </w:rPr>
              <w:t>年总目</w:t>
            </w:r>
          </w:p>
        </w:tc>
        <w:tc>
          <w:tcPr>
            <w:tcW w:w="5804" w:type="dxa"/>
            <w:gridSpan w:val="4"/>
            <w:tcBorders>
              <w:top w:val="single" w:sz="2" w:space="0" w:color="666666"/>
              <w:bottom w:val="single" w:sz="2" w:space="0" w:color="666666"/>
            </w:tcBorders>
          </w:tcPr>
          <w:p w14:paraId="33457AD8" w14:textId="77777777" w:rsidR="00C01641" w:rsidRDefault="00C01641" w:rsidP="00C914E2">
            <w:pPr>
              <w:spacing w:before="78" w:line="223" w:lineRule="auto"/>
              <w:ind w:left="2583"/>
              <w:rPr>
                <w:rFonts w:ascii="宋体" w:eastAsia="宋体" w:hAnsi="宋体" w:cs="宋体"/>
              </w:rPr>
            </w:pPr>
            <w:r>
              <w:rPr>
                <w:rFonts w:ascii="宋体" w:eastAsia="宋体" w:hAnsi="宋体" w:cs="宋体" w:hint="eastAsia"/>
                <w:color w:val="333333"/>
                <w:spacing w:val="-11"/>
                <w:szCs w:val="21"/>
              </w:rPr>
              <w:t>预</w:t>
            </w:r>
            <w:r>
              <w:rPr>
                <w:rFonts w:ascii="宋体" w:eastAsia="宋体" w:hAnsi="宋体" w:cs="宋体" w:hint="eastAsia"/>
                <w:color w:val="333333"/>
                <w:spacing w:val="-10"/>
                <w:szCs w:val="21"/>
              </w:rPr>
              <w:t>期 目标</w:t>
            </w:r>
          </w:p>
        </w:tc>
        <w:tc>
          <w:tcPr>
            <w:tcW w:w="4521" w:type="dxa"/>
            <w:gridSpan w:val="4"/>
            <w:tcBorders>
              <w:top w:val="single" w:sz="2" w:space="0" w:color="666666"/>
              <w:bottom w:val="single" w:sz="2" w:space="0" w:color="666666"/>
            </w:tcBorders>
          </w:tcPr>
          <w:p w14:paraId="0B86721C" w14:textId="77777777" w:rsidR="00C01641" w:rsidRDefault="00C01641" w:rsidP="00C914E2">
            <w:pPr>
              <w:spacing w:before="78" w:line="223" w:lineRule="auto"/>
              <w:ind w:left="1784"/>
              <w:rPr>
                <w:rFonts w:ascii="宋体" w:eastAsia="宋体" w:hAnsi="宋体" w:cs="宋体"/>
              </w:rPr>
            </w:pPr>
            <w:r>
              <w:rPr>
                <w:rFonts w:ascii="宋体" w:eastAsia="宋体" w:hAnsi="宋体" w:cs="宋体" w:hint="eastAsia"/>
                <w:color w:val="333333"/>
                <w:spacing w:val="10"/>
                <w:szCs w:val="21"/>
              </w:rPr>
              <w:t>实</w:t>
            </w:r>
            <w:r>
              <w:rPr>
                <w:rFonts w:ascii="宋体" w:eastAsia="宋体" w:hAnsi="宋体" w:cs="宋体" w:hint="eastAsia"/>
                <w:color w:val="333333"/>
                <w:spacing w:val="7"/>
                <w:szCs w:val="21"/>
              </w:rPr>
              <w:t>际完成情况</w:t>
            </w:r>
          </w:p>
        </w:tc>
      </w:tr>
      <w:tr w:rsidR="00C01641" w14:paraId="47DE3E1C" w14:textId="77777777" w:rsidTr="00C914E2">
        <w:trPr>
          <w:trHeight w:val="785"/>
        </w:trPr>
        <w:tc>
          <w:tcPr>
            <w:tcW w:w="425" w:type="dxa"/>
            <w:vMerge/>
            <w:tcBorders>
              <w:top w:val="nil"/>
              <w:bottom w:val="single" w:sz="2" w:space="0" w:color="666666"/>
            </w:tcBorders>
            <w:textDirection w:val="tbRlV"/>
          </w:tcPr>
          <w:p w14:paraId="5166195D" w14:textId="77777777" w:rsidR="00C01641" w:rsidRDefault="00C01641" w:rsidP="00C914E2">
            <w:pPr>
              <w:rPr>
                <w:rFonts w:ascii="宋体" w:eastAsia="宋体" w:hAnsi="宋体" w:cs="宋体"/>
              </w:rPr>
            </w:pPr>
          </w:p>
        </w:tc>
        <w:tc>
          <w:tcPr>
            <w:tcW w:w="5804" w:type="dxa"/>
            <w:gridSpan w:val="4"/>
            <w:tcBorders>
              <w:top w:val="single" w:sz="2" w:space="0" w:color="666666"/>
              <w:bottom w:val="single" w:sz="2" w:space="0" w:color="666666"/>
            </w:tcBorders>
          </w:tcPr>
          <w:p w14:paraId="54E7F3D4" w14:textId="77777777" w:rsidR="00C01641" w:rsidRDefault="00C01641" w:rsidP="00C914E2">
            <w:pPr>
              <w:spacing w:before="229" w:line="228" w:lineRule="auto"/>
              <w:ind w:left="37" w:right="116" w:firstLine="6"/>
              <w:rPr>
                <w:rFonts w:ascii="宋体" w:eastAsia="宋体" w:hAnsi="宋体" w:cs="宋体"/>
              </w:rPr>
            </w:pPr>
            <w:r>
              <w:rPr>
                <w:rFonts w:ascii="宋体" w:eastAsia="宋体" w:hAnsi="宋体" w:cs="宋体" w:hint="eastAsia"/>
                <w:color w:val="333333"/>
                <w:spacing w:val="6"/>
                <w:szCs w:val="21"/>
              </w:rPr>
              <w:t>1</w:t>
            </w:r>
            <w:r>
              <w:rPr>
                <w:rFonts w:ascii="宋体" w:eastAsia="宋体" w:hAnsi="宋体" w:cs="宋体" w:hint="eastAsia"/>
                <w:color w:val="333333"/>
                <w:spacing w:val="4"/>
                <w:szCs w:val="21"/>
              </w:rPr>
              <w:t>.保障卫生各项工作顺利开展 ，促进卫生健康事业发展 ，完成卫生事业各项 目标</w:t>
            </w:r>
            <w:r>
              <w:rPr>
                <w:rFonts w:ascii="宋体" w:eastAsia="宋体" w:hAnsi="宋体" w:cs="宋体" w:hint="eastAsia"/>
                <w:color w:val="333333"/>
                <w:szCs w:val="21"/>
              </w:rPr>
              <w:t xml:space="preserve"> </w:t>
            </w:r>
            <w:r>
              <w:rPr>
                <w:rFonts w:ascii="宋体" w:eastAsia="宋体" w:hAnsi="宋体" w:cs="宋体" w:hint="eastAsia"/>
                <w:color w:val="333333"/>
                <w:spacing w:val="1"/>
                <w:szCs w:val="21"/>
              </w:rPr>
              <w:t>指标</w:t>
            </w:r>
            <w:r>
              <w:rPr>
                <w:rFonts w:ascii="宋体" w:eastAsia="宋体" w:hAnsi="宋体" w:cs="宋体" w:hint="eastAsia"/>
                <w:color w:val="333333"/>
                <w:szCs w:val="21"/>
              </w:rPr>
              <w:t>。</w:t>
            </w:r>
          </w:p>
        </w:tc>
        <w:tc>
          <w:tcPr>
            <w:tcW w:w="4521" w:type="dxa"/>
            <w:gridSpan w:val="4"/>
            <w:tcBorders>
              <w:top w:val="single" w:sz="2" w:space="0" w:color="666666"/>
              <w:bottom w:val="single" w:sz="2" w:space="0" w:color="666666"/>
            </w:tcBorders>
          </w:tcPr>
          <w:p w14:paraId="6181ED32" w14:textId="77777777" w:rsidR="00C01641" w:rsidRDefault="00C01641" w:rsidP="00C914E2">
            <w:pPr>
              <w:spacing w:line="255" w:lineRule="auto"/>
              <w:rPr>
                <w:rFonts w:ascii="宋体" w:eastAsia="宋体" w:hAnsi="宋体" w:cs="宋体"/>
              </w:rPr>
            </w:pPr>
          </w:p>
          <w:p w14:paraId="5075878E" w14:textId="77777777" w:rsidR="00C01641" w:rsidRDefault="00C01641" w:rsidP="00C914E2">
            <w:pPr>
              <w:spacing w:before="48" w:line="221" w:lineRule="auto"/>
              <w:ind w:left="44"/>
              <w:rPr>
                <w:rFonts w:ascii="宋体" w:eastAsia="宋体" w:hAnsi="宋体" w:cs="宋体"/>
              </w:rPr>
            </w:pPr>
            <w:r>
              <w:rPr>
                <w:rFonts w:ascii="宋体" w:eastAsia="宋体" w:hAnsi="宋体" w:cs="宋体" w:hint="eastAsia"/>
                <w:color w:val="333333"/>
                <w:spacing w:val="7"/>
                <w:szCs w:val="21"/>
              </w:rPr>
              <w:t>保障卫生各项工作顺利开展 ，促进卫生健康事业发</w:t>
            </w:r>
            <w:r>
              <w:rPr>
                <w:rFonts w:ascii="宋体" w:eastAsia="宋体" w:hAnsi="宋体" w:cs="宋体" w:hint="eastAsia"/>
                <w:color w:val="333333"/>
                <w:spacing w:val="5"/>
                <w:szCs w:val="21"/>
              </w:rPr>
              <w:t>展</w:t>
            </w:r>
          </w:p>
        </w:tc>
      </w:tr>
    </w:tbl>
    <w:p w14:paraId="340184C0" w14:textId="77777777" w:rsidR="00C01641" w:rsidRDefault="00C01641" w:rsidP="00C01641">
      <w:pPr>
        <w:spacing w:line="129" w:lineRule="exact"/>
        <w:rPr>
          <w:rFonts w:ascii="宋体" w:eastAsia="宋体" w:hAnsi="宋体" w:cs="宋体"/>
        </w:rPr>
      </w:pPr>
    </w:p>
    <w:tbl>
      <w:tblPr>
        <w:tblStyle w:val="TableNormal"/>
        <w:tblW w:w="12781"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76"/>
        <w:gridCol w:w="677"/>
        <w:gridCol w:w="677"/>
        <w:gridCol w:w="677"/>
      </w:tblGrid>
      <w:tr w:rsidR="00C01641" w14:paraId="46ACF254" w14:textId="77777777" w:rsidTr="00C914E2">
        <w:trPr>
          <w:gridAfter w:val="3"/>
          <w:wAfter w:w="2031" w:type="dxa"/>
          <w:trHeight w:val="377"/>
        </w:trPr>
        <w:tc>
          <w:tcPr>
            <w:tcW w:w="1295" w:type="dxa"/>
            <w:tcBorders>
              <w:top w:val="single" w:sz="2" w:space="0" w:color="666666"/>
              <w:bottom w:val="single" w:sz="2" w:space="0" w:color="666666"/>
            </w:tcBorders>
          </w:tcPr>
          <w:p w14:paraId="394E85A7" w14:textId="77777777" w:rsidR="00C01641" w:rsidRDefault="00C01641"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szCs w:val="21"/>
              </w:rPr>
              <w:t>一</w:t>
            </w:r>
            <w:r>
              <w:rPr>
                <w:rFonts w:ascii="宋体" w:eastAsia="宋体" w:hAnsi="宋体" w:cs="宋体" w:hint="eastAsia"/>
                <w:color w:val="333333"/>
                <w:spacing w:val="5"/>
                <w:position w:val="2"/>
                <w:szCs w:val="21"/>
              </w:rPr>
              <w:t>级指标</w:t>
            </w:r>
          </w:p>
        </w:tc>
        <w:tc>
          <w:tcPr>
            <w:tcW w:w="1376" w:type="dxa"/>
            <w:tcBorders>
              <w:top w:val="single" w:sz="2" w:space="0" w:color="666666"/>
              <w:bottom w:val="single" w:sz="2" w:space="0" w:color="666666"/>
            </w:tcBorders>
          </w:tcPr>
          <w:p w14:paraId="146A3196" w14:textId="77777777" w:rsidR="00C01641" w:rsidRDefault="00C01641" w:rsidP="00C914E2">
            <w:pPr>
              <w:spacing w:before="113" w:line="223" w:lineRule="auto"/>
              <w:ind w:left="372"/>
              <w:rPr>
                <w:rFonts w:ascii="宋体" w:eastAsia="宋体" w:hAnsi="宋体" w:cs="宋体"/>
              </w:rPr>
            </w:pPr>
            <w:r>
              <w:rPr>
                <w:rFonts w:ascii="宋体" w:eastAsia="宋体" w:hAnsi="宋体" w:cs="宋体" w:hint="eastAsia"/>
                <w:color w:val="333333"/>
                <w:spacing w:val="5"/>
                <w:szCs w:val="21"/>
              </w:rPr>
              <w:t>二级指标</w:t>
            </w:r>
          </w:p>
        </w:tc>
        <w:tc>
          <w:tcPr>
            <w:tcW w:w="2311" w:type="dxa"/>
            <w:tcBorders>
              <w:top w:val="single" w:sz="2" w:space="0" w:color="666666"/>
              <w:bottom w:val="single" w:sz="2" w:space="0" w:color="666666"/>
            </w:tcBorders>
          </w:tcPr>
          <w:p w14:paraId="48FCF9C5" w14:textId="77777777" w:rsidR="00C01641" w:rsidRDefault="00C01641" w:rsidP="00C914E2">
            <w:pPr>
              <w:spacing w:before="113" w:line="223" w:lineRule="auto"/>
              <w:ind w:left="840"/>
              <w:rPr>
                <w:rFonts w:ascii="宋体" w:eastAsia="宋体" w:hAnsi="宋体" w:cs="宋体"/>
              </w:rPr>
            </w:pPr>
            <w:r>
              <w:rPr>
                <w:rFonts w:ascii="宋体" w:eastAsia="宋体" w:hAnsi="宋体" w:cs="宋体" w:hint="eastAsia"/>
                <w:color w:val="333333"/>
                <w:spacing w:val="6"/>
                <w:szCs w:val="21"/>
              </w:rPr>
              <w:t>三</w:t>
            </w:r>
            <w:r>
              <w:rPr>
                <w:rFonts w:ascii="宋体" w:eastAsia="宋体" w:hAnsi="宋体" w:cs="宋体" w:hint="eastAsia"/>
                <w:color w:val="333333"/>
                <w:spacing w:val="5"/>
                <w:szCs w:val="21"/>
              </w:rPr>
              <w:t>级指标</w:t>
            </w:r>
          </w:p>
        </w:tc>
        <w:tc>
          <w:tcPr>
            <w:tcW w:w="1258" w:type="dxa"/>
            <w:tcBorders>
              <w:top w:val="single" w:sz="2" w:space="0" w:color="666666"/>
              <w:bottom w:val="single" w:sz="2" w:space="0" w:color="666666"/>
            </w:tcBorders>
          </w:tcPr>
          <w:p w14:paraId="2C06CFD6" w14:textId="77777777" w:rsidR="00C01641" w:rsidRDefault="00C01641" w:rsidP="00C914E2">
            <w:pPr>
              <w:spacing w:before="26" w:line="212" w:lineRule="auto"/>
              <w:ind w:left="476"/>
              <w:rPr>
                <w:rFonts w:ascii="宋体" w:eastAsia="宋体" w:hAnsi="宋体" w:cs="宋体"/>
              </w:rPr>
            </w:pPr>
            <w:r>
              <w:rPr>
                <w:rFonts w:ascii="宋体" w:eastAsia="宋体" w:hAnsi="宋体" w:cs="宋体" w:hint="eastAsia"/>
                <w:color w:val="333333"/>
                <w:spacing w:val="-1"/>
                <w:szCs w:val="21"/>
              </w:rPr>
              <w:t>年</w:t>
            </w:r>
            <w:r>
              <w:rPr>
                <w:rFonts w:ascii="宋体" w:eastAsia="宋体" w:hAnsi="宋体" w:cs="宋体" w:hint="eastAsia"/>
                <w:color w:val="333333"/>
                <w:szCs w:val="21"/>
              </w:rPr>
              <w:t>度</w:t>
            </w:r>
          </w:p>
          <w:p w14:paraId="1C601358" w14:textId="77777777" w:rsidR="00C01641" w:rsidRDefault="00C01641" w:rsidP="00C914E2">
            <w:pPr>
              <w:spacing w:line="218" w:lineRule="auto"/>
              <w:ind w:left="392"/>
              <w:rPr>
                <w:rFonts w:ascii="宋体" w:eastAsia="宋体" w:hAnsi="宋体" w:cs="宋体"/>
              </w:rPr>
            </w:pPr>
            <w:r>
              <w:rPr>
                <w:rFonts w:ascii="宋体" w:eastAsia="宋体" w:hAnsi="宋体" w:cs="宋体" w:hint="eastAsia"/>
                <w:color w:val="333333"/>
                <w:spacing w:val="5"/>
                <w:szCs w:val="21"/>
              </w:rPr>
              <w:t>指</w:t>
            </w:r>
            <w:r>
              <w:rPr>
                <w:rFonts w:ascii="宋体" w:eastAsia="宋体" w:hAnsi="宋体" w:cs="宋体" w:hint="eastAsia"/>
                <w:color w:val="333333"/>
                <w:spacing w:val="4"/>
                <w:szCs w:val="21"/>
              </w:rPr>
              <w:t>标值</w:t>
            </w:r>
          </w:p>
        </w:tc>
        <w:tc>
          <w:tcPr>
            <w:tcW w:w="1290" w:type="dxa"/>
            <w:tcBorders>
              <w:top w:val="single" w:sz="2" w:space="0" w:color="666666"/>
              <w:bottom w:val="single" w:sz="2" w:space="0" w:color="666666"/>
            </w:tcBorders>
          </w:tcPr>
          <w:p w14:paraId="2CD2DF33" w14:textId="77777777" w:rsidR="00C01641" w:rsidRDefault="00C01641" w:rsidP="00C914E2">
            <w:pPr>
              <w:spacing w:before="26" w:line="212" w:lineRule="auto"/>
              <w:ind w:left="493"/>
              <w:rPr>
                <w:rFonts w:ascii="宋体" w:eastAsia="宋体" w:hAnsi="宋体" w:cs="宋体"/>
              </w:rPr>
            </w:pPr>
            <w:r>
              <w:rPr>
                <w:rFonts w:ascii="宋体" w:eastAsia="宋体" w:hAnsi="宋体" w:cs="宋体" w:hint="eastAsia"/>
                <w:color w:val="333333"/>
                <w:spacing w:val="-1"/>
                <w:szCs w:val="21"/>
              </w:rPr>
              <w:t>实</w:t>
            </w:r>
            <w:r>
              <w:rPr>
                <w:rFonts w:ascii="宋体" w:eastAsia="宋体" w:hAnsi="宋体" w:cs="宋体" w:hint="eastAsia"/>
                <w:color w:val="333333"/>
                <w:szCs w:val="21"/>
              </w:rPr>
              <w:t>际</w:t>
            </w:r>
          </w:p>
          <w:p w14:paraId="30C98544" w14:textId="77777777" w:rsidR="00C01641" w:rsidRDefault="00C01641" w:rsidP="00C914E2">
            <w:pPr>
              <w:spacing w:line="218" w:lineRule="auto"/>
              <w:ind w:left="412"/>
              <w:rPr>
                <w:rFonts w:ascii="宋体" w:eastAsia="宋体" w:hAnsi="宋体" w:cs="宋体"/>
              </w:rPr>
            </w:pPr>
            <w:r>
              <w:rPr>
                <w:rFonts w:ascii="宋体" w:eastAsia="宋体" w:hAnsi="宋体" w:cs="宋体" w:hint="eastAsia"/>
                <w:color w:val="333333"/>
                <w:spacing w:val="4"/>
                <w:szCs w:val="21"/>
              </w:rPr>
              <w:t>完</w:t>
            </w:r>
            <w:r>
              <w:rPr>
                <w:rFonts w:ascii="宋体" w:eastAsia="宋体" w:hAnsi="宋体" w:cs="宋体" w:hint="eastAsia"/>
                <w:color w:val="333333"/>
                <w:spacing w:val="3"/>
                <w:szCs w:val="21"/>
              </w:rPr>
              <w:t>成值</w:t>
            </w:r>
          </w:p>
        </w:tc>
        <w:tc>
          <w:tcPr>
            <w:tcW w:w="677" w:type="dxa"/>
            <w:tcBorders>
              <w:top w:val="single" w:sz="2" w:space="0" w:color="666666"/>
              <w:bottom w:val="single" w:sz="2" w:space="0" w:color="666666"/>
            </w:tcBorders>
          </w:tcPr>
          <w:p w14:paraId="3E0A3E19" w14:textId="77777777" w:rsidR="00C01641" w:rsidRDefault="00C01641" w:rsidP="00C914E2">
            <w:pPr>
              <w:spacing w:before="26" w:line="212" w:lineRule="auto"/>
              <w:ind w:left="267"/>
              <w:rPr>
                <w:rFonts w:ascii="宋体" w:eastAsia="宋体" w:hAnsi="宋体" w:cs="宋体"/>
              </w:rPr>
            </w:pPr>
            <w:r>
              <w:rPr>
                <w:rFonts w:ascii="宋体" w:eastAsia="宋体" w:hAnsi="宋体" w:cs="宋体" w:hint="eastAsia"/>
                <w:color w:val="333333"/>
                <w:szCs w:val="21"/>
              </w:rPr>
              <w:t>分</w:t>
            </w:r>
          </w:p>
          <w:p w14:paraId="29FD07FF" w14:textId="77777777" w:rsidR="00C01641" w:rsidRDefault="00C01641" w:rsidP="00C914E2">
            <w:pPr>
              <w:spacing w:line="218" w:lineRule="auto"/>
              <w:ind w:left="265"/>
              <w:rPr>
                <w:rFonts w:ascii="宋体" w:eastAsia="宋体" w:hAnsi="宋体" w:cs="宋体"/>
              </w:rPr>
            </w:pPr>
            <w:r>
              <w:rPr>
                <w:rFonts w:ascii="宋体" w:eastAsia="宋体" w:hAnsi="宋体" w:cs="宋体" w:hint="eastAsia"/>
                <w:color w:val="333333"/>
                <w:szCs w:val="21"/>
              </w:rPr>
              <w:t>值</w:t>
            </w:r>
          </w:p>
        </w:tc>
        <w:tc>
          <w:tcPr>
            <w:tcW w:w="667" w:type="dxa"/>
            <w:tcBorders>
              <w:top w:val="single" w:sz="2" w:space="0" w:color="666666"/>
              <w:bottom w:val="single" w:sz="2" w:space="0" w:color="666666"/>
            </w:tcBorders>
          </w:tcPr>
          <w:p w14:paraId="6B287CFA" w14:textId="77777777" w:rsidR="00C01641" w:rsidRDefault="00C01641" w:rsidP="00C914E2">
            <w:pPr>
              <w:spacing w:before="26" w:line="212" w:lineRule="auto"/>
              <w:ind w:left="261"/>
              <w:rPr>
                <w:rFonts w:ascii="宋体" w:eastAsia="宋体" w:hAnsi="宋体" w:cs="宋体"/>
              </w:rPr>
            </w:pPr>
            <w:r>
              <w:rPr>
                <w:rFonts w:ascii="宋体" w:eastAsia="宋体" w:hAnsi="宋体" w:cs="宋体" w:hint="eastAsia"/>
                <w:color w:val="333333"/>
                <w:szCs w:val="21"/>
              </w:rPr>
              <w:t>得</w:t>
            </w:r>
          </w:p>
          <w:p w14:paraId="0B4F7DA2" w14:textId="77777777" w:rsidR="00C01641" w:rsidRDefault="00C01641" w:rsidP="00C914E2">
            <w:pPr>
              <w:spacing w:line="218" w:lineRule="auto"/>
              <w:ind w:left="262"/>
              <w:rPr>
                <w:rFonts w:ascii="宋体" w:eastAsia="宋体" w:hAnsi="宋体" w:cs="宋体"/>
              </w:rPr>
            </w:pPr>
            <w:r>
              <w:rPr>
                <w:rFonts w:ascii="宋体" w:eastAsia="宋体" w:hAnsi="宋体" w:cs="宋体" w:hint="eastAsia"/>
                <w:color w:val="333333"/>
                <w:szCs w:val="21"/>
              </w:rPr>
              <w:t>分</w:t>
            </w:r>
          </w:p>
        </w:tc>
        <w:tc>
          <w:tcPr>
            <w:tcW w:w="1876" w:type="dxa"/>
            <w:tcBorders>
              <w:top w:val="single" w:sz="2" w:space="0" w:color="666666"/>
              <w:bottom w:val="single" w:sz="2" w:space="0" w:color="666666"/>
            </w:tcBorders>
          </w:tcPr>
          <w:p w14:paraId="0393583E" w14:textId="77777777" w:rsidR="00C01641" w:rsidRDefault="00C01641" w:rsidP="00C914E2">
            <w:pPr>
              <w:spacing w:before="113" w:line="222" w:lineRule="auto"/>
              <w:ind w:left="57"/>
              <w:rPr>
                <w:rFonts w:ascii="宋体" w:eastAsia="宋体" w:hAnsi="宋体" w:cs="宋体"/>
              </w:rPr>
            </w:pPr>
            <w:r>
              <w:rPr>
                <w:rFonts w:ascii="宋体" w:eastAsia="宋体" w:hAnsi="宋体" w:cs="宋体" w:hint="eastAsia"/>
                <w:color w:val="333333"/>
                <w:spacing w:val="14"/>
                <w:szCs w:val="21"/>
              </w:rPr>
              <w:t>偏</w:t>
            </w:r>
            <w:r>
              <w:rPr>
                <w:rFonts w:ascii="宋体" w:eastAsia="宋体" w:hAnsi="宋体" w:cs="宋体" w:hint="eastAsia"/>
                <w:color w:val="333333"/>
                <w:spacing w:val="9"/>
                <w:szCs w:val="21"/>
              </w:rPr>
              <w:t>差原因分析及改进措施</w:t>
            </w:r>
          </w:p>
        </w:tc>
      </w:tr>
      <w:tr w:rsidR="00C01641" w14:paraId="669769A7" w14:textId="77777777" w:rsidTr="00C914E2">
        <w:trPr>
          <w:gridAfter w:val="3"/>
          <w:wAfter w:w="2031" w:type="dxa"/>
          <w:trHeight w:val="360"/>
        </w:trPr>
        <w:tc>
          <w:tcPr>
            <w:tcW w:w="1295" w:type="dxa"/>
            <w:tcBorders>
              <w:top w:val="single" w:sz="2" w:space="0" w:color="666666"/>
              <w:bottom w:val="single" w:sz="2" w:space="0" w:color="666666"/>
            </w:tcBorders>
          </w:tcPr>
          <w:p w14:paraId="73D95602" w14:textId="77777777" w:rsidR="00C01641" w:rsidRDefault="00C01641" w:rsidP="00C914E2">
            <w:pPr>
              <w:spacing w:before="97"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14:paraId="73C56E3A" w14:textId="77777777" w:rsidR="00C01641" w:rsidRDefault="00C01641" w:rsidP="00C914E2">
            <w:pPr>
              <w:spacing w:before="97" w:line="223" w:lineRule="auto"/>
              <w:ind w:left="38"/>
              <w:rPr>
                <w:rFonts w:ascii="宋体" w:eastAsia="宋体" w:hAnsi="宋体" w:cs="宋体"/>
              </w:rPr>
            </w:pPr>
            <w:r>
              <w:rPr>
                <w:rFonts w:ascii="宋体" w:eastAsia="宋体" w:hAnsi="宋体" w:cs="宋体" w:hint="eastAsia"/>
                <w:color w:val="333333"/>
                <w:spacing w:val="7"/>
                <w:szCs w:val="21"/>
              </w:rPr>
              <w:t>数</w:t>
            </w:r>
            <w:r>
              <w:rPr>
                <w:rFonts w:ascii="宋体" w:eastAsia="宋体" w:hAnsi="宋体" w:cs="宋体" w:hint="eastAsia"/>
                <w:color w:val="333333"/>
                <w:spacing w:val="6"/>
                <w:szCs w:val="21"/>
              </w:rPr>
              <w:t>量指标</w:t>
            </w:r>
          </w:p>
        </w:tc>
        <w:tc>
          <w:tcPr>
            <w:tcW w:w="2311" w:type="dxa"/>
            <w:tcBorders>
              <w:top w:val="single" w:sz="2" w:space="0" w:color="666666"/>
              <w:bottom w:val="single" w:sz="2" w:space="0" w:color="666666"/>
            </w:tcBorders>
          </w:tcPr>
          <w:p w14:paraId="7822AFA9" w14:textId="77777777" w:rsidR="00C01641" w:rsidRDefault="00C01641" w:rsidP="00C914E2">
            <w:pPr>
              <w:spacing w:before="85" w:line="220" w:lineRule="auto"/>
              <w:ind w:left="44"/>
              <w:rPr>
                <w:rFonts w:ascii="宋体" w:eastAsia="宋体" w:hAnsi="宋体" w:cs="宋体"/>
              </w:rPr>
            </w:pPr>
            <w:r>
              <w:rPr>
                <w:rFonts w:ascii="宋体" w:eastAsia="宋体" w:hAnsi="宋体" w:cs="宋体" w:hint="eastAsia"/>
                <w:color w:val="333333"/>
                <w:spacing w:val="1"/>
                <w:szCs w:val="21"/>
              </w:rPr>
              <w:t>工作</w:t>
            </w:r>
            <w:r>
              <w:rPr>
                <w:rFonts w:ascii="宋体" w:eastAsia="宋体" w:hAnsi="宋体" w:cs="宋体" w:hint="eastAsia"/>
                <w:color w:val="333333"/>
                <w:szCs w:val="21"/>
              </w:rPr>
              <w:t>日保障单位运转</w:t>
            </w:r>
          </w:p>
        </w:tc>
        <w:tc>
          <w:tcPr>
            <w:tcW w:w="1258" w:type="dxa"/>
            <w:tcBorders>
              <w:top w:val="single" w:sz="2" w:space="0" w:color="666666"/>
              <w:bottom w:val="single" w:sz="2" w:space="0" w:color="666666"/>
            </w:tcBorders>
          </w:tcPr>
          <w:p w14:paraId="65B9EBB1" w14:textId="77777777" w:rsidR="00C01641" w:rsidRDefault="00C01641" w:rsidP="00C914E2">
            <w:pPr>
              <w:spacing w:before="86" w:line="224" w:lineRule="auto"/>
              <w:ind w:left="38"/>
              <w:rPr>
                <w:rFonts w:ascii="宋体" w:eastAsia="宋体" w:hAnsi="宋体" w:cs="宋体"/>
              </w:rPr>
            </w:pPr>
            <w:r>
              <w:rPr>
                <w:rFonts w:ascii="宋体" w:eastAsia="宋体" w:hAnsi="宋体" w:cs="宋体" w:hint="eastAsia"/>
                <w:color w:val="333333"/>
                <w:spacing w:val="6"/>
                <w:szCs w:val="21"/>
              </w:rPr>
              <w:t>8小</w:t>
            </w:r>
            <w:r>
              <w:rPr>
                <w:rFonts w:ascii="宋体" w:eastAsia="宋体" w:hAnsi="宋体" w:cs="宋体" w:hint="eastAsia"/>
                <w:color w:val="333333"/>
                <w:spacing w:val="5"/>
                <w:szCs w:val="21"/>
              </w:rPr>
              <w:t>时</w:t>
            </w:r>
          </w:p>
        </w:tc>
        <w:tc>
          <w:tcPr>
            <w:tcW w:w="1290" w:type="dxa"/>
            <w:tcBorders>
              <w:top w:val="single" w:sz="2" w:space="0" w:color="666666"/>
              <w:bottom w:val="single" w:sz="2" w:space="0" w:color="666666"/>
            </w:tcBorders>
          </w:tcPr>
          <w:p w14:paraId="2893C489" w14:textId="77777777" w:rsidR="00C01641" w:rsidRDefault="00C01641" w:rsidP="00C914E2">
            <w:pPr>
              <w:spacing w:before="86" w:line="224" w:lineRule="auto"/>
              <w:ind w:left="39"/>
              <w:rPr>
                <w:rFonts w:ascii="宋体" w:eastAsia="宋体" w:hAnsi="宋体" w:cs="宋体"/>
              </w:rPr>
            </w:pPr>
            <w:r>
              <w:rPr>
                <w:rFonts w:ascii="宋体" w:eastAsia="宋体" w:hAnsi="宋体" w:cs="宋体" w:hint="eastAsia"/>
                <w:color w:val="333333"/>
                <w:spacing w:val="6"/>
                <w:szCs w:val="21"/>
              </w:rPr>
              <w:t>8小</w:t>
            </w:r>
            <w:r>
              <w:rPr>
                <w:rFonts w:ascii="宋体" w:eastAsia="宋体" w:hAnsi="宋体" w:cs="宋体" w:hint="eastAsia"/>
                <w:color w:val="333333"/>
                <w:spacing w:val="5"/>
                <w:szCs w:val="21"/>
              </w:rPr>
              <w:t>时</w:t>
            </w:r>
          </w:p>
        </w:tc>
        <w:tc>
          <w:tcPr>
            <w:tcW w:w="677" w:type="dxa"/>
            <w:tcBorders>
              <w:top w:val="single" w:sz="2" w:space="0" w:color="666666"/>
              <w:bottom w:val="single" w:sz="2" w:space="0" w:color="666666"/>
            </w:tcBorders>
            <w:vAlign w:val="center"/>
          </w:tcPr>
          <w:p w14:paraId="47E79070" w14:textId="77777777" w:rsidR="00C01641" w:rsidRDefault="00C01641" w:rsidP="00C914E2">
            <w:pPr>
              <w:spacing w:before="111"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667" w:type="dxa"/>
            <w:tcBorders>
              <w:top w:val="single" w:sz="2" w:space="0" w:color="666666"/>
              <w:bottom w:val="single" w:sz="2" w:space="0" w:color="666666"/>
            </w:tcBorders>
            <w:vAlign w:val="center"/>
          </w:tcPr>
          <w:p w14:paraId="199CFC45" w14:textId="77777777" w:rsidR="00C01641" w:rsidRDefault="00C01641" w:rsidP="00C914E2">
            <w:pPr>
              <w:spacing w:before="111"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1876" w:type="dxa"/>
            <w:tcBorders>
              <w:top w:val="single" w:sz="2" w:space="0" w:color="666666"/>
              <w:bottom w:val="single" w:sz="2" w:space="0" w:color="666666"/>
            </w:tcBorders>
          </w:tcPr>
          <w:p w14:paraId="3686A5E7" w14:textId="77777777" w:rsidR="00C01641" w:rsidRDefault="00C01641" w:rsidP="00C914E2">
            <w:pPr>
              <w:rPr>
                <w:rFonts w:ascii="宋体" w:eastAsia="宋体" w:hAnsi="宋体" w:cs="宋体"/>
              </w:rPr>
            </w:pPr>
          </w:p>
        </w:tc>
      </w:tr>
      <w:tr w:rsidR="00C01641" w14:paraId="1E63412F" w14:textId="77777777" w:rsidTr="00C914E2">
        <w:trPr>
          <w:gridAfter w:val="3"/>
          <w:wAfter w:w="2031" w:type="dxa"/>
          <w:trHeight w:val="360"/>
        </w:trPr>
        <w:tc>
          <w:tcPr>
            <w:tcW w:w="1295" w:type="dxa"/>
            <w:tcBorders>
              <w:top w:val="single" w:sz="2" w:space="0" w:color="666666"/>
              <w:bottom w:val="single" w:sz="2" w:space="0" w:color="666666"/>
            </w:tcBorders>
          </w:tcPr>
          <w:p w14:paraId="59BD2A98" w14:textId="77777777" w:rsidR="00C01641" w:rsidRDefault="00C01641" w:rsidP="00C914E2">
            <w:pPr>
              <w:spacing w:before="97"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14:paraId="4917FDE2" w14:textId="77777777" w:rsidR="00C01641" w:rsidRDefault="00C01641" w:rsidP="00C914E2">
            <w:pPr>
              <w:spacing w:before="97" w:line="223" w:lineRule="auto"/>
              <w:ind w:left="42"/>
              <w:rPr>
                <w:rFonts w:ascii="宋体" w:eastAsia="宋体" w:hAnsi="宋体" w:cs="宋体"/>
              </w:rPr>
            </w:pPr>
            <w:r>
              <w:rPr>
                <w:rFonts w:ascii="宋体" w:eastAsia="宋体" w:hAnsi="宋体" w:cs="宋体" w:hint="eastAsia"/>
                <w:color w:val="333333"/>
                <w:spacing w:val="6"/>
                <w:szCs w:val="21"/>
              </w:rPr>
              <w:t>质</w:t>
            </w:r>
            <w:r>
              <w:rPr>
                <w:rFonts w:ascii="宋体" w:eastAsia="宋体" w:hAnsi="宋体" w:cs="宋体" w:hint="eastAsia"/>
                <w:color w:val="333333"/>
                <w:spacing w:val="5"/>
                <w:szCs w:val="21"/>
              </w:rPr>
              <w:t>量指标</w:t>
            </w:r>
          </w:p>
        </w:tc>
        <w:tc>
          <w:tcPr>
            <w:tcW w:w="2311" w:type="dxa"/>
            <w:tcBorders>
              <w:top w:val="single" w:sz="2" w:space="0" w:color="666666"/>
              <w:bottom w:val="single" w:sz="2" w:space="0" w:color="666666"/>
            </w:tcBorders>
          </w:tcPr>
          <w:p w14:paraId="387399D3" w14:textId="77777777" w:rsidR="00C01641" w:rsidRDefault="00C01641" w:rsidP="00C914E2">
            <w:pPr>
              <w:spacing w:before="87" w:line="223" w:lineRule="auto"/>
              <w:ind w:left="40"/>
              <w:rPr>
                <w:rFonts w:ascii="宋体" w:eastAsia="宋体" w:hAnsi="宋体" w:cs="宋体"/>
              </w:rPr>
            </w:pPr>
            <w:r>
              <w:rPr>
                <w:rFonts w:ascii="宋体" w:eastAsia="宋体" w:hAnsi="宋体" w:cs="宋体" w:hint="eastAsia"/>
                <w:color w:val="333333"/>
                <w:spacing w:val="11"/>
                <w:szCs w:val="21"/>
              </w:rPr>
              <w:t>经</w:t>
            </w:r>
            <w:r>
              <w:rPr>
                <w:rFonts w:ascii="宋体" w:eastAsia="宋体" w:hAnsi="宋体" w:cs="宋体" w:hint="eastAsia"/>
                <w:color w:val="333333"/>
                <w:spacing w:val="8"/>
                <w:szCs w:val="21"/>
              </w:rPr>
              <w:t>费支出准确率</w:t>
            </w:r>
          </w:p>
        </w:tc>
        <w:tc>
          <w:tcPr>
            <w:tcW w:w="1258" w:type="dxa"/>
            <w:tcBorders>
              <w:top w:val="single" w:sz="2" w:space="0" w:color="666666"/>
              <w:bottom w:val="single" w:sz="2" w:space="0" w:color="666666"/>
            </w:tcBorders>
          </w:tcPr>
          <w:p w14:paraId="45E0FB82" w14:textId="77777777" w:rsidR="00C01641" w:rsidRDefault="00C01641" w:rsidP="00C914E2">
            <w:pPr>
              <w:spacing w:before="86" w:line="242" w:lineRule="auto"/>
              <w:ind w:left="49"/>
              <w:rPr>
                <w:rFonts w:ascii="宋体" w:eastAsia="宋体" w:hAnsi="宋体" w:cs="宋体"/>
              </w:rPr>
            </w:pPr>
            <w:r>
              <w:rPr>
                <w:rFonts w:ascii="宋体" w:eastAsia="宋体" w:hAnsi="宋体" w:cs="宋体" w:hint="eastAsia"/>
                <w:color w:val="333333"/>
                <w:spacing w:val="5"/>
                <w:szCs w:val="21"/>
              </w:rPr>
              <w:t>1</w:t>
            </w:r>
            <w:r>
              <w:rPr>
                <w:rFonts w:ascii="宋体" w:eastAsia="宋体" w:hAnsi="宋体" w:cs="宋体" w:hint="eastAsia"/>
                <w:color w:val="333333"/>
                <w:spacing w:val="4"/>
                <w:szCs w:val="21"/>
              </w:rPr>
              <w:t>00%</w:t>
            </w:r>
          </w:p>
        </w:tc>
        <w:tc>
          <w:tcPr>
            <w:tcW w:w="1290" w:type="dxa"/>
            <w:tcBorders>
              <w:top w:val="single" w:sz="2" w:space="0" w:color="666666"/>
              <w:bottom w:val="single" w:sz="2" w:space="0" w:color="666666"/>
            </w:tcBorders>
          </w:tcPr>
          <w:p w14:paraId="631D8B7B" w14:textId="77777777" w:rsidR="00C01641" w:rsidRDefault="00C01641" w:rsidP="00C914E2">
            <w:pPr>
              <w:spacing w:before="86" w:line="242" w:lineRule="auto"/>
              <w:ind w:left="50"/>
              <w:rPr>
                <w:rFonts w:ascii="宋体" w:eastAsia="宋体" w:hAnsi="宋体" w:cs="宋体"/>
              </w:rPr>
            </w:pPr>
            <w:r>
              <w:rPr>
                <w:rFonts w:ascii="宋体" w:eastAsia="宋体" w:hAnsi="宋体" w:cs="宋体" w:hint="eastAsia"/>
                <w:color w:val="333333"/>
                <w:spacing w:val="5"/>
                <w:szCs w:val="21"/>
              </w:rPr>
              <w:t>1</w:t>
            </w:r>
            <w:r>
              <w:rPr>
                <w:rFonts w:ascii="宋体" w:eastAsia="宋体" w:hAnsi="宋体" w:cs="宋体" w:hint="eastAsia"/>
                <w:color w:val="333333"/>
                <w:spacing w:val="4"/>
                <w:szCs w:val="21"/>
              </w:rPr>
              <w:t>00%</w:t>
            </w:r>
          </w:p>
        </w:tc>
        <w:tc>
          <w:tcPr>
            <w:tcW w:w="677" w:type="dxa"/>
            <w:tcBorders>
              <w:top w:val="single" w:sz="2" w:space="0" w:color="666666"/>
              <w:bottom w:val="single" w:sz="2" w:space="0" w:color="666666"/>
            </w:tcBorders>
            <w:vAlign w:val="center"/>
          </w:tcPr>
          <w:p w14:paraId="7F7CE50A" w14:textId="77777777" w:rsidR="00C01641" w:rsidRDefault="00C01641" w:rsidP="00C914E2">
            <w:pPr>
              <w:spacing w:before="112"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667" w:type="dxa"/>
            <w:tcBorders>
              <w:top w:val="single" w:sz="2" w:space="0" w:color="666666"/>
              <w:bottom w:val="single" w:sz="2" w:space="0" w:color="666666"/>
            </w:tcBorders>
            <w:vAlign w:val="center"/>
          </w:tcPr>
          <w:p w14:paraId="756BBE65" w14:textId="77777777" w:rsidR="00C01641" w:rsidRDefault="00C01641" w:rsidP="00C914E2">
            <w:pPr>
              <w:spacing w:before="112"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1876" w:type="dxa"/>
            <w:tcBorders>
              <w:top w:val="single" w:sz="2" w:space="0" w:color="666666"/>
              <w:bottom w:val="single" w:sz="2" w:space="0" w:color="666666"/>
            </w:tcBorders>
          </w:tcPr>
          <w:p w14:paraId="41741C02" w14:textId="77777777" w:rsidR="00C01641" w:rsidRDefault="00C01641" w:rsidP="00C914E2">
            <w:pPr>
              <w:rPr>
                <w:rFonts w:ascii="宋体" w:eastAsia="宋体" w:hAnsi="宋体" w:cs="宋体"/>
              </w:rPr>
            </w:pPr>
          </w:p>
        </w:tc>
      </w:tr>
      <w:tr w:rsidR="00C01641" w14:paraId="406D6F42" w14:textId="77777777" w:rsidTr="00C914E2">
        <w:trPr>
          <w:gridAfter w:val="3"/>
          <w:wAfter w:w="2031" w:type="dxa"/>
          <w:trHeight w:val="500"/>
        </w:trPr>
        <w:tc>
          <w:tcPr>
            <w:tcW w:w="1295" w:type="dxa"/>
            <w:tcBorders>
              <w:top w:val="single" w:sz="2" w:space="0" w:color="666666"/>
              <w:bottom w:val="single" w:sz="2" w:space="0" w:color="666666"/>
            </w:tcBorders>
          </w:tcPr>
          <w:p w14:paraId="60C87459" w14:textId="77777777" w:rsidR="00C01641" w:rsidRDefault="00C01641" w:rsidP="00C914E2">
            <w:pPr>
              <w:spacing w:before="174"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14:paraId="05247717" w14:textId="77777777" w:rsidR="00C01641" w:rsidRDefault="00C01641" w:rsidP="00C914E2">
            <w:pPr>
              <w:spacing w:before="174" w:line="223" w:lineRule="auto"/>
              <w:ind w:left="49"/>
              <w:rPr>
                <w:rFonts w:ascii="宋体" w:eastAsia="宋体" w:hAnsi="宋体" w:cs="宋体"/>
              </w:rPr>
            </w:pPr>
            <w:r>
              <w:rPr>
                <w:rFonts w:ascii="宋体" w:eastAsia="宋体" w:hAnsi="宋体" w:cs="宋体" w:hint="eastAsia"/>
                <w:color w:val="333333"/>
                <w:spacing w:val="5"/>
                <w:szCs w:val="21"/>
              </w:rPr>
              <w:t>时</w:t>
            </w:r>
            <w:r>
              <w:rPr>
                <w:rFonts w:ascii="宋体" w:eastAsia="宋体" w:hAnsi="宋体" w:cs="宋体" w:hint="eastAsia"/>
                <w:color w:val="333333"/>
                <w:spacing w:val="3"/>
                <w:szCs w:val="21"/>
              </w:rPr>
              <w:t>效指标</w:t>
            </w:r>
          </w:p>
        </w:tc>
        <w:tc>
          <w:tcPr>
            <w:tcW w:w="2311" w:type="dxa"/>
            <w:tcBorders>
              <w:top w:val="single" w:sz="2" w:space="0" w:color="666666"/>
              <w:bottom w:val="single" w:sz="2" w:space="0" w:color="666666"/>
            </w:tcBorders>
          </w:tcPr>
          <w:p w14:paraId="62F97163" w14:textId="77777777" w:rsidR="00C01641" w:rsidRDefault="00C01641" w:rsidP="00C914E2">
            <w:pPr>
              <w:spacing w:before="163" w:line="223" w:lineRule="auto"/>
              <w:ind w:left="40"/>
              <w:rPr>
                <w:rFonts w:ascii="宋体" w:eastAsia="宋体" w:hAnsi="宋体" w:cs="宋体"/>
              </w:rPr>
            </w:pPr>
            <w:r>
              <w:rPr>
                <w:rFonts w:ascii="宋体" w:eastAsia="宋体" w:hAnsi="宋体" w:cs="宋体" w:hint="eastAsia"/>
                <w:color w:val="333333"/>
                <w:spacing w:val="10"/>
                <w:szCs w:val="21"/>
              </w:rPr>
              <w:t>按时间进度要求支付使用资</w:t>
            </w:r>
            <w:r>
              <w:rPr>
                <w:rFonts w:ascii="宋体" w:eastAsia="宋体" w:hAnsi="宋体" w:cs="宋体" w:hint="eastAsia"/>
                <w:color w:val="333333"/>
                <w:spacing w:val="7"/>
                <w:szCs w:val="21"/>
              </w:rPr>
              <w:t>金</w:t>
            </w:r>
          </w:p>
        </w:tc>
        <w:tc>
          <w:tcPr>
            <w:tcW w:w="1258" w:type="dxa"/>
            <w:tcBorders>
              <w:top w:val="single" w:sz="2" w:space="0" w:color="666666"/>
              <w:bottom w:val="single" w:sz="2" w:space="0" w:color="666666"/>
            </w:tcBorders>
          </w:tcPr>
          <w:p w14:paraId="167FE079" w14:textId="77777777" w:rsidR="00C01641" w:rsidRDefault="00C01641" w:rsidP="00C914E2">
            <w:pPr>
              <w:spacing w:before="87" w:line="228" w:lineRule="auto"/>
              <w:ind w:left="42" w:right="95"/>
              <w:rPr>
                <w:rFonts w:ascii="宋体" w:eastAsia="宋体" w:hAnsi="宋体" w:cs="宋体"/>
              </w:rPr>
            </w:pPr>
            <w:r>
              <w:rPr>
                <w:rFonts w:ascii="宋体" w:eastAsia="宋体" w:hAnsi="宋体" w:cs="宋体" w:hint="eastAsia"/>
                <w:color w:val="333333"/>
                <w:spacing w:val="11"/>
                <w:szCs w:val="21"/>
              </w:rPr>
              <w:t>按</w:t>
            </w:r>
            <w:r>
              <w:rPr>
                <w:rFonts w:ascii="宋体" w:eastAsia="宋体" w:hAnsi="宋体" w:cs="宋体" w:hint="eastAsia"/>
                <w:color w:val="333333"/>
                <w:spacing w:val="8"/>
                <w:szCs w:val="21"/>
              </w:rPr>
              <w:t>时间进度要求</w:t>
            </w:r>
            <w:r>
              <w:rPr>
                <w:rFonts w:ascii="宋体" w:eastAsia="宋体" w:hAnsi="宋体" w:cs="宋体" w:hint="eastAsia"/>
                <w:color w:val="333333"/>
                <w:szCs w:val="21"/>
              </w:rPr>
              <w:t xml:space="preserve"> </w:t>
            </w:r>
            <w:r>
              <w:rPr>
                <w:rFonts w:ascii="宋体" w:eastAsia="宋体" w:hAnsi="宋体" w:cs="宋体" w:hint="eastAsia"/>
                <w:color w:val="333333"/>
                <w:spacing w:val="8"/>
                <w:szCs w:val="21"/>
              </w:rPr>
              <w:t>支付使用资金</w:t>
            </w:r>
          </w:p>
        </w:tc>
        <w:tc>
          <w:tcPr>
            <w:tcW w:w="1290" w:type="dxa"/>
            <w:tcBorders>
              <w:top w:val="single" w:sz="2" w:space="0" w:color="666666"/>
              <w:bottom w:val="single" w:sz="2" w:space="0" w:color="666666"/>
            </w:tcBorders>
          </w:tcPr>
          <w:p w14:paraId="42D33EF3" w14:textId="77777777" w:rsidR="00C01641" w:rsidRDefault="00C01641" w:rsidP="00C914E2">
            <w:pPr>
              <w:spacing w:before="163" w:line="224" w:lineRule="auto"/>
              <w:ind w:left="43"/>
              <w:rPr>
                <w:rFonts w:ascii="宋体" w:eastAsia="宋体" w:hAnsi="宋体" w:cs="宋体"/>
              </w:rPr>
            </w:pPr>
            <w:r>
              <w:rPr>
                <w:rFonts w:ascii="宋体" w:eastAsia="宋体" w:hAnsi="宋体" w:cs="宋体" w:hint="eastAsia"/>
                <w:color w:val="333333"/>
                <w:spacing w:val="8"/>
                <w:szCs w:val="21"/>
              </w:rPr>
              <w:t>按</w:t>
            </w:r>
            <w:r>
              <w:rPr>
                <w:rFonts w:ascii="宋体" w:eastAsia="宋体" w:hAnsi="宋体" w:cs="宋体" w:hint="eastAsia"/>
                <w:color w:val="333333"/>
                <w:spacing w:val="7"/>
                <w:szCs w:val="21"/>
              </w:rPr>
              <w:t>时间完成</w:t>
            </w:r>
          </w:p>
        </w:tc>
        <w:tc>
          <w:tcPr>
            <w:tcW w:w="677" w:type="dxa"/>
            <w:tcBorders>
              <w:top w:val="single" w:sz="2" w:space="0" w:color="666666"/>
              <w:bottom w:val="single" w:sz="2" w:space="0" w:color="666666"/>
            </w:tcBorders>
            <w:vAlign w:val="center"/>
          </w:tcPr>
          <w:p w14:paraId="3D22C492" w14:textId="77777777" w:rsidR="00C01641" w:rsidRDefault="00C01641" w:rsidP="00C914E2">
            <w:pPr>
              <w:spacing w:before="188"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667" w:type="dxa"/>
            <w:tcBorders>
              <w:top w:val="single" w:sz="2" w:space="0" w:color="666666"/>
              <w:bottom w:val="single" w:sz="2" w:space="0" w:color="666666"/>
            </w:tcBorders>
            <w:vAlign w:val="center"/>
          </w:tcPr>
          <w:p w14:paraId="79DBFC23" w14:textId="77777777" w:rsidR="00C01641" w:rsidRDefault="00C01641" w:rsidP="00C914E2">
            <w:pPr>
              <w:spacing w:before="188"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1876" w:type="dxa"/>
            <w:tcBorders>
              <w:top w:val="single" w:sz="2" w:space="0" w:color="666666"/>
              <w:bottom w:val="single" w:sz="2" w:space="0" w:color="666666"/>
            </w:tcBorders>
          </w:tcPr>
          <w:p w14:paraId="0764C886" w14:textId="77777777" w:rsidR="00C01641" w:rsidRDefault="00C01641" w:rsidP="00C914E2">
            <w:pPr>
              <w:rPr>
                <w:rFonts w:ascii="宋体" w:eastAsia="宋体" w:hAnsi="宋体" w:cs="宋体"/>
              </w:rPr>
            </w:pPr>
          </w:p>
        </w:tc>
      </w:tr>
      <w:tr w:rsidR="00C01641" w14:paraId="3A7288C9" w14:textId="77777777" w:rsidTr="00C914E2">
        <w:trPr>
          <w:gridAfter w:val="3"/>
          <w:wAfter w:w="2031" w:type="dxa"/>
          <w:trHeight w:val="500"/>
        </w:trPr>
        <w:tc>
          <w:tcPr>
            <w:tcW w:w="1295" w:type="dxa"/>
            <w:tcBorders>
              <w:top w:val="single" w:sz="2" w:space="0" w:color="666666"/>
              <w:bottom w:val="single" w:sz="2" w:space="0" w:color="666666"/>
            </w:tcBorders>
          </w:tcPr>
          <w:p w14:paraId="415201C1" w14:textId="77777777" w:rsidR="00C01641" w:rsidRDefault="00C01641" w:rsidP="00C914E2">
            <w:pPr>
              <w:spacing w:before="174"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14:paraId="021A2D99" w14:textId="77777777" w:rsidR="00C01641" w:rsidRDefault="00C01641" w:rsidP="00C914E2">
            <w:pPr>
              <w:spacing w:before="174" w:line="223" w:lineRule="auto"/>
              <w:ind w:left="41"/>
              <w:rPr>
                <w:rFonts w:ascii="宋体" w:eastAsia="宋体" w:hAnsi="宋体" w:cs="宋体"/>
              </w:rPr>
            </w:pPr>
            <w:r>
              <w:rPr>
                <w:rFonts w:ascii="宋体" w:eastAsia="宋体" w:hAnsi="宋体" w:cs="宋体" w:hint="eastAsia"/>
                <w:color w:val="333333"/>
                <w:spacing w:val="7"/>
                <w:szCs w:val="21"/>
              </w:rPr>
              <w:t>成</w:t>
            </w:r>
            <w:r>
              <w:rPr>
                <w:rFonts w:ascii="宋体" w:eastAsia="宋体" w:hAnsi="宋体" w:cs="宋体" w:hint="eastAsia"/>
                <w:color w:val="333333"/>
                <w:spacing w:val="5"/>
                <w:szCs w:val="21"/>
              </w:rPr>
              <w:t>本指标</w:t>
            </w:r>
          </w:p>
        </w:tc>
        <w:tc>
          <w:tcPr>
            <w:tcW w:w="2311" w:type="dxa"/>
            <w:tcBorders>
              <w:top w:val="single" w:sz="2" w:space="0" w:color="666666"/>
              <w:bottom w:val="single" w:sz="2" w:space="0" w:color="666666"/>
            </w:tcBorders>
          </w:tcPr>
          <w:p w14:paraId="4153E9F3" w14:textId="77777777" w:rsidR="00C01641" w:rsidRDefault="00C01641" w:rsidP="00C914E2">
            <w:pPr>
              <w:spacing w:before="163" w:line="223" w:lineRule="auto"/>
              <w:ind w:left="41"/>
              <w:rPr>
                <w:rFonts w:ascii="宋体" w:eastAsia="宋体" w:hAnsi="宋体" w:cs="宋体"/>
              </w:rPr>
            </w:pPr>
            <w:r>
              <w:rPr>
                <w:rFonts w:ascii="宋体" w:eastAsia="宋体" w:hAnsi="宋体" w:cs="宋体" w:hint="eastAsia"/>
                <w:color w:val="333333"/>
                <w:spacing w:val="8"/>
                <w:szCs w:val="21"/>
              </w:rPr>
              <w:t>各项经费成</w:t>
            </w:r>
            <w:r>
              <w:rPr>
                <w:rFonts w:ascii="宋体" w:eastAsia="宋体" w:hAnsi="宋体" w:cs="宋体" w:hint="eastAsia"/>
                <w:color w:val="333333"/>
                <w:spacing w:val="7"/>
                <w:szCs w:val="21"/>
              </w:rPr>
              <w:t>本</w:t>
            </w:r>
          </w:p>
        </w:tc>
        <w:tc>
          <w:tcPr>
            <w:tcW w:w="1258" w:type="dxa"/>
            <w:tcBorders>
              <w:top w:val="single" w:sz="2" w:space="0" w:color="666666"/>
              <w:bottom w:val="single" w:sz="2" w:space="0" w:color="666666"/>
            </w:tcBorders>
          </w:tcPr>
          <w:p w14:paraId="4B42DEEE" w14:textId="77777777" w:rsidR="00C01641" w:rsidRDefault="00C01641" w:rsidP="00C914E2">
            <w:pPr>
              <w:spacing w:before="88" w:line="228" w:lineRule="auto"/>
              <w:ind w:left="45" w:right="95" w:hanging="3"/>
              <w:rPr>
                <w:rFonts w:ascii="宋体" w:eastAsia="宋体" w:hAnsi="宋体" w:cs="宋体"/>
              </w:rPr>
            </w:pPr>
            <w:r>
              <w:rPr>
                <w:rFonts w:ascii="宋体" w:eastAsia="宋体" w:hAnsi="宋体" w:cs="宋体" w:hint="eastAsia"/>
                <w:color w:val="333333"/>
                <w:spacing w:val="11"/>
                <w:szCs w:val="21"/>
              </w:rPr>
              <w:t>小</w:t>
            </w:r>
            <w:r>
              <w:rPr>
                <w:rFonts w:ascii="宋体" w:eastAsia="宋体" w:hAnsi="宋体" w:cs="宋体" w:hint="eastAsia"/>
                <w:color w:val="333333"/>
                <w:spacing w:val="8"/>
                <w:szCs w:val="21"/>
              </w:rPr>
              <w:t>于等于财政核</w:t>
            </w:r>
            <w:r>
              <w:rPr>
                <w:rFonts w:ascii="宋体" w:eastAsia="宋体" w:hAnsi="宋体" w:cs="宋体" w:hint="eastAsia"/>
                <w:color w:val="333333"/>
                <w:szCs w:val="21"/>
              </w:rPr>
              <w:t xml:space="preserve"> </w:t>
            </w:r>
            <w:r>
              <w:rPr>
                <w:rFonts w:ascii="宋体" w:eastAsia="宋体" w:hAnsi="宋体" w:cs="宋体" w:hint="eastAsia"/>
                <w:color w:val="333333"/>
                <w:spacing w:val="-1"/>
                <w:szCs w:val="21"/>
              </w:rPr>
              <w:t>定</w:t>
            </w:r>
            <w:r>
              <w:rPr>
                <w:rFonts w:ascii="宋体" w:eastAsia="宋体" w:hAnsi="宋体" w:cs="宋体" w:hint="eastAsia"/>
                <w:color w:val="333333"/>
                <w:szCs w:val="21"/>
              </w:rPr>
              <w:t>数</w:t>
            </w:r>
          </w:p>
        </w:tc>
        <w:tc>
          <w:tcPr>
            <w:tcW w:w="1290" w:type="dxa"/>
            <w:tcBorders>
              <w:top w:val="single" w:sz="2" w:space="0" w:color="666666"/>
              <w:bottom w:val="single" w:sz="2" w:space="0" w:color="666666"/>
            </w:tcBorders>
          </w:tcPr>
          <w:p w14:paraId="5F6F1E29" w14:textId="77777777" w:rsidR="00C01641" w:rsidRDefault="00C01641" w:rsidP="00C914E2">
            <w:pPr>
              <w:spacing w:before="163" w:line="223" w:lineRule="auto"/>
              <w:ind w:left="43"/>
              <w:rPr>
                <w:rFonts w:ascii="宋体" w:eastAsia="宋体" w:hAnsi="宋体" w:cs="宋体"/>
              </w:rPr>
            </w:pPr>
            <w:r>
              <w:rPr>
                <w:rFonts w:ascii="宋体" w:eastAsia="宋体" w:hAnsi="宋体" w:cs="宋体" w:hint="eastAsia"/>
                <w:color w:val="333333"/>
                <w:spacing w:val="11"/>
                <w:szCs w:val="21"/>
              </w:rPr>
              <w:t>小</w:t>
            </w:r>
            <w:r>
              <w:rPr>
                <w:rFonts w:ascii="宋体" w:eastAsia="宋体" w:hAnsi="宋体" w:cs="宋体" w:hint="eastAsia"/>
                <w:color w:val="333333"/>
                <w:spacing w:val="8"/>
                <w:szCs w:val="21"/>
              </w:rPr>
              <w:t>于等于核定数</w:t>
            </w:r>
          </w:p>
        </w:tc>
        <w:tc>
          <w:tcPr>
            <w:tcW w:w="677" w:type="dxa"/>
            <w:tcBorders>
              <w:top w:val="single" w:sz="2" w:space="0" w:color="666666"/>
              <w:bottom w:val="single" w:sz="2" w:space="0" w:color="666666"/>
            </w:tcBorders>
            <w:vAlign w:val="center"/>
          </w:tcPr>
          <w:p w14:paraId="44E4F298" w14:textId="77777777" w:rsidR="00C01641" w:rsidRDefault="00C01641" w:rsidP="00C914E2">
            <w:pPr>
              <w:spacing w:before="189"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667" w:type="dxa"/>
            <w:tcBorders>
              <w:top w:val="single" w:sz="2" w:space="0" w:color="666666"/>
              <w:bottom w:val="single" w:sz="2" w:space="0" w:color="666666"/>
            </w:tcBorders>
            <w:vAlign w:val="center"/>
          </w:tcPr>
          <w:p w14:paraId="1E3B9A0C" w14:textId="77777777" w:rsidR="00C01641" w:rsidRDefault="00C01641" w:rsidP="00C914E2">
            <w:pPr>
              <w:spacing w:before="189"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1876" w:type="dxa"/>
            <w:tcBorders>
              <w:top w:val="single" w:sz="2" w:space="0" w:color="666666"/>
              <w:bottom w:val="single" w:sz="2" w:space="0" w:color="666666"/>
            </w:tcBorders>
          </w:tcPr>
          <w:p w14:paraId="6F917641" w14:textId="77777777" w:rsidR="00C01641" w:rsidRDefault="00C01641" w:rsidP="00C914E2">
            <w:pPr>
              <w:rPr>
                <w:rFonts w:ascii="宋体" w:eastAsia="宋体" w:hAnsi="宋体" w:cs="宋体"/>
              </w:rPr>
            </w:pPr>
          </w:p>
        </w:tc>
      </w:tr>
      <w:tr w:rsidR="00C01641" w14:paraId="609B86C5" w14:textId="77777777" w:rsidTr="00C914E2">
        <w:trPr>
          <w:gridAfter w:val="3"/>
          <w:wAfter w:w="2031" w:type="dxa"/>
          <w:trHeight w:val="360"/>
        </w:trPr>
        <w:tc>
          <w:tcPr>
            <w:tcW w:w="1295" w:type="dxa"/>
            <w:tcBorders>
              <w:top w:val="single" w:sz="2" w:space="0" w:color="666666"/>
              <w:bottom w:val="single" w:sz="2" w:space="0" w:color="666666"/>
            </w:tcBorders>
          </w:tcPr>
          <w:p w14:paraId="56F65385" w14:textId="77777777" w:rsidR="00C01641" w:rsidRDefault="00C01641" w:rsidP="00C914E2">
            <w:pPr>
              <w:spacing w:before="100" w:line="223" w:lineRule="auto"/>
              <w:ind w:left="45"/>
              <w:rPr>
                <w:rFonts w:ascii="宋体" w:eastAsia="宋体" w:hAnsi="宋体" w:cs="宋体"/>
              </w:rPr>
            </w:pPr>
            <w:r>
              <w:rPr>
                <w:rFonts w:ascii="宋体" w:eastAsia="宋体" w:hAnsi="宋体" w:cs="宋体" w:hint="eastAsia"/>
                <w:color w:val="333333"/>
                <w:spacing w:val="7"/>
                <w:szCs w:val="21"/>
              </w:rPr>
              <w:t>效</w:t>
            </w:r>
            <w:r>
              <w:rPr>
                <w:rFonts w:ascii="宋体" w:eastAsia="宋体" w:hAnsi="宋体" w:cs="宋体" w:hint="eastAsia"/>
                <w:color w:val="333333"/>
                <w:spacing w:val="5"/>
                <w:szCs w:val="21"/>
              </w:rPr>
              <w:t>益指标</w:t>
            </w:r>
          </w:p>
        </w:tc>
        <w:tc>
          <w:tcPr>
            <w:tcW w:w="1376" w:type="dxa"/>
            <w:tcBorders>
              <w:top w:val="single" w:sz="2" w:space="0" w:color="666666"/>
              <w:bottom w:val="single" w:sz="2" w:space="0" w:color="666666"/>
            </w:tcBorders>
          </w:tcPr>
          <w:p w14:paraId="42EF009D" w14:textId="77777777" w:rsidR="00C01641" w:rsidRDefault="00C01641" w:rsidP="00C914E2">
            <w:pPr>
              <w:spacing w:before="100" w:line="223" w:lineRule="auto"/>
              <w:ind w:left="39"/>
              <w:rPr>
                <w:rFonts w:ascii="宋体" w:eastAsia="宋体" w:hAnsi="宋体" w:cs="宋体"/>
              </w:rPr>
            </w:pPr>
            <w:r>
              <w:rPr>
                <w:rFonts w:ascii="宋体" w:eastAsia="宋体" w:hAnsi="宋体" w:cs="宋体" w:hint="eastAsia"/>
                <w:color w:val="333333"/>
                <w:spacing w:val="8"/>
                <w:szCs w:val="21"/>
              </w:rPr>
              <w:t>社会效益指标</w:t>
            </w:r>
          </w:p>
        </w:tc>
        <w:tc>
          <w:tcPr>
            <w:tcW w:w="2311" w:type="dxa"/>
            <w:tcBorders>
              <w:top w:val="single" w:sz="2" w:space="0" w:color="666666"/>
              <w:bottom w:val="single" w:sz="2" w:space="0" w:color="666666"/>
            </w:tcBorders>
          </w:tcPr>
          <w:p w14:paraId="65F76511" w14:textId="77777777" w:rsidR="00C01641" w:rsidRDefault="00C01641" w:rsidP="00C914E2">
            <w:pPr>
              <w:spacing w:before="89" w:line="224" w:lineRule="auto"/>
              <w:ind w:left="41"/>
              <w:rPr>
                <w:rFonts w:ascii="宋体" w:eastAsia="宋体" w:hAnsi="宋体" w:cs="宋体"/>
              </w:rPr>
            </w:pPr>
            <w:r>
              <w:rPr>
                <w:rFonts w:ascii="宋体" w:eastAsia="宋体" w:hAnsi="宋体" w:cs="宋体" w:hint="eastAsia"/>
                <w:color w:val="333333"/>
                <w:spacing w:val="11"/>
                <w:szCs w:val="21"/>
              </w:rPr>
              <w:t>提</w:t>
            </w:r>
            <w:r>
              <w:rPr>
                <w:rFonts w:ascii="宋体" w:eastAsia="宋体" w:hAnsi="宋体" w:cs="宋体" w:hint="eastAsia"/>
                <w:color w:val="333333"/>
                <w:spacing w:val="9"/>
                <w:szCs w:val="21"/>
              </w:rPr>
              <w:t>升卫生事业发展水平</w:t>
            </w:r>
          </w:p>
        </w:tc>
        <w:tc>
          <w:tcPr>
            <w:tcW w:w="1258" w:type="dxa"/>
            <w:tcBorders>
              <w:top w:val="single" w:sz="2" w:space="0" w:color="666666"/>
              <w:bottom w:val="single" w:sz="2" w:space="0" w:color="666666"/>
            </w:tcBorders>
          </w:tcPr>
          <w:p w14:paraId="5EED3BCE" w14:textId="77777777" w:rsidR="00C01641" w:rsidRDefault="00C01641" w:rsidP="00C914E2">
            <w:pPr>
              <w:spacing w:before="89" w:line="223" w:lineRule="auto"/>
              <w:ind w:left="41"/>
              <w:rPr>
                <w:rFonts w:ascii="宋体" w:eastAsia="宋体" w:hAnsi="宋体" w:cs="宋体"/>
              </w:rPr>
            </w:pPr>
            <w:r>
              <w:rPr>
                <w:rFonts w:ascii="宋体" w:eastAsia="宋体" w:hAnsi="宋体" w:cs="宋体" w:hint="eastAsia"/>
                <w:color w:val="333333"/>
                <w:spacing w:val="9"/>
                <w:szCs w:val="21"/>
              </w:rPr>
              <w:t>有</w:t>
            </w:r>
            <w:r>
              <w:rPr>
                <w:rFonts w:ascii="宋体" w:eastAsia="宋体" w:hAnsi="宋体" w:cs="宋体" w:hint="eastAsia"/>
                <w:color w:val="333333"/>
                <w:spacing w:val="6"/>
                <w:szCs w:val="21"/>
              </w:rPr>
              <w:t>所提升</w:t>
            </w:r>
          </w:p>
        </w:tc>
        <w:tc>
          <w:tcPr>
            <w:tcW w:w="1290" w:type="dxa"/>
            <w:tcBorders>
              <w:top w:val="single" w:sz="2" w:space="0" w:color="666666"/>
              <w:bottom w:val="single" w:sz="2" w:space="0" w:color="666666"/>
            </w:tcBorders>
          </w:tcPr>
          <w:p w14:paraId="4E1C26A0" w14:textId="77777777" w:rsidR="00C01641" w:rsidRDefault="00C01641" w:rsidP="00C914E2">
            <w:pPr>
              <w:spacing w:before="89" w:line="223" w:lineRule="auto"/>
              <w:ind w:left="42"/>
              <w:rPr>
                <w:rFonts w:ascii="宋体" w:eastAsia="宋体" w:hAnsi="宋体" w:cs="宋体"/>
              </w:rPr>
            </w:pPr>
            <w:r>
              <w:rPr>
                <w:rFonts w:ascii="宋体" w:eastAsia="宋体" w:hAnsi="宋体" w:cs="宋体" w:hint="eastAsia"/>
                <w:color w:val="333333"/>
                <w:spacing w:val="9"/>
                <w:szCs w:val="21"/>
              </w:rPr>
              <w:t>有</w:t>
            </w:r>
            <w:r>
              <w:rPr>
                <w:rFonts w:ascii="宋体" w:eastAsia="宋体" w:hAnsi="宋体" w:cs="宋体" w:hint="eastAsia"/>
                <w:color w:val="333333"/>
                <w:spacing w:val="6"/>
                <w:szCs w:val="21"/>
              </w:rPr>
              <w:t>所提升</w:t>
            </w:r>
          </w:p>
        </w:tc>
        <w:tc>
          <w:tcPr>
            <w:tcW w:w="677" w:type="dxa"/>
            <w:tcBorders>
              <w:top w:val="single" w:sz="2" w:space="0" w:color="666666"/>
              <w:bottom w:val="single" w:sz="2" w:space="0" w:color="666666"/>
            </w:tcBorders>
            <w:vAlign w:val="center"/>
          </w:tcPr>
          <w:p w14:paraId="2902AB55" w14:textId="77777777" w:rsidR="00C01641" w:rsidRDefault="00C01641" w:rsidP="00C914E2">
            <w:pPr>
              <w:spacing w:before="114"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667" w:type="dxa"/>
            <w:tcBorders>
              <w:top w:val="single" w:sz="2" w:space="0" w:color="666666"/>
              <w:bottom w:val="single" w:sz="2" w:space="0" w:color="666666"/>
            </w:tcBorders>
            <w:vAlign w:val="center"/>
          </w:tcPr>
          <w:p w14:paraId="6673A23C" w14:textId="77777777" w:rsidR="00C01641" w:rsidRDefault="00C01641" w:rsidP="00C914E2">
            <w:pPr>
              <w:spacing w:before="114"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1876" w:type="dxa"/>
            <w:tcBorders>
              <w:top w:val="single" w:sz="2" w:space="0" w:color="666666"/>
              <w:bottom w:val="single" w:sz="2" w:space="0" w:color="666666"/>
            </w:tcBorders>
          </w:tcPr>
          <w:p w14:paraId="7D23C723" w14:textId="77777777" w:rsidR="00C01641" w:rsidRDefault="00C01641" w:rsidP="00C914E2">
            <w:pPr>
              <w:rPr>
                <w:rFonts w:ascii="宋体" w:eastAsia="宋体" w:hAnsi="宋体" w:cs="宋体"/>
              </w:rPr>
            </w:pPr>
          </w:p>
        </w:tc>
      </w:tr>
      <w:tr w:rsidR="00C01641" w14:paraId="1A9D6E20" w14:textId="77777777" w:rsidTr="00C914E2">
        <w:trPr>
          <w:gridAfter w:val="3"/>
          <w:wAfter w:w="2031" w:type="dxa"/>
          <w:trHeight w:val="360"/>
        </w:trPr>
        <w:tc>
          <w:tcPr>
            <w:tcW w:w="1295" w:type="dxa"/>
            <w:tcBorders>
              <w:top w:val="single" w:sz="2" w:space="0" w:color="666666"/>
              <w:bottom w:val="single" w:sz="2" w:space="0" w:color="666666"/>
            </w:tcBorders>
          </w:tcPr>
          <w:p w14:paraId="498E138D" w14:textId="77777777" w:rsidR="00C01641" w:rsidRDefault="00C01641" w:rsidP="00C914E2">
            <w:pPr>
              <w:spacing w:before="100" w:line="223" w:lineRule="auto"/>
              <w:ind w:left="45"/>
              <w:rPr>
                <w:rFonts w:ascii="宋体" w:eastAsia="宋体" w:hAnsi="宋体" w:cs="宋体"/>
              </w:rPr>
            </w:pPr>
            <w:r>
              <w:rPr>
                <w:rFonts w:ascii="宋体" w:eastAsia="宋体" w:hAnsi="宋体" w:cs="宋体" w:hint="eastAsia"/>
                <w:color w:val="333333"/>
                <w:spacing w:val="7"/>
                <w:szCs w:val="21"/>
              </w:rPr>
              <w:t>效</w:t>
            </w:r>
            <w:r>
              <w:rPr>
                <w:rFonts w:ascii="宋体" w:eastAsia="宋体" w:hAnsi="宋体" w:cs="宋体" w:hint="eastAsia"/>
                <w:color w:val="333333"/>
                <w:spacing w:val="5"/>
                <w:szCs w:val="21"/>
              </w:rPr>
              <w:t>益指标</w:t>
            </w:r>
          </w:p>
        </w:tc>
        <w:tc>
          <w:tcPr>
            <w:tcW w:w="1376" w:type="dxa"/>
            <w:tcBorders>
              <w:top w:val="single" w:sz="2" w:space="0" w:color="666666"/>
              <w:bottom w:val="single" w:sz="2" w:space="0" w:color="666666"/>
            </w:tcBorders>
          </w:tcPr>
          <w:p w14:paraId="6A90D5D9" w14:textId="77777777" w:rsidR="00C01641" w:rsidRDefault="00C01641" w:rsidP="00C914E2">
            <w:pPr>
              <w:spacing w:before="100" w:line="223" w:lineRule="auto"/>
              <w:ind w:left="41"/>
              <w:rPr>
                <w:rFonts w:ascii="宋体" w:eastAsia="宋体" w:hAnsi="宋体" w:cs="宋体"/>
              </w:rPr>
            </w:pPr>
            <w:r>
              <w:rPr>
                <w:rFonts w:ascii="宋体" w:eastAsia="宋体" w:hAnsi="宋体" w:cs="宋体" w:hint="eastAsia"/>
                <w:color w:val="333333"/>
                <w:spacing w:val="9"/>
                <w:szCs w:val="21"/>
              </w:rPr>
              <w:t>可</w:t>
            </w:r>
            <w:r>
              <w:rPr>
                <w:rFonts w:ascii="宋体" w:eastAsia="宋体" w:hAnsi="宋体" w:cs="宋体" w:hint="eastAsia"/>
                <w:color w:val="333333"/>
                <w:spacing w:val="8"/>
                <w:szCs w:val="21"/>
              </w:rPr>
              <w:t>持续影响指标</w:t>
            </w:r>
          </w:p>
        </w:tc>
        <w:tc>
          <w:tcPr>
            <w:tcW w:w="2311" w:type="dxa"/>
            <w:tcBorders>
              <w:top w:val="single" w:sz="2" w:space="0" w:color="666666"/>
              <w:bottom w:val="single" w:sz="2" w:space="0" w:color="666666"/>
            </w:tcBorders>
          </w:tcPr>
          <w:p w14:paraId="5168C690" w14:textId="77777777" w:rsidR="00C01641" w:rsidRDefault="00C01641" w:rsidP="00C914E2">
            <w:pPr>
              <w:spacing w:before="90" w:line="223" w:lineRule="auto"/>
              <w:ind w:left="42"/>
              <w:rPr>
                <w:rFonts w:ascii="宋体" w:eastAsia="宋体" w:hAnsi="宋体" w:cs="宋体"/>
              </w:rPr>
            </w:pPr>
            <w:r>
              <w:rPr>
                <w:rFonts w:ascii="宋体" w:eastAsia="宋体" w:hAnsi="宋体" w:cs="宋体" w:hint="eastAsia"/>
                <w:color w:val="333333"/>
                <w:spacing w:val="10"/>
                <w:szCs w:val="21"/>
              </w:rPr>
              <w:t>卫</w:t>
            </w:r>
            <w:r>
              <w:rPr>
                <w:rFonts w:ascii="宋体" w:eastAsia="宋体" w:hAnsi="宋体" w:cs="宋体" w:hint="eastAsia"/>
                <w:color w:val="333333"/>
                <w:spacing w:val="9"/>
                <w:szCs w:val="21"/>
              </w:rPr>
              <w:t>生健康事业长远发展</w:t>
            </w:r>
          </w:p>
        </w:tc>
        <w:tc>
          <w:tcPr>
            <w:tcW w:w="1258" w:type="dxa"/>
            <w:tcBorders>
              <w:top w:val="single" w:sz="2" w:space="0" w:color="666666"/>
              <w:bottom w:val="single" w:sz="2" w:space="0" w:color="666666"/>
            </w:tcBorders>
          </w:tcPr>
          <w:p w14:paraId="3B966F42" w14:textId="77777777" w:rsidR="00C01641" w:rsidRDefault="00C01641" w:rsidP="00C914E2">
            <w:pPr>
              <w:spacing w:before="90" w:line="223" w:lineRule="auto"/>
              <w:ind w:left="44"/>
              <w:rPr>
                <w:rFonts w:ascii="宋体" w:eastAsia="宋体" w:hAnsi="宋体" w:cs="宋体"/>
              </w:rPr>
            </w:pPr>
            <w:r>
              <w:rPr>
                <w:rFonts w:ascii="宋体" w:eastAsia="宋体" w:hAnsi="宋体" w:cs="宋体" w:hint="eastAsia"/>
                <w:color w:val="333333"/>
                <w:spacing w:val="6"/>
                <w:szCs w:val="21"/>
              </w:rPr>
              <w:t>持续提升</w:t>
            </w:r>
          </w:p>
        </w:tc>
        <w:tc>
          <w:tcPr>
            <w:tcW w:w="1290" w:type="dxa"/>
            <w:tcBorders>
              <w:top w:val="single" w:sz="2" w:space="0" w:color="666666"/>
              <w:bottom w:val="single" w:sz="2" w:space="0" w:color="666666"/>
            </w:tcBorders>
          </w:tcPr>
          <w:p w14:paraId="153714DD" w14:textId="77777777" w:rsidR="00C01641" w:rsidRDefault="00C01641" w:rsidP="00C914E2">
            <w:pPr>
              <w:spacing w:before="90" w:line="223" w:lineRule="auto"/>
              <w:ind w:left="44"/>
              <w:rPr>
                <w:rFonts w:ascii="宋体" w:eastAsia="宋体" w:hAnsi="宋体" w:cs="宋体"/>
              </w:rPr>
            </w:pPr>
            <w:r>
              <w:rPr>
                <w:rFonts w:ascii="宋体" w:eastAsia="宋体" w:hAnsi="宋体" w:cs="宋体" w:hint="eastAsia"/>
                <w:color w:val="333333"/>
                <w:spacing w:val="6"/>
                <w:szCs w:val="21"/>
              </w:rPr>
              <w:t>持续提升</w:t>
            </w:r>
          </w:p>
        </w:tc>
        <w:tc>
          <w:tcPr>
            <w:tcW w:w="677" w:type="dxa"/>
            <w:tcBorders>
              <w:top w:val="single" w:sz="2" w:space="0" w:color="666666"/>
              <w:bottom w:val="single" w:sz="2" w:space="0" w:color="666666"/>
            </w:tcBorders>
            <w:vAlign w:val="center"/>
          </w:tcPr>
          <w:p w14:paraId="7D282C9C" w14:textId="77777777" w:rsidR="00C01641" w:rsidRDefault="00C01641" w:rsidP="00C914E2">
            <w:pPr>
              <w:spacing w:before="115"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667" w:type="dxa"/>
            <w:tcBorders>
              <w:top w:val="single" w:sz="2" w:space="0" w:color="666666"/>
              <w:bottom w:val="single" w:sz="2" w:space="0" w:color="666666"/>
            </w:tcBorders>
            <w:vAlign w:val="center"/>
          </w:tcPr>
          <w:p w14:paraId="09446412" w14:textId="77777777" w:rsidR="00C01641" w:rsidRDefault="00C01641" w:rsidP="00C914E2">
            <w:pPr>
              <w:spacing w:before="115"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1876" w:type="dxa"/>
            <w:tcBorders>
              <w:top w:val="single" w:sz="2" w:space="0" w:color="666666"/>
              <w:bottom w:val="single" w:sz="2" w:space="0" w:color="666666"/>
            </w:tcBorders>
          </w:tcPr>
          <w:p w14:paraId="1FBFC2B5" w14:textId="77777777" w:rsidR="00C01641" w:rsidRDefault="00C01641" w:rsidP="00C914E2">
            <w:pPr>
              <w:rPr>
                <w:rFonts w:ascii="宋体" w:eastAsia="宋体" w:hAnsi="宋体" w:cs="宋体"/>
              </w:rPr>
            </w:pPr>
          </w:p>
        </w:tc>
      </w:tr>
      <w:tr w:rsidR="00C01641" w14:paraId="717CB730" w14:textId="77777777" w:rsidTr="00C914E2">
        <w:trPr>
          <w:gridAfter w:val="3"/>
          <w:wAfter w:w="2031" w:type="dxa"/>
          <w:trHeight w:val="522"/>
        </w:trPr>
        <w:tc>
          <w:tcPr>
            <w:tcW w:w="1295" w:type="dxa"/>
            <w:tcBorders>
              <w:top w:val="single" w:sz="2" w:space="0" w:color="666666"/>
              <w:bottom w:val="single" w:sz="2" w:space="0" w:color="666666"/>
            </w:tcBorders>
          </w:tcPr>
          <w:p w14:paraId="24968955" w14:textId="77777777" w:rsidR="00C01641" w:rsidRDefault="00C01641" w:rsidP="00C914E2">
            <w:pPr>
              <w:spacing w:before="187" w:line="223" w:lineRule="auto"/>
              <w:ind w:left="43"/>
              <w:rPr>
                <w:rFonts w:ascii="宋体" w:eastAsia="宋体" w:hAnsi="宋体" w:cs="宋体"/>
              </w:rPr>
            </w:pPr>
            <w:r>
              <w:rPr>
                <w:rFonts w:ascii="宋体" w:eastAsia="宋体" w:hAnsi="宋体" w:cs="宋体" w:hint="eastAsia"/>
                <w:color w:val="333333"/>
                <w:spacing w:val="8"/>
                <w:szCs w:val="21"/>
              </w:rPr>
              <w:t>满</w:t>
            </w:r>
            <w:r>
              <w:rPr>
                <w:rFonts w:ascii="宋体" w:eastAsia="宋体" w:hAnsi="宋体" w:cs="宋体" w:hint="eastAsia"/>
                <w:color w:val="333333"/>
                <w:spacing w:val="7"/>
                <w:szCs w:val="21"/>
              </w:rPr>
              <w:t>意度指标</w:t>
            </w:r>
          </w:p>
        </w:tc>
        <w:tc>
          <w:tcPr>
            <w:tcW w:w="1376" w:type="dxa"/>
            <w:tcBorders>
              <w:top w:val="single" w:sz="2" w:space="0" w:color="666666"/>
              <w:bottom w:val="single" w:sz="2" w:space="0" w:color="666666"/>
            </w:tcBorders>
          </w:tcPr>
          <w:p w14:paraId="3E1F5533" w14:textId="77777777" w:rsidR="00C01641" w:rsidRDefault="00C01641" w:rsidP="00C914E2">
            <w:pPr>
              <w:spacing w:before="100" w:line="228" w:lineRule="auto"/>
              <w:ind w:left="38" w:right="55"/>
              <w:rPr>
                <w:rFonts w:ascii="宋体" w:eastAsia="宋体" w:hAnsi="宋体" w:cs="宋体"/>
              </w:rPr>
            </w:pPr>
            <w:r>
              <w:rPr>
                <w:rFonts w:ascii="宋体" w:eastAsia="宋体" w:hAnsi="宋体" w:cs="宋体" w:hint="eastAsia"/>
                <w:color w:val="333333"/>
                <w:spacing w:val="9"/>
                <w:szCs w:val="21"/>
              </w:rPr>
              <w:t>服务对象满意度</w:t>
            </w:r>
            <w:r>
              <w:rPr>
                <w:rFonts w:ascii="宋体" w:eastAsia="宋体" w:hAnsi="宋体" w:cs="宋体" w:hint="eastAsia"/>
                <w:color w:val="333333"/>
                <w:spacing w:val="8"/>
                <w:szCs w:val="21"/>
              </w:rPr>
              <w:t>指</w:t>
            </w:r>
            <w:r>
              <w:rPr>
                <w:rFonts w:ascii="宋体" w:eastAsia="宋体" w:hAnsi="宋体" w:cs="宋体" w:hint="eastAsia"/>
                <w:color w:val="333333"/>
                <w:szCs w:val="21"/>
              </w:rPr>
              <w:t xml:space="preserve"> 标</w:t>
            </w:r>
          </w:p>
        </w:tc>
        <w:tc>
          <w:tcPr>
            <w:tcW w:w="2311" w:type="dxa"/>
            <w:tcBorders>
              <w:top w:val="single" w:sz="2" w:space="0" w:color="666666"/>
              <w:bottom w:val="single" w:sz="2" w:space="0" w:color="666666"/>
            </w:tcBorders>
          </w:tcPr>
          <w:p w14:paraId="53145EC4" w14:textId="77777777" w:rsidR="00C01641" w:rsidRDefault="00C01641" w:rsidP="00C914E2">
            <w:pPr>
              <w:spacing w:before="177" w:line="221" w:lineRule="auto"/>
              <w:ind w:left="40"/>
              <w:rPr>
                <w:rFonts w:ascii="宋体" w:eastAsia="宋体" w:hAnsi="宋体" w:cs="宋体"/>
              </w:rPr>
            </w:pPr>
            <w:r>
              <w:rPr>
                <w:rFonts w:ascii="宋体" w:eastAsia="宋体" w:hAnsi="宋体" w:cs="宋体" w:hint="eastAsia"/>
                <w:color w:val="333333"/>
                <w:spacing w:val="10"/>
                <w:szCs w:val="21"/>
              </w:rPr>
              <w:t>机</w:t>
            </w:r>
            <w:r>
              <w:rPr>
                <w:rFonts w:ascii="宋体" w:eastAsia="宋体" w:hAnsi="宋体" w:cs="宋体" w:hint="eastAsia"/>
                <w:color w:val="333333"/>
                <w:spacing w:val="9"/>
                <w:szCs w:val="21"/>
              </w:rPr>
              <w:t>关工作人员满意率</w:t>
            </w:r>
          </w:p>
        </w:tc>
        <w:tc>
          <w:tcPr>
            <w:tcW w:w="1258" w:type="dxa"/>
            <w:tcBorders>
              <w:top w:val="single" w:sz="2" w:space="0" w:color="666666"/>
              <w:bottom w:val="single" w:sz="2" w:space="0" w:color="666666"/>
            </w:tcBorders>
          </w:tcPr>
          <w:p w14:paraId="4F846BDB" w14:textId="77777777" w:rsidR="00C01641" w:rsidRDefault="00C01641" w:rsidP="00C914E2">
            <w:pPr>
              <w:spacing w:before="176" w:line="242" w:lineRule="auto"/>
              <w:ind w:left="53"/>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95%</w:t>
            </w:r>
          </w:p>
        </w:tc>
        <w:tc>
          <w:tcPr>
            <w:tcW w:w="1290" w:type="dxa"/>
            <w:tcBorders>
              <w:top w:val="single" w:sz="2" w:space="0" w:color="666666"/>
              <w:bottom w:val="single" w:sz="2" w:space="0" w:color="666666"/>
            </w:tcBorders>
          </w:tcPr>
          <w:p w14:paraId="262A848E" w14:textId="77777777" w:rsidR="00C01641" w:rsidRDefault="00C01641" w:rsidP="00C914E2">
            <w:pPr>
              <w:spacing w:before="176" w:line="242" w:lineRule="auto"/>
              <w:ind w:left="39"/>
              <w:rPr>
                <w:rFonts w:ascii="宋体" w:eastAsia="宋体" w:hAnsi="宋体" w:cs="宋体"/>
              </w:rPr>
            </w:pPr>
            <w:r>
              <w:rPr>
                <w:rFonts w:ascii="宋体" w:eastAsia="宋体" w:hAnsi="宋体" w:cs="宋体" w:hint="eastAsia"/>
                <w:color w:val="333333"/>
                <w:spacing w:val="7"/>
                <w:szCs w:val="21"/>
              </w:rPr>
              <w:t>9</w:t>
            </w:r>
            <w:r>
              <w:rPr>
                <w:rFonts w:ascii="宋体" w:eastAsia="宋体" w:hAnsi="宋体" w:cs="宋体" w:hint="eastAsia"/>
                <w:color w:val="333333"/>
                <w:spacing w:val="5"/>
                <w:szCs w:val="21"/>
              </w:rPr>
              <w:t>8%</w:t>
            </w:r>
          </w:p>
        </w:tc>
        <w:tc>
          <w:tcPr>
            <w:tcW w:w="677" w:type="dxa"/>
            <w:tcBorders>
              <w:top w:val="single" w:sz="2" w:space="0" w:color="666666"/>
              <w:bottom w:val="single" w:sz="2" w:space="0" w:color="666666"/>
            </w:tcBorders>
            <w:vAlign w:val="center"/>
          </w:tcPr>
          <w:p w14:paraId="482C06D0" w14:textId="77777777" w:rsidR="00C01641" w:rsidRDefault="00C01641" w:rsidP="00C914E2">
            <w:pPr>
              <w:spacing w:before="202"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667" w:type="dxa"/>
            <w:tcBorders>
              <w:top w:val="single" w:sz="2" w:space="0" w:color="666666"/>
              <w:bottom w:val="single" w:sz="2" w:space="0" w:color="666666"/>
            </w:tcBorders>
            <w:vAlign w:val="center"/>
          </w:tcPr>
          <w:p w14:paraId="5C0E417D" w14:textId="77777777" w:rsidR="00C01641" w:rsidRDefault="00C01641" w:rsidP="00C914E2">
            <w:pPr>
              <w:spacing w:before="202"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1876" w:type="dxa"/>
            <w:tcBorders>
              <w:top w:val="single" w:sz="2" w:space="0" w:color="666666"/>
              <w:bottom w:val="single" w:sz="2" w:space="0" w:color="666666"/>
            </w:tcBorders>
          </w:tcPr>
          <w:p w14:paraId="29F32FC7" w14:textId="77777777" w:rsidR="00C01641" w:rsidRDefault="00C01641" w:rsidP="00C914E2">
            <w:pPr>
              <w:rPr>
                <w:rFonts w:ascii="宋体" w:eastAsia="宋体" w:hAnsi="宋体" w:cs="宋体"/>
              </w:rPr>
            </w:pPr>
          </w:p>
        </w:tc>
      </w:tr>
      <w:tr w:rsidR="00C01641" w14:paraId="091E823E" w14:textId="77777777" w:rsidTr="00C914E2">
        <w:trPr>
          <w:trHeight w:val="355"/>
        </w:trPr>
        <w:tc>
          <w:tcPr>
            <w:tcW w:w="7530" w:type="dxa"/>
            <w:gridSpan w:val="5"/>
            <w:tcBorders>
              <w:top w:val="single" w:sz="2" w:space="0" w:color="666666"/>
              <w:bottom w:val="single" w:sz="2" w:space="0" w:color="666666"/>
            </w:tcBorders>
          </w:tcPr>
          <w:p w14:paraId="588C9ABB" w14:textId="77777777" w:rsidR="00C01641" w:rsidRDefault="00C01641" w:rsidP="00C914E2">
            <w:pPr>
              <w:spacing w:before="101" w:line="225" w:lineRule="auto"/>
              <w:ind w:left="3616"/>
              <w:rPr>
                <w:rFonts w:ascii="宋体" w:eastAsia="宋体" w:hAnsi="宋体" w:cs="宋体"/>
              </w:rPr>
            </w:pPr>
            <w:r>
              <w:rPr>
                <w:rFonts w:ascii="宋体" w:eastAsia="宋体" w:hAnsi="宋体" w:cs="宋体" w:hint="eastAsia"/>
                <w:color w:val="333333"/>
                <w:spacing w:val="-2"/>
                <w:szCs w:val="21"/>
              </w:rPr>
              <w:t>总分</w:t>
            </w:r>
          </w:p>
        </w:tc>
        <w:tc>
          <w:tcPr>
            <w:tcW w:w="677" w:type="dxa"/>
            <w:tcBorders>
              <w:top w:val="single" w:sz="2" w:space="0" w:color="666666"/>
              <w:bottom w:val="single" w:sz="2" w:space="0" w:color="666666"/>
            </w:tcBorders>
            <w:vAlign w:val="center"/>
          </w:tcPr>
          <w:p w14:paraId="2518E029" w14:textId="77777777" w:rsidR="00C01641" w:rsidRDefault="00C01641" w:rsidP="00C914E2">
            <w:pPr>
              <w:spacing w:before="116" w:line="182" w:lineRule="auto"/>
              <w:ind w:left="94"/>
              <w:jc w:val="center"/>
              <w:rPr>
                <w:rFonts w:ascii="宋体" w:eastAsia="宋体" w:hAnsi="宋体" w:cs="宋体"/>
              </w:rPr>
            </w:pPr>
            <w:r>
              <w:rPr>
                <w:rFonts w:ascii="宋体" w:eastAsia="宋体" w:hAnsi="宋体" w:cs="宋体" w:hint="eastAsia"/>
                <w:color w:val="333333"/>
                <w:spacing w:val="9"/>
                <w:szCs w:val="21"/>
              </w:rPr>
              <w:t>1</w:t>
            </w:r>
            <w:r>
              <w:rPr>
                <w:rFonts w:ascii="宋体" w:eastAsia="宋体" w:hAnsi="宋体" w:cs="宋体" w:hint="eastAsia"/>
                <w:color w:val="333333"/>
                <w:spacing w:val="6"/>
                <w:szCs w:val="21"/>
              </w:rPr>
              <w:t>00</w:t>
            </w:r>
          </w:p>
        </w:tc>
        <w:tc>
          <w:tcPr>
            <w:tcW w:w="667" w:type="dxa"/>
            <w:tcBorders>
              <w:top w:val="single" w:sz="2" w:space="0" w:color="666666"/>
              <w:bottom w:val="single" w:sz="2" w:space="0" w:color="666666"/>
            </w:tcBorders>
            <w:vAlign w:val="center"/>
          </w:tcPr>
          <w:p w14:paraId="465C51C5" w14:textId="77777777" w:rsidR="00C01641" w:rsidRDefault="00C01641" w:rsidP="00C914E2">
            <w:pPr>
              <w:spacing w:before="116" w:line="182" w:lineRule="auto"/>
              <w:ind w:left="89"/>
              <w:jc w:val="center"/>
              <w:rPr>
                <w:rFonts w:ascii="宋体" w:eastAsia="宋体" w:hAnsi="宋体" w:cs="宋体"/>
              </w:rPr>
            </w:pPr>
            <w:r>
              <w:rPr>
                <w:rFonts w:ascii="宋体" w:eastAsia="宋体" w:hAnsi="宋体" w:cs="宋体" w:hint="eastAsia"/>
                <w:color w:val="333333"/>
                <w:spacing w:val="9"/>
                <w:szCs w:val="21"/>
              </w:rPr>
              <w:t>1</w:t>
            </w:r>
            <w:r>
              <w:rPr>
                <w:rFonts w:ascii="宋体" w:eastAsia="宋体" w:hAnsi="宋体" w:cs="宋体" w:hint="eastAsia"/>
                <w:color w:val="333333"/>
                <w:spacing w:val="6"/>
                <w:szCs w:val="21"/>
              </w:rPr>
              <w:t>00</w:t>
            </w:r>
          </w:p>
        </w:tc>
        <w:tc>
          <w:tcPr>
            <w:tcW w:w="1876" w:type="dxa"/>
            <w:tcBorders>
              <w:top w:val="single" w:sz="2" w:space="0" w:color="666666"/>
              <w:bottom w:val="single" w:sz="2" w:space="0" w:color="666666"/>
            </w:tcBorders>
          </w:tcPr>
          <w:p w14:paraId="5EB9DA57" w14:textId="77777777" w:rsidR="00C01641" w:rsidRDefault="00C01641" w:rsidP="00C914E2">
            <w:pPr>
              <w:rPr>
                <w:rFonts w:ascii="宋体" w:eastAsia="宋体" w:hAnsi="宋体" w:cs="宋体"/>
              </w:rPr>
            </w:pPr>
          </w:p>
        </w:tc>
        <w:tc>
          <w:tcPr>
            <w:tcW w:w="677" w:type="dxa"/>
            <w:tcBorders>
              <w:top w:val="single" w:sz="2" w:space="0" w:color="666666"/>
              <w:bottom w:val="single" w:sz="2" w:space="0" w:color="666666"/>
            </w:tcBorders>
          </w:tcPr>
          <w:p w14:paraId="1AFA2B67" w14:textId="77777777" w:rsidR="00C01641" w:rsidRDefault="00C01641" w:rsidP="00C914E2">
            <w:pPr>
              <w:rPr>
                <w:rFonts w:ascii="宋体" w:eastAsia="宋体" w:hAnsi="宋体" w:cs="宋体"/>
              </w:rPr>
            </w:pPr>
          </w:p>
        </w:tc>
        <w:tc>
          <w:tcPr>
            <w:tcW w:w="677" w:type="dxa"/>
            <w:tcBorders>
              <w:top w:val="single" w:sz="2" w:space="0" w:color="666666"/>
              <w:bottom w:val="single" w:sz="2" w:space="0" w:color="666666"/>
            </w:tcBorders>
          </w:tcPr>
          <w:p w14:paraId="0A5FC232" w14:textId="77777777" w:rsidR="00C01641" w:rsidRDefault="00C01641" w:rsidP="00C914E2">
            <w:pPr>
              <w:rPr>
                <w:rFonts w:ascii="宋体" w:eastAsia="宋体" w:hAnsi="宋体" w:cs="宋体"/>
              </w:rPr>
            </w:pPr>
          </w:p>
        </w:tc>
        <w:tc>
          <w:tcPr>
            <w:tcW w:w="677" w:type="dxa"/>
            <w:tcBorders>
              <w:top w:val="single" w:sz="2" w:space="0" w:color="666666"/>
              <w:bottom w:val="single" w:sz="2" w:space="0" w:color="666666"/>
            </w:tcBorders>
          </w:tcPr>
          <w:p w14:paraId="16A9BF59" w14:textId="77777777" w:rsidR="00C01641" w:rsidRDefault="00C01641" w:rsidP="00C914E2">
            <w:pPr>
              <w:spacing w:before="116" w:line="182" w:lineRule="auto"/>
              <w:ind w:left="94"/>
              <w:rPr>
                <w:rFonts w:ascii="宋体" w:eastAsia="宋体" w:hAnsi="宋体" w:cs="宋体"/>
              </w:rPr>
            </w:pPr>
            <w:r>
              <w:rPr>
                <w:rFonts w:ascii="宋体" w:eastAsia="宋体" w:hAnsi="宋体" w:cs="宋体" w:hint="eastAsia"/>
                <w:color w:val="333333"/>
                <w:spacing w:val="9"/>
                <w:szCs w:val="21"/>
              </w:rPr>
              <w:t>1</w:t>
            </w:r>
            <w:r>
              <w:rPr>
                <w:rFonts w:ascii="宋体" w:eastAsia="宋体" w:hAnsi="宋体" w:cs="宋体" w:hint="eastAsia"/>
                <w:color w:val="333333"/>
                <w:spacing w:val="6"/>
                <w:szCs w:val="21"/>
              </w:rPr>
              <w:t>00</w:t>
            </w:r>
          </w:p>
        </w:tc>
      </w:tr>
    </w:tbl>
    <w:p w14:paraId="72772DE2" w14:textId="77777777" w:rsidR="00C01641" w:rsidRDefault="00C01641" w:rsidP="00C01641">
      <w:pPr>
        <w:spacing w:before="86" w:line="229" w:lineRule="auto"/>
        <w:ind w:left="48"/>
        <w:rPr>
          <w:rFonts w:ascii="宋体" w:eastAsia="宋体" w:hAnsi="宋体" w:cs="宋体"/>
          <w:color w:val="333333"/>
          <w:spacing w:val="2"/>
        </w:rPr>
      </w:pPr>
      <w:r>
        <w:rPr>
          <w:rFonts w:ascii="宋体" w:eastAsia="宋体" w:hAnsi="宋体" w:cs="宋体" w:hint="eastAsia"/>
          <w:color w:val="333333"/>
          <w:spacing w:val="3"/>
          <w:szCs w:val="21"/>
        </w:rPr>
        <w:t>刘志刚       207422</w:t>
      </w:r>
      <w:r>
        <w:rPr>
          <w:rFonts w:ascii="宋体" w:eastAsia="宋体" w:hAnsi="宋体" w:cs="宋体" w:hint="eastAsia"/>
          <w:color w:val="333333"/>
          <w:spacing w:val="2"/>
          <w:szCs w:val="21"/>
        </w:rPr>
        <w:t>9</w:t>
      </w:r>
    </w:p>
    <w:p w14:paraId="61281B21" w14:textId="77777777" w:rsidR="00C01641" w:rsidRPr="00C01641" w:rsidRDefault="00C01641" w:rsidP="00C01641">
      <w:pPr>
        <w:jc w:val="center"/>
        <w:rPr>
          <w:rFonts w:ascii="宋体" w:eastAsia="宋体" w:hAnsi="宋体" w:cs="宋体"/>
          <w:color w:val="333333"/>
          <w:spacing w:val="2"/>
        </w:rPr>
      </w:pPr>
      <w:r>
        <w:rPr>
          <w:rFonts w:ascii="宋体" w:eastAsia="宋体" w:hAnsi="宋体" w:cs="宋体" w:hint="eastAsia"/>
          <w:color w:val="333333"/>
          <w:spacing w:val="2"/>
          <w:szCs w:val="21"/>
        </w:rPr>
        <w:br w:type="page"/>
      </w:r>
      <w:r>
        <w:rPr>
          <w:rFonts w:ascii="仿宋" w:eastAsia="仿宋" w:hAnsi="仿宋" w:cs="仿宋"/>
          <w:color w:val="333333"/>
          <w:spacing w:val="13"/>
          <w:sz w:val="34"/>
          <w:szCs w:val="34"/>
        </w:rPr>
        <w:lastRenderedPageBreak/>
        <w:t>项</w:t>
      </w:r>
      <w:r>
        <w:rPr>
          <w:rFonts w:ascii="仿宋" w:eastAsia="仿宋" w:hAnsi="仿宋" w:cs="仿宋"/>
          <w:color w:val="333333"/>
          <w:spacing w:val="11"/>
          <w:sz w:val="34"/>
          <w:szCs w:val="34"/>
        </w:rPr>
        <w:t>目支出绩效自评表</w:t>
      </w:r>
    </w:p>
    <w:p w14:paraId="5AA5ADB5" w14:textId="77777777" w:rsidR="00C01641" w:rsidRDefault="00C01641" w:rsidP="00C01641">
      <w:pPr>
        <w:spacing w:before="75" w:line="223" w:lineRule="auto"/>
        <w:ind w:left="5011"/>
        <w:rPr>
          <w:rFonts w:ascii="仿宋" w:eastAsia="仿宋" w:hAnsi="仿宋" w:cs="仿宋"/>
          <w:sz w:val="15"/>
          <w:szCs w:val="15"/>
        </w:rPr>
      </w:pPr>
      <w:r>
        <w:rPr>
          <w:rFonts w:ascii="宋体" w:eastAsia="宋体" w:hAnsi="宋体" w:cs="宋体"/>
          <w:color w:val="333333"/>
          <w:spacing w:val="4"/>
          <w:sz w:val="15"/>
          <w:szCs w:val="15"/>
        </w:rPr>
        <w:t xml:space="preserve">2022 </w:t>
      </w:r>
      <w:r>
        <w:rPr>
          <w:rFonts w:ascii="仿宋" w:eastAsia="仿宋" w:hAnsi="仿宋" w:cs="仿宋"/>
          <w:color w:val="333333"/>
          <w:spacing w:val="4"/>
          <w:sz w:val="15"/>
          <w:szCs w:val="15"/>
        </w:rPr>
        <w:t>年</w:t>
      </w:r>
      <w:r>
        <w:rPr>
          <w:rFonts w:ascii="仿宋" w:eastAsia="仿宋" w:hAnsi="仿宋" w:cs="仿宋"/>
          <w:color w:val="333333"/>
          <w:spacing w:val="3"/>
          <w:sz w:val="15"/>
          <w:szCs w:val="15"/>
        </w:rPr>
        <w:t>度</w:t>
      </w:r>
    </w:p>
    <w:p w14:paraId="2105E819" w14:textId="77777777" w:rsidR="00C01641" w:rsidRDefault="00C01641" w:rsidP="00C01641">
      <w:pPr>
        <w:spacing w:line="66" w:lineRule="exact"/>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625"/>
        <w:gridCol w:w="660"/>
        <w:gridCol w:w="1741"/>
        <w:gridCol w:w="1580"/>
        <w:gridCol w:w="1623"/>
        <w:gridCol w:w="1516"/>
        <w:gridCol w:w="914"/>
        <w:gridCol w:w="1118"/>
        <w:gridCol w:w="973"/>
      </w:tblGrid>
      <w:tr w:rsidR="00C01641" w14:paraId="1C5C8E06" w14:textId="77777777" w:rsidTr="00C914E2">
        <w:trPr>
          <w:trHeight w:val="398"/>
        </w:trPr>
        <w:tc>
          <w:tcPr>
            <w:tcW w:w="1285" w:type="dxa"/>
            <w:gridSpan w:val="2"/>
            <w:tcBorders>
              <w:top w:val="single" w:sz="2" w:space="0" w:color="666666"/>
              <w:bottom w:val="single" w:sz="2" w:space="0" w:color="666666"/>
            </w:tcBorders>
            <w:vAlign w:val="center"/>
          </w:tcPr>
          <w:p w14:paraId="7AA5DDC5" w14:textId="77777777" w:rsidR="00C01641" w:rsidRDefault="00C01641" w:rsidP="00C914E2">
            <w:pPr>
              <w:spacing w:before="123" w:line="222" w:lineRule="auto"/>
              <w:ind w:left="323"/>
              <w:rPr>
                <w:rFonts w:ascii="宋体" w:eastAsia="宋体" w:hAnsi="宋体" w:cs="宋体"/>
              </w:rPr>
            </w:pPr>
            <w:r>
              <w:rPr>
                <w:rFonts w:ascii="宋体" w:eastAsia="宋体" w:hAnsi="宋体" w:cs="宋体" w:hint="eastAsia"/>
                <w:color w:val="333333"/>
                <w:spacing w:val="-11"/>
              </w:rPr>
              <w:t>项</w:t>
            </w:r>
            <w:r>
              <w:rPr>
                <w:rFonts w:ascii="宋体" w:eastAsia="宋体" w:hAnsi="宋体" w:cs="宋体" w:hint="eastAsia"/>
                <w:color w:val="333333"/>
                <w:spacing w:val="-10"/>
              </w:rPr>
              <w:t>目名称</w:t>
            </w:r>
          </w:p>
        </w:tc>
        <w:tc>
          <w:tcPr>
            <w:tcW w:w="4944" w:type="dxa"/>
            <w:gridSpan w:val="3"/>
            <w:tcBorders>
              <w:top w:val="single" w:sz="2" w:space="0" w:color="666666"/>
              <w:bottom w:val="single" w:sz="2" w:space="0" w:color="666666"/>
            </w:tcBorders>
            <w:vAlign w:val="center"/>
          </w:tcPr>
          <w:p w14:paraId="4839D4D6" w14:textId="77777777" w:rsidR="00C01641" w:rsidRDefault="00C01641" w:rsidP="00C914E2">
            <w:pPr>
              <w:spacing w:before="113" w:line="221" w:lineRule="auto"/>
              <w:ind w:left="35"/>
              <w:rPr>
                <w:rFonts w:ascii="宋体" w:eastAsia="宋体" w:hAnsi="宋体" w:cs="宋体"/>
              </w:rPr>
            </w:pPr>
            <w:r>
              <w:rPr>
                <w:rFonts w:ascii="宋体" w:eastAsia="宋体" w:hAnsi="宋体" w:cs="宋体" w:hint="eastAsia"/>
                <w:color w:val="333333"/>
                <w:spacing w:val="10"/>
              </w:rPr>
              <w:t>2022年度卫生考试工作经费</w:t>
            </w:r>
          </w:p>
        </w:tc>
        <w:tc>
          <w:tcPr>
            <w:tcW w:w="1516" w:type="dxa"/>
            <w:tcBorders>
              <w:top w:val="single" w:sz="2" w:space="0" w:color="666666"/>
              <w:bottom w:val="single" w:sz="2" w:space="0" w:color="666666"/>
            </w:tcBorders>
            <w:vAlign w:val="center"/>
          </w:tcPr>
          <w:p w14:paraId="6DA702C3" w14:textId="77777777" w:rsidR="00C01641" w:rsidRDefault="00C01641" w:rsidP="00C914E2">
            <w:pPr>
              <w:spacing w:before="37" w:line="222" w:lineRule="auto"/>
              <w:ind w:left="281" w:right="277" w:firstLine="80"/>
              <w:rPr>
                <w:rFonts w:ascii="宋体" w:eastAsia="宋体" w:hAnsi="宋体" w:cs="宋体"/>
              </w:rPr>
            </w:pPr>
            <w:r>
              <w:rPr>
                <w:rFonts w:ascii="宋体" w:eastAsia="宋体" w:hAnsi="宋体" w:cs="宋体" w:hint="eastAsia"/>
                <w:color w:val="333333"/>
                <w:spacing w:val="7"/>
              </w:rPr>
              <w:t>预算资金及</w:t>
            </w:r>
            <w:r>
              <w:rPr>
                <w:rFonts w:ascii="宋体" w:eastAsia="宋体" w:hAnsi="宋体" w:cs="宋体" w:hint="eastAsia"/>
                <w:color w:val="333333"/>
                <w:spacing w:val="8"/>
              </w:rPr>
              <w:t>相关管理活</w:t>
            </w:r>
            <w:r>
              <w:rPr>
                <w:rFonts w:ascii="宋体" w:eastAsia="宋体" w:hAnsi="宋体" w:cs="宋体" w:hint="eastAsia"/>
                <w:color w:val="333333"/>
                <w:spacing w:val="6"/>
              </w:rPr>
              <w:t>动</w:t>
            </w:r>
          </w:p>
        </w:tc>
        <w:tc>
          <w:tcPr>
            <w:tcW w:w="3005" w:type="dxa"/>
            <w:gridSpan w:val="3"/>
            <w:tcBorders>
              <w:top w:val="single" w:sz="2" w:space="0" w:color="666666"/>
              <w:bottom w:val="single" w:sz="2" w:space="0" w:color="666666"/>
            </w:tcBorders>
          </w:tcPr>
          <w:p w14:paraId="3B21D7B2" w14:textId="77777777" w:rsidR="00C01641" w:rsidRDefault="00C01641" w:rsidP="00C914E2">
            <w:pPr>
              <w:rPr>
                <w:rFonts w:ascii="宋体" w:eastAsia="宋体" w:hAnsi="宋体" w:cs="宋体"/>
              </w:rPr>
            </w:pPr>
          </w:p>
        </w:tc>
      </w:tr>
      <w:tr w:rsidR="00C01641" w14:paraId="248A58C3" w14:textId="77777777" w:rsidTr="00C914E2">
        <w:trPr>
          <w:trHeight w:val="629"/>
        </w:trPr>
        <w:tc>
          <w:tcPr>
            <w:tcW w:w="1285" w:type="dxa"/>
            <w:gridSpan w:val="2"/>
            <w:tcBorders>
              <w:top w:val="single" w:sz="2" w:space="0" w:color="666666"/>
              <w:bottom w:val="single" w:sz="2" w:space="0" w:color="666666"/>
            </w:tcBorders>
            <w:vAlign w:val="center"/>
          </w:tcPr>
          <w:p w14:paraId="25C14529" w14:textId="77777777" w:rsidR="00C01641" w:rsidRDefault="00C01641" w:rsidP="00C914E2">
            <w:pPr>
              <w:spacing w:before="237" w:line="222" w:lineRule="auto"/>
              <w:ind w:left="326"/>
              <w:rPr>
                <w:rFonts w:ascii="宋体" w:eastAsia="宋体" w:hAnsi="宋体" w:cs="宋体"/>
              </w:rPr>
            </w:pPr>
            <w:r>
              <w:rPr>
                <w:rFonts w:ascii="宋体" w:eastAsia="宋体" w:hAnsi="宋体" w:cs="宋体" w:hint="eastAsia"/>
                <w:color w:val="333333"/>
                <w:spacing w:val="6"/>
              </w:rPr>
              <w:t>主</w:t>
            </w:r>
            <w:r>
              <w:rPr>
                <w:rFonts w:ascii="宋体" w:eastAsia="宋体" w:hAnsi="宋体" w:cs="宋体" w:hint="eastAsia"/>
                <w:color w:val="333333"/>
                <w:spacing w:val="5"/>
              </w:rPr>
              <w:t>管部门</w:t>
            </w:r>
          </w:p>
        </w:tc>
        <w:tc>
          <w:tcPr>
            <w:tcW w:w="4944" w:type="dxa"/>
            <w:gridSpan w:val="3"/>
            <w:tcBorders>
              <w:top w:val="single" w:sz="2" w:space="0" w:color="666666"/>
              <w:bottom w:val="single" w:sz="2" w:space="0" w:color="666666"/>
            </w:tcBorders>
            <w:vAlign w:val="center"/>
          </w:tcPr>
          <w:p w14:paraId="02870C97" w14:textId="77777777" w:rsidR="00C01641" w:rsidRDefault="00C01641" w:rsidP="00C914E2">
            <w:pPr>
              <w:spacing w:before="226" w:line="223" w:lineRule="auto"/>
              <w:ind w:left="38"/>
              <w:rPr>
                <w:rFonts w:ascii="宋体" w:eastAsia="宋体" w:hAnsi="宋体" w:cs="宋体"/>
              </w:rPr>
            </w:pPr>
            <w:r>
              <w:rPr>
                <w:rFonts w:ascii="宋体" w:eastAsia="宋体" w:hAnsi="宋体" w:cs="宋体" w:hint="eastAsia"/>
                <w:color w:val="333333"/>
                <w:spacing w:val="12"/>
              </w:rPr>
              <w:t>承</w:t>
            </w:r>
            <w:r>
              <w:rPr>
                <w:rFonts w:ascii="宋体" w:eastAsia="宋体" w:hAnsi="宋体" w:cs="宋体" w:hint="eastAsia"/>
                <w:color w:val="333333"/>
                <w:spacing w:val="9"/>
              </w:rPr>
              <w:t>德市卫生健康委员会</w:t>
            </w:r>
          </w:p>
        </w:tc>
        <w:tc>
          <w:tcPr>
            <w:tcW w:w="1516" w:type="dxa"/>
            <w:tcBorders>
              <w:top w:val="single" w:sz="2" w:space="0" w:color="666666"/>
              <w:bottom w:val="single" w:sz="2" w:space="0" w:color="666666"/>
            </w:tcBorders>
            <w:vAlign w:val="center"/>
          </w:tcPr>
          <w:p w14:paraId="11FAB667" w14:textId="77777777" w:rsidR="00C01641" w:rsidRDefault="00C01641" w:rsidP="00C914E2">
            <w:pPr>
              <w:spacing w:before="237" w:line="222" w:lineRule="auto"/>
              <w:ind w:left="445"/>
              <w:rPr>
                <w:rFonts w:ascii="宋体" w:eastAsia="宋体" w:hAnsi="宋体" w:cs="宋体"/>
              </w:rPr>
            </w:pPr>
            <w:r>
              <w:rPr>
                <w:rFonts w:ascii="宋体" w:eastAsia="宋体" w:hAnsi="宋体" w:cs="宋体" w:hint="eastAsia"/>
                <w:color w:val="333333"/>
                <w:spacing w:val="7"/>
              </w:rPr>
              <w:t>实</w:t>
            </w:r>
            <w:r>
              <w:rPr>
                <w:rFonts w:ascii="宋体" w:eastAsia="宋体" w:hAnsi="宋体" w:cs="宋体" w:hint="eastAsia"/>
                <w:color w:val="333333"/>
                <w:spacing w:val="5"/>
              </w:rPr>
              <w:t>施单位</w:t>
            </w:r>
          </w:p>
        </w:tc>
        <w:tc>
          <w:tcPr>
            <w:tcW w:w="3005" w:type="dxa"/>
            <w:gridSpan w:val="3"/>
            <w:tcBorders>
              <w:top w:val="single" w:sz="2" w:space="0" w:color="666666"/>
              <w:bottom w:val="single" w:sz="2" w:space="0" w:color="666666"/>
            </w:tcBorders>
          </w:tcPr>
          <w:p w14:paraId="5A345414" w14:textId="77777777" w:rsidR="00C01641" w:rsidRDefault="00C01641" w:rsidP="00C914E2">
            <w:pPr>
              <w:spacing w:before="226" w:line="223" w:lineRule="auto"/>
              <w:ind w:left="45"/>
              <w:rPr>
                <w:rFonts w:ascii="宋体" w:eastAsia="宋体" w:hAnsi="宋体" w:cs="宋体"/>
              </w:rPr>
            </w:pPr>
            <w:r>
              <w:rPr>
                <w:rFonts w:ascii="宋体" w:eastAsia="宋体" w:hAnsi="宋体" w:cs="宋体" w:hint="eastAsia"/>
                <w:color w:val="333333"/>
                <w:spacing w:val="17"/>
              </w:rPr>
              <w:t>承</w:t>
            </w:r>
            <w:r>
              <w:rPr>
                <w:rFonts w:ascii="宋体" w:eastAsia="宋体" w:hAnsi="宋体" w:cs="宋体" w:hint="eastAsia"/>
                <w:color w:val="333333"/>
                <w:spacing w:val="9"/>
              </w:rPr>
              <w:t>德市卫生健康委员会本级</w:t>
            </w:r>
          </w:p>
        </w:tc>
      </w:tr>
      <w:tr w:rsidR="00C01641" w14:paraId="29247A61" w14:textId="77777777" w:rsidTr="00C914E2">
        <w:trPr>
          <w:trHeight w:val="479"/>
        </w:trPr>
        <w:tc>
          <w:tcPr>
            <w:tcW w:w="1285" w:type="dxa"/>
            <w:gridSpan w:val="2"/>
            <w:vMerge w:val="restart"/>
            <w:tcBorders>
              <w:top w:val="single" w:sz="2" w:space="0" w:color="666666"/>
              <w:bottom w:val="nil"/>
            </w:tcBorders>
          </w:tcPr>
          <w:p w14:paraId="6A7BEDFB" w14:textId="77777777" w:rsidR="00C01641" w:rsidRDefault="00C01641" w:rsidP="00C914E2">
            <w:pPr>
              <w:spacing w:line="258" w:lineRule="auto"/>
              <w:rPr>
                <w:rFonts w:ascii="宋体" w:eastAsia="宋体" w:hAnsi="宋体" w:cs="宋体"/>
              </w:rPr>
            </w:pPr>
          </w:p>
          <w:p w14:paraId="2F65986A" w14:textId="77777777" w:rsidR="00C01641" w:rsidRDefault="00C01641" w:rsidP="00C914E2">
            <w:pPr>
              <w:spacing w:line="258" w:lineRule="auto"/>
              <w:rPr>
                <w:rFonts w:ascii="宋体" w:eastAsia="宋体" w:hAnsi="宋体" w:cs="宋体"/>
              </w:rPr>
            </w:pPr>
          </w:p>
          <w:p w14:paraId="6794F95D" w14:textId="77777777" w:rsidR="00C01641" w:rsidRDefault="00C01641" w:rsidP="00C914E2">
            <w:pPr>
              <w:spacing w:line="258" w:lineRule="auto"/>
              <w:rPr>
                <w:rFonts w:ascii="宋体" w:eastAsia="宋体" w:hAnsi="宋体" w:cs="宋体"/>
              </w:rPr>
            </w:pPr>
          </w:p>
          <w:p w14:paraId="592F6356" w14:textId="77777777" w:rsidR="00C01641" w:rsidRDefault="00C01641" w:rsidP="00C914E2">
            <w:pPr>
              <w:spacing w:line="258" w:lineRule="auto"/>
              <w:rPr>
                <w:rFonts w:ascii="宋体" w:eastAsia="宋体" w:hAnsi="宋体" w:cs="宋体"/>
              </w:rPr>
            </w:pPr>
          </w:p>
          <w:p w14:paraId="0A02D26E" w14:textId="77777777" w:rsidR="00C01641" w:rsidRDefault="00C01641" w:rsidP="00C914E2">
            <w:pPr>
              <w:spacing w:before="49" w:line="212" w:lineRule="auto"/>
              <w:ind w:left="323"/>
              <w:rPr>
                <w:rFonts w:ascii="宋体" w:eastAsia="宋体" w:hAnsi="宋体" w:cs="宋体"/>
              </w:rPr>
            </w:pPr>
            <w:r>
              <w:rPr>
                <w:rFonts w:ascii="宋体" w:eastAsia="宋体" w:hAnsi="宋体" w:cs="宋体" w:hint="eastAsia"/>
                <w:color w:val="333333"/>
                <w:spacing w:val="-11"/>
              </w:rPr>
              <w:t>项</w:t>
            </w:r>
            <w:r>
              <w:rPr>
                <w:rFonts w:ascii="宋体" w:eastAsia="宋体" w:hAnsi="宋体" w:cs="宋体" w:hint="eastAsia"/>
                <w:color w:val="333333"/>
                <w:spacing w:val="-10"/>
              </w:rPr>
              <w:t>目资金</w:t>
            </w:r>
          </w:p>
          <w:p w14:paraId="294F86ED" w14:textId="77777777" w:rsidR="00C01641" w:rsidRDefault="00C01641" w:rsidP="00C914E2">
            <w:pPr>
              <w:spacing w:line="224" w:lineRule="auto"/>
              <w:ind w:left="323"/>
              <w:rPr>
                <w:rFonts w:ascii="宋体" w:eastAsia="宋体" w:hAnsi="宋体" w:cs="宋体"/>
              </w:rPr>
            </w:pPr>
            <w:r>
              <w:rPr>
                <w:rFonts w:ascii="宋体" w:eastAsia="宋体" w:hAnsi="宋体" w:cs="宋体" w:hint="eastAsia"/>
                <w:color w:val="333333"/>
                <w:spacing w:val="23"/>
              </w:rPr>
              <w:t>(</w:t>
            </w:r>
            <w:r>
              <w:rPr>
                <w:rFonts w:ascii="宋体" w:eastAsia="宋体" w:hAnsi="宋体" w:cs="宋体" w:hint="eastAsia"/>
                <w:color w:val="333333"/>
                <w:spacing w:val="22"/>
              </w:rPr>
              <w:t>万元)</w:t>
            </w:r>
          </w:p>
        </w:tc>
        <w:tc>
          <w:tcPr>
            <w:tcW w:w="1741" w:type="dxa"/>
            <w:tcBorders>
              <w:top w:val="single" w:sz="2" w:space="0" w:color="666666"/>
              <w:bottom w:val="single" w:sz="2" w:space="0" w:color="666666"/>
            </w:tcBorders>
          </w:tcPr>
          <w:p w14:paraId="6AF7F814" w14:textId="77777777" w:rsidR="00C01641" w:rsidRDefault="00C01641" w:rsidP="00C914E2">
            <w:pPr>
              <w:rPr>
                <w:rFonts w:ascii="宋体" w:eastAsia="宋体" w:hAnsi="宋体" w:cs="宋体"/>
              </w:rPr>
            </w:pPr>
          </w:p>
        </w:tc>
        <w:tc>
          <w:tcPr>
            <w:tcW w:w="1580" w:type="dxa"/>
            <w:tcBorders>
              <w:top w:val="single" w:sz="2" w:space="0" w:color="666666"/>
              <w:bottom w:val="single" w:sz="2" w:space="0" w:color="666666"/>
            </w:tcBorders>
          </w:tcPr>
          <w:p w14:paraId="45F50A21" w14:textId="77777777" w:rsidR="00C01641" w:rsidRDefault="00C01641" w:rsidP="00C914E2">
            <w:pPr>
              <w:spacing w:before="163" w:line="222" w:lineRule="auto"/>
              <w:ind w:left="393"/>
              <w:rPr>
                <w:rFonts w:ascii="宋体" w:eastAsia="宋体" w:hAnsi="宋体" w:cs="宋体"/>
              </w:rPr>
            </w:pPr>
            <w:r>
              <w:rPr>
                <w:rFonts w:ascii="宋体" w:eastAsia="宋体" w:hAnsi="宋体" w:cs="宋体" w:hint="eastAsia"/>
                <w:color w:val="333333"/>
                <w:spacing w:val="9"/>
              </w:rPr>
              <w:t>年</w:t>
            </w:r>
            <w:r>
              <w:rPr>
                <w:rFonts w:ascii="宋体" w:eastAsia="宋体" w:hAnsi="宋体" w:cs="宋体" w:hint="eastAsia"/>
                <w:color w:val="333333"/>
                <w:spacing w:val="6"/>
              </w:rPr>
              <w:t>初预算数</w:t>
            </w:r>
          </w:p>
        </w:tc>
        <w:tc>
          <w:tcPr>
            <w:tcW w:w="1623" w:type="dxa"/>
            <w:tcBorders>
              <w:top w:val="single" w:sz="2" w:space="0" w:color="666666"/>
              <w:bottom w:val="single" w:sz="2" w:space="0" w:color="666666"/>
            </w:tcBorders>
          </w:tcPr>
          <w:p w14:paraId="64927F5C" w14:textId="77777777" w:rsidR="00C01641" w:rsidRDefault="00C01641" w:rsidP="00C914E2">
            <w:pPr>
              <w:spacing w:before="163" w:line="222" w:lineRule="auto"/>
              <w:ind w:left="417"/>
              <w:rPr>
                <w:rFonts w:ascii="宋体" w:eastAsia="宋体" w:hAnsi="宋体" w:cs="宋体"/>
              </w:rPr>
            </w:pPr>
            <w:r>
              <w:rPr>
                <w:rFonts w:ascii="宋体" w:eastAsia="宋体" w:hAnsi="宋体" w:cs="宋体" w:hint="eastAsia"/>
                <w:color w:val="333333"/>
                <w:spacing w:val="9"/>
              </w:rPr>
              <w:t>全</w:t>
            </w:r>
            <w:r>
              <w:rPr>
                <w:rFonts w:ascii="宋体" w:eastAsia="宋体" w:hAnsi="宋体" w:cs="宋体" w:hint="eastAsia"/>
                <w:color w:val="333333"/>
                <w:spacing w:val="6"/>
              </w:rPr>
              <w:t>年预算数</w:t>
            </w:r>
          </w:p>
        </w:tc>
        <w:tc>
          <w:tcPr>
            <w:tcW w:w="1516" w:type="dxa"/>
            <w:tcBorders>
              <w:top w:val="single" w:sz="2" w:space="0" w:color="666666"/>
              <w:bottom w:val="single" w:sz="2" w:space="0" w:color="666666"/>
            </w:tcBorders>
          </w:tcPr>
          <w:p w14:paraId="632CD16C" w14:textId="77777777" w:rsidR="00C01641" w:rsidRDefault="00C01641" w:rsidP="00C914E2">
            <w:pPr>
              <w:spacing w:before="162" w:line="222" w:lineRule="auto"/>
              <w:ind w:left="365"/>
              <w:rPr>
                <w:rFonts w:ascii="宋体" w:eastAsia="宋体" w:hAnsi="宋体" w:cs="宋体"/>
              </w:rPr>
            </w:pPr>
            <w:r>
              <w:rPr>
                <w:rFonts w:ascii="宋体" w:eastAsia="宋体" w:hAnsi="宋体" w:cs="宋体" w:hint="eastAsia"/>
                <w:color w:val="333333"/>
                <w:spacing w:val="9"/>
              </w:rPr>
              <w:t>全</w:t>
            </w:r>
            <w:r>
              <w:rPr>
                <w:rFonts w:ascii="宋体" w:eastAsia="宋体" w:hAnsi="宋体" w:cs="宋体" w:hint="eastAsia"/>
                <w:color w:val="333333"/>
                <w:spacing w:val="6"/>
              </w:rPr>
              <w:t>年执行数</w:t>
            </w:r>
          </w:p>
        </w:tc>
        <w:tc>
          <w:tcPr>
            <w:tcW w:w="914" w:type="dxa"/>
            <w:tcBorders>
              <w:top w:val="single" w:sz="2" w:space="0" w:color="666666"/>
              <w:bottom w:val="single" w:sz="2" w:space="0" w:color="666666"/>
            </w:tcBorders>
          </w:tcPr>
          <w:p w14:paraId="496B16BE" w14:textId="77777777" w:rsidR="00C01641" w:rsidRDefault="00C01641" w:rsidP="00C914E2">
            <w:pPr>
              <w:spacing w:before="162" w:line="224" w:lineRule="auto"/>
              <w:ind w:left="305"/>
              <w:rPr>
                <w:rFonts w:ascii="宋体" w:eastAsia="宋体" w:hAnsi="宋体" w:cs="宋体"/>
              </w:rPr>
            </w:pPr>
            <w:r>
              <w:rPr>
                <w:rFonts w:ascii="宋体" w:eastAsia="宋体" w:hAnsi="宋体" w:cs="宋体" w:hint="eastAsia"/>
                <w:color w:val="333333"/>
              </w:rPr>
              <w:t>分值</w:t>
            </w:r>
          </w:p>
        </w:tc>
        <w:tc>
          <w:tcPr>
            <w:tcW w:w="1118" w:type="dxa"/>
            <w:tcBorders>
              <w:top w:val="single" w:sz="2" w:space="0" w:color="666666"/>
              <w:bottom w:val="single" w:sz="2" w:space="0" w:color="666666"/>
            </w:tcBorders>
          </w:tcPr>
          <w:p w14:paraId="2C545031" w14:textId="77777777" w:rsidR="00C01641" w:rsidRDefault="00C01641" w:rsidP="00C914E2">
            <w:pPr>
              <w:spacing w:before="162" w:line="222" w:lineRule="auto"/>
              <w:ind w:left="325"/>
              <w:rPr>
                <w:rFonts w:ascii="宋体" w:eastAsia="宋体" w:hAnsi="宋体" w:cs="宋体"/>
              </w:rPr>
            </w:pPr>
            <w:r>
              <w:rPr>
                <w:rFonts w:ascii="宋体" w:eastAsia="宋体" w:hAnsi="宋体" w:cs="宋体" w:hint="eastAsia"/>
                <w:color w:val="333333"/>
                <w:spacing w:val="5"/>
              </w:rPr>
              <w:t>执行</w:t>
            </w:r>
            <w:r>
              <w:rPr>
                <w:rFonts w:ascii="宋体" w:eastAsia="宋体" w:hAnsi="宋体" w:cs="宋体" w:hint="eastAsia"/>
                <w:color w:val="333333"/>
                <w:spacing w:val="4"/>
              </w:rPr>
              <w:t>率</w:t>
            </w:r>
          </w:p>
        </w:tc>
        <w:tc>
          <w:tcPr>
            <w:tcW w:w="973" w:type="dxa"/>
            <w:tcBorders>
              <w:top w:val="single" w:sz="2" w:space="0" w:color="666666"/>
              <w:bottom w:val="single" w:sz="2" w:space="0" w:color="666666"/>
            </w:tcBorders>
          </w:tcPr>
          <w:p w14:paraId="3995211F" w14:textId="77777777" w:rsidR="00C01641" w:rsidRDefault="00C01641" w:rsidP="00C914E2">
            <w:pPr>
              <w:spacing w:before="162" w:line="223" w:lineRule="auto"/>
              <w:ind w:left="332"/>
              <w:rPr>
                <w:rFonts w:ascii="宋体" w:eastAsia="宋体" w:hAnsi="宋体" w:cs="宋体"/>
              </w:rPr>
            </w:pPr>
            <w:r>
              <w:rPr>
                <w:rFonts w:ascii="宋体" w:eastAsia="宋体" w:hAnsi="宋体" w:cs="宋体" w:hint="eastAsia"/>
                <w:color w:val="333333"/>
                <w:spacing w:val="1"/>
              </w:rPr>
              <w:t>得</w:t>
            </w:r>
            <w:r>
              <w:rPr>
                <w:rFonts w:ascii="宋体" w:eastAsia="宋体" w:hAnsi="宋体" w:cs="宋体" w:hint="eastAsia"/>
                <w:color w:val="333333"/>
              </w:rPr>
              <w:t>分</w:t>
            </w:r>
          </w:p>
        </w:tc>
      </w:tr>
      <w:tr w:rsidR="00C01641" w14:paraId="5EA95E9E" w14:textId="77777777" w:rsidTr="00C914E2">
        <w:trPr>
          <w:trHeight w:val="468"/>
        </w:trPr>
        <w:tc>
          <w:tcPr>
            <w:tcW w:w="1285" w:type="dxa"/>
            <w:gridSpan w:val="2"/>
            <w:vMerge/>
            <w:tcBorders>
              <w:top w:val="nil"/>
              <w:bottom w:val="nil"/>
            </w:tcBorders>
          </w:tcPr>
          <w:p w14:paraId="7777A617"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442BABCD" w14:textId="77777777" w:rsidR="00C01641" w:rsidRDefault="00C01641" w:rsidP="00C914E2">
            <w:pPr>
              <w:spacing w:before="152" w:line="223" w:lineRule="auto"/>
              <w:ind w:left="30"/>
              <w:rPr>
                <w:rFonts w:ascii="宋体" w:eastAsia="宋体" w:hAnsi="宋体" w:cs="宋体"/>
              </w:rPr>
            </w:pPr>
            <w:r>
              <w:rPr>
                <w:rFonts w:ascii="宋体" w:eastAsia="宋体" w:hAnsi="宋体" w:cs="宋体" w:hint="eastAsia"/>
                <w:color w:val="333333"/>
                <w:spacing w:val="10"/>
              </w:rPr>
              <w:t>年</w:t>
            </w:r>
            <w:r>
              <w:rPr>
                <w:rFonts w:ascii="宋体" w:eastAsia="宋体" w:hAnsi="宋体" w:cs="宋体" w:hint="eastAsia"/>
                <w:color w:val="333333"/>
                <w:spacing w:val="7"/>
              </w:rPr>
              <w:t>度资金总额</w:t>
            </w:r>
          </w:p>
        </w:tc>
        <w:tc>
          <w:tcPr>
            <w:tcW w:w="1580" w:type="dxa"/>
            <w:tcBorders>
              <w:top w:val="single" w:sz="2" w:space="0" w:color="666666"/>
              <w:bottom w:val="single" w:sz="2" w:space="0" w:color="666666"/>
            </w:tcBorders>
          </w:tcPr>
          <w:p w14:paraId="5A6AC398" w14:textId="77777777" w:rsidR="00C01641" w:rsidRDefault="00C01641" w:rsidP="00C914E2">
            <w:pPr>
              <w:spacing w:before="167" w:line="181" w:lineRule="auto"/>
              <w:ind w:left="575"/>
              <w:rPr>
                <w:rFonts w:ascii="宋体" w:eastAsia="宋体" w:hAnsi="宋体" w:cs="宋体"/>
              </w:rPr>
            </w:pPr>
            <w:r>
              <w:rPr>
                <w:rFonts w:ascii="宋体" w:eastAsia="宋体" w:hAnsi="宋体" w:cs="宋体" w:hint="eastAsia"/>
                <w:color w:val="333333"/>
                <w:spacing w:val="10"/>
              </w:rPr>
              <w:t>6</w:t>
            </w:r>
            <w:r>
              <w:rPr>
                <w:rFonts w:ascii="宋体" w:eastAsia="宋体" w:hAnsi="宋体" w:cs="宋体" w:hint="eastAsia"/>
                <w:color w:val="333333"/>
                <w:spacing w:val="7"/>
              </w:rPr>
              <w:t>5.00</w:t>
            </w:r>
          </w:p>
        </w:tc>
        <w:tc>
          <w:tcPr>
            <w:tcW w:w="1623" w:type="dxa"/>
            <w:tcBorders>
              <w:top w:val="single" w:sz="2" w:space="0" w:color="666666"/>
              <w:bottom w:val="single" w:sz="2" w:space="0" w:color="666666"/>
            </w:tcBorders>
          </w:tcPr>
          <w:p w14:paraId="4CDE7C2E" w14:textId="77777777" w:rsidR="00C01641" w:rsidRDefault="00C01641" w:rsidP="00C914E2">
            <w:pPr>
              <w:spacing w:before="167" w:line="181" w:lineRule="auto"/>
              <w:ind w:left="641"/>
              <w:rPr>
                <w:rFonts w:ascii="宋体" w:eastAsia="宋体" w:hAnsi="宋体" w:cs="宋体"/>
              </w:rPr>
            </w:pPr>
            <w:r>
              <w:rPr>
                <w:rFonts w:ascii="宋体" w:eastAsia="宋体" w:hAnsi="宋体" w:cs="宋体" w:hint="eastAsia"/>
                <w:color w:val="333333"/>
                <w:spacing w:val="7"/>
              </w:rPr>
              <w:t>0.0</w:t>
            </w:r>
            <w:r>
              <w:rPr>
                <w:rFonts w:ascii="宋体" w:eastAsia="宋体" w:hAnsi="宋体" w:cs="宋体" w:hint="eastAsia"/>
                <w:color w:val="333333"/>
                <w:spacing w:val="6"/>
              </w:rPr>
              <w:t>0</w:t>
            </w:r>
          </w:p>
        </w:tc>
        <w:tc>
          <w:tcPr>
            <w:tcW w:w="1516" w:type="dxa"/>
            <w:tcBorders>
              <w:top w:val="single" w:sz="2" w:space="0" w:color="666666"/>
              <w:bottom w:val="single" w:sz="2" w:space="0" w:color="666666"/>
            </w:tcBorders>
          </w:tcPr>
          <w:p w14:paraId="0E4EC203" w14:textId="77777777" w:rsidR="00C01641" w:rsidRDefault="00C01641" w:rsidP="00C914E2">
            <w:pPr>
              <w:spacing w:before="167" w:line="181" w:lineRule="auto"/>
              <w:ind w:left="589"/>
              <w:rPr>
                <w:rFonts w:ascii="宋体" w:eastAsia="宋体" w:hAnsi="宋体" w:cs="宋体"/>
              </w:rPr>
            </w:pPr>
            <w:r>
              <w:rPr>
                <w:rFonts w:ascii="宋体" w:eastAsia="宋体" w:hAnsi="宋体" w:cs="宋体" w:hint="eastAsia"/>
                <w:color w:val="333333"/>
                <w:spacing w:val="7"/>
              </w:rPr>
              <w:t>0.0</w:t>
            </w:r>
            <w:r>
              <w:rPr>
                <w:rFonts w:ascii="宋体" w:eastAsia="宋体" w:hAnsi="宋体" w:cs="宋体" w:hint="eastAsia"/>
                <w:color w:val="333333"/>
                <w:spacing w:val="6"/>
              </w:rPr>
              <w:t>0</w:t>
            </w:r>
          </w:p>
        </w:tc>
        <w:tc>
          <w:tcPr>
            <w:tcW w:w="914" w:type="dxa"/>
            <w:tcBorders>
              <w:top w:val="single" w:sz="2" w:space="0" w:color="666666"/>
              <w:bottom w:val="single" w:sz="2" w:space="0" w:color="666666"/>
            </w:tcBorders>
          </w:tcPr>
          <w:p w14:paraId="7E75A3A2" w14:textId="77777777" w:rsidR="00C01641" w:rsidRDefault="00C01641" w:rsidP="00C914E2">
            <w:pPr>
              <w:spacing w:before="167" w:line="182" w:lineRule="auto"/>
              <w:ind w:left="256"/>
              <w:rPr>
                <w:rFonts w:ascii="宋体" w:eastAsia="宋体" w:hAnsi="宋体" w:cs="宋体"/>
              </w:rPr>
            </w:pPr>
            <w:r>
              <w:rPr>
                <w:rFonts w:ascii="宋体" w:eastAsia="宋体" w:hAnsi="宋体" w:cs="宋体" w:hint="eastAsia"/>
                <w:color w:val="333333"/>
                <w:spacing w:val="8"/>
              </w:rPr>
              <w:t>1</w:t>
            </w:r>
            <w:r>
              <w:rPr>
                <w:rFonts w:ascii="宋体" w:eastAsia="宋体" w:hAnsi="宋体" w:cs="宋体" w:hint="eastAsia"/>
                <w:color w:val="333333"/>
                <w:spacing w:val="5"/>
              </w:rPr>
              <w:t>0.00</w:t>
            </w:r>
          </w:p>
        </w:tc>
        <w:tc>
          <w:tcPr>
            <w:tcW w:w="1118" w:type="dxa"/>
            <w:tcBorders>
              <w:top w:val="single" w:sz="2" w:space="0" w:color="666666"/>
              <w:bottom w:val="single" w:sz="2" w:space="0" w:color="666666"/>
            </w:tcBorders>
          </w:tcPr>
          <w:p w14:paraId="0213870D" w14:textId="77777777" w:rsidR="00C01641" w:rsidRDefault="00C01641" w:rsidP="00C914E2">
            <w:pPr>
              <w:spacing w:before="141"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14:paraId="4230A150" w14:textId="77777777" w:rsidR="00C01641" w:rsidRDefault="00C01641" w:rsidP="00C914E2">
            <w:pPr>
              <w:rPr>
                <w:rFonts w:ascii="宋体" w:eastAsia="宋体" w:hAnsi="宋体" w:cs="宋体"/>
              </w:rPr>
            </w:pPr>
          </w:p>
        </w:tc>
      </w:tr>
      <w:tr w:rsidR="00C01641" w14:paraId="153FAA48" w14:textId="77777777" w:rsidTr="00C914E2">
        <w:trPr>
          <w:trHeight w:val="511"/>
        </w:trPr>
        <w:tc>
          <w:tcPr>
            <w:tcW w:w="1285" w:type="dxa"/>
            <w:gridSpan w:val="2"/>
            <w:vMerge/>
            <w:tcBorders>
              <w:top w:val="nil"/>
              <w:bottom w:val="nil"/>
            </w:tcBorders>
          </w:tcPr>
          <w:p w14:paraId="229FBB1A"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64D996E8" w14:textId="77777777" w:rsidR="00C01641" w:rsidRDefault="00C01641" w:rsidP="00C914E2">
            <w:pPr>
              <w:spacing w:before="174" w:line="223" w:lineRule="auto"/>
              <w:ind w:left="28"/>
              <w:rPr>
                <w:rFonts w:ascii="宋体" w:eastAsia="宋体" w:hAnsi="宋体" w:cs="宋体"/>
              </w:rPr>
            </w:pPr>
            <w:r>
              <w:rPr>
                <w:rFonts w:ascii="宋体" w:eastAsia="宋体" w:hAnsi="宋体" w:cs="宋体" w:hint="eastAsia"/>
                <w:color w:val="333333"/>
                <w:spacing w:val="1"/>
              </w:rPr>
              <w:t>其中： 当年</w:t>
            </w:r>
            <w:r>
              <w:rPr>
                <w:rFonts w:ascii="宋体" w:eastAsia="宋体" w:hAnsi="宋体" w:cs="宋体" w:hint="eastAsia"/>
                <w:color w:val="333333"/>
              </w:rPr>
              <w:t>财政拨款</w:t>
            </w:r>
          </w:p>
        </w:tc>
        <w:tc>
          <w:tcPr>
            <w:tcW w:w="1580" w:type="dxa"/>
            <w:tcBorders>
              <w:top w:val="single" w:sz="2" w:space="0" w:color="666666"/>
              <w:bottom w:val="single" w:sz="2" w:space="0" w:color="666666"/>
            </w:tcBorders>
          </w:tcPr>
          <w:p w14:paraId="0A7F208B" w14:textId="77777777"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14:paraId="4A103B4E" w14:textId="77777777"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14:paraId="6BBFEBC3" w14:textId="77777777"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14:paraId="3CC47C2B" w14:textId="77777777"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118" w:type="dxa"/>
            <w:tcBorders>
              <w:top w:val="single" w:sz="2" w:space="0" w:color="666666"/>
              <w:bottom w:val="single" w:sz="2" w:space="0" w:color="666666"/>
            </w:tcBorders>
          </w:tcPr>
          <w:p w14:paraId="58DC5FDA" w14:textId="77777777"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14:paraId="19560D0F" w14:textId="77777777"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C01641" w14:paraId="7221F2C0" w14:textId="77777777" w:rsidTr="00C914E2">
        <w:trPr>
          <w:trHeight w:val="511"/>
        </w:trPr>
        <w:tc>
          <w:tcPr>
            <w:tcW w:w="1285" w:type="dxa"/>
            <w:gridSpan w:val="2"/>
            <w:vMerge/>
            <w:tcBorders>
              <w:top w:val="nil"/>
              <w:bottom w:val="nil"/>
            </w:tcBorders>
          </w:tcPr>
          <w:p w14:paraId="4674379D"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7386695C" w14:textId="77777777" w:rsidR="00C01641" w:rsidRDefault="00C01641" w:rsidP="00C914E2">
            <w:pPr>
              <w:spacing w:before="174" w:line="220" w:lineRule="auto"/>
              <w:ind w:left="545"/>
              <w:rPr>
                <w:rFonts w:ascii="宋体" w:eastAsia="宋体" w:hAnsi="宋体" w:cs="宋体"/>
              </w:rPr>
            </w:pPr>
            <w:r>
              <w:rPr>
                <w:rFonts w:ascii="宋体" w:eastAsia="宋体" w:hAnsi="宋体" w:cs="宋体" w:hint="eastAsia"/>
                <w:color w:val="333333"/>
                <w:spacing w:val="8"/>
              </w:rPr>
              <w:t>上年结转资</w:t>
            </w:r>
            <w:r>
              <w:rPr>
                <w:rFonts w:ascii="宋体" w:eastAsia="宋体" w:hAnsi="宋体" w:cs="宋体" w:hint="eastAsia"/>
                <w:color w:val="333333"/>
                <w:spacing w:val="6"/>
              </w:rPr>
              <w:t>金</w:t>
            </w:r>
          </w:p>
        </w:tc>
        <w:tc>
          <w:tcPr>
            <w:tcW w:w="1580" w:type="dxa"/>
            <w:tcBorders>
              <w:top w:val="single" w:sz="2" w:space="0" w:color="666666"/>
              <w:bottom w:val="single" w:sz="2" w:space="0" w:color="666666"/>
            </w:tcBorders>
          </w:tcPr>
          <w:p w14:paraId="0684DAC6" w14:textId="77777777"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14:paraId="31C98438" w14:textId="77777777"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14:paraId="1AE22B38" w14:textId="77777777"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14:paraId="71A0B2C5" w14:textId="77777777"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118" w:type="dxa"/>
            <w:tcBorders>
              <w:top w:val="single" w:sz="2" w:space="0" w:color="666666"/>
              <w:bottom w:val="single" w:sz="2" w:space="0" w:color="666666"/>
            </w:tcBorders>
          </w:tcPr>
          <w:p w14:paraId="3CF72EF2" w14:textId="77777777"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14:paraId="71D0CBA8" w14:textId="77777777"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C01641" w14:paraId="680243DA" w14:textId="77777777" w:rsidTr="00C914E2">
        <w:trPr>
          <w:trHeight w:val="511"/>
        </w:trPr>
        <w:tc>
          <w:tcPr>
            <w:tcW w:w="1285" w:type="dxa"/>
            <w:gridSpan w:val="2"/>
            <w:vMerge/>
            <w:tcBorders>
              <w:top w:val="nil"/>
              <w:bottom w:val="single" w:sz="2" w:space="0" w:color="666666"/>
            </w:tcBorders>
          </w:tcPr>
          <w:p w14:paraId="1B6AA05F"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64971049" w14:textId="77777777" w:rsidR="00C01641" w:rsidRDefault="00C01641" w:rsidP="00C914E2">
            <w:pPr>
              <w:spacing w:before="175" w:line="222" w:lineRule="auto"/>
              <w:ind w:left="631"/>
              <w:rPr>
                <w:rFonts w:ascii="宋体" w:eastAsia="宋体" w:hAnsi="宋体" w:cs="宋体"/>
              </w:rPr>
            </w:pPr>
            <w:r>
              <w:rPr>
                <w:rFonts w:ascii="宋体" w:eastAsia="宋体" w:hAnsi="宋体" w:cs="宋体" w:hint="eastAsia"/>
                <w:color w:val="333333"/>
                <w:spacing w:val="6"/>
              </w:rPr>
              <w:t>其他资金</w:t>
            </w:r>
          </w:p>
        </w:tc>
        <w:tc>
          <w:tcPr>
            <w:tcW w:w="1580" w:type="dxa"/>
            <w:tcBorders>
              <w:top w:val="single" w:sz="2" w:space="0" w:color="666666"/>
              <w:bottom w:val="single" w:sz="2" w:space="0" w:color="666666"/>
            </w:tcBorders>
          </w:tcPr>
          <w:p w14:paraId="1258AE11" w14:textId="77777777"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14:paraId="6F1A8B14" w14:textId="77777777"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14:paraId="6856745A" w14:textId="77777777"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14:paraId="57BA84B9" w14:textId="77777777" w:rsidR="00C01641" w:rsidRDefault="00C01641" w:rsidP="00C914E2">
            <w:pPr>
              <w:spacing w:before="246"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118" w:type="dxa"/>
            <w:tcBorders>
              <w:top w:val="single" w:sz="2" w:space="0" w:color="666666"/>
              <w:bottom w:val="single" w:sz="2" w:space="0" w:color="666666"/>
            </w:tcBorders>
          </w:tcPr>
          <w:p w14:paraId="298299DB" w14:textId="77777777" w:rsidR="00C01641" w:rsidRDefault="00C01641" w:rsidP="00C914E2">
            <w:pPr>
              <w:spacing w:before="164"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14:paraId="12552893" w14:textId="77777777" w:rsidR="00C01641" w:rsidRDefault="00C01641" w:rsidP="00C914E2">
            <w:pPr>
              <w:spacing w:before="246"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C01641" w14:paraId="13B08118" w14:textId="77777777" w:rsidTr="00C914E2">
        <w:trPr>
          <w:trHeight w:val="317"/>
        </w:trPr>
        <w:tc>
          <w:tcPr>
            <w:tcW w:w="625" w:type="dxa"/>
            <w:vMerge w:val="restart"/>
            <w:tcBorders>
              <w:top w:val="single" w:sz="2" w:space="0" w:color="666666"/>
              <w:bottom w:val="nil"/>
            </w:tcBorders>
            <w:textDirection w:val="tbRlV"/>
          </w:tcPr>
          <w:p w14:paraId="39F1E1BB" w14:textId="77777777" w:rsidR="00C01641" w:rsidRDefault="00C01641" w:rsidP="00C914E2">
            <w:pPr>
              <w:spacing w:before="58" w:line="193" w:lineRule="auto"/>
              <w:ind w:left="304"/>
              <w:rPr>
                <w:rFonts w:ascii="宋体" w:eastAsia="宋体" w:hAnsi="宋体" w:cs="宋体"/>
              </w:rPr>
            </w:pPr>
            <w:r>
              <w:rPr>
                <w:rFonts w:ascii="宋体" w:eastAsia="宋体" w:hAnsi="宋体" w:cs="宋体" w:hint="eastAsia"/>
                <w:color w:val="333333"/>
                <w:spacing w:val="16"/>
              </w:rPr>
              <w:t>度体标</w:t>
            </w:r>
          </w:p>
          <w:p w14:paraId="0F6D8D1E" w14:textId="77777777" w:rsidR="00C01641" w:rsidRDefault="00C01641" w:rsidP="00C914E2">
            <w:pPr>
              <w:spacing w:line="199" w:lineRule="auto"/>
              <w:ind w:left="304"/>
              <w:rPr>
                <w:rFonts w:ascii="宋体" w:eastAsia="宋体" w:hAnsi="宋体" w:cs="宋体"/>
              </w:rPr>
            </w:pPr>
            <w:r>
              <w:rPr>
                <w:rFonts w:ascii="宋体" w:eastAsia="宋体" w:hAnsi="宋体" w:cs="宋体" w:hint="eastAsia"/>
                <w:color w:val="333333"/>
                <w:spacing w:val="16"/>
              </w:rPr>
              <w:t>年总目</w:t>
            </w:r>
          </w:p>
        </w:tc>
        <w:tc>
          <w:tcPr>
            <w:tcW w:w="5604" w:type="dxa"/>
            <w:gridSpan w:val="4"/>
            <w:tcBorders>
              <w:top w:val="single" w:sz="2" w:space="0" w:color="666666"/>
              <w:bottom w:val="single" w:sz="2" w:space="0" w:color="666666"/>
            </w:tcBorders>
          </w:tcPr>
          <w:p w14:paraId="78CB64A1" w14:textId="77777777" w:rsidR="00C01641" w:rsidRDefault="00C01641" w:rsidP="00C914E2">
            <w:pPr>
              <w:spacing w:before="78" w:line="223" w:lineRule="auto"/>
              <w:ind w:left="2583"/>
              <w:rPr>
                <w:rFonts w:ascii="宋体" w:eastAsia="宋体" w:hAnsi="宋体" w:cs="宋体"/>
              </w:rPr>
            </w:pPr>
            <w:r>
              <w:rPr>
                <w:rFonts w:ascii="宋体" w:eastAsia="宋体" w:hAnsi="宋体" w:cs="宋体" w:hint="eastAsia"/>
                <w:color w:val="333333"/>
                <w:spacing w:val="-11"/>
              </w:rPr>
              <w:t>预</w:t>
            </w:r>
            <w:r>
              <w:rPr>
                <w:rFonts w:ascii="宋体" w:eastAsia="宋体" w:hAnsi="宋体" w:cs="宋体" w:hint="eastAsia"/>
                <w:color w:val="333333"/>
                <w:spacing w:val="-10"/>
              </w:rPr>
              <w:t>期 目标</w:t>
            </w:r>
          </w:p>
        </w:tc>
        <w:tc>
          <w:tcPr>
            <w:tcW w:w="4521" w:type="dxa"/>
            <w:gridSpan w:val="4"/>
            <w:tcBorders>
              <w:top w:val="single" w:sz="2" w:space="0" w:color="666666"/>
              <w:bottom w:val="single" w:sz="2" w:space="0" w:color="666666"/>
            </w:tcBorders>
          </w:tcPr>
          <w:p w14:paraId="2DE05F30" w14:textId="77777777" w:rsidR="00C01641" w:rsidRDefault="00C01641" w:rsidP="00C914E2">
            <w:pPr>
              <w:spacing w:before="78" w:line="223" w:lineRule="auto"/>
              <w:ind w:left="1784"/>
              <w:rPr>
                <w:rFonts w:ascii="宋体" w:eastAsia="宋体" w:hAnsi="宋体" w:cs="宋体"/>
              </w:rPr>
            </w:pPr>
            <w:r>
              <w:rPr>
                <w:rFonts w:ascii="宋体" w:eastAsia="宋体" w:hAnsi="宋体" w:cs="宋体" w:hint="eastAsia"/>
                <w:color w:val="333333"/>
                <w:spacing w:val="10"/>
              </w:rPr>
              <w:t>实</w:t>
            </w:r>
            <w:r>
              <w:rPr>
                <w:rFonts w:ascii="宋体" w:eastAsia="宋体" w:hAnsi="宋体" w:cs="宋体" w:hint="eastAsia"/>
                <w:color w:val="333333"/>
                <w:spacing w:val="7"/>
              </w:rPr>
              <w:t>际完成情况</w:t>
            </w:r>
          </w:p>
        </w:tc>
      </w:tr>
      <w:tr w:rsidR="00C01641" w14:paraId="23863B18" w14:textId="77777777" w:rsidTr="00C914E2">
        <w:trPr>
          <w:trHeight w:val="785"/>
        </w:trPr>
        <w:tc>
          <w:tcPr>
            <w:tcW w:w="625" w:type="dxa"/>
            <w:vMerge/>
            <w:tcBorders>
              <w:top w:val="nil"/>
              <w:bottom w:val="single" w:sz="2" w:space="0" w:color="666666"/>
            </w:tcBorders>
            <w:textDirection w:val="tbRlV"/>
          </w:tcPr>
          <w:p w14:paraId="75552239" w14:textId="77777777" w:rsidR="00C01641" w:rsidRDefault="00C01641" w:rsidP="00C914E2">
            <w:pPr>
              <w:rPr>
                <w:rFonts w:ascii="宋体" w:eastAsia="宋体" w:hAnsi="宋体" w:cs="宋体"/>
              </w:rPr>
            </w:pPr>
          </w:p>
        </w:tc>
        <w:tc>
          <w:tcPr>
            <w:tcW w:w="5604" w:type="dxa"/>
            <w:gridSpan w:val="4"/>
            <w:tcBorders>
              <w:top w:val="single" w:sz="2" w:space="0" w:color="666666"/>
              <w:bottom w:val="single" w:sz="2" w:space="0" w:color="666666"/>
            </w:tcBorders>
          </w:tcPr>
          <w:p w14:paraId="5E0EE0DD" w14:textId="77777777" w:rsidR="00C01641" w:rsidRDefault="00C01641" w:rsidP="00C914E2">
            <w:pPr>
              <w:spacing w:line="255" w:lineRule="auto"/>
              <w:rPr>
                <w:rFonts w:ascii="宋体" w:eastAsia="宋体" w:hAnsi="宋体" w:cs="宋体"/>
              </w:rPr>
            </w:pPr>
          </w:p>
          <w:p w14:paraId="7BD5575F" w14:textId="77777777" w:rsidR="00C01641" w:rsidRDefault="00C01641" w:rsidP="00C914E2">
            <w:pPr>
              <w:spacing w:before="49" w:line="223" w:lineRule="auto"/>
              <w:ind w:left="44"/>
              <w:rPr>
                <w:rFonts w:ascii="宋体" w:eastAsia="宋体" w:hAnsi="宋体" w:cs="宋体"/>
              </w:rPr>
            </w:pPr>
            <w:r>
              <w:rPr>
                <w:rFonts w:ascii="宋体" w:eastAsia="宋体" w:hAnsi="宋体" w:cs="宋体" w:hint="eastAsia"/>
                <w:color w:val="333333"/>
                <w:spacing w:val="1"/>
              </w:rPr>
              <w:t>1.保障护士 ， 医师资格考试顺</w:t>
            </w:r>
            <w:r>
              <w:rPr>
                <w:rFonts w:ascii="宋体" w:eastAsia="宋体" w:hAnsi="宋体" w:cs="宋体" w:hint="eastAsia"/>
                <w:color w:val="333333"/>
              </w:rPr>
              <w:t>利完成</w:t>
            </w:r>
          </w:p>
        </w:tc>
        <w:tc>
          <w:tcPr>
            <w:tcW w:w="4521" w:type="dxa"/>
            <w:gridSpan w:val="4"/>
            <w:tcBorders>
              <w:top w:val="single" w:sz="2" w:space="0" w:color="666666"/>
              <w:bottom w:val="single" w:sz="2" w:space="0" w:color="666666"/>
            </w:tcBorders>
          </w:tcPr>
          <w:p w14:paraId="4285D697" w14:textId="77777777" w:rsidR="00C01641" w:rsidRDefault="00C01641" w:rsidP="00C914E2">
            <w:pPr>
              <w:rPr>
                <w:rFonts w:ascii="宋体" w:eastAsia="宋体" w:hAnsi="宋体" w:cs="宋体"/>
              </w:rPr>
            </w:pPr>
            <w:r>
              <w:rPr>
                <w:rFonts w:ascii="宋体" w:eastAsia="宋体" w:hAnsi="宋体" w:cs="宋体" w:hint="eastAsia"/>
              </w:rPr>
              <w:t>按期顺利完成执业医师、执业护士全国考试，达到国家、省相关工作要求。</w:t>
            </w:r>
          </w:p>
        </w:tc>
      </w:tr>
    </w:tbl>
    <w:p w14:paraId="6F95D232" w14:textId="77777777" w:rsidR="00C01641" w:rsidRDefault="00C01641" w:rsidP="00C01641">
      <w:pPr>
        <w:spacing w:line="129" w:lineRule="exact"/>
        <w:rPr>
          <w:rFonts w:ascii="宋体" w:eastAsia="宋体" w:hAnsi="宋体" w:cs="宋体"/>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76"/>
      </w:tblGrid>
      <w:tr w:rsidR="00C01641" w14:paraId="7FEF0039" w14:textId="77777777" w:rsidTr="00C914E2">
        <w:trPr>
          <w:trHeight w:val="377"/>
        </w:trPr>
        <w:tc>
          <w:tcPr>
            <w:tcW w:w="1295" w:type="dxa"/>
            <w:tcBorders>
              <w:top w:val="single" w:sz="2" w:space="0" w:color="666666"/>
              <w:bottom w:val="single" w:sz="2" w:space="0" w:color="666666"/>
            </w:tcBorders>
          </w:tcPr>
          <w:p w14:paraId="61ADB722" w14:textId="77777777" w:rsidR="00C01641" w:rsidRDefault="00C01641"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rPr>
              <w:t>一</w:t>
            </w:r>
            <w:r>
              <w:rPr>
                <w:rFonts w:ascii="宋体" w:eastAsia="宋体" w:hAnsi="宋体" w:cs="宋体" w:hint="eastAsia"/>
                <w:color w:val="333333"/>
                <w:spacing w:val="5"/>
                <w:position w:val="2"/>
              </w:rPr>
              <w:t>级指标</w:t>
            </w:r>
          </w:p>
        </w:tc>
        <w:tc>
          <w:tcPr>
            <w:tcW w:w="1376" w:type="dxa"/>
            <w:tcBorders>
              <w:top w:val="single" w:sz="2" w:space="0" w:color="666666"/>
              <w:bottom w:val="single" w:sz="2" w:space="0" w:color="666666"/>
            </w:tcBorders>
          </w:tcPr>
          <w:p w14:paraId="60576DA3" w14:textId="77777777" w:rsidR="00C01641" w:rsidRDefault="00C01641" w:rsidP="00C914E2">
            <w:pPr>
              <w:spacing w:before="113" w:line="223" w:lineRule="auto"/>
              <w:ind w:left="372"/>
              <w:rPr>
                <w:rFonts w:ascii="宋体" w:eastAsia="宋体" w:hAnsi="宋体" w:cs="宋体"/>
              </w:rPr>
            </w:pPr>
            <w:r>
              <w:rPr>
                <w:rFonts w:ascii="宋体" w:eastAsia="宋体" w:hAnsi="宋体" w:cs="宋体" w:hint="eastAsia"/>
                <w:color w:val="333333"/>
                <w:spacing w:val="5"/>
              </w:rPr>
              <w:t>二级指标</w:t>
            </w:r>
          </w:p>
        </w:tc>
        <w:tc>
          <w:tcPr>
            <w:tcW w:w="2311" w:type="dxa"/>
            <w:tcBorders>
              <w:top w:val="single" w:sz="2" w:space="0" w:color="666666"/>
              <w:bottom w:val="single" w:sz="2" w:space="0" w:color="666666"/>
            </w:tcBorders>
          </w:tcPr>
          <w:p w14:paraId="151601B3" w14:textId="77777777" w:rsidR="00C01641" w:rsidRDefault="00C01641" w:rsidP="00C914E2">
            <w:pPr>
              <w:spacing w:before="113" w:line="223" w:lineRule="auto"/>
              <w:ind w:left="840"/>
              <w:rPr>
                <w:rFonts w:ascii="宋体" w:eastAsia="宋体" w:hAnsi="宋体" w:cs="宋体"/>
              </w:rPr>
            </w:pPr>
            <w:r>
              <w:rPr>
                <w:rFonts w:ascii="宋体" w:eastAsia="宋体" w:hAnsi="宋体" w:cs="宋体" w:hint="eastAsia"/>
                <w:color w:val="333333"/>
                <w:spacing w:val="6"/>
              </w:rPr>
              <w:t>三</w:t>
            </w:r>
            <w:r>
              <w:rPr>
                <w:rFonts w:ascii="宋体" w:eastAsia="宋体" w:hAnsi="宋体" w:cs="宋体" w:hint="eastAsia"/>
                <w:color w:val="333333"/>
                <w:spacing w:val="5"/>
              </w:rPr>
              <w:t>级指标</w:t>
            </w:r>
          </w:p>
        </w:tc>
        <w:tc>
          <w:tcPr>
            <w:tcW w:w="1258" w:type="dxa"/>
            <w:tcBorders>
              <w:top w:val="single" w:sz="2" w:space="0" w:color="666666"/>
              <w:bottom w:val="single" w:sz="2" w:space="0" w:color="666666"/>
            </w:tcBorders>
          </w:tcPr>
          <w:p w14:paraId="084BF0B2" w14:textId="77777777" w:rsidR="00C01641" w:rsidRDefault="00C01641" w:rsidP="00C914E2">
            <w:pPr>
              <w:spacing w:before="26" w:line="212" w:lineRule="auto"/>
              <w:ind w:left="476"/>
              <w:rPr>
                <w:rFonts w:ascii="宋体" w:eastAsia="宋体" w:hAnsi="宋体" w:cs="宋体"/>
              </w:rPr>
            </w:pPr>
            <w:r>
              <w:rPr>
                <w:rFonts w:ascii="宋体" w:eastAsia="宋体" w:hAnsi="宋体" w:cs="宋体" w:hint="eastAsia"/>
                <w:color w:val="333333"/>
                <w:spacing w:val="-1"/>
              </w:rPr>
              <w:t>年</w:t>
            </w:r>
            <w:r>
              <w:rPr>
                <w:rFonts w:ascii="宋体" w:eastAsia="宋体" w:hAnsi="宋体" w:cs="宋体" w:hint="eastAsia"/>
                <w:color w:val="333333"/>
              </w:rPr>
              <w:t>度</w:t>
            </w:r>
          </w:p>
          <w:p w14:paraId="645D86C6" w14:textId="77777777" w:rsidR="00C01641" w:rsidRDefault="00C01641" w:rsidP="00C914E2">
            <w:pPr>
              <w:spacing w:line="218" w:lineRule="auto"/>
              <w:ind w:left="392"/>
              <w:rPr>
                <w:rFonts w:ascii="宋体" w:eastAsia="宋体" w:hAnsi="宋体" w:cs="宋体"/>
              </w:rPr>
            </w:pPr>
            <w:r>
              <w:rPr>
                <w:rFonts w:ascii="宋体" w:eastAsia="宋体" w:hAnsi="宋体" w:cs="宋体" w:hint="eastAsia"/>
                <w:color w:val="333333"/>
                <w:spacing w:val="5"/>
              </w:rPr>
              <w:t>指</w:t>
            </w:r>
            <w:r>
              <w:rPr>
                <w:rFonts w:ascii="宋体" w:eastAsia="宋体" w:hAnsi="宋体" w:cs="宋体" w:hint="eastAsia"/>
                <w:color w:val="333333"/>
                <w:spacing w:val="4"/>
              </w:rPr>
              <w:t>标值</w:t>
            </w:r>
          </w:p>
        </w:tc>
        <w:tc>
          <w:tcPr>
            <w:tcW w:w="1290" w:type="dxa"/>
            <w:tcBorders>
              <w:top w:val="single" w:sz="2" w:space="0" w:color="666666"/>
              <w:bottom w:val="single" w:sz="2" w:space="0" w:color="666666"/>
            </w:tcBorders>
          </w:tcPr>
          <w:p w14:paraId="730836EA" w14:textId="77777777" w:rsidR="00C01641" w:rsidRDefault="00C01641" w:rsidP="00C914E2">
            <w:pPr>
              <w:spacing w:before="26" w:line="212" w:lineRule="auto"/>
              <w:ind w:left="493"/>
              <w:rPr>
                <w:rFonts w:ascii="宋体" w:eastAsia="宋体" w:hAnsi="宋体" w:cs="宋体"/>
              </w:rPr>
            </w:pPr>
            <w:r>
              <w:rPr>
                <w:rFonts w:ascii="宋体" w:eastAsia="宋体" w:hAnsi="宋体" w:cs="宋体" w:hint="eastAsia"/>
                <w:color w:val="333333"/>
                <w:spacing w:val="-1"/>
              </w:rPr>
              <w:t>实</w:t>
            </w:r>
            <w:r>
              <w:rPr>
                <w:rFonts w:ascii="宋体" w:eastAsia="宋体" w:hAnsi="宋体" w:cs="宋体" w:hint="eastAsia"/>
                <w:color w:val="333333"/>
              </w:rPr>
              <w:t>际</w:t>
            </w:r>
          </w:p>
          <w:p w14:paraId="1D2F98CF" w14:textId="77777777" w:rsidR="00C01641" w:rsidRDefault="00C01641" w:rsidP="00C914E2">
            <w:pPr>
              <w:spacing w:line="218" w:lineRule="auto"/>
              <w:ind w:left="412"/>
              <w:rPr>
                <w:rFonts w:ascii="宋体" w:eastAsia="宋体" w:hAnsi="宋体" w:cs="宋体"/>
              </w:rPr>
            </w:pPr>
            <w:r>
              <w:rPr>
                <w:rFonts w:ascii="宋体" w:eastAsia="宋体" w:hAnsi="宋体" w:cs="宋体" w:hint="eastAsia"/>
                <w:color w:val="333333"/>
                <w:spacing w:val="4"/>
              </w:rPr>
              <w:t>完</w:t>
            </w:r>
            <w:r>
              <w:rPr>
                <w:rFonts w:ascii="宋体" w:eastAsia="宋体" w:hAnsi="宋体" w:cs="宋体" w:hint="eastAsia"/>
                <w:color w:val="333333"/>
                <w:spacing w:val="3"/>
              </w:rPr>
              <w:t>成值</w:t>
            </w:r>
          </w:p>
        </w:tc>
        <w:tc>
          <w:tcPr>
            <w:tcW w:w="677" w:type="dxa"/>
            <w:tcBorders>
              <w:top w:val="single" w:sz="2" w:space="0" w:color="666666"/>
              <w:bottom w:val="single" w:sz="2" w:space="0" w:color="666666"/>
            </w:tcBorders>
          </w:tcPr>
          <w:p w14:paraId="460602F5" w14:textId="77777777" w:rsidR="00C01641" w:rsidRDefault="00C01641" w:rsidP="00C914E2">
            <w:pPr>
              <w:spacing w:before="26" w:line="212" w:lineRule="auto"/>
              <w:ind w:left="267"/>
              <w:rPr>
                <w:rFonts w:ascii="宋体" w:eastAsia="宋体" w:hAnsi="宋体" w:cs="宋体"/>
              </w:rPr>
            </w:pPr>
            <w:r>
              <w:rPr>
                <w:rFonts w:ascii="宋体" w:eastAsia="宋体" w:hAnsi="宋体" w:cs="宋体" w:hint="eastAsia"/>
                <w:color w:val="333333"/>
              </w:rPr>
              <w:t>分</w:t>
            </w:r>
          </w:p>
          <w:p w14:paraId="6FAC4EF6" w14:textId="77777777" w:rsidR="00C01641" w:rsidRDefault="00C01641" w:rsidP="00C914E2">
            <w:pPr>
              <w:spacing w:line="218" w:lineRule="auto"/>
              <w:ind w:left="265"/>
              <w:rPr>
                <w:rFonts w:ascii="宋体" w:eastAsia="宋体" w:hAnsi="宋体" w:cs="宋体"/>
              </w:rPr>
            </w:pPr>
            <w:r>
              <w:rPr>
                <w:rFonts w:ascii="宋体" w:eastAsia="宋体" w:hAnsi="宋体" w:cs="宋体" w:hint="eastAsia"/>
                <w:color w:val="333333"/>
              </w:rPr>
              <w:t>值</w:t>
            </w:r>
          </w:p>
        </w:tc>
        <w:tc>
          <w:tcPr>
            <w:tcW w:w="667" w:type="dxa"/>
            <w:tcBorders>
              <w:top w:val="single" w:sz="2" w:space="0" w:color="666666"/>
              <w:bottom w:val="single" w:sz="2" w:space="0" w:color="666666"/>
            </w:tcBorders>
          </w:tcPr>
          <w:p w14:paraId="405E2B07" w14:textId="77777777" w:rsidR="00C01641" w:rsidRDefault="00C01641" w:rsidP="00C914E2">
            <w:pPr>
              <w:spacing w:before="26" w:line="212" w:lineRule="auto"/>
              <w:ind w:left="261"/>
              <w:rPr>
                <w:rFonts w:ascii="宋体" w:eastAsia="宋体" w:hAnsi="宋体" w:cs="宋体"/>
              </w:rPr>
            </w:pPr>
            <w:r>
              <w:rPr>
                <w:rFonts w:ascii="宋体" w:eastAsia="宋体" w:hAnsi="宋体" w:cs="宋体" w:hint="eastAsia"/>
                <w:color w:val="333333"/>
              </w:rPr>
              <w:t>得</w:t>
            </w:r>
          </w:p>
          <w:p w14:paraId="77A58887" w14:textId="77777777" w:rsidR="00C01641" w:rsidRDefault="00C01641" w:rsidP="00C914E2">
            <w:pPr>
              <w:spacing w:line="218" w:lineRule="auto"/>
              <w:ind w:left="262"/>
              <w:rPr>
                <w:rFonts w:ascii="宋体" w:eastAsia="宋体" w:hAnsi="宋体" w:cs="宋体"/>
              </w:rPr>
            </w:pPr>
            <w:r>
              <w:rPr>
                <w:rFonts w:ascii="宋体" w:eastAsia="宋体" w:hAnsi="宋体" w:cs="宋体" w:hint="eastAsia"/>
                <w:color w:val="333333"/>
              </w:rPr>
              <w:t>分</w:t>
            </w:r>
          </w:p>
        </w:tc>
        <w:tc>
          <w:tcPr>
            <w:tcW w:w="1876" w:type="dxa"/>
            <w:tcBorders>
              <w:top w:val="single" w:sz="2" w:space="0" w:color="666666"/>
              <w:bottom w:val="single" w:sz="2" w:space="0" w:color="666666"/>
            </w:tcBorders>
          </w:tcPr>
          <w:p w14:paraId="24738CD8" w14:textId="77777777" w:rsidR="00C01641" w:rsidRDefault="00C01641" w:rsidP="00C914E2">
            <w:pPr>
              <w:spacing w:before="113" w:line="222" w:lineRule="auto"/>
              <w:ind w:left="57"/>
              <w:rPr>
                <w:rFonts w:ascii="宋体" w:eastAsia="宋体" w:hAnsi="宋体" w:cs="宋体"/>
              </w:rPr>
            </w:pPr>
            <w:r>
              <w:rPr>
                <w:rFonts w:ascii="宋体" w:eastAsia="宋体" w:hAnsi="宋体" w:cs="宋体" w:hint="eastAsia"/>
                <w:color w:val="333333"/>
                <w:spacing w:val="14"/>
              </w:rPr>
              <w:t>偏</w:t>
            </w:r>
            <w:r>
              <w:rPr>
                <w:rFonts w:ascii="宋体" w:eastAsia="宋体" w:hAnsi="宋体" w:cs="宋体" w:hint="eastAsia"/>
                <w:color w:val="333333"/>
                <w:spacing w:val="9"/>
              </w:rPr>
              <w:t>差原因分析及改进措施</w:t>
            </w:r>
          </w:p>
        </w:tc>
      </w:tr>
      <w:tr w:rsidR="00C01641" w14:paraId="45DADB94" w14:textId="77777777" w:rsidTr="00C914E2">
        <w:trPr>
          <w:trHeight w:val="360"/>
        </w:trPr>
        <w:tc>
          <w:tcPr>
            <w:tcW w:w="1295" w:type="dxa"/>
            <w:tcBorders>
              <w:top w:val="single" w:sz="2" w:space="0" w:color="666666"/>
              <w:bottom w:val="single" w:sz="2" w:space="0" w:color="666666"/>
            </w:tcBorders>
          </w:tcPr>
          <w:p w14:paraId="0EE88F09" w14:textId="77777777" w:rsidR="00C01641" w:rsidRDefault="00C01641" w:rsidP="00C914E2">
            <w:pPr>
              <w:spacing w:before="97" w:line="223" w:lineRule="auto"/>
              <w:ind w:left="44"/>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tcPr>
          <w:p w14:paraId="0AC3F75B" w14:textId="77777777" w:rsidR="00C01641" w:rsidRDefault="00C01641" w:rsidP="00C914E2">
            <w:pPr>
              <w:spacing w:before="97" w:line="223" w:lineRule="auto"/>
              <w:ind w:left="38"/>
              <w:rPr>
                <w:rFonts w:ascii="宋体" w:eastAsia="宋体" w:hAnsi="宋体" w:cs="宋体"/>
              </w:rPr>
            </w:pPr>
            <w:r>
              <w:rPr>
                <w:rFonts w:ascii="宋体" w:eastAsia="宋体" w:hAnsi="宋体" w:cs="宋体" w:hint="eastAsia"/>
                <w:color w:val="333333"/>
                <w:spacing w:val="7"/>
              </w:rPr>
              <w:t>数</w:t>
            </w:r>
            <w:r>
              <w:rPr>
                <w:rFonts w:ascii="宋体" w:eastAsia="宋体" w:hAnsi="宋体" w:cs="宋体" w:hint="eastAsia"/>
                <w:color w:val="333333"/>
                <w:spacing w:val="6"/>
              </w:rPr>
              <w:t>量指标</w:t>
            </w:r>
          </w:p>
        </w:tc>
        <w:tc>
          <w:tcPr>
            <w:tcW w:w="2311" w:type="dxa"/>
            <w:tcBorders>
              <w:top w:val="single" w:sz="2" w:space="0" w:color="666666"/>
              <w:bottom w:val="single" w:sz="2" w:space="0" w:color="666666"/>
            </w:tcBorders>
          </w:tcPr>
          <w:p w14:paraId="1AF5228C" w14:textId="77777777" w:rsidR="00C01641" w:rsidRDefault="00C01641" w:rsidP="00C914E2">
            <w:pPr>
              <w:spacing w:before="86" w:line="223" w:lineRule="auto"/>
              <w:ind w:left="41"/>
              <w:rPr>
                <w:rFonts w:ascii="宋体" w:eastAsia="宋体" w:hAnsi="宋体" w:cs="宋体"/>
              </w:rPr>
            </w:pPr>
            <w:r>
              <w:rPr>
                <w:rFonts w:ascii="宋体" w:eastAsia="宋体" w:hAnsi="宋体" w:cs="宋体" w:hint="eastAsia"/>
                <w:color w:val="333333"/>
                <w:spacing w:val="-2"/>
              </w:rPr>
              <w:t>组织护士 、 医</w:t>
            </w:r>
            <w:r>
              <w:rPr>
                <w:rFonts w:ascii="宋体" w:eastAsia="宋体" w:hAnsi="宋体" w:cs="宋体" w:hint="eastAsia"/>
                <w:color w:val="333333"/>
                <w:spacing w:val="-1"/>
              </w:rPr>
              <w:t>师资格考试次数</w:t>
            </w:r>
          </w:p>
        </w:tc>
        <w:tc>
          <w:tcPr>
            <w:tcW w:w="1258" w:type="dxa"/>
            <w:tcBorders>
              <w:top w:val="single" w:sz="2" w:space="0" w:color="666666"/>
              <w:bottom w:val="single" w:sz="2" w:space="0" w:color="666666"/>
            </w:tcBorders>
          </w:tcPr>
          <w:p w14:paraId="493B0916" w14:textId="77777777" w:rsidR="00C01641" w:rsidRDefault="00C01641" w:rsidP="00C914E2">
            <w:pPr>
              <w:spacing w:before="86" w:line="224" w:lineRule="auto"/>
              <w:ind w:left="40"/>
              <w:rPr>
                <w:rFonts w:ascii="宋体" w:eastAsia="宋体" w:hAnsi="宋体" w:cs="宋体"/>
              </w:rPr>
            </w:pPr>
            <w:r>
              <w:rPr>
                <w:rFonts w:ascii="宋体" w:eastAsia="宋体" w:hAnsi="宋体" w:cs="宋体" w:hint="eastAsia"/>
                <w:color w:val="333333"/>
                <w:spacing w:val="3"/>
              </w:rPr>
              <w:t>2</w:t>
            </w:r>
            <w:r>
              <w:rPr>
                <w:rFonts w:ascii="宋体" w:eastAsia="宋体" w:hAnsi="宋体" w:cs="宋体" w:hint="eastAsia"/>
                <w:color w:val="333333"/>
                <w:spacing w:val="2"/>
              </w:rPr>
              <w:t>次</w:t>
            </w:r>
          </w:p>
        </w:tc>
        <w:tc>
          <w:tcPr>
            <w:tcW w:w="1290" w:type="dxa"/>
            <w:tcBorders>
              <w:top w:val="single" w:sz="2" w:space="0" w:color="666666"/>
              <w:bottom w:val="single" w:sz="2" w:space="0" w:color="666666"/>
            </w:tcBorders>
          </w:tcPr>
          <w:p w14:paraId="78D85B9E" w14:textId="77777777" w:rsidR="00C01641" w:rsidRDefault="00C01641" w:rsidP="00C914E2">
            <w:pPr>
              <w:rPr>
                <w:rFonts w:ascii="宋体" w:eastAsia="宋体" w:hAnsi="宋体" w:cs="宋体"/>
              </w:rPr>
            </w:pPr>
            <w:r>
              <w:rPr>
                <w:rFonts w:ascii="宋体" w:eastAsia="宋体" w:hAnsi="宋体" w:cs="宋体" w:hint="eastAsia"/>
              </w:rPr>
              <w:t>各一次</w:t>
            </w:r>
          </w:p>
        </w:tc>
        <w:tc>
          <w:tcPr>
            <w:tcW w:w="677" w:type="dxa"/>
            <w:tcBorders>
              <w:top w:val="single" w:sz="2" w:space="0" w:color="666666"/>
              <w:bottom w:val="single" w:sz="2" w:space="0" w:color="666666"/>
            </w:tcBorders>
          </w:tcPr>
          <w:p w14:paraId="1F3FB94E" w14:textId="77777777" w:rsidR="00C01641" w:rsidRDefault="00C01641" w:rsidP="00C914E2">
            <w:pPr>
              <w:rPr>
                <w:rFonts w:ascii="宋体" w:eastAsia="宋体" w:hAnsi="宋体" w:cs="宋体"/>
              </w:rPr>
            </w:pPr>
            <w:r>
              <w:rPr>
                <w:rFonts w:ascii="宋体" w:eastAsia="宋体" w:hAnsi="宋体" w:cs="宋体" w:hint="eastAsia"/>
              </w:rPr>
              <w:t>10</w:t>
            </w:r>
          </w:p>
        </w:tc>
        <w:tc>
          <w:tcPr>
            <w:tcW w:w="667" w:type="dxa"/>
            <w:tcBorders>
              <w:top w:val="single" w:sz="2" w:space="0" w:color="666666"/>
              <w:bottom w:val="single" w:sz="2" w:space="0" w:color="666666"/>
            </w:tcBorders>
          </w:tcPr>
          <w:p w14:paraId="6AB4B761" w14:textId="77777777" w:rsidR="00C01641" w:rsidRDefault="00C01641" w:rsidP="00C914E2">
            <w:pPr>
              <w:rPr>
                <w:rFonts w:ascii="宋体" w:eastAsia="宋体" w:hAnsi="宋体" w:cs="宋体"/>
              </w:rPr>
            </w:pPr>
            <w:r>
              <w:rPr>
                <w:rFonts w:ascii="宋体" w:eastAsia="宋体" w:hAnsi="宋体" w:cs="宋体" w:hint="eastAsia"/>
              </w:rPr>
              <w:t>10</w:t>
            </w:r>
          </w:p>
        </w:tc>
        <w:tc>
          <w:tcPr>
            <w:tcW w:w="1876" w:type="dxa"/>
            <w:tcBorders>
              <w:top w:val="single" w:sz="2" w:space="0" w:color="666666"/>
              <w:bottom w:val="single" w:sz="2" w:space="0" w:color="666666"/>
            </w:tcBorders>
          </w:tcPr>
          <w:p w14:paraId="31EC0078" w14:textId="77777777" w:rsidR="00C01641" w:rsidRDefault="00C01641" w:rsidP="00C914E2">
            <w:pPr>
              <w:rPr>
                <w:rFonts w:ascii="宋体" w:eastAsia="宋体" w:hAnsi="宋体" w:cs="宋体"/>
              </w:rPr>
            </w:pPr>
          </w:p>
        </w:tc>
      </w:tr>
      <w:tr w:rsidR="00C01641" w14:paraId="6E9A016B" w14:textId="77777777" w:rsidTr="00C914E2">
        <w:trPr>
          <w:trHeight w:val="360"/>
        </w:trPr>
        <w:tc>
          <w:tcPr>
            <w:tcW w:w="1295" w:type="dxa"/>
            <w:tcBorders>
              <w:top w:val="single" w:sz="2" w:space="0" w:color="666666"/>
              <w:bottom w:val="single" w:sz="2" w:space="0" w:color="666666"/>
            </w:tcBorders>
          </w:tcPr>
          <w:p w14:paraId="78268A63" w14:textId="77777777" w:rsidR="00C01641" w:rsidRDefault="00C01641" w:rsidP="00C914E2">
            <w:pPr>
              <w:spacing w:before="97" w:line="223" w:lineRule="auto"/>
              <w:ind w:left="44"/>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tcPr>
          <w:p w14:paraId="7997FF0F" w14:textId="77777777" w:rsidR="00C01641" w:rsidRDefault="00C01641" w:rsidP="00C914E2">
            <w:pPr>
              <w:spacing w:before="97" w:line="223" w:lineRule="auto"/>
              <w:ind w:left="42"/>
              <w:rPr>
                <w:rFonts w:ascii="宋体" w:eastAsia="宋体" w:hAnsi="宋体" w:cs="宋体"/>
              </w:rPr>
            </w:pPr>
            <w:r>
              <w:rPr>
                <w:rFonts w:ascii="宋体" w:eastAsia="宋体" w:hAnsi="宋体" w:cs="宋体" w:hint="eastAsia"/>
                <w:color w:val="333333"/>
                <w:spacing w:val="6"/>
              </w:rPr>
              <w:t>质</w:t>
            </w:r>
            <w:r>
              <w:rPr>
                <w:rFonts w:ascii="宋体" w:eastAsia="宋体" w:hAnsi="宋体" w:cs="宋体" w:hint="eastAsia"/>
                <w:color w:val="333333"/>
                <w:spacing w:val="5"/>
              </w:rPr>
              <w:t>量指标</w:t>
            </w:r>
          </w:p>
        </w:tc>
        <w:tc>
          <w:tcPr>
            <w:tcW w:w="2311" w:type="dxa"/>
            <w:tcBorders>
              <w:top w:val="single" w:sz="2" w:space="0" w:color="666666"/>
              <w:bottom w:val="single" w:sz="2" w:space="0" w:color="666666"/>
            </w:tcBorders>
          </w:tcPr>
          <w:p w14:paraId="5720CF78" w14:textId="77777777" w:rsidR="00C01641" w:rsidRDefault="00C01641" w:rsidP="00C914E2">
            <w:pPr>
              <w:spacing w:before="87" w:line="223" w:lineRule="auto"/>
              <w:ind w:left="40"/>
              <w:rPr>
                <w:rFonts w:ascii="宋体" w:eastAsia="宋体" w:hAnsi="宋体" w:cs="宋体"/>
              </w:rPr>
            </w:pPr>
            <w:r>
              <w:rPr>
                <w:rFonts w:ascii="宋体" w:eastAsia="宋体" w:hAnsi="宋体" w:cs="宋体" w:hint="eastAsia"/>
                <w:color w:val="333333"/>
                <w:spacing w:val="11"/>
              </w:rPr>
              <w:t>报</w:t>
            </w:r>
            <w:r>
              <w:rPr>
                <w:rFonts w:ascii="宋体" w:eastAsia="宋体" w:hAnsi="宋体" w:cs="宋体" w:hint="eastAsia"/>
                <w:color w:val="333333"/>
                <w:spacing w:val="8"/>
              </w:rPr>
              <w:t>名审核合格率</w:t>
            </w:r>
          </w:p>
        </w:tc>
        <w:tc>
          <w:tcPr>
            <w:tcW w:w="1258" w:type="dxa"/>
            <w:tcBorders>
              <w:top w:val="single" w:sz="2" w:space="0" w:color="666666"/>
              <w:bottom w:val="single" w:sz="2" w:space="0" w:color="666666"/>
            </w:tcBorders>
          </w:tcPr>
          <w:p w14:paraId="20C41386" w14:textId="77777777" w:rsidR="00C01641" w:rsidRDefault="00C01641" w:rsidP="00C914E2">
            <w:pPr>
              <w:spacing w:before="86" w:line="242" w:lineRule="auto"/>
              <w:ind w:left="53"/>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95%</w:t>
            </w:r>
          </w:p>
        </w:tc>
        <w:tc>
          <w:tcPr>
            <w:tcW w:w="1290" w:type="dxa"/>
            <w:tcBorders>
              <w:top w:val="single" w:sz="2" w:space="0" w:color="666666"/>
              <w:bottom w:val="single" w:sz="2" w:space="0" w:color="666666"/>
            </w:tcBorders>
          </w:tcPr>
          <w:p w14:paraId="1D2DC8DC" w14:textId="77777777" w:rsidR="00C01641" w:rsidRDefault="00C01641" w:rsidP="00C914E2">
            <w:pPr>
              <w:rPr>
                <w:rFonts w:ascii="宋体" w:eastAsia="宋体" w:hAnsi="宋体" w:cs="宋体"/>
              </w:rPr>
            </w:pPr>
            <w:r>
              <w:rPr>
                <w:rFonts w:ascii="宋体" w:eastAsia="宋体" w:hAnsi="宋体" w:cs="宋体" w:hint="eastAsia"/>
              </w:rPr>
              <w:t>99%</w:t>
            </w:r>
          </w:p>
        </w:tc>
        <w:tc>
          <w:tcPr>
            <w:tcW w:w="677" w:type="dxa"/>
            <w:tcBorders>
              <w:top w:val="single" w:sz="2" w:space="0" w:color="666666"/>
              <w:bottom w:val="single" w:sz="2" w:space="0" w:color="666666"/>
            </w:tcBorders>
          </w:tcPr>
          <w:p w14:paraId="007F56D9" w14:textId="77777777" w:rsidR="00C01641" w:rsidRDefault="00C01641" w:rsidP="00C914E2">
            <w:pPr>
              <w:rPr>
                <w:rFonts w:ascii="宋体" w:eastAsia="宋体" w:hAnsi="宋体" w:cs="宋体"/>
              </w:rPr>
            </w:pPr>
            <w:r>
              <w:rPr>
                <w:rFonts w:ascii="宋体" w:eastAsia="宋体" w:hAnsi="宋体" w:cs="宋体" w:hint="eastAsia"/>
              </w:rPr>
              <w:t>20</w:t>
            </w:r>
          </w:p>
        </w:tc>
        <w:tc>
          <w:tcPr>
            <w:tcW w:w="667" w:type="dxa"/>
            <w:tcBorders>
              <w:top w:val="single" w:sz="2" w:space="0" w:color="666666"/>
              <w:bottom w:val="single" w:sz="2" w:space="0" w:color="666666"/>
            </w:tcBorders>
          </w:tcPr>
          <w:p w14:paraId="30337BC7" w14:textId="77777777" w:rsidR="00C01641" w:rsidRDefault="00C01641" w:rsidP="00C914E2">
            <w:pPr>
              <w:rPr>
                <w:rFonts w:ascii="宋体" w:eastAsia="宋体" w:hAnsi="宋体" w:cs="宋体"/>
              </w:rPr>
            </w:pPr>
            <w:r>
              <w:rPr>
                <w:rFonts w:ascii="宋体" w:eastAsia="宋体" w:hAnsi="宋体" w:cs="宋体" w:hint="eastAsia"/>
              </w:rPr>
              <w:t>20</w:t>
            </w:r>
          </w:p>
        </w:tc>
        <w:tc>
          <w:tcPr>
            <w:tcW w:w="1876" w:type="dxa"/>
            <w:tcBorders>
              <w:top w:val="single" w:sz="2" w:space="0" w:color="666666"/>
              <w:bottom w:val="single" w:sz="2" w:space="0" w:color="666666"/>
            </w:tcBorders>
          </w:tcPr>
          <w:p w14:paraId="42205CEE" w14:textId="77777777" w:rsidR="00C01641" w:rsidRDefault="00C01641" w:rsidP="00C914E2">
            <w:pPr>
              <w:rPr>
                <w:rFonts w:ascii="宋体" w:eastAsia="宋体" w:hAnsi="宋体" w:cs="宋体"/>
              </w:rPr>
            </w:pPr>
          </w:p>
        </w:tc>
      </w:tr>
      <w:tr w:rsidR="00C01641" w14:paraId="7D8CB1D2" w14:textId="77777777" w:rsidTr="00C914E2">
        <w:trPr>
          <w:trHeight w:val="500"/>
        </w:trPr>
        <w:tc>
          <w:tcPr>
            <w:tcW w:w="1295" w:type="dxa"/>
            <w:tcBorders>
              <w:top w:val="single" w:sz="2" w:space="0" w:color="666666"/>
              <w:bottom w:val="single" w:sz="2" w:space="0" w:color="666666"/>
            </w:tcBorders>
          </w:tcPr>
          <w:p w14:paraId="25355E0F" w14:textId="77777777" w:rsidR="00C01641" w:rsidRDefault="00C01641" w:rsidP="00C914E2">
            <w:pPr>
              <w:spacing w:before="174" w:line="223" w:lineRule="auto"/>
              <w:ind w:left="44"/>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tcPr>
          <w:p w14:paraId="0B66266A" w14:textId="77777777" w:rsidR="00C01641" w:rsidRDefault="00C01641" w:rsidP="00C914E2">
            <w:pPr>
              <w:spacing w:before="174" w:line="223" w:lineRule="auto"/>
              <w:ind w:left="49"/>
              <w:rPr>
                <w:rFonts w:ascii="宋体" w:eastAsia="宋体" w:hAnsi="宋体" w:cs="宋体"/>
              </w:rPr>
            </w:pPr>
            <w:r>
              <w:rPr>
                <w:rFonts w:ascii="宋体" w:eastAsia="宋体" w:hAnsi="宋体" w:cs="宋体" w:hint="eastAsia"/>
                <w:color w:val="333333"/>
                <w:spacing w:val="5"/>
              </w:rPr>
              <w:t>时</w:t>
            </w:r>
            <w:r>
              <w:rPr>
                <w:rFonts w:ascii="宋体" w:eastAsia="宋体" w:hAnsi="宋体" w:cs="宋体" w:hint="eastAsia"/>
                <w:color w:val="333333"/>
                <w:spacing w:val="3"/>
              </w:rPr>
              <w:t>效指标</w:t>
            </w:r>
          </w:p>
        </w:tc>
        <w:tc>
          <w:tcPr>
            <w:tcW w:w="2311" w:type="dxa"/>
            <w:tcBorders>
              <w:top w:val="single" w:sz="2" w:space="0" w:color="666666"/>
              <w:bottom w:val="single" w:sz="2" w:space="0" w:color="666666"/>
            </w:tcBorders>
          </w:tcPr>
          <w:p w14:paraId="68DC767D" w14:textId="77777777" w:rsidR="00C01641" w:rsidRDefault="00C01641" w:rsidP="00C914E2">
            <w:pPr>
              <w:spacing w:before="87" w:line="228" w:lineRule="auto"/>
              <w:ind w:left="50" w:right="182" w:hanging="10"/>
              <w:rPr>
                <w:rFonts w:ascii="宋体" w:eastAsia="宋体" w:hAnsi="宋体" w:cs="宋体"/>
              </w:rPr>
            </w:pPr>
            <w:r>
              <w:rPr>
                <w:rFonts w:ascii="宋体" w:eastAsia="宋体" w:hAnsi="宋体" w:cs="宋体" w:hint="eastAsia"/>
                <w:color w:val="333333"/>
                <w:spacing w:val="-2"/>
              </w:rPr>
              <w:t>按省里要求及时开</w:t>
            </w:r>
            <w:r>
              <w:rPr>
                <w:rFonts w:ascii="宋体" w:eastAsia="宋体" w:hAnsi="宋体" w:cs="宋体" w:hint="eastAsia"/>
                <w:color w:val="333333"/>
                <w:spacing w:val="-1"/>
              </w:rPr>
              <w:t xml:space="preserve">展护士 、 </w:t>
            </w:r>
            <w:proofErr w:type="gramStart"/>
            <w:r>
              <w:rPr>
                <w:rFonts w:ascii="宋体" w:eastAsia="宋体" w:hAnsi="宋体" w:cs="宋体" w:hint="eastAsia"/>
                <w:color w:val="333333"/>
                <w:spacing w:val="-1"/>
              </w:rPr>
              <w:t>医</w:t>
            </w:r>
            <w:proofErr w:type="gramEnd"/>
            <w:r>
              <w:rPr>
                <w:rFonts w:ascii="宋体" w:eastAsia="宋体" w:hAnsi="宋体" w:cs="宋体" w:hint="eastAsia"/>
                <w:color w:val="333333"/>
              </w:rPr>
              <w:t xml:space="preserve"> </w:t>
            </w:r>
            <w:r>
              <w:rPr>
                <w:rFonts w:ascii="宋体" w:eastAsia="宋体" w:hAnsi="宋体" w:cs="宋体" w:hint="eastAsia"/>
                <w:color w:val="333333"/>
                <w:spacing w:val="6"/>
              </w:rPr>
              <w:t>师</w:t>
            </w:r>
            <w:r>
              <w:rPr>
                <w:rFonts w:ascii="宋体" w:eastAsia="宋体" w:hAnsi="宋体" w:cs="宋体" w:hint="eastAsia"/>
                <w:color w:val="333333"/>
                <w:spacing w:val="5"/>
              </w:rPr>
              <w:t>资格考试</w:t>
            </w:r>
          </w:p>
        </w:tc>
        <w:tc>
          <w:tcPr>
            <w:tcW w:w="1258" w:type="dxa"/>
            <w:tcBorders>
              <w:top w:val="single" w:sz="2" w:space="0" w:color="666666"/>
              <w:bottom w:val="single" w:sz="2" w:space="0" w:color="666666"/>
            </w:tcBorders>
          </w:tcPr>
          <w:p w14:paraId="6CBA8C46" w14:textId="77777777" w:rsidR="00C01641" w:rsidRDefault="00C01641" w:rsidP="00C914E2">
            <w:pPr>
              <w:spacing w:before="163" w:line="221" w:lineRule="auto"/>
              <w:ind w:left="44"/>
              <w:rPr>
                <w:rFonts w:ascii="宋体" w:eastAsia="宋体" w:hAnsi="宋体" w:cs="宋体"/>
              </w:rPr>
            </w:pPr>
            <w:r>
              <w:rPr>
                <w:rFonts w:ascii="宋体" w:eastAsia="宋体" w:hAnsi="宋体" w:cs="宋体" w:hint="eastAsia"/>
                <w:color w:val="333333"/>
                <w:spacing w:val="4"/>
              </w:rPr>
              <w:t>及时性</w:t>
            </w:r>
          </w:p>
        </w:tc>
        <w:tc>
          <w:tcPr>
            <w:tcW w:w="1290" w:type="dxa"/>
            <w:tcBorders>
              <w:top w:val="single" w:sz="2" w:space="0" w:color="666666"/>
              <w:bottom w:val="single" w:sz="2" w:space="0" w:color="666666"/>
            </w:tcBorders>
          </w:tcPr>
          <w:p w14:paraId="4BA444BA" w14:textId="77777777" w:rsidR="00C01641" w:rsidRDefault="00C01641" w:rsidP="00C914E2">
            <w:pPr>
              <w:rPr>
                <w:rFonts w:ascii="宋体" w:eastAsia="宋体" w:hAnsi="宋体" w:cs="宋体"/>
              </w:rPr>
            </w:pPr>
            <w:r>
              <w:rPr>
                <w:rFonts w:ascii="宋体" w:eastAsia="宋体" w:hAnsi="宋体" w:cs="宋体" w:hint="eastAsia"/>
              </w:rPr>
              <w:t>及时</w:t>
            </w:r>
          </w:p>
        </w:tc>
        <w:tc>
          <w:tcPr>
            <w:tcW w:w="677" w:type="dxa"/>
            <w:tcBorders>
              <w:top w:val="single" w:sz="2" w:space="0" w:color="666666"/>
              <w:bottom w:val="single" w:sz="2" w:space="0" w:color="666666"/>
            </w:tcBorders>
          </w:tcPr>
          <w:p w14:paraId="77ED719A" w14:textId="77777777" w:rsidR="00C01641" w:rsidRDefault="00C01641" w:rsidP="00C914E2">
            <w:pPr>
              <w:rPr>
                <w:rFonts w:ascii="宋体" w:eastAsia="宋体" w:hAnsi="宋体" w:cs="宋体"/>
              </w:rPr>
            </w:pPr>
            <w:r>
              <w:rPr>
                <w:rFonts w:ascii="宋体" w:eastAsia="宋体" w:hAnsi="宋体" w:cs="宋体" w:hint="eastAsia"/>
              </w:rPr>
              <w:t>10</w:t>
            </w:r>
          </w:p>
        </w:tc>
        <w:tc>
          <w:tcPr>
            <w:tcW w:w="667" w:type="dxa"/>
            <w:tcBorders>
              <w:top w:val="single" w:sz="2" w:space="0" w:color="666666"/>
              <w:bottom w:val="single" w:sz="2" w:space="0" w:color="666666"/>
            </w:tcBorders>
          </w:tcPr>
          <w:p w14:paraId="6B2C1F92" w14:textId="77777777" w:rsidR="00C01641" w:rsidRDefault="00C01641" w:rsidP="00C914E2">
            <w:pPr>
              <w:rPr>
                <w:rFonts w:ascii="宋体" w:eastAsia="宋体" w:hAnsi="宋体" w:cs="宋体"/>
              </w:rPr>
            </w:pPr>
            <w:r>
              <w:rPr>
                <w:rFonts w:ascii="宋体" w:eastAsia="宋体" w:hAnsi="宋体" w:cs="宋体" w:hint="eastAsia"/>
              </w:rPr>
              <w:t>10</w:t>
            </w:r>
          </w:p>
        </w:tc>
        <w:tc>
          <w:tcPr>
            <w:tcW w:w="1876" w:type="dxa"/>
            <w:tcBorders>
              <w:top w:val="single" w:sz="2" w:space="0" w:color="666666"/>
              <w:bottom w:val="single" w:sz="2" w:space="0" w:color="666666"/>
            </w:tcBorders>
          </w:tcPr>
          <w:p w14:paraId="16C42358" w14:textId="77777777" w:rsidR="00C01641" w:rsidRDefault="00C01641" w:rsidP="00C914E2">
            <w:pPr>
              <w:rPr>
                <w:rFonts w:ascii="宋体" w:eastAsia="宋体" w:hAnsi="宋体" w:cs="宋体"/>
              </w:rPr>
            </w:pPr>
          </w:p>
        </w:tc>
      </w:tr>
      <w:tr w:rsidR="00C01641" w14:paraId="1BDFFC84" w14:textId="77777777" w:rsidTr="00C914E2">
        <w:trPr>
          <w:trHeight w:val="672"/>
        </w:trPr>
        <w:tc>
          <w:tcPr>
            <w:tcW w:w="1295" w:type="dxa"/>
            <w:tcBorders>
              <w:top w:val="single" w:sz="2" w:space="0" w:color="666666"/>
              <w:bottom w:val="single" w:sz="2" w:space="0" w:color="666666"/>
            </w:tcBorders>
          </w:tcPr>
          <w:p w14:paraId="198EB0BD" w14:textId="77777777" w:rsidR="00C01641" w:rsidRDefault="00C01641" w:rsidP="00C914E2">
            <w:pPr>
              <w:spacing w:before="260" w:line="223" w:lineRule="auto"/>
              <w:ind w:left="44"/>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tcPr>
          <w:p w14:paraId="121F086C" w14:textId="77777777" w:rsidR="00C01641" w:rsidRDefault="00C01641" w:rsidP="00C914E2">
            <w:pPr>
              <w:spacing w:before="260" w:line="223" w:lineRule="auto"/>
              <w:ind w:left="41"/>
              <w:rPr>
                <w:rFonts w:ascii="宋体" w:eastAsia="宋体" w:hAnsi="宋体" w:cs="宋体"/>
              </w:rPr>
            </w:pPr>
            <w:r>
              <w:rPr>
                <w:rFonts w:ascii="宋体" w:eastAsia="宋体" w:hAnsi="宋体" w:cs="宋体" w:hint="eastAsia"/>
                <w:color w:val="333333"/>
                <w:spacing w:val="7"/>
              </w:rPr>
              <w:t>成</w:t>
            </w:r>
            <w:r>
              <w:rPr>
                <w:rFonts w:ascii="宋体" w:eastAsia="宋体" w:hAnsi="宋体" w:cs="宋体" w:hint="eastAsia"/>
                <w:color w:val="333333"/>
                <w:spacing w:val="5"/>
              </w:rPr>
              <w:t>本指标</w:t>
            </w:r>
          </w:p>
        </w:tc>
        <w:tc>
          <w:tcPr>
            <w:tcW w:w="2311" w:type="dxa"/>
            <w:tcBorders>
              <w:top w:val="single" w:sz="2" w:space="0" w:color="666666"/>
              <w:bottom w:val="single" w:sz="2" w:space="0" w:color="666666"/>
            </w:tcBorders>
          </w:tcPr>
          <w:p w14:paraId="4B92CED5" w14:textId="77777777" w:rsidR="00C01641" w:rsidRDefault="00C01641" w:rsidP="00C914E2">
            <w:pPr>
              <w:spacing w:before="250" w:line="223" w:lineRule="auto"/>
              <w:ind w:left="41"/>
              <w:rPr>
                <w:rFonts w:ascii="宋体" w:eastAsia="宋体" w:hAnsi="宋体" w:cs="宋体"/>
              </w:rPr>
            </w:pPr>
            <w:r>
              <w:rPr>
                <w:rFonts w:ascii="宋体" w:eastAsia="宋体" w:hAnsi="宋体" w:cs="宋体" w:hint="eastAsia"/>
                <w:color w:val="333333"/>
                <w:spacing w:val="10"/>
              </w:rPr>
              <w:t>组</w:t>
            </w:r>
            <w:r>
              <w:rPr>
                <w:rFonts w:ascii="宋体" w:eastAsia="宋体" w:hAnsi="宋体" w:cs="宋体" w:hint="eastAsia"/>
                <w:color w:val="333333"/>
                <w:spacing w:val="8"/>
              </w:rPr>
              <w:t>织考试年费用</w:t>
            </w:r>
          </w:p>
        </w:tc>
        <w:tc>
          <w:tcPr>
            <w:tcW w:w="1258" w:type="dxa"/>
            <w:tcBorders>
              <w:top w:val="single" w:sz="2" w:space="0" w:color="666666"/>
              <w:bottom w:val="single" w:sz="2" w:space="0" w:color="666666"/>
            </w:tcBorders>
          </w:tcPr>
          <w:p w14:paraId="5A1592AD" w14:textId="77777777" w:rsidR="00C01641" w:rsidRDefault="00C01641" w:rsidP="00C914E2">
            <w:pPr>
              <w:spacing w:before="88" w:line="222" w:lineRule="auto"/>
              <w:ind w:left="44" w:right="95" w:firstLine="2"/>
              <w:rPr>
                <w:rFonts w:ascii="宋体" w:eastAsia="宋体" w:hAnsi="宋体" w:cs="宋体"/>
              </w:rPr>
            </w:pPr>
            <w:r>
              <w:rPr>
                <w:rFonts w:ascii="宋体" w:eastAsia="宋体" w:hAnsi="宋体" w:cs="宋体" w:hint="eastAsia"/>
                <w:color w:val="333333"/>
                <w:spacing w:val="8"/>
              </w:rPr>
              <w:t>不超出财政批</w:t>
            </w:r>
            <w:r>
              <w:rPr>
                <w:rFonts w:ascii="宋体" w:eastAsia="宋体" w:hAnsi="宋体" w:cs="宋体" w:hint="eastAsia"/>
                <w:color w:val="333333"/>
                <w:spacing w:val="7"/>
              </w:rPr>
              <w:t>复</w:t>
            </w:r>
            <w:r>
              <w:rPr>
                <w:rFonts w:ascii="宋体" w:eastAsia="宋体" w:hAnsi="宋体" w:cs="宋体" w:hint="eastAsia"/>
                <w:color w:val="333333"/>
              </w:rPr>
              <w:t xml:space="preserve"> </w:t>
            </w:r>
            <w:r>
              <w:rPr>
                <w:rFonts w:ascii="宋体" w:eastAsia="宋体" w:hAnsi="宋体" w:cs="宋体" w:hint="eastAsia"/>
                <w:color w:val="333333"/>
                <w:spacing w:val="-3"/>
              </w:rPr>
              <w:t>资</w:t>
            </w:r>
            <w:r>
              <w:rPr>
                <w:rFonts w:ascii="宋体" w:eastAsia="宋体" w:hAnsi="宋体" w:cs="宋体" w:hint="eastAsia"/>
                <w:color w:val="333333"/>
                <w:spacing w:val="-2"/>
              </w:rPr>
              <w:t>金 ，按规定执</w:t>
            </w:r>
            <w:r>
              <w:rPr>
                <w:rFonts w:ascii="宋体" w:eastAsia="宋体" w:hAnsi="宋体" w:cs="宋体" w:hint="eastAsia"/>
                <w:color w:val="333333"/>
              </w:rPr>
              <w:t xml:space="preserve"> 行</w:t>
            </w:r>
          </w:p>
        </w:tc>
        <w:tc>
          <w:tcPr>
            <w:tcW w:w="1290" w:type="dxa"/>
            <w:tcBorders>
              <w:top w:val="single" w:sz="2" w:space="0" w:color="666666"/>
              <w:bottom w:val="single" w:sz="2" w:space="0" w:color="666666"/>
            </w:tcBorders>
          </w:tcPr>
          <w:p w14:paraId="08A8D3C3" w14:textId="77777777" w:rsidR="00C01641" w:rsidRDefault="00C01641" w:rsidP="00C914E2">
            <w:pPr>
              <w:rPr>
                <w:rFonts w:ascii="宋体" w:eastAsia="宋体" w:hAnsi="宋体" w:cs="宋体"/>
              </w:rPr>
            </w:pPr>
            <w:r>
              <w:rPr>
                <w:rFonts w:ascii="宋体" w:eastAsia="宋体" w:hAnsi="宋体" w:cs="宋体" w:hint="eastAsia"/>
              </w:rPr>
              <w:t>90万元（2021年84万元）</w:t>
            </w:r>
          </w:p>
        </w:tc>
        <w:tc>
          <w:tcPr>
            <w:tcW w:w="677" w:type="dxa"/>
            <w:tcBorders>
              <w:top w:val="single" w:sz="2" w:space="0" w:color="666666"/>
              <w:bottom w:val="single" w:sz="2" w:space="0" w:color="666666"/>
            </w:tcBorders>
          </w:tcPr>
          <w:p w14:paraId="4FD09C4E" w14:textId="77777777" w:rsidR="00C01641" w:rsidRDefault="00C01641" w:rsidP="00C914E2">
            <w:pPr>
              <w:rPr>
                <w:rFonts w:ascii="宋体" w:eastAsia="宋体" w:hAnsi="宋体" w:cs="宋体"/>
              </w:rPr>
            </w:pPr>
            <w:r>
              <w:rPr>
                <w:rFonts w:ascii="宋体" w:eastAsia="宋体" w:hAnsi="宋体" w:cs="宋体" w:hint="eastAsia"/>
              </w:rPr>
              <w:t>10</w:t>
            </w:r>
          </w:p>
        </w:tc>
        <w:tc>
          <w:tcPr>
            <w:tcW w:w="667" w:type="dxa"/>
            <w:tcBorders>
              <w:top w:val="single" w:sz="2" w:space="0" w:color="666666"/>
              <w:bottom w:val="single" w:sz="2" w:space="0" w:color="666666"/>
            </w:tcBorders>
          </w:tcPr>
          <w:p w14:paraId="11094C95" w14:textId="77777777" w:rsidR="00C01641" w:rsidRDefault="00C01641" w:rsidP="00C914E2">
            <w:pPr>
              <w:rPr>
                <w:rFonts w:ascii="宋体" w:eastAsia="宋体" w:hAnsi="宋体" w:cs="宋体"/>
              </w:rPr>
            </w:pPr>
            <w:r>
              <w:rPr>
                <w:rFonts w:ascii="宋体" w:eastAsia="宋体" w:hAnsi="宋体" w:cs="宋体" w:hint="eastAsia"/>
              </w:rPr>
              <w:t>10</w:t>
            </w:r>
          </w:p>
        </w:tc>
        <w:tc>
          <w:tcPr>
            <w:tcW w:w="1876" w:type="dxa"/>
            <w:tcBorders>
              <w:top w:val="single" w:sz="2" w:space="0" w:color="666666"/>
              <w:bottom w:val="single" w:sz="2" w:space="0" w:color="666666"/>
            </w:tcBorders>
          </w:tcPr>
          <w:p w14:paraId="2CCBA75A" w14:textId="77777777" w:rsidR="00C01641" w:rsidRDefault="00C01641" w:rsidP="00C914E2">
            <w:pPr>
              <w:rPr>
                <w:rFonts w:ascii="宋体" w:eastAsia="宋体" w:hAnsi="宋体" w:cs="宋体"/>
              </w:rPr>
            </w:pPr>
          </w:p>
        </w:tc>
      </w:tr>
      <w:tr w:rsidR="00C01641" w14:paraId="17AE6908" w14:textId="77777777" w:rsidTr="00C914E2">
        <w:trPr>
          <w:trHeight w:val="360"/>
        </w:trPr>
        <w:tc>
          <w:tcPr>
            <w:tcW w:w="1295" w:type="dxa"/>
            <w:tcBorders>
              <w:top w:val="single" w:sz="2" w:space="0" w:color="666666"/>
              <w:bottom w:val="single" w:sz="2" w:space="0" w:color="666666"/>
            </w:tcBorders>
          </w:tcPr>
          <w:p w14:paraId="7AE71F1A" w14:textId="77777777" w:rsidR="00C01641" w:rsidRDefault="00C01641" w:rsidP="00C914E2">
            <w:pPr>
              <w:spacing w:before="100" w:line="223" w:lineRule="auto"/>
              <w:ind w:left="45"/>
              <w:rPr>
                <w:rFonts w:ascii="宋体" w:eastAsia="宋体" w:hAnsi="宋体" w:cs="宋体"/>
              </w:rPr>
            </w:pPr>
            <w:r>
              <w:rPr>
                <w:rFonts w:ascii="宋体" w:eastAsia="宋体" w:hAnsi="宋体" w:cs="宋体" w:hint="eastAsia"/>
                <w:color w:val="333333"/>
                <w:spacing w:val="7"/>
              </w:rPr>
              <w:t>效</w:t>
            </w:r>
            <w:r>
              <w:rPr>
                <w:rFonts w:ascii="宋体" w:eastAsia="宋体" w:hAnsi="宋体" w:cs="宋体" w:hint="eastAsia"/>
                <w:color w:val="333333"/>
                <w:spacing w:val="5"/>
              </w:rPr>
              <w:t>益指标</w:t>
            </w:r>
          </w:p>
        </w:tc>
        <w:tc>
          <w:tcPr>
            <w:tcW w:w="1376" w:type="dxa"/>
            <w:tcBorders>
              <w:top w:val="single" w:sz="2" w:space="0" w:color="666666"/>
              <w:bottom w:val="single" w:sz="2" w:space="0" w:color="666666"/>
            </w:tcBorders>
          </w:tcPr>
          <w:p w14:paraId="0FA12FC5" w14:textId="77777777" w:rsidR="00C01641" w:rsidRDefault="00C01641" w:rsidP="00C914E2">
            <w:pPr>
              <w:spacing w:before="100" w:line="223" w:lineRule="auto"/>
              <w:ind w:left="39"/>
              <w:rPr>
                <w:rFonts w:ascii="宋体" w:eastAsia="宋体" w:hAnsi="宋体" w:cs="宋体"/>
              </w:rPr>
            </w:pPr>
            <w:r>
              <w:rPr>
                <w:rFonts w:ascii="宋体" w:eastAsia="宋体" w:hAnsi="宋体" w:cs="宋体" w:hint="eastAsia"/>
                <w:color w:val="333333"/>
                <w:spacing w:val="8"/>
              </w:rPr>
              <w:t>社会效益指标</w:t>
            </w:r>
          </w:p>
        </w:tc>
        <w:tc>
          <w:tcPr>
            <w:tcW w:w="2311" w:type="dxa"/>
            <w:tcBorders>
              <w:top w:val="single" w:sz="2" w:space="0" w:color="666666"/>
              <w:bottom w:val="single" w:sz="2" w:space="0" w:color="666666"/>
            </w:tcBorders>
          </w:tcPr>
          <w:p w14:paraId="35B24DD7" w14:textId="77777777" w:rsidR="00C01641" w:rsidRDefault="00C01641" w:rsidP="00C914E2">
            <w:pPr>
              <w:spacing w:before="89" w:line="222" w:lineRule="auto"/>
              <w:ind w:left="40"/>
              <w:rPr>
                <w:rFonts w:ascii="宋体" w:eastAsia="宋体" w:hAnsi="宋体" w:cs="宋体"/>
              </w:rPr>
            </w:pPr>
            <w:r>
              <w:rPr>
                <w:rFonts w:ascii="宋体" w:eastAsia="宋体" w:hAnsi="宋体" w:cs="宋体" w:hint="eastAsia"/>
                <w:color w:val="333333"/>
                <w:spacing w:val="-6"/>
              </w:rPr>
              <w:t>护士</w:t>
            </w:r>
            <w:r>
              <w:rPr>
                <w:rFonts w:ascii="宋体" w:eastAsia="宋体" w:hAnsi="宋体" w:cs="宋体" w:hint="eastAsia"/>
                <w:color w:val="333333"/>
                <w:spacing w:val="-3"/>
              </w:rPr>
              <w:t xml:space="preserve"> 、 医师考试顺利进行</w:t>
            </w:r>
          </w:p>
        </w:tc>
        <w:tc>
          <w:tcPr>
            <w:tcW w:w="1258" w:type="dxa"/>
            <w:tcBorders>
              <w:top w:val="single" w:sz="2" w:space="0" w:color="666666"/>
              <w:bottom w:val="single" w:sz="2" w:space="0" w:color="666666"/>
            </w:tcBorders>
          </w:tcPr>
          <w:p w14:paraId="14611091" w14:textId="77777777" w:rsidR="00C01641" w:rsidRDefault="00C01641" w:rsidP="00C914E2">
            <w:pPr>
              <w:spacing w:before="89" w:line="222" w:lineRule="auto"/>
              <w:ind w:left="43"/>
              <w:rPr>
                <w:rFonts w:ascii="宋体" w:eastAsia="宋体" w:hAnsi="宋体" w:cs="宋体"/>
              </w:rPr>
            </w:pPr>
            <w:r>
              <w:rPr>
                <w:rFonts w:ascii="宋体" w:eastAsia="宋体" w:hAnsi="宋体" w:cs="宋体" w:hint="eastAsia"/>
                <w:color w:val="333333"/>
                <w:spacing w:val="8"/>
              </w:rPr>
              <w:t>考试顺利进</w:t>
            </w:r>
            <w:r>
              <w:rPr>
                <w:rFonts w:ascii="宋体" w:eastAsia="宋体" w:hAnsi="宋体" w:cs="宋体" w:hint="eastAsia"/>
                <w:color w:val="333333"/>
                <w:spacing w:val="7"/>
              </w:rPr>
              <w:t>行</w:t>
            </w:r>
          </w:p>
        </w:tc>
        <w:tc>
          <w:tcPr>
            <w:tcW w:w="1290" w:type="dxa"/>
            <w:tcBorders>
              <w:top w:val="single" w:sz="2" w:space="0" w:color="666666"/>
              <w:bottom w:val="single" w:sz="2" w:space="0" w:color="666666"/>
            </w:tcBorders>
          </w:tcPr>
          <w:p w14:paraId="6AC54DE2" w14:textId="77777777" w:rsidR="00C01641" w:rsidRDefault="00C01641" w:rsidP="00C914E2">
            <w:pPr>
              <w:rPr>
                <w:rFonts w:ascii="宋体" w:eastAsia="宋体" w:hAnsi="宋体" w:cs="宋体"/>
              </w:rPr>
            </w:pPr>
            <w:r>
              <w:rPr>
                <w:rFonts w:ascii="宋体" w:eastAsia="宋体" w:hAnsi="宋体" w:cs="宋体" w:hint="eastAsia"/>
              </w:rPr>
              <w:t>顺利完成</w:t>
            </w:r>
          </w:p>
        </w:tc>
        <w:tc>
          <w:tcPr>
            <w:tcW w:w="677" w:type="dxa"/>
            <w:tcBorders>
              <w:top w:val="single" w:sz="2" w:space="0" w:color="666666"/>
              <w:bottom w:val="single" w:sz="2" w:space="0" w:color="666666"/>
            </w:tcBorders>
          </w:tcPr>
          <w:p w14:paraId="2E49D4AF" w14:textId="77777777" w:rsidR="00C01641" w:rsidRDefault="00C01641" w:rsidP="00C914E2">
            <w:pPr>
              <w:rPr>
                <w:rFonts w:ascii="宋体" w:eastAsia="宋体" w:hAnsi="宋体" w:cs="宋体"/>
              </w:rPr>
            </w:pPr>
            <w:r>
              <w:rPr>
                <w:rFonts w:ascii="宋体" w:eastAsia="宋体" w:hAnsi="宋体" w:cs="宋体" w:hint="eastAsia"/>
              </w:rPr>
              <w:t>20</w:t>
            </w:r>
          </w:p>
        </w:tc>
        <w:tc>
          <w:tcPr>
            <w:tcW w:w="667" w:type="dxa"/>
            <w:tcBorders>
              <w:top w:val="single" w:sz="2" w:space="0" w:color="666666"/>
              <w:bottom w:val="single" w:sz="2" w:space="0" w:color="666666"/>
            </w:tcBorders>
          </w:tcPr>
          <w:p w14:paraId="61710188" w14:textId="77777777" w:rsidR="00C01641" w:rsidRDefault="00C01641" w:rsidP="00C914E2">
            <w:pPr>
              <w:rPr>
                <w:rFonts w:ascii="宋体" w:eastAsia="宋体" w:hAnsi="宋体" w:cs="宋体"/>
              </w:rPr>
            </w:pPr>
            <w:r>
              <w:rPr>
                <w:rFonts w:ascii="宋体" w:eastAsia="宋体" w:hAnsi="宋体" w:cs="宋体" w:hint="eastAsia"/>
              </w:rPr>
              <w:t>20</w:t>
            </w:r>
          </w:p>
        </w:tc>
        <w:tc>
          <w:tcPr>
            <w:tcW w:w="1876" w:type="dxa"/>
            <w:tcBorders>
              <w:top w:val="single" w:sz="2" w:space="0" w:color="666666"/>
              <w:bottom w:val="single" w:sz="2" w:space="0" w:color="666666"/>
            </w:tcBorders>
          </w:tcPr>
          <w:p w14:paraId="4754B4F1" w14:textId="77777777" w:rsidR="00C01641" w:rsidRDefault="00C01641" w:rsidP="00C914E2">
            <w:pPr>
              <w:rPr>
                <w:rFonts w:ascii="宋体" w:eastAsia="宋体" w:hAnsi="宋体" w:cs="宋体"/>
              </w:rPr>
            </w:pPr>
          </w:p>
        </w:tc>
      </w:tr>
      <w:tr w:rsidR="00C01641" w14:paraId="7F13B306" w14:textId="77777777" w:rsidTr="00C914E2">
        <w:trPr>
          <w:trHeight w:val="360"/>
        </w:trPr>
        <w:tc>
          <w:tcPr>
            <w:tcW w:w="1295" w:type="dxa"/>
            <w:tcBorders>
              <w:top w:val="single" w:sz="2" w:space="0" w:color="666666"/>
              <w:bottom w:val="single" w:sz="2" w:space="0" w:color="666666"/>
            </w:tcBorders>
          </w:tcPr>
          <w:p w14:paraId="19000577" w14:textId="77777777" w:rsidR="00C01641" w:rsidRDefault="00C01641" w:rsidP="00C914E2">
            <w:pPr>
              <w:spacing w:before="101" w:line="223" w:lineRule="auto"/>
              <w:ind w:left="45"/>
              <w:rPr>
                <w:rFonts w:ascii="宋体" w:eastAsia="宋体" w:hAnsi="宋体" w:cs="宋体"/>
              </w:rPr>
            </w:pPr>
            <w:r>
              <w:rPr>
                <w:rFonts w:ascii="宋体" w:eastAsia="宋体" w:hAnsi="宋体" w:cs="宋体" w:hint="eastAsia"/>
                <w:color w:val="333333"/>
                <w:spacing w:val="7"/>
              </w:rPr>
              <w:t>效</w:t>
            </w:r>
            <w:r>
              <w:rPr>
                <w:rFonts w:ascii="宋体" w:eastAsia="宋体" w:hAnsi="宋体" w:cs="宋体" w:hint="eastAsia"/>
                <w:color w:val="333333"/>
                <w:spacing w:val="5"/>
              </w:rPr>
              <w:t>益指标</w:t>
            </w:r>
          </w:p>
        </w:tc>
        <w:tc>
          <w:tcPr>
            <w:tcW w:w="1376" w:type="dxa"/>
            <w:tcBorders>
              <w:top w:val="single" w:sz="2" w:space="0" w:color="666666"/>
              <w:bottom w:val="single" w:sz="2" w:space="0" w:color="666666"/>
            </w:tcBorders>
          </w:tcPr>
          <w:p w14:paraId="30DE6A7E" w14:textId="77777777" w:rsidR="00C01641" w:rsidRDefault="00C01641" w:rsidP="00C914E2">
            <w:pPr>
              <w:spacing w:before="100" w:line="222" w:lineRule="auto"/>
              <w:ind w:left="39"/>
              <w:rPr>
                <w:rFonts w:ascii="宋体" w:eastAsia="宋体" w:hAnsi="宋体" w:cs="宋体"/>
              </w:rPr>
            </w:pPr>
            <w:r>
              <w:rPr>
                <w:rFonts w:ascii="宋体" w:eastAsia="宋体" w:hAnsi="宋体" w:cs="宋体" w:hint="eastAsia"/>
                <w:color w:val="333333"/>
                <w:spacing w:val="8"/>
              </w:rPr>
              <w:t>经济效益指标</w:t>
            </w:r>
          </w:p>
        </w:tc>
        <w:tc>
          <w:tcPr>
            <w:tcW w:w="2311" w:type="dxa"/>
            <w:tcBorders>
              <w:top w:val="single" w:sz="2" w:space="0" w:color="666666"/>
              <w:bottom w:val="single" w:sz="2" w:space="0" w:color="666666"/>
            </w:tcBorders>
          </w:tcPr>
          <w:p w14:paraId="5FA82975" w14:textId="77777777" w:rsidR="00C01641" w:rsidRDefault="00C01641" w:rsidP="00C914E2">
            <w:pPr>
              <w:spacing w:before="90" w:line="223" w:lineRule="auto"/>
              <w:ind w:left="42"/>
              <w:rPr>
                <w:rFonts w:ascii="宋体" w:eastAsia="宋体" w:hAnsi="宋体" w:cs="宋体"/>
              </w:rPr>
            </w:pPr>
            <w:r>
              <w:rPr>
                <w:rFonts w:ascii="宋体" w:eastAsia="宋体" w:hAnsi="宋体" w:cs="宋体" w:hint="eastAsia"/>
                <w:color w:val="333333"/>
              </w:rPr>
              <w:t>没有</w:t>
            </w:r>
          </w:p>
        </w:tc>
        <w:tc>
          <w:tcPr>
            <w:tcW w:w="1258" w:type="dxa"/>
            <w:tcBorders>
              <w:top w:val="single" w:sz="2" w:space="0" w:color="666666"/>
              <w:bottom w:val="single" w:sz="2" w:space="0" w:color="666666"/>
            </w:tcBorders>
          </w:tcPr>
          <w:p w14:paraId="514B447F" w14:textId="77777777" w:rsidR="00C01641" w:rsidRDefault="00C01641" w:rsidP="00C914E2">
            <w:pPr>
              <w:spacing w:before="90" w:line="223" w:lineRule="auto"/>
              <w:ind w:left="44"/>
              <w:rPr>
                <w:rFonts w:ascii="宋体" w:eastAsia="宋体" w:hAnsi="宋体" w:cs="宋体"/>
              </w:rPr>
            </w:pPr>
            <w:r>
              <w:rPr>
                <w:rFonts w:ascii="宋体" w:eastAsia="宋体" w:hAnsi="宋体" w:cs="宋体" w:hint="eastAsia"/>
                <w:color w:val="333333"/>
              </w:rPr>
              <w:t>没有</w:t>
            </w:r>
          </w:p>
        </w:tc>
        <w:tc>
          <w:tcPr>
            <w:tcW w:w="1290" w:type="dxa"/>
            <w:tcBorders>
              <w:top w:val="single" w:sz="2" w:space="0" w:color="666666"/>
              <w:bottom w:val="single" w:sz="2" w:space="0" w:color="666666"/>
            </w:tcBorders>
          </w:tcPr>
          <w:p w14:paraId="4F8F918E" w14:textId="77777777" w:rsidR="00C01641" w:rsidRDefault="00C01641" w:rsidP="00C914E2">
            <w:pPr>
              <w:rPr>
                <w:rFonts w:ascii="宋体" w:eastAsia="宋体" w:hAnsi="宋体" w:cs="宋体"/>
              </w:rPr>
            </w:pPr>
          </w:p>
        </w:tc>
        <w:tc>
          <w:tcPr>
            <w:tcW w:w="677" w:type="dxa"/>
            <w:tcBorders>
              <w:top w:val="single" w:sz="2" w:space="0" w:color="666666"/>
              <w:bottom w:val="single" w:sz="2" w:space="0" w:color="666666"/>
            </w:tcBorders>
          </w:tcPr>
          <w:p w14:paraId="51CFD11F" w14:textId="77777777" w:rsidR="00C01641" w:rsidRDefault="00C01641" w:rsidP="00C914E2">
            <w:pPr>
              <w:rPr>
                <w:rFonts w:ascii="宋体" w:eastAsia="宋体" w:hAnsi="宋体" w:cs="宋体"/>
              </w:rPr>
            </w:pPr>
          </w:p>
        </w:tc>
        <w:tc>
          <w:tcPr>
            <w:tcW w:w="667" w:type="dxa"/>
            <w:tcBorders>
              <w:top w:val="single" w:sz="2" w:space="0" w:color="666666"/>
              <w:bottom w:val="single" w:sz="2" w:space="0" w:color="666666"/>
            </w:tcBorders>
          </w:tcPr>
          <w:p w14:paraId="2C96789E" w14:textId="77777777" w:rsidR="00C01641" w:rsidRDefault="00C01641" w:rsidP="00C914E2">
            <w:pPr>
              <w:rPr>
                <w:rFonts w:ascii="宋体" w:eastAsia="宋体" w:hAnsi="宋体" w:cs="宋体"/>
              </w:rPr>
            </w:pPr>
          </w:p>
        </w:tc>
        <w:tc>
          <w:tcPr>
            <w:tcW w:w="1876" w:type="dxa"/>
            <w:tcBorders>
              <w:top w:val="single" w:sz="2" w:space="0" w:color="666666"/>
              <w:bottom w:val="single" w:sz="2" w:space="0" w:color="666666"/>
            </w:tcBorders>
          </w:tcPr>
          <w:p w14:paraId="239DFD86" w14:textId="77777777" w:rsidR="00C01641" w:rsidRDefault="00C01641" w:rsidP="00C914E2">
            <w:pPr>
              <w:rPr>
                <w:rFonts w:ascii="宋体" w:eastAsia="宋体" w:hAnsi="宋体" w:cs="宋体"/>
              </w:rPr>
            </w:pPr>
          </w:p>
        </w:tc>
      </w:tr>
      <w:tr w:rsidR="00C01641" w14:paraId="1A2A3A18" w14:textId="77777777" w:rsidTr="00C914E2">
        <w:trPr>
          <w:trHeight w:val="522"/>
        </w:trPr>
        <w:tc>
          <w:tcPr>
            <w:tcW w:w="1295" w:type="dxa"/>
            <w:tcBorders>
              <w:top w:val="single" w:sz="2" w:space="0" w:color="666666"/>
              <w:bottom w:val="single" w:sz="2" w:space="0" w:color="666666"/>
            </w:tcBorders>
          </w:tcPr>
          <w:p w14:paraId="31C7F9F9" w14:textId="77777777" w:rsidR="00C01641" w:rsidRDefault="00C01641" w:rsidP="00C914E2">
            <w:pPr>
              <w:spacing w:before="188" w:line="223" w:lineRule="auto"/>
              <w:ind w:left="43"/>
              <w:rPr>
                <w:rFonts w:ascii="宋体" w:eastAsia="宋体" w:hAnsi="宋体" w:cs="宋体"/>
              </w:rPr>
            </w:pPr>
            <w:r>
              <w:rPr>
                <w:rFonts w:ascii="宋体" w:eastAsia="宋体" w:hAnsi="宋体" w:cs="宋体" w:hint="eastAsia"/>
                <w:color w:val="333333"/>
                <w:spacing w:val="8"/>
              </w:rPr>
              <w:t>满</w:t>
            </w:r>
            <w:r>
              <w:rPr>
                <w:rFonts w:ascii="宋体" w:eastAsia="宋体" w:hAnsi="宋体" w:cs="宋体" w:hint="eastAsia"/>
                <w:color w:val="333333"/>
                <w:spacing w:val="7"/>
              </w:rPr>
              <w:t>意度指标</w:t>
            </w:r>
          </w:p>
        </w:tc>
        <w:tc>
          <w:tcPr>
            <w:tcW w:w="1376" w:type="dxa"/>
            <w:tcBorders>
              <w:top w:val="single" w:sz="2" w:space="0" w:color="666666"/>
              <w:bottom w:val="single" w:sz="2" w:space="0" w:color="666666"/>
            </w:tcBorders>
          </w:tcPr>
          <w:p w14:paraId="5FCD849F" w14:textId="77777777" w:rsidR="00C01641" w:rsidRDefault="00C01641" w:rsidP="00C914E2">
            <w:pPr>
              <w:spacing w:before="101" w:line="228" w:lineRule="auto"/>
              <w:ind w:left="38" w:right="55"/>
              <w:rPr>
                <w:rFonts w:ascii="宋体" w:eastAsia="宋体" w:hAnsi="宋体" w:cs="宋体"/>
              </w:rPr>
            </w:pPr>
            <w:r>
              <w:rPr>
                <w:rFonts w:ascii="宋体" w:eastAsia="宋体" w:hAnsi="宋体" w:cs="宋体" w:hint="eastAsia"/>
                <w:color w:val="333333"/>
                <w:spacing w:val="9"/>
              </w:rPr>
              <w:t>服务对象满意度</w:t>
            </w:r>
            <w:r>
              <w:rPr>
                <w:rFonts w:ascii="宋体" w:eastAsia="宋体" w:hAnsi="宋体" w:cs="宋体" w:hint="eastAsia"/>
                <w:color w:val="333333"/>
                <w:spacing w:val="8"/>
              </w:rPr>
              <w:t>指</w:t>
            </w:r>
            <w:r>
              <w:rPr>
                <w:rFonts w:ascii="宋体" w:eastAsia="宋体" w:hAnsi="宋体" w:cs="宋体" w:hint="eastAsia"/>
                <w:color w:val="333333"/>
              </w:rPr>
              <w:t xml:space="preserve"> 标</w:t>
            </w:r>
          </w:p>
        </w:tc>
        <w:tc>
          <w:tcPr>
            <w:tcW w:w="2311" w:type="dxa"/>
            <w:tcBorders>
              <w:top w:val="single" w:sz="2" w:space="0" w:color="666666"/>
              <w:bottom w:val="single" w:sz="2" w:space="0" w:color="666666"/>
            </w:tcBorders>
          </w:tcPr>
          <w:p w14:paraId="6A65A652" w14:textId="77777777" w:rsidR="00C01641" w:rsidRDefault="00C01641" w:rsidP="00C914E2">
            <w:pPr>
              <w:spacing w:before="177" w:line="223" w:lineRule="auto"/>
              <w:ind w:left="41"/>
              <w:rPr>
                <w:rFonts w:ascii="宋体" w:eastAsia="宋体" w:hAnsi="宋体" w:cs="宋体"/>
              </w:rPr>
            </w:pPr>
            <w:r>
              <w:rPr>
                <w:rFonts w:ascii="宋体" w:eastAsia="宋体" w:hAnsi="宋体" w:cs="宋体" w:hint="eastAsia"/>
                <w:color w:val="333333"/>
                <w:spacing w:val="8"/>
              </w:rPr>
              <w:t>考</w:t>
            </w:r>
            <w:r>
              <w:rPr>
                <w:rFonts w:ascii="宋体" w:eastAsia="宋体" w:hAnsi="宋体" w:cs="宋体" w:hint="eastAsia"/>
                <w:color w:val="333333"/>
                <w:spacing w:val="7"/>
              </w:rPr>
              <w:t>试满意率</w:t>
            </w:r>
          </w:p>
        </w:tc>
        <w:tc>
          <w:tcPr>
            <w:tcW w:w="1258" w:type="dxa"/>
            <w:tcBorders>
              <w:top w:val="single" w:sz="2" w:space="0" w:color="666666"/>
              <w:bottom w:val="single" w:sz="2" w:space="0" w:color="666666"/>
            </w:tcBorders>
          </w:tcPr>
          <w:p w14:paraId="58AA7A78" w14:textId="77777777" w:rsidR="00C01641" w:rsidRDefault="00C01641" w:rsidP="00C914E2">
            <w:pPr>
              <w:spacing w:before="177" w:line="242" w:lineRule="auto"/>
              <w:ind w:left="53"/>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95%</w:t>
            </w:r>
          </w:p>
        </w:tc>
        <w:tc>
          <w:tcPr>
            <w:tcW w:w="1290" w:type="dxa"/>
            <w:tcBorders>
              <w:top w:val="single" w:sz="2" w:space="0" w:color="666666"/>
              <w:bottom w:val="single" w:sz="2" w:space="0" w:color="666666"/>
            </w:tcBorders>
          </w:tcPr>
          <w:p w14:paraId="1F292FE7" w14:textId="77777777" w:rsidR="00C01641" w:rsidRDefault="00C01641" w:rsidP="00C914E2">
            <w:pPr>
              <w:rPr>
                <w:rFonts w:ascii="宋体" w:eastAsia="宋体" w:hAnsi="宋体" w:cs="宋体"/>
              </w:rPr>
            </w:pPr>
            <w:r>
              <w:rPr>
                <w:rFonts w:ascii="宋体" w:eastAsia="宋体" w:hAnsi="宋体" w:cs="宋体" w:hint="eastAsia"/>
              </w:rPr>
              <w:t>99%</w:t>
            </w:r>
          </w:p>
        </w:tc>
        <w:tc>
          <w:tcPr>
            <w:tcW w:w="677" w:type="dxa"/>
            <w:tcBorders>
              <w:top w:val="single" w:sz="2" w:space="0" w:color="666666"/>
              <w:bottom w:val="single" w:sz="2" w:space="0" w:color="666666"/>
            </w:tcBorders>
          </w:tcPr>
          <w:p w14:paraId="0A1F7063" w14:textId="77777777" w:rsidR="00C01641" w:rsidRDefault="00C01641" w:rsidP="00C914E2">
            <w:pPr>
              <w:rPr>
                <w:rFonts w:ascii="宋体" w:eastAsia="宋体" w:hAnsi="宋体" w:cs="宋体"/>
              </w:rPr>
            </w:pPr>
            <w:r>
              <w:rPr>
                <w:rFonts w:ascii="宋体" w:eastAsia="宋体" w:hAnsi="宋体" w:cs="宋体" w:hint="eastAsia"/>
              </w:rPr>
              <w:t>10</w:t>
            </w:r>
          </w:p>
        </w:tc>
        <w:tc>
          <w:tcPr>
            <w:tcW w:w="667" w:type="dxa"/>
            <w:tcBorders>
              <w:top w:val="single" w:sz="2" w:space="0" w:color="666666"/>
              <w:bottom w:val="single" w:sz="2" w:space="0" w:color="666666"/>
            </w:tcBorders>
          </w:tcPr>
          <w:p w14:paraId="732733AB" w14:textId="77777777" w:rsidR="00C01641" w:rsidRDefault="00C01641" w:rsidP="00C914E2">
            <w:pPr>
              <w:rPr>
                <w:rFonts w:ascii="宋体" w:eastAsia="宋体" w:hAnsi="宋体" w:cs="宋体"/>
              </w:rPr>
            </w:pPr>
            <w:r>
              <w:rPr>
                <w:rFonts w:ascii="宋体" w:eastAsia="宋体" w:hAnsi="宋体" w:cs="宋体" w:hint="eastAsia"/>
              </w:rPr>
              <w:t>10</w:t>
            </w:r>
          </w:p>
        </w:tc>
        <w:tc>
          <w:tcPr>
            <w:tcW w:w="1876" w:type="dxa"/>
            <w:tcBorders>
              <w:top w:val="single" w:sz="2" w:space="0" w:color="666666"/>
              <w:bottom w:val="single" w:sz="2" w:space="0" w:color="666666"/>
            </w:tcBorders>
          </w:tcPr>
          <w:p w14:paraId="41F61FAE" w14:textId="77777777" w:rsidR="00C01641" w:rsidRDefault="00C01641" w:rsidP="00C914E2">
            <w:pPr>
              <w:rPr>
                <w:rFonts w:ascii="宋体" w:eastAsia="宋体" w:hAnsi="宋体" w:cs="宋体"/>
              </w:rPr>
            </w:pPr>
          </w:p>
        </w:tc>
      </w:tr>
      <w:tr w:rsidR="00C01641" w14:paraId="6D110280" w14:textId="77777777" w:rsidTr="00C914E2">
        <w:trPr>
          <w:trHeight w:val="355"/>
        </w:trPr>
        <w:tc>
          <w:tcPr>
            <w:tcW w:w="7530" w:type="dxa"/>
            <w:gridSpan w:val="5"/>
            <w:tcBorders>
              <w:top w:val="single" w:sz="2" w:space="0" w:color="666666"/>
              <w:bottom w:val="single" w:sz="2" w:space="0" w:color="666666"/>
            </w:tcBorders>
          </w:tcPr>
          <w:p w14:paraId="61036310" w14:textId="77777777" w:rsidR="00C01641" w:rsidRDefault="00C01641" w:rsidP="00C914E2">
            <w:pPr>
              <w:spacing w:before="101" w:line="225" w:lineRule="auto"/>
              <w:ind w:left="3616"/>
              <w:rPr>
                <w:rFonts w:ascii="宋体" w:eastAsia="宋体" w:hAnsi="宋体" w:cs="宋体"/>
              </w:rPr>
            </w:pPr>
            <w:r>
              <w:rPr>
                <w:rFonts w:ascii="宋体" w:eastAsia="宋体" w:hAnsi="宋体" w:cs="宋体" w:hint="eastAsia"/>
                <w:color w:val="333333"/>
                <w:spacing w:val="-2"/>
              </w:rPr>
              <w:t>总分</w:t>
            </w:r>
          </w:p>
        </w:tc>
        <w:tc>
          <w:tcPr>
            <w:tcW w:w="677" w:type="dxa"/>
            <w:tcBorders>
              <w:top w:val="single" w:sz="2" w:space="0" w:color="666666"/>
              <w:bottom w:val="single" w:sz="2" w:space="0" w:color="666666"/>
            </w:tcBorders>
          </w:tcPr>
          <w:p w14:paraId="59FC4D6E" w14:textId="77777777" w:rsidR="00C01641" w:rsidRDefault="00C01641" w:rsidP="00C914E2">
            <w:pPr>
              <w:spacing w:before="116" w:line="182" w:lineRule="auto"/>
              <w:ind w:left="137"/>
              <w:rPr>
                <w:rFonts w:ascii="宋体" w:eastAsia="宋体" w:hAnsi="宋体" w:cs="宋体"/>
              </w:rPr>
            </w:pPr>
            <w:r>
              <w:rPr>
                <w:rFonts w:ascii="宋体" w:eastAsia="宋体" w:hAnsi="宋体" w:cs="宋体" w:hint="eastAsia"/>
                <w:color w:val="333333"/>
                <w:spacing w:val="8"/>
              </w:rPr>
              <w:t>90</w:t>
            </w:r>
          </w:p>
        </w:tc>
        <w:tc>
          <w:tcPr>
            <w:tcW w:w="667" w:type="dxa"/>
            <w:tcBorders>
              <w:top w:val="single" w:sz="2" w:space="0" w:color="666666"/>
              <w:bottom w:val="single" w:sz="2" w:space="0" w:color="666666"/>
            </w:tcBorders>
          </w:tcPr>
          <w:p w14:paraId="3F334F06" w14:textId="77777777" w:rsidR="00C01641" w:rsidRDefault="00C01641" w:rsidP="00C914E2">
            <w:pPr>
              <w:spacing w:before="117" w:line="181" w:lineRule="auto"/>
              <w:ind w:left="166"/>
              <w:rPr>
                <w:rFonts w:ascii="宋体" w:eastAsia="宋体" w:hAnsi="宋体" w:cs="宋体"/>
              </w:rPr>
            </w:pPr>
            <w:r>
              <w:rPr>
                <w:rFonts w:ascii="宋体" w:eastAsia="宋体" w:hAnsi="宋体" w:cs="宋体" w:hint="eastAsia"/>
                <w:color w:val="333333"/>
                <w:spacing w:val="7"/>
              </w:rPr>
              <w:t>90</w:t>
            </w:r>
          </w:p>
        </w:tc>
        <w:tc>
          <w:tcPr>
            <w:tcW w:w="1876" w:type="dxa"/>
            <w:tcBorders>
              <w:top w:val="single" w:sz="2" w:space="0" w:color="666666"/>
              <w:bottom w:val="single" w:sz="2" w:space="0" w:color="666666"/>
            </w:tcBorders>
          </w:tcPr>
          <w:p w14:paraId="2E6B7FC2" w14:textId="77777777" w:rsidR="00C01641" w:rsidRDefault="00C01641" w:rsidP="00C914E2">
            <w:pPr>
              <w:rPr>
                <w:rFonts w:ascii="宋体" w:eastAsia="宋体" w:hAnsi="宋体" w:cs="宋体"/>
              </w:rPr>
            </w:pPr>
          </w:p>
        </w:tc>
      </w:tr>
    </w:tbl>
    <w:p w14:paraId="4099DE36" w14:textId="77777777" w:rsidR="00C01641" w:rsidRDefault="00C01641" w:rsidP="00C01641">
      <w:r>
        <w:rPr>
          <w:rFonts w:hint="eastAsia"/>
        </w:rPr>
        <w:br w:type="page"/>
      </w:r>
    </w:p>
    <w:p w14:paraId="69EEA53E" w14:textId="77777777" w:rsidR="00C01641" w:rsidRDefault="00C01641" w:rsidP="00C01641">
      <w:pPr>
        <w:spacing w:before="69" w:line="225" w:lineRule="auto"/>
        <w:ind w:left="3623"/>
        <w:rPr>
          <w:rFonts w:ascii="仿宋" w:eastAsia="仿宋" w:hAnsi="仿宋" w:cs="仿宋"/>
          <w:sz w:val="34"/>
          <w:szCs w:val="34"/>
        </w:rPr>
      </w:pPr>
      <w:r>
        <w:rPr>
          <w:rFonts w:ascii="仿宋" w:eastAsia="仿宋" w:hAnsi="仿宋" w:cs="仿宋"/>
          <w:color w:val="333333"/>
          <w:spacing w:val="13"/>
          <w:sz w:val="34"/>
          <w:szCs w:val="34"/>
        </w:rPr>
        <w:lastRenderedPageBreak/>
        <w:t>项</w:t>
      </w:r>
      <w:r>
        <w:rPr>
          <w:rFonts w:ascii="仿宋" w:eastAsia="仿宋" w:hAnsi="仿宋" w:cs="仿宋"/>
          <w:color w:val="333333"/>
          <w:spacing w:val="11"/>
          <w:sz w:val="34"/>
          <w:szCs w:val="34"/>
        </w:rPr>
        <w:t>目支出绩效自评表</w:t>
      </w:r>
    </w:p>
    <w:p w14:paraId="03461D62" w14:textId="77777777" w:rsidR="00C01641" w:rsidRDefault="00C01641" w:rsidP="00C01641">
      <w:pPr>
        <w:spacing w:before="75" w:line="223" w:lineRule="auto"/>
        <w:ind w:left="5011"/>
        <w:rPr>
          <w:rFonts w:ascii="仿宋" w:eastAsia="仿宋" w:hAnsi="仿宋" w:cs="仿宋"/>
          <w:sz w:val="15"/>
          <w:szCs w:val="15"/>
        </w:rPr>
      </w:pPr>
      <w:r>
        <w:rPr>
          <w:rFonts w:ascii="宋体" w:eastAsia="宋体" w:hAnsi="宋体" w:cs="宋体"/>
          <w:color w:val="333333"/>
          <w:spacing w:val="4"/>
          <w:sz w:val="15"/>
          <w:szCs w:val="15"/>
        </w:rPr>
        <w:t xml:space="preserve">2022 </w:t>
      </w:r>
      <w:r>
        <w:rPr>
          <w:rFonts w:ascii="仿宋" w:eastAsia="仿宋" w:hAnsi="仿宋" w:cs="仿宋"/>
          <w:color w:val="333333"/>
          <w:spacing w:val="4"/>
          <w:sz w:val="15"/>
          <w:szCs w:val="15"/>
        </w:rPr>
        <w:t>年</w:t>
      </w:r>
      <w:r>
        <w:rPr>
          <w:rFonts w:ascii="仿宋" w:eastAsia="仿宋" w:hAnsi="仿宋" w:cs="仿宋"/>
          <w:color w:val="333333"/>
          <w:spacing w:val="3"/>
          <w:sz w:val="15"/>
          <w:szCs w:val="15"/>
        </w:rPr>
        <w:t>度</w:t>
      </w:r>
    </w:p>
    <w:p w14:paraId="33E1F49F" w14:textId="77777777" w:rsidR="00C01641" w:rsidRDefault="00C01641" w:rsidP="00C01641">
      <w:pPr>
        <w:spacing w:line="66" w:lineRule="exact"/>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685"/>
        <w:gridCol w:w="600"/>
        <w:gridCol w:w="1741"/>
        <w:gridCol w:w="1580"/>
        <w:gridCol w:w="1623"/>
        <w:gridCol w:w="1516"/>
        <w:gridCol w:w="914"/>
        <w:gridCol w:w="1118"/>
        <w:gridCol w:w="973"/>
      </w:tblGrid>
      <w:tr w:rsidR="00C01641" w14:paraId="6717E0C1" w14:textId="77777777" w:rsidTr="00C914E2">
        <w:trPr>
          <w:trHeight w:val="398"/>
        </w:trPr>
        <w:tc>
          <w:tcPr>
            <w:tcW w:w="1285" w:type="dxa"/>
            <w:gridSpan w:val="2"/>
            <w:tcBorders>
              <w:top w:val="single" w:sz="2" w:space="0" w:color="666666"/>
              <w:bottom w:val="single" w:sz="2" w:space="0" w:color="666666"/>
            </w:tcBorders>
            <w:vAlign w:val="center"/>
          </w:tcPr>
          <w:p w14:paraId="7E723E31" w14:textId="77777777" w:rsidR="00C01641" w:rsidRDefault="00C01641" w:rsidP="00C914E2">
            <w:pPr>
              <w:spacing w:before="123" w:line="222" w:lineRule="auto"/>
              <w:ind w:left="323"/>
              <w:rPr>
                <w:rFonts w:ascii="宋体" w:eastAsia="宋体" w:hAnsi="宋体" w:cs="宋体"/>
              </w:rPr>
            </w:pPr>
            <w:r>
              <w:rPr>
                <w:rFonts w:ascii="宋体" w:eastAsia="宋体" w:hAnsi="宋体" w:cs="宋体" w:hint="eastAsia"/>
                <w:color w:val="333333"/>
                <w:spacing w:val="-11"/>
              </w:rPr>
              <w:t>项</w:t>
            </w:r>
            <w:r>
              <w:rPr>
                <w:rFonts w:ascii="宋体" w:eastAsia="宋体" w:hAnsi="宋体" w:cs="宋体" w:hint="eastAsia"/>
                <w:color w:val="333333"/>
                <w:spacing w:val="-10"/>
              </w:rPr>
              <w:t>目名称</w:t>
            </w:r>
          </w:p>
        </w:tc>
        <w:tc>
          <w:tcPr>
            <w:tcW w:w="4944" w:type="dxa"/>
            <w:gridSpan w:val="3"/>
            <w:tcBorders>
              <w:top w:val="single" w:sz="2" w:space="0" w:color="666666"/>
              <w:bottom w:val="single" w:sz="2" w:space="0" w:color="666666"/>
            </w:tcBorders>
            <w:vAlign w:val="center"/>
          </w:tcPr>
          <w:p w14:paraId="7FC8EB1D" w14:textId="77777777" w:rsidR="00C01641" w:rsidRDefault="00C01641" w:rsidP="00C914E2">
            <w:pPr>
              <w:spacing w:before="112" w:line="222" w:lineRule="auto"/>
              <w:ind w:left="35"/>
              <w:rPr>
                <w:rFonts w:ascii="宋体" w:eastAsia="宋体" w:hAnsi="宋体" w:cs="宋体"/>
              </w:rPr>
            </w:pPr>
            <w:r>
              <w:rPr>
                <w:rFonts w:ascii="宋体" w:eastAsia="宋体" w:hAnsi="宋体" w:cs="宋体" w:hint="eastAsia"/>
                <w:color w:val="333333"/>
                <w:spacing w:val="13"/>
              </w:rPr>
              <w:t>2</w:t>
            </w:r>
            <w:r>
              <w:rPr>
                <w:rFonts w:ascii="宋体" w:eastAsia="宋体" w:hAnsi="宋体" w:cs="宋体" w:hint="eastAsia"/>
                <w:color w:val="333333"/>
                <w:spacing w:val="10"/>
              </w:rPr>
              <w:t>022年度</w:t>
            </w:r>
            <w:proofErr w:type="gramStart"/>
            <w:r>
              <w:rPr>
                <w:rFonts w:ascii="宋体" w:eastAsia="宋体" w:hAnsi="宋体" w:cs="宋体" w:hint="eastAsia"/>
                <w:color w:val="333333"/>
                <w:spacing w:val="10"/>
              </w:rPr>
              <w:t>文化康养产业</w:t>
            </w:r>
            <w:proofErr w:type="gramEnd"/>
            <w:r>
              <w:rPr>
                <w:rFonts w:ascii="宋体" w:eastAsia="宋体" w:hAnsi="宋体" w:cs="宋体" w:hint="eastAsia"/>
                <w:color w:val="333333"/>
                <w:spacing w:val="10"/>
              </w:rPr>
              <w:t>发展经费</w:t>
            </w:r>
          </w:p>
        </w:tc>
        <w:tc>
          <w:tcPr>
            <w:tcW w:w="1516" w:type="dxa"/>
            <w:tcBorders>
              <w:top w:val="single" w:sz="2" w:space="0" w:color="666666"/>
              <w:bottom w:val="single" w:sz="2" w:space="0" w:color="666666"/>
            </w:tcBorders>
            <w:vAlign w:val="center"/>
          </w:tcPr>
          <w:p w14:paraId="59F0A78D" w14:textId="77777777" w:rsidR="00C01641" w:rsidRDefault="00C01641" w:rsidP="00C914E2">
            <w:pPr>
              <w:spacing w:before="37" w:line="222" w:lineRule="auto"/>
              <w:ind w:left="281" w:right="277" w:firstLine="80"/>
              <w:rPr>
                <w:rFonts w:ascii="宋体" w:eastAsia="宋体" w:hAnsi="宋体" w:cs="宋体"/>
              </w:rPr>
            </w:pPr>
            <w:r>
              <w:rPr>
                <w:rFonts w:ascii="宋体" w:eastAsia="宋体" w:hAnsi="宋体" w:cs="宋体" w:hint="eastAsia"/>
                <w:color w:val="333333"/>
                <w:spacing w:val="7"/>
              </w:rPr>
              <w:t>预算资金及</w:t>
            </w:r>
            <w:r>
              <w:rPr>
                <w:rFonts w:ascii="宋体" w:eastAsia="宋体" w:hAnsi="宋体" w:cs="宋体" w:hint="eastAsia"/>
                <w:color w:val="333333"/>
                <w:spacing w:val="8"/>
              </w:rPr>
              <w:t>相关管理活</w:t>
            </w:r>
            <w:r>
              <w:rPr>
                <w:rFonts w:ascii="宋体" w:eastAsia="宋体" w:hAnsi="宋体" w:cs="宋体" w:hint="eastAsia"/>
                <w:color w:val="333333"/>
                <w:spacing w:val="6"/>
              </w:rPr>
              <w:t>动</w:t>
            </w:r>
          </w:p>
        </w:tc>
        <w:tc>
          <w:tcPr>
            <w:tcW w:w="3005" w:type="dxa"/>
            <w:gridSpan w:val="3"/>
            <w:tcBorders>
              <w:top w:val="single" w:sz="2" w:space="0" w:color="666666"/>
              <w:bottom w:val="single" w:sz="2" w:space="0" w:color="666666"/>
            </w:tcBorders>
          </w:tcPr>
          <w:p w14:paraId="0058BB58" w14:textId="77777777" w:rsidR="00C01641" w:rsidRDefault="00C01641" w:rsidP="00C914E2">
            <w:pPr>
              <w:rPr>
                <w:rFonts w:ascii="宋体" w:eastAsia="宋体" w:hAnsi="宋体" w:cs="宋体"/>
              </w:rPr>
            </w:pPr>
          </w:p>
        </w:tc>
      </w:tr>
      <w:tr w:rsidR="00C01641" w14:paraId="45F9929B" w14:textId="77777777" w:rsidTr="00C914E2">
        <w:trPr>
          <w:trHeight w:val="629"/>
        </w:trPr>
        <w:tc>
          <w:tcPr>
            <w:tcW w:w="1285" w:type="dxa"/>
            <w:gridSpan w:val="2"/>
            <w:tcBorders>
              <w:top w:val="single" w:sz="2" w:space="0" w:color="666666"/>
              <w:bottom w:val="single" w:sz="2" w:space="0" w:color="666666"/>
            </w:tcBorders>
            <w:vAlign w:val="center"/>
          </w:tcPr>
          <w:p w14:paraId="1A163864" w14:textId="77777777" w:rsidR="00C01641" w:rsidRDefault="00C01641" w:rsidP="00C914E2">
            <w:pPr>
              <w:spacing w:before="237" w:line="222" w:lineRule="auto"/>
              <w:ind w:left="326"/>
              <w:rPr>
                <w:rFonts w:ascii="宋体" w:eastAsia="宋体" w:hAnsi="宋体" w:cs="宋体"/>
              </w:rPr>
            </w:pPr>
            <w:r>
              <w:rPr>
                <w:rFonts w:ascii="宋体" w:eastAsia="宋体" w:hAnsi="宋体" w:cs="宋体" w:hint="eastAsia"/>
                <w:color w:val="333333"/>
                <w:spacing w:val="6"/>
              </w:rPr>
              <w:t>主</w:t>
            </w:r>
            <w:r>
              <w:rPr>
                <w:rFonts w:ascii="宋体" w:eastAsia="宋体" w:hAnsi="宋体" w:cs="宋体" w:hint="eastAsia"/>
                <w:color w:val="333333"/>
                <w:spacing w:val="5"/>
              </w:rPr>
              <w:t>管部门</w:t>
            </w:r>
          </w:p>
        </w:tc>
        <w:tc>
          <w:tcPr>
            <w:tcW w:w="4944" w:type="dxa"/>
            <w:gridSpan w:val="3"/>
            <w:tcBorders>
              <w:top w:val="single" w:sz="2" w:space="0" w:color="666666"/>
              <w:bottom w:val="single" w:sz="2" w:space="0" w:color="666666"/>
            </w:tcBorders>
            <w:vAlign w:val="center"/>
          </w:tcPr>
          <w:p w14:paraId="617E01E2" w14:textId="77777777" w:rsidR="00C01641" w:rsidRDefault="00C01641" w:rsidP="00C914E2">
            <w:pPr>
              <w:spacing w:before="226" w:line="223" w:lineRule="auto"/>
              <w:ind w:left="38"/>
              <w:rPr>
                <w:rFonts w:ascii="宋体" w:eastAsia="宋体" w:hAnsi="宋体" w:cs="宋体"/>
              </w:rPr>
            </w:pPr>
            <w:r>
              <w:rPr>
                <w:rFonts w:ascii="宋体" w:eastAsia="宋体" w:hAnsi="宋体" w:cs="宋体" w:hint="eastAsia"/>
                <w:color w:val="333333"/>
                <w:spacing w:val="12"/>
              </w:rPr>
              <w:t>承</w:t>
            </w:r>
            <w:r>
              <w:rPr>
                <w:rFonts w:ascii="宋体" w:eastAsia="宋体" w:hAnsi="宋体" w:cs="宋体" w:hint="eastAsia"/>
                <w:color w:val="333333"/>
                <w:spacing w:val="9"/>
              </w:rPr>
              <w:t>德市卫生健康委员会</w:t>
            </w:r>
          </w:p>
        </w:tc>
        <w:tc>
          <w:tcPr>
            <w:tcW w:w="1516" w:type="dxa"/>
            <w:tcBorders>
              <w:top w:val="single" w:sz="2" w:space="0" w:color="666666"/>
              <w:bottom w:val="single" w:sz="2" w:space="0" w:color="666666"/>
            </w:tcBorders>
            <w:vAlign w:val="center"/>
          </w:tcPr>
          <w:p w14:paraId="3A1B25BA" w14:textId="77777777" w:rsidR="00C01641" w:rsidRDefault="00C01641" w:rsidP="00C914E2">
            <w:pPr>
              <w:spacing w:before="237" w:line="222" w:lineRule="auto"/>
              <w:ind w:left="445"/>
              <w:rPr>
                <w:rFonts w:ascii="宋体" w:eastAsia="宋体" w:hAnsi="宋体" w:cs="宋体"/>
              </w:rPr>
            </w:pPr>
            <w:r>
              <w:rPr>
                <w:rFonts w:ascii="宋体" w:eastAsia="宋体" w:hAnsi="宋体" w:cs="宋体" w:hint="eastAsia"/>
                <w:color w:val="333333"/>
                <w:spacing w:val="7"/>
              </w:rPr>
              <w:t>实</w:t>
            </w:r>
            <w:r>
              <w:rPr>
                <w:rFonts w:ascii="宋体" w:eastAsia="宋体" w:hAnsi="宋体" w:cs="宋体" w:hint="eastAsia"/>
                <w:color w:val="333333"/>
                <w:spacing w:val="5"/>
              </w:rPr>
              <w:t>施单位</w:t>
            </w:r>
          </w:p>
        </w:tc>
        <w:tc>
          <w:tcPr>
            <w:tcW w:w="3005" w:type="dxa"/>
            <w:gridSpan w:val="3"/>
            <w:tcBorders>
              <w:top w:val="single" w:sz="2" w:space="0" w:color="666666"/>
              <w:bottom w:val="single" w:sz="2" w:space="0" w:color="666666"/>
            </w:tcBorders>
          </w:tcPr>
          <w:p w14:paraId="3E831641" w14:textId="77777777" w:rsidR="00C01641" w:rsidRDefault="00C01641" w:rsidP="00C914E2">
            <w:pPr>
              <w:spacing w:before="226" w:line="223" w:lineRule="auto"/>
              <w:ind w:left="45"/>
              <w:rPr>
                <w:rFonts w:ascii="宋体" w:eastAsia="宋体" w:hAnsi="宋体" w:cs="宋体"/>
              </w:rPr>
            </w:pPr>
            <w:r>
              <w:rPr>
                <w:rFonts w:ascii="宋体" w:eastAsia="宋体" w:hAnsi="宋体" w:cs="宋体" w:hint="eastAsia"/>
                <w:color w:val="333333"/>
                <w:spacing w:val="17"/>
              </w:rPr>
              <w:t>承</w:t>
            </w:r>
            <w:r>
              <w:rPr>
                <w:rFonts w:ascii="宋体" w:eastAsia="宋体" w:hAnsi="宋体" w:cs="宋体" w:hint="eastAsia"/>
                <w:color w:val="333333"/>
                <w:spacing w:val="9"/>
              </w:rPr>
              <w:t>德市卫生健康委员会本级</w:t>
            </w:r>
          </w:p>
        </w:tc>
      </w:tr>
      <w:tr w:rsidR="00C01641" w14:paraId="49A4013F" w14:textId="77777777" w:rsidTr="00C914E2">
        <w:trPr>
          <w:trHeight w:val="479"/>
        </w:trPr>
        <w:tc>
          <w:tcPr>
            <w:tcW w:w="1285" w:type="dxa"/>
            <w:gridSpan w:val="2"/>
            <w:vMerge w:val="restart"/>
            <w:tcBorders>
              <w:top w:val="single" w:sz="2" w:space="0" w:color="666666"/>
              <w:bottom w:val="nil"/>
            </w:tcBorders>
          </w:tcPr>
          <w:p w14:paraId="127A19BB" w14:textId="77777777" w:rsidR="00C01641" w:rsidRDefault="00C01641" w:rsidP="00C914E2">
            <w:pPr>
              <w:spacing w:line="258" w:lineRule="auto"/>
              <w:rPr>
                <w:rFonts w:ascii="宋体" w:eastAsia="宋体" w:hAnsi="宋体" w:cs="宋体"/>
              </w:rPr>
            </w:pPr>
          </w:p>
          <w:p w14:paraId="7139D11B" w14:textId="77777777" w:rsidR="00C01641" w:rsidRDefault="00C01641" w:rsidP="00C914E2">
            <w:pPr>
              <w:spacing w:line="258" w:lineRule="auto"/>
              <w:rPr>
                <w:rFonts w:ascii="宋体" w:eastAsia="宋体" w:hAnsi="宋体" w:cs="宋体"/>
              </w:rPr>
            </w:pPr>
          </w:p>
          <w:p w14:paraId="5217DF29" w14:textId="77777777" w:rsidR="00C01641" w:rsidRDefault="00C01641" w:rsidP="00C914E2">
            <w:pPr>
              <w:spacing w:line="258" w:lineRule="auto"/>
              <w:rPr>
                <w:rFonts w:ascii="宋体" w:eastAsia="宋体" w:hAnsi="宋体" w:cs="宋体"/>
              </w:rPr>
            </w:pPr>
          </w:p>
          <w:p w14:paraId="78D90687" w14:textId="77777777" w:rsidR="00C01641" w:rsidRDefault="00C01641" w:rsidP="00C914E2">
            <w:pPr>
              <w:spacing w:line="258" w:lineRule="auto"/>
              <w:rPr>
                <w:rFonts w:ascii="宋体" w:eastAsia="宋体" w:hAnsi="宋体" w:cs="宋体"/>
              </w:rPr>
            </w:pPr>
          </w:p>
          <w:p w14:paraId="38DC52B1" w14:textId="77777777" w:rsidR="00C01641" w:rsidRDefault="00C01641" w:rsidP="00C914E2">
            <w:pPr>
              <w:spacing w:before="49" w:line="212" w:lineRule="auto"/>
              <w:ind w:left="323"/>
              <w:rPr>
                <w:rFonts w:ascii="宋体" w:eastAsia="宋体" w:hAnsi="宋体" w:cs="宋体"/>
              </w:rPr>
            </w:pPr>
            <w:r>
              <w:rPr>
                <w:rFonts w:ascii="宋体" w:eastAsia="宋体" w:hAnsi="宋体" w:cs="宋体" w:hint="eastAsia"/>
                <w:color w:val="333333"/>
                <w:spacing w:val="-11"/>
              </w:rPr>
              <w:t>项</w:t>
            </w:r>
            <w:r>
              <w:rPr>
                <w:rFonts w:ascii="宋体" w:eastAsia="宋体" w:hAnsi="宋体" w:cs="宋体" w:hint="eastAsia"/>
                <w:color w:val="333333"/>
                <w:spacing w:val="-10"/>
              </w:rPr>
              <w:t>目资金</w:t>
            </w:r>
          </w:p>
          <w:p w14:paraId="775D2EA2" w14:textId="77777777" w:rsidR="00C01641" w:rsidRDefault="00C01641" w:rsidP="00C914E2">
            <w:pPr>
              <w:spacing w:line="224" w:lineRule="auto"/>
              <w:ind w:left="323"/>
              <w:rPr>
                <w:rFonts w:ascii="宋体" w:eastAsia="宋体" w:hAnsi="宋体" w:cs="宋体"/>
              </w:rPr>
            </w:pPr>
            <w:r>
              <w:rPr>
                <w:rFonts w:ascii="宋体" w:eastAsia="宋体" w:hAnsi="宋体" w:cs="宋体" w:hint="eastAsia"/>
                <w:color w:val="333333"/>
                <w:spacing w:val="23"/>
              </w:rPr>
              <w:t>(</w:t>
            </w:r>
            <w:r>
              <w:rPr>
                <w:rFonts w:ascii="宋体" w:eastAsia="宋体" w:hAnsi="宋体" w:cs="宋体" w:hint="eastAsia"/>
                <w:color w:val="333333"/>
                <w:spacing w:val="22"/>
              </w:rPr>
              <w:t>万元)</w:t>
            </w:r>
          </w:p>
        </w:tc>
        <w:tc>
          <w:tcPr>
            <w:tcW w:w="1741" w:type="dxa"/>
            <w:tcBorders>
              <w:top w:val="single" w:sz="2" w:space="0" w:color="666666"/>
              <w:bottom w:val="single" w:sz="2" w:space="0" w:color="666666"/>
            </w:tcBorders>
          </w:tcPr>
          <w:p w14:paraId="4CD2F0FD" w14:textId="77777777" w:rsidR="00C01641" w:rsidRDefault="00C01641" w:rsidP="00C914E2">
            <w:pPr>
              <w:rPr>
                <w:rFonts w:ascii="宋体" w:eastAsia="宋体" w:hAnsi="宋体" w:cs="宋体"/>
              </w:rPr>
            </w:pPr>
          </w:p>
        </w:tc>
        <w:tc>
          <w:tcPr>
            <w:tcW w:w="1580" w:type="dxa"/>
            <w:tcBorders>
              <w:top w:val="single" w:sz="2" w:space="0" w:color="666666"/>
              <w:bottom w:val="single" w:sz="2" w:space="0" w:color="666666"/>
            </w:tcBorders>
          </w:tcPr>
          <w:p w14:paraId="537408BA" w14:textId="77777777" w:rsidR="00C01641" w:rsidRDefault="00C01641" w:rsidP="00C914E2">
            <w:pPr>
              <w:spacing w:before="163" w:line="222" w:lineRule="auto"/>
              <w:ind w:left="393"/>
              <w:rPr>
                <w:rFonts w:ascii="宋体" w:eastAsia="宋体" w:hAnsi="宋体" w:cs="宋体"/>
              </w:rPr>
            </w:pPr>
            <w:r>
              <w:rPr>
                <w:rFonts w:ascii="宋体" w:eastAsia="宋体" w:hAnsi="宋体" w:cs="宋体" w:hint="eastAsia"/>
                <w:color w:val="333333"/>
                <w:spacing w:val="9"/>
              </w:rPr>
              <w:t>年</w:t>
            </w:r>
            <w:r>
              <w:rPr>
                <w:rFonts w:ascii="宋体" w:eastAsia="宋体" w:hAnsi="宋体" w:cs="宋体" w:hint="eastAsia"/>
                <w:color w:val="333333"/>
                <w:spacing w:val="6"/>
              </w:rPr>
              <w:t>初预算数</w:t>
            </w:r>
          </w:p>
        </w:tc>
        <w:tc>
          <w:tcPr>
            <w:tcW w:w="1623" w:type="dxa"/>
            <w:tcBorders>
              <w:top w:val="single" w:sz="2" w:space="0" w:color="666666"/>
              <w:bottom w:val="single" w:sz="2" w:space="0" w:color="666666"/>
            </w:tcBorders>
          </w:tcPr>
          <w:p w14:paraId="257FBA36" w14:textId="77777777" w:rsidR="00C01641" w:rsidRDefault="00C01641" w:rsidP="00C914E2">
            <w:pPr>
              <w:spacing w:before="163" w:line="222" w:lineRule="auto"/>
              <w:ind w:left="417"/>
              <w:rPr>
                <w:rFonts w:ascii="宋体" w:eastAsia="宋体" w:hAnsi="宋体" w:cs="宋体"/>
              </w:rPr>
            </w:pPr>
            <w:r>
              <w:rPr>
                <w:rFonts w:ascii="宋体" w:eastAsia="宋体" w:hAnsi="宋体" w:cs="宋体" w:hint="eastAsia"/>
                <w:color w:val="333333"/>
                <w:spacing w:val="9"/>
              </w:rPr>
              <w:t>全</w:t>
            </w:r>
            <w:r>
              <w:rPr>
                <w:rFonts w:ascii="宋体" w:eastAsia="宋体" w:hAnsi="宋体" w:cs="宋体" w:hint="eastAsia"/>
                <w:color w:val="333333"/>
                <w:spacing w:val="6"/>
              </w:rPr>
              <w:t>年预算数</w:t>
            </w:r>
          </w:p>
        </w:tc>
        <w:tc>
          <w:tcPr>
            <w:tcW w:w="1516" w:type="dxa"/>
            <w:tcBorders>
              <w:top w:val="single" w:sz="2" w:space="0" w:color="666666"/>
              <w:bottom w:val="single" w:sz="2" w:space="0" w:color="666666"/>
            </w:tcBorders>
          </w:tcPr>
          <w:p w14:paraId="30178003" w14:textId="77777777" w:rsidR="00C01641" w:rsidRDefault="00C01641" w:rsidP="00C914E2">
            <w:pPr>
              <w:spacing w:before="162" w:line="222" w:lineRule="auto"/>
              <w:ind w:left="365"/>
              <w:rPr>
                <w:rFonts w:ascii="宋体" w:eastAsia="宋体" w:hAnsi="宋体" w:cs="宋体"/>
              </w:rPr>
            </w:pPr>
            <w:r>
              <w:rPr>
                <w:rFonts w:ascii="宋体" w:eastAsia="宋体" w:hAnsi="宋体" w:cs="宋体" w:hint="eastAsia"/>
                <w:color w:val="333333"/>
                <w:spacing w:val="9"/>
              </w:rPr>
              <w:t>全</w:t>
            </w:r>
            <w:r>
              <w:rPr>
                <w:rFonts w:ascii="宋体" w:eastAsia="宋体" w:hAnsi="宋体" w:cs="宋体" w:hint="eastAsia"/>
                <w:color w:val="333333"/>
                <w:spacing w:val="6"/>
              </w:rPr>
              <w:t>年执行数</w:t>
            </w:r>
          </w:p>
        </w:tc>
        <w:tc>
          <w:tcPr>
            <w:tcW w:w="914" w:type="dxa"/>
            <w:tcBorders>
              <w:top w:val="single" w:sz="2" w:space="0" w:color="666666"/>
              <w:bottom w:val="single" w:sz="2" w:space="0" w:color="666666"/>
            </w:tcBorders>
          </w:tcPr>
          <w:p w14:paraId="1096B721" w14:textId="77777777" w:rsidR="00C01641" w:rsidRDefault="00C01641" w:rsidP="00C914E2">
            <w:pPr>
              <w:spacing w:before="162" w:line="224" w:lineRule="auto"/>
              <w:ind w:left="305"/>
              <w:rPr>
                <w:rFonts w:ascii="宋体" w:eastAsia="宋体" w:hAnsi="宋体" w:cs="宋体"/>
              </w:rPr>
            </w:pPr>
            <w:r>
              <w:rPr>
                <w:rFonts w:ascii="宋体" w:eastAsia="宋体" w:hAnsi="宋体" w:cs="宋体" w:hint="eastAsia"/>
                <w:color w:val="333333"/>
              </w:rPr>
              <w:t>分值</w:t>
            </w:r>
          </w:p>
        </w:tc>
        <w:tc>
          <w:tcPr>
            <w:tcW w:w="1118" w:type="dxa"/>
            <w:tcBorders>
              <w:top w:val="single" w:sz="2" w:space="0" w:color="666666"/>
              <w:bottom w:val="single" w:sz="2" w:space="0" w:color="666666"/>
            </w:tcBorders>
          </w:tcPr>
          <w:p w14:paraId="00FC1DC5" w14:textId="77777777" w:rsidR="00C01641" w:rsidRDefault="00C01641" w:rsidP="00C914E2">
            <w:pPr>
              <w:spacing w:before="162" w:line="222" w:lineRule="auto"/>
              <w:ind w:left="325"/>
              <w:rPr>
                <w:rFonts w:ascii="宋体" w:eastAsia="宋体" w:hAnsi="宋体" w:cs="宋体"/>
              </w:rPr>
            </w:pPr>
            <w:r>
              <w:rPr>
                <w:rFonts w:ascii="宋体" w:eastAsia="宋体" w:hAnsi="宋体" w:cs="宋体" w:hint="eastAsia"/>
                <w:color w:val="333333"/>
                <w:spacing w:val="5"/>
              </w:rPr>
              <w:t>执行</w:t>
            </w:r>
            <w:r>
              <w:rPr>
                <w:rFonts w:ascii="宋体" w:eastAsia="宋体" w:hAnsi="宋体" w:cs="宋体" w:hint="eastAsia"/>
                <w:color w:val="333333"/>
                <w:spacing w:val="4"/>
              </w:rPr>
              <w:t>率</w:t>
            </w:r>
          </w:p>
        </w:tc>
        <w:tc>
          <w:tcPr>
            <w:tcW w:w="973" w:type="dxa"/>
            <w:tcBorders>
              <w:top w:val="single" w:sz="2" w:space="0" w:color="666666"/>
              <w:bottom w:val="single" w:sz="2" w:space="0" w:color="666666"/>
            </w:tcBorders>
          </w:tcPr>
          <w:p w14:paraId="630ECB8E" w14:textId="77777777" w:rsidR="00C01641" w:rsidRDefault="00C01641" w:rsidP="00C914E2">
            <w:pPr>
              <w:spacing w:before="162" w:line="223" w:lineRule="auto"/>
              <w:ind w:left="332"/>
              <w:rPr>
                <w:rFonts w:ascii="宋体" w:eastAsia="宋体" w:hAnsi="宋体" w:cs="宋体"/>
              </w:rPr>
            </w:pPr>
            <w:r>
              <w:rPr>
                <w:rFonts w:ascii="宋体" w:eastAsia="宋体" w:hAnsi="宋体" w:cs="宋体" w:hint="eastAsia"/>
                <w:color w:val="333333"/>
                <w:spacing w:val="1"/>
              </w:rPr>
              <w:t>得</w:t>
            </w:r>
            <w:r>
              <w:rPr>
                <w:rFonts w:ascii="宋体" w:eastAsia="宋体" w:hAnsi="宋体" w:cs="宋体" w:hint="eastAsia"/>
                <w:color w:val="333333"/>
              </w:rPr>
              <w:t>分</w:t>
            </w:r>
          </w:p>
        </w:tc>
      </w:tr>
      <w:tr w:rsidR="00C01641" w14:paraId="143C3A2E" w14:textId="77777777" w:rsidTr="00C914E2">
        <w:trPr>
          <w:trHeight w:val="468"/>
        </w:trPr>
        <w:tc>
          <w:tcPr>
            <w:tcW w:w="1285" w:type="dxa"/>
            <w:gridSpan w:val="2"/>
            <w:vMerge/>
            <w:tcBorders>
              <w:top w:val="nil"/>
              <w:bottom w:val="nil"/>
            </w:tcBorders>
          </w:tcPr>
          <w:p w14:paraId="33D09A17"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64B433C7" w14:textId="77777777" w:rsidR="00C01641" w:rsidRDefault="00C01641" w:rsidP="00C914E2">
            <w:pPr>
              <w:spacing w:before="152" w:line="223" w:lineRule="auto"/>
              <w:ind w:left="30"/>
              <w:rPr>
                <w:rFonts w:ascii="宋体" w:eastAsia="宋体" w:hAnsi="宋体" w:cs="宋体"/>
              </w:rPr>
            </w:pPr>
            <w:r>
              <w:rPr>
                <w:rFonts w:ascii="宋体" w:eastAsia="宋体" w:hAnsi="宋体" w:cs="宋体" w:hint="eastAsia"/>
                <w:color w:val="333333"/>
                <w:spacing w:val="10"/>
              </w:rPr>
              <w:t>年</w:t>
            </w:r>
            <w:r>
              <w:rPr>
                <w:rFonts w:ascii="宋体" w:eastAsia="宋体" w:hAnsi="宋体" w:cs="宋体" w:hint="eastAsia"/>
                <w:color w:val="333333"/>
                <w:spacing w:val="7"/>
              </w:rPr>
              <w:t>度资金总额</w:t>
            </w:r>
          </w:p>
        </w:tc>
        <w:tc>
          <w:tcPr>
            <w:tcW w:w="1580" w:type="dxa"/>
            <w:tcBorders>
              <w:top w:val="single" w:sz="2" w:space="0" w:color="666666"/>
              <w:bottom w:val="single" w:sz="2" w:space="0" w:color="666666"/>
            </w:tcBorders>
            <w:vAlign w:val="center"/>
          </w:tcPr>
          <w:p w14:paraId="703347CF" w14:textId="77777777" w:rsidR="00C01641" w:rsidRDefault="00C01641" w:rsidP="00C914E2">
            <w:pPr>
              <w:spacing w:before="167" w:line="182" w:lineRule="auto"/>
              <w:jc w:val="center"/>
              <w:rPr>
                <w:rFonts w:ascii="宋体" w:eastAsia="宋体" w:hAnsi="宋体" w:cs="宋体"/>
              </w:rPr>
            </w:pPr>
            <w:r>
              <w:rPr>
                <w:rFonts w:ascii="宋体" w:eastAsia="宋体" w:hAnsi="宋体" w:cs="宋体" w:hint="eastAsia"/>
                <w:color w:val="333333"/>
                <w:spacing w:val="8"/>
              </w:rPr>
              <w:t>10</w:t>
            </w:r>
          </w:p>
        </w:tc>
        <w:tc>
          <w:tcPr>
            <w:tcW w:w="1623" w:type="dxa"/>
            <w:tcBorders>
              <w:top w:val="single" w:sz="2" w:space="0" w:color="666666"/>
              <w:bottom w:val="single" w:sz="2" w:space="0" w:color="666666"/>
            </w:tcBorders>
            <w:vAlign w:val="center"/>
          </w:tcPr>
          <w:p w14:paraId="7A56CD54" w14:textId="77777777" w:rsidR="00C01641" w:rsidRDefault="00C01641" w:rsidP="00C914E2">
            <w:pPr>
              <w:spacing w:before="167" w:line="181" w:lineRule="auto"/>
              <w:ind w:left="641"/>
              <w:jc w:val="center"/>
              <w:rPr>
                <w:rFonts w:ascii="宋体" w:eastAsia="宋体" w:hAnsi="宋体" w:cs="宋体"/>
              </w:rPr>
            </w:pPr>
            <w:r>
              <w:rPr>
                <w:rFonts w:ascii="宋体" w:eastAsia="宋体" w:hAnsi="宋体" w:cs="宋体" w:hint="eastAsia"/>
                <w:color w:val="333333"/>
                <w:spacing w:val="7"/>
              </w:rPr>
              <w:t>10</w:t>
            </w:r>
          </w:p>
        </w:tc>
        <w:tc>
          <w:tcPr>
            <w:tcW w:w="1516" w:type="dxa"/>
            <w:tcBorders>
              <w:top w:val="single" w:sz="2" w:space="0" w:color="666666"/>
              <w:bottom w:val="single" w:sz="2" w:space="0" w:color="666666"/>
            </w:tcBorders>
            <w:vAlign w:val="center"/>
          </w:tcPr>
          <w:p w14:paraId="6F0FF68A" w14:textId="77777777" w:rsidR="00C01641" w:rsidRDefault="00C01641" w:rsidP="00C914E2">
            <w:pPr>
              <w:spacing w:before="167" w:line="181" w:lineRule="auto"/>
              <w:ind w:left="589"/>
              <w:jc w:val="center"/>
              <w:rPr>
                <w:rFonts w:ascii="宋体" w:eastAsia="宋体" w:hAnsi="宋体" w:cs="宋体"/>
              </w:rPr>
            </w:pPr>
            <w:r>
              <w:rPr>
                <w:rFonts w:ascii="宋体" w:eastAsia="宋体" w:hAnsi="宋体" w:cs="宋体" w:hint="eastAsia"/>
                <w:color w:val="333333"/>
                <w:spacing w:val="7"/>
              </w:rPr>
              <w:t>10</w:t>
            </w:r>
          </w:p>
        </w:tc>
        <w:tc>
          <w:tcPr>
            <w:tcW w:w="914" w:type="dxa"/>
            <w:tcBorders>
              <w:top w:val="single" w:sz="2" w:space="0" w:color="666666"/>
              <w:bottom w:val="single" w:sz="2" w:space="0" w:color="666666"/>
            </w:tcBorders>
            <w:vAlign w:val="center"/>
          </w:tcPr>
          <w:p w14:paraId="5272030B" w14:textId="77777777" w:rsidR="00C01641" w:rsidRDefault="00C01641" w:rsidP="00C914E2">
            <w:pPr>
              <w:spacing w:before="167" w:line="182" w:lineRule="auto"/>
              <w:ind w:left="256"/>
              <w:jc w:val="center"/>
              <w:rPr>
                <w:rFonts w:ascii="宋体" w:eastAsia="宋体" w:hAnsi="宋体" w:cs="宋体"/>
              </w:rPr>
            </w:pPr>
            <w:r>
              <w:rPr>
                <w:rFonts w:ascii="宋体" w:eastAsia="宋体" w:hAnsi="宋体" w:cs="宋体" w:hint="eastAsia"/>
                <w:color w:val="333333"/>
                <w:spacing w:val="8"/>
              </w:rPr>
              <w:t>1</w:t>
            </w:r>
            <w:r>
              <w:rPr>
                <w:rFonts w:ascii="宋体" w:eastAsia="宋体" w:hAnsi="宋体" w:cs="宋体" w:hint="eastAsia"/>
                <w:color w:val="333333"/>
                <w:spacing w:val="5"/>
              </w:rPr>
              <w:t>0.00</w:t>
            </w:r>
          </w:p>
        </w:tc>
        <w:tc>
          <w:tcPr>
            <w:tcW w:w="1118" w:type="dxa"/>
            <w:tcBorders>
              <w:top w:val="single" w:sz="2" w:space="0" w:color="666666"/>
              <w:bottom w:val="single" w:sz="2" w:space="0" w:color="666666"/>
            </w:tcBorders>
            <w:vAlign w:val="center"/>
          </w:tcPr>
          <w:p w14:paraId="7AEBA106" w14:textId="77777777" w:rsidR="00C01641" w:rsidRDefault="00C01641" w:rsidP="00C914E2">
            <w:pPr>
              <w:spacing w:before="141" w:line="242" w:lineRule="auto"/>
              <w:ind w:left="478"/>
              <w:jc w:val="center"/>
              <w:rPr>
                <w:rFonts w:ascii="宋体" w:eastAsia="宋体" w:hAnsi="宋体" w:cs="宋体"/>
              </w:rPr>
            </w:pPr>
            <w:r>
              <w:rPr>
                <w:rFonts w:ascii="宋体" w:eastAsia="宋体" w:hAnsi="宋体" w:cs="宋体" w:hint="eastAsia"/>
                <w:color w:val="333333"/>
                <w:spacing w:val="3"/>
              </w:rPr>
              <w:t>100%</w:t>
            </w:r>
          </w:p>
        </w:tc>
        <w:tc>
          <w:tcPr>
            <w:tcW w:w="973" w:type="dxa"/>
            <w:tcBorders>
              <w:top w:val="single" w:sz="2" w:space="0" w:color="666666"/>
              <w:bottom w:val="single" w:sz="2" w:space="0" w:color="666666"/>
            </w:tcBorders>
            <w:vAlign w:val="center"/>
          </w:tcPr>
          <w:p w14:paraId="3C8D4FD4" w14:textId="77777777" w:rsidR="00C01641" w:rsidRDefault="00C01641" w:rsidP="00C914E2">
            <w:pPr>
              <w:jc w:val="center"/>
              <w:rPr>
                <w:rFonts w:ascii="宋体" w:eastAsia="宋体" w:hAnsi="宋体" w:cs="宋体"/>
              </w:rPr>
            </w:pPr>
            <w:r>
              <w:rPr>
                <w:rFonts w:ascii="宋体" w:eastAsia="宋体" w:hAnsi="宋体" w:cs="宋体" w:hint="eastAsia"/>
              </w:rPr>
              <w:t>10</w:t>
            </w:r>
          </w:p>
        </w:tc>
      </w:tr>
      <w:tr w:rsidR="00C01641" w14:paraId="4F1D8EDC" w14:textId="77777777" w:rsidTr="00C914E2">
        <w:trPr>
          <w:trHeight w:val="511"/>
        </w:trPr>
        <w:tc>
          <w:tcPr>
            <w:tcW w:w="1285" w:type="dxa"/>
            <w:gridSpan w:val="2"/>
            <w:vMerge/>
            <w:tcBorders>
              <w:top w:val="nil"/>
              <w:bottom w:val="nil"/>
            </w:tcBorders>
          </w:tcPr>
          <w:p w14:paraId="6590B918"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7C19CB5F" w14:textId="77777777" w:rsidR="00C01641" w:rsidRDefault="00C01641" w:rsidP="00C914E2">
            <w:pPr>
              <w:spacing w:before="174" w:line="223" w:lineRule="auto"/>
              <w:ind w:left="28"/>
              <w:rPr>
                <w:rFonts w:ascii="宋体" w:eastAsia="宋体" w:hAnsi="宋体" w:cs="宋体"/>
              </w:rPr>
            </w:pPr>
            <w:r>
              <w:rPr>
                <w:rFonts w:ascii="宋体" w:eastAsia="宋体" w:hAnsi="宋体" w:cs="宋体" w:hint="eastAsia"/>
                <w:color w:val="333333"/>
                <w:spacing w:val="1"/>
              </w:rPr>
              <w:t>其中： 当年</w:t>
            </w:r>
            <w:r>
              <w:rPr>
                <w:rFonts w:ascii="宋体" w:eastAsia="宋体" w:hAnsi="宋体" w:cs="宋体" w:hint="eastAsia"/>
                <w:color w:val="333333"/>
              </w:rPr>
              <w:t>财政拨款</w:t>
            </w:r>
          </w:p>
        </w:tc>
        <w:tc>
          <w:tcPr>
            <w:tcW w:w="1580" w:type="dxa"/>
            <w:tcBorders>
              <w:top w:val="single" w:sz="2" w:space="0" w:color="666666"/>
              <w:bottom w:val="single" w:sz="2" w:space="0" w:color="666666"/>
            </w:tcBorders>
          </w:tcPr>
          <w:p w14:paraId="049BECCF" w14:textId="77777777"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14:paraId="6CD866E3" w14:textId="77777777"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14:paraId="44EFFA51" w14:textId="77777777"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14:paraId="4562C5F9" w14:textId="77777777"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118" w:type="dxa"/>
            <w:tcBorders>
              <w:top w:val="single" w:sz="2" w:space="0" w:color="666666"/>
              <w:bottom w:val="single" w:sz="2" w:space="0" w:color="666666"/>
            </w:tcBorders>
          </w:tcPr>
          <w:p w14:paraId="7951C568" w14:textId="77777777"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rPr>
              <w:t>100%</w:t>
            </w:r>
          </w:p>
        </w:tc>
        <w:tc>
          <w:tcPr>
            <w:tcW w:w="973" w:type="dxa"/>
            <w:tcBorders>
              <w:top w:val="single" w:sz="2" w:space="0" w:color="666666"/>
              <w:bottom w:val="single" w:sz="2" w:space="0" w:color="666666"/>
            </w:tcBorders>
          </w:tcPr>
          <w:p w14:paraId="510F32D2" w14:textId="77777777"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C01641" w14:paraId="23A90F03" w14:textId="77777777" w:rsidTr="00C914E2">
        <w:trPr>
          <w:trHeight w:val="511"/>
        </w:trPr>
        <w:tc>
          <w:tcPr>
            <w:tcW w:w="1285" w:type="dxa"/>
            <w:gridSpan w:val="2"/>
            <w:vMerge/>
            <w:tcBorders>
              <w:top w:val="nil"/>
              <w:bottom w:val="nil"/>
            </w:tcBorders>
          </w:tcPr>
          <w:p w14:paraId="3BFE6F54"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2B01C874" w14:textId="77777777" w:rsidR="00C01641" w:rsidRDefault="00C01641" w:rsidP="00C914E2">
            <w:pPr>
              <w:spacing w:before="174" w:line="220" w:lineRule="auto"/>
              <w:ind w:left="545"/>
              <w:rPr>
                <w:rFonts w:ascii="宋体" w:eastAsia="宋体" w:hAnsi="宋体" w:cs="宋体"/>
              </w:rPr>
            </w:pPr>
            <w:r>
              <w:rPr>
                <w:rFonts w:ascii="宋体" w:eastAsia="宋体" w:hAnsi="宋体" w:cs="宋体" w:hint="eastAsia"/>
                <w:color w:val="333333"/>
                <w:spacing w:val="8"/>
              </w:rPr>
              <w:t>上年结转资</w:t>
            </w:r>
            <w:r>
              <w:rPr>
                <w:rFonts w:ascii="宋体" w:eastAsia="宋体" w:hAnsi="宋体" w:cs="宋体" w:hint="eastAsia"/>
                <w:color w:val="333333"/>
                <w:spacing w:val="6"/>
              </w:rPr>
              <w:t>金</w:t>
            </w:r>
          </w:p>
        </w:tc>
        <w:tc>
          <w:tcPr>
            <w:tcW w:w="1580" w:type="dxa"/>
            <w:tcBorders>
              <w:top w:val="single" w:sz="2" w:space="0" w:color="666666"/>
              <w:bottom w:val="single" w:sz="2" w:space="0" w:color="666666"/>
            </w:tcBorders>
          </w:tcPr>
          <w:p w14:paraId="7E73C2EF" w14:textId="77777777"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14:paraId="3A0A3EE4" w14:textId="77777777"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14:paraId="361B723E" w14:textId="77777777"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14:paraId="55FA7DF4" w14:textId="77777777"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118" w:type="dxa"/>
            <w:tcBorders>
              <w:top w:val="single" w:sz="2" w:space="0" w:color="666666"/>
              <w:bottom w:val="single" w:sz="2" w:space="0" w:color="666666"/>
            </w:tcBorders>
          </w:tcPr>
          <w:p w14:paraId="05BED3C9" w14:textId="77777777"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14:paraId="04CF66D8" w14:textId="77777777"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C01641" w14:paraId="1826F1C5" w14:textId="77777777" w:rsidTr="00C914E2">
        <w:trPr>
          <w:trHeight w:val="511"/>
        </w:trPr>
        <w:tc>
          <w:tcPr>
            <w:tcW w:w="1285" w:type="dxa"/>
            <w:gridSpan w:val="2"/>
            <w:vMerge/>
            <w:tcBorders>
              <w:top w:val="nil"/>
              <w:bottom w:val="single" w:sz="2" w:space="0" w:color="666666"/>
            </w:tcBorders>
          </w:tcPr>
          <w:p w14:paraId="27B1B5D1"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6798D097" w14:textId="77777777" w:rsidR="00C01641" w:rsidRDefault="00C01641" w:rsidP="00C914E2">
            <w:pPr>
              <w:spacing w:before="175" w:line="222" w:lineRule="auto"/>
              <w:ind w:left="631"/>
              <w:rPr>
                <w:rFonts w:ascii="宋体" w:eastAsia="宋体" w:hAnsi="宋体" w:cs="宋体"/>
              </w:rPr>
            </w:pPr>
            <w:r>
              <w:rPr>
                <w:rFonts w:ascii="宋体" w:eastAsia="宋体" w:hAnsi="宋体" w:cs="宋体" w:hint="eastAsia"/>
                <w:color w:val="333333"/>
                <w:spacing w:val="6"/>
              </w:rPr>
              <w:t>其他资金</w:t>
            </w:r>
          </w:p>
        </w:tc>
        <w:tc>
          <w:tcPr>
            <w:tcW w:w="1580" w:type="dxa"/>
            <w:tcBorders>
              <w:top w:val="single" w:sz="2" w:space="0" w:color="666666"/>
              <w:bottom w:val="single" w:sz="2" w:space="0" w:color="666666"/>
            </w:tcBorders>
          </w:tcPr>
          <w:p w14:paraId="6C871D80" w14:textId="77777777"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14:paraId="16839FE1" w14:textId="77777777"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14:paraId="52992F43" w14:textId="77777777"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14:paraId="59B703D7" w14:textId="77777777" w:rsidR="00C01641" w:rsidRDefault="00C01641" w:rsidP="00C914E2">
            <w:pPr>
              <w:spacing w:before="246"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118" w:type="dxa"/>
            <w:tcBorders>
              <w:top w:val="single" w:sz="2" w:space="0" w:color="666666"/>
              <w:bottom w:val="single" w:sz="2" w:space="0" w:color="666666"/>
            </w:tcBorders>
          </w:tcPr>
          <w:p w14:paraId="5D1B3B86" w14:textId="77777777" w:rsidR="00C01641" w:rsidRDefault="00C01641" w:rsidP="00C914E2">
            <w:pPr>
              <w:spacing w:before="164"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14:paraId="78C77D83" w14:textId="77777777" w:rsidR="00C01641" w:rsidRDefault="00C01641" w:rsidP="00C914E2">
            <w:pPr>
              <w:spacing w:before="246"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C01641" w14:paraId="579D938E" w14:textId="77777777" w:rsidTr="00C914E2">
        <w:trPr>
          <w:trHeight w:val="317"/>
        </w:trPr>
        <w:tc>
          <w:tcPr>
            <w:tcW w:w="685" w:type="dxa"/>
            <w:vMerge w:val="restart"/>
            <w:tcBorders>
              <w:top w:val="single" w:sz="2" w:space="0" w:color="666666"/>
              <w:bottom w:val="nil"/>
            </w:tcBorders>
            <w:textDirection w:val="tbRlV"/>
          </w:tcPr>
          <w:p w14:paraId="2915CAB0" w14:textId="77777777" w:rsidR="00C01641" w:rsidRDefault="00C01641" w:rsidP="00C914E2">
            <w:pPr>
              <w:spacing w:before="58" w:line="193" w:lineRule="auto"/>
              <w:ind w:left="304"/>
              <w:rPr>
                <w:rFonts w:ascii="宋体" w:eastAsia="宋体" w:hAnsi="宋体" w:cs="宋体"/>
              </w:rPr>
            </w:pPr>
            <w:r>
              <w:rPr>
                <w:rFonts w:ascii="宋体" w:eastAsia="宋体" w:hAnsi="宋体" w:cs="宋体" w:hint="eastAsia"/>
                <w:color w:val="333333"/>
                <w:spacing w:val="16"/>
              </w:rPr>
              <w:t>度体标</w:t>
            </w:r>
          </w:p>
          <w:p w14:paraId="440D9DA6" w14:textId="77777777" w:rsidR="00C01641" w:rsidRDefault="00C01641" w:rsidP="00C914E2">
            <w:pPr>
              <w:spacing w:line="199" w:lineRule="auto"/>
              <w:ind w:left="304"/>
              <w:rPr>
                <w:rFonts w:ascii="宋体" w:eastAsia="宋体" w:hAnsi="宋体" w:cs="宋体"/>
              </w:rPr>
            </w:pPr>
            <w:r>
              <w:rPr>
                <w:rFonts w:ascii="宋体" w:eastAsia="宋体" w:hAnsi="宋体" w:cs="宋体" w:hint="eastAsia"/>
                <w:color w:val="333333"/>
                <w:spacing w:val="16"/>
              </w:rPr>
              <w:t>年总目</w:t>
            </w:r>
          </w:p>
        </w:tc>
        <w:tc>
          <w:tcPr>
            <w:tcW w:w="5544" w:type="dxa"/>
            <w:gridSpan w:val="4"/>
            <w:tcBorders>
              <w:top w:val="single" w:sz="2" w:space="0" w:color="666666"/>
              <w:bottom w:val="single" w:sz="2" w:space="0" w:color="666666"/>
            </w:tcBorders>
          </w:tcPr>
          <w:p w14:paraId="5965CFBB" w14:textId="77777777" w:rsidR="00C01641" w:rsidRDefault="00C01641" w:rsidP="00C914E2">
            <w:pPr>
              <w:spacing w:before="78" w:line="223" w:lineRule="auto"/>
              <w:ind w:left="2583"/>
              <w:rPr>
                <w:rFonts w:ascii="宋体" w:eastAsia="宋体" w:hAnsi="宋体" w:cs="宋体"/>
              </w:rPr>
            </w:pPr>
            <w:r>
              <w:rPr>
                <w:rFonts w:ascii="宋体" w:eastAsia="宋体" w:hAnsi="宋体" w:cs="宋体" w:hint="eastAsia"/>
                <w:color w:val="333333"/>
                <w:spacing w:val="-11"/>
              </w:rPr>
              <w:t>预</w:t>
            </w:r>
            <w:r>
              <w:rPr>
                <w:rFonts w:ascii="宋体" w:eastAsia="宋体" w:hAnsi="宋体" w:cs="宋体" w:hint="eastAsia"/>
                <w:color w:val="333333"/>
                <w:spacing w:val="-10"/>
              </w:rPr>
              <w:t>期 目标</w:t>
            </w:r>
          </w:p>
        </w:tc>
        <w:tc>
          <w:tcPr>
            <w:tcW w:w="4521" w:type="dxa"/>
            <w:gridSpan w:val="4"/>
            <w:tcBorders>
              <w:top w:val="single" w:sz="2" w:space="0" w:color="666666"/>
              <w:bottom w:val="single" w:sz="2" w:space="0" w:color="666666"/>
            </w:tcBorders>
          </w:tcPr>
          <w:p w14:paraId="31DF1E63" w14:textId="77777777" w:rsidR="00C01641" w:rsidRDefault="00C01641" w:rsidP="00C914E2">
            <w:pPr>
              <w:spacing w:before="78" w:line="223" w:lineRule="auto"/>
              <w:ind w:left="1784"/>
              <w:rPr>
                <w:rFonts w:ascii="宋体" w:eastAsia="宋体" w:hAnsi="宋体" w:cs="宋体"/>
              </w:rPr>
            </w:pPr>
            <w:r>
              <w:rPr>
                <w:rFonts w:ascii="宋体" w:eastAsia="宋体" w:hAnsi="宋体" w:cs="宋体" w:hint="eastAsia"/>
                <w:color w:val="333333"/>
                <w:spacing w:val="10"/>
              </w:rPr>
              <w:t>实</w:t>
            </w:r>
            <w:r>
              <w:rPr>
                <w:rFonts w:ascii="宋体" w:eastAsia="宋体" w:hAnsi="宋体" w:cs="宋体" w:hint="eastAsia"/>
                <w:color w:val="333333"/>
                <w:spacing w:val="7"/>
              </w:rPr>
              <w:t>际完成情况</w:t>
            </w:r>
          </w:p>
        </w:tc>
      </w:tr>
      <w:tr w:rsidR="00C01641" w14:paraId="584B1585" w14:textId="77777777" w:rsidTr="00C914E2">
        <w:trPr>
          <w:trHeight w:val="785"/>
        </w:trPr>
        <w:tc>
          <w:tcPr>
            <w:tcW w:w="685" w:type="dxa"/>
            <w:vMerge/>
            <w:tcBorders>
              <w:top w:val="nil"/>
              <w:bottom w:val="single" w:sz="2" w:space="0" w:color="666666"/>
            </w:tcBorders>
            <w:textDirection w:val="tbRlV"/>
          </w:tcPr>
          <w:p w14:paraId="53329563" w14:textId="77777777" w:rsidR="00C01641" w:rsidRDefault="00C01641" w:rsidP="00C914E2">
            <w:pPr>
              <w:rPr>
                <w:rFonts w:ascii="宋体" w:eastAsia="宋体" w:hAnsi="宋体" w:cs="宋体"/>
              </w:rPr>
            </w:pPr>
          </w:p>
        </w:tc>
        <w:tc>
          <w:tcPr>
            <w:tcW w:w="5544" w:type="dxa"/>
            <w:gridSpan w:val="4"/>
            <w:tcBorders>
              <w:top w:val="single" w:sz="2" w:space="0" w:color="666666"/>
              <w:bottom w:val="single" w:sz="2" w:space="0" w:color="666666"/>
            </w:tcBorders>
          </w:tcPr>
          <w:p w14:paraId="5699D8E5" w14:textId="77777777" w:rsidR="00C01641" w:rsidRDefault="00C01641" w:rsidP="00C914E2">
            <w:pPr>
              <w:spacing w:line="255" w:lineRule="auto"/>
              <w:rPr>
                <w:rFonts w:ascii="宋体" w:eastAsia="宋体" w:hAnsi="宋体" w:cs="宋体"/>
              </w:rPr>
            </w:pPr>
          </w:p>
          <w:p w14:paraId="6722B28A" w14:textId="77777777" w:rsidR="00C01641" w:rsidRDefault="00C01641" w:rsidP="00C914E2">
            <w:pPr>
              <w:spacing w:before="49" w:line="197" w:lineRule="exact"/>
              <w:ind w:left="44"/>
              <w:rPr>
                <w:rFonts w:ascii="宋体" w:eastAsia="宋体" w:hAnsi="宋体" w:cs="宋体"/>
              </w:rPr>
            </w:pPr>
            <w:r>
              <w:rPr>
                <w:rFonts w:ascii="宋体" w:eastAsia="宋体" w:hAnsi="宋体" w:cs="宋体" w:hint="eastAsia"/>
                <w:color w:val="333333"/>
                <w:spacing w:val="10"/>
                <w:position w:val="1"/>
              </w:rPr>
              <w:t>1</w:t>
            </w:r>
            <w:r>
              <w:rPr>
                <w:rFonts w:ascii="宋体" w:eastAsia="宋体" w:hAnsi="宋体" w:cs="宋体" w:hint="eastAsia"/>
                <w:color w:val="333333"/>
                <w:spacing w:val="9"/>
                <w:position w:val="1"/>
              </w:rPr>
              <w:t>.推进</w:t>
            </w:r>
            <w:proofErr w:type="gramStart"/>
            <w:r>
              <w:rPr>
                <w:rFonts w:ascii="宋体" w:eastAsia="宋体" w:hAnsi="宋体" w:cs="宋体" w:hint="eastAsia"/>
                <w:color w:val="333333"/>
                <w:spacing w:val="9"/>
                <w:position w:val="1"/>
              </w:rPr>
              <w:t>医疗康养产业</w:t>
            </w:r>
            <w:proofErr w:type="gramEnd"/>
            <w:r>
              <w:rPr>
                <w:rFonts w:ascii="宋体" w:eastAsia="宋体" w:hAnsi="宋体" w:cs="宋体" w:hint="eastAsia"/>
                <w:color w:val="333333"/>
                <w:spacing w:val="9"/>
                <w:position w:val="1"/>
              </w:rPr>
              <w:t>发展</w:t>
            </w:r>
          </w:p>
        </w:tc>
        <w:tc>
          <w:tcPr>
            <w:tcW w:w="4521" w:type="dxa"/>
            <w:gridSpan w:val="4"/>
            <w:tcBorders>
              <w:top w:val="single" w:sz="2" w:space="0" w:color="666666"/>
              <w:bottom w:val="single" w:sz="2" w:space="0" w:color="666666"/>
            </w:tcBorders>
          </w:tcPr>
          <w:p w14:paraId="392840CF" w14:textId="77777777" w:rsidR="00C01641" w:rsidRDefault="00C01641" w:rsidP="00C914E2">
            <w:pPr>
              <w:rPr>
                <w:rFonts w:ascii="宋体" w:eastAsia="宋体" w:hAnsi="宋体" w:cs="宋体"/>
              </w:rPr>
            </w:pPr>
          </w:p>
        </w:tc>
      </w:tr>
    </w:tbl>
    <w:p w14:paraId="538584BA" w14:textId="77777777" w:rsidR="00C01641" w:rsidRDefault="00C01641" w:rsidP="00C01641">
      <w:pPr>
        <w:spacing w:line="129" w:lineRule="exact"/>
        <w:rPr>
          <w:rFonts w:ascii="宋体" w:eastAsia="宋体" w:hAnsi="宋体" w:cs="宋体"/>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76"/>
      </w:tblGrid>
      <w:tr w:rsidR="00C01641" w14:paraId="6927ED0F" w14:textId="77777777" w:rsidTr="00C914E2">
        <w:trPr>
          <w:trHeight w:val="377"/>
        </w:trPr>
        <w:tc>
          <w:tcPr>
            <w:tcW w:w="1295" w:type="dxa"/>
            <w:tcBorders>
              <w:top w:val="single" w:sz="2" w:space="0" w:color="666666"/>
              <w:bottom w:val="single" w:sz="2" w:space="0" w:color="666666"/>
            </w:tcBorders>
          </w:tcPr>
          <w:p w14:paraId="4441C59C" w14:textId="77777777" w:rsidR="00C01641" w:rsidRDefault="00C01641"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rPr>
              <w:t>一</w:t>
            </w:r>
            <w:r>
              <w:rPr>
                <w:rFonts w:ascii="宋体" w:eastAsia="宋体" w:hAnsi="宋体" w:cs="宋体" w:hint="eastAsia"/>
                <w:color w:val="333333"/>
                <w:spacing w:val="5"/>
                <w:position w:val="2"/>
              </w:rPr>
              <w:t>级指标</w:t>
            </w:r>
          </w:p>
        </w:tc>
        <w:tc>
          <w:tcPr>
            <w:tcW w:w="1376" w:type="dxa"/>
            <w:tcBorders>
              <w:top w:val="single" w:sz="2" w:space="0" w:color="666666"/>
              <w:bottom w:val="single" w:sz="2" w:space="0" w:color="666666"/>
            </w:tcBorders>
          </w:tcPr>
          <w:p w14:paraId="2A46DD0C" w14:textId="77777777" w:rsidR="00C01641" w:rsidRDefault="00C01641" w:rsidP="00C914E2">
            <w:pPr>
              <w:spacing w:before="113" w:line="223" w:lineRule="auto"/>
              <w:ind w:left="372"/>
              <w:rPr>
                <w:rFonts w:ascii="宋体" w:eastAsia="宋体" w:hAnsi="宋体" w:cs="宋体"/>
              </w:rPr>
            </w:pPr>
            <w:r>
              <w:rPr>
                <w:rFonts w:ascii="宋体" w:eastAsia="宋体" w:hAnsi="宋体" w:cs="宋体" w:hint="eastAsia"/>
                <w:color w:val="333333"/>
                <w:spacing w:val="5"/>
              </w:rPr>
              <w:t>二级指标</w:t>
            </w:r>
          </w:p>
        </w:tc>
        <w:tc>
          <w:tcPr>
            <w:tcW w:w="2311" w:type="dxa"/>
            <w:tcBorders>
              <w:top w:val="single" w:sz="2" w:space="0" w:color="666666"/>
              <w:bottom w:val="single" w:sz="2" w:space="0" w:color="666666"/>
            </w:tcBorders>
          </w:tcPr>
          <w:p w14:paraId="7B9AD3FF" w14:textId="77777777" w:rsidR="00C01641" w:rsidRDefault="00C01641" w:rsidP="00C914E2">
            <w:pPr>
              <w:spacing w:before="113" w:line="223" w:lineRule="auto"/>
              <w:ind w:left="840"/>
              <w:rPr>
                <w:rFonts w:ascii="宋体" w:eastAsia="宋体" w:hAnsi="宋体" w:cs="宋体"/>
              </w:rPr>
            </w:pPr>
            <w:r>
              <w:rPr>
                <w:rFonts w:ascii="宋体" w:eastAsia="宋体" w:hAnsi="宋体" w:cs="宋体" w:hint="eastAsia"/>
                <w:color w:val="333333"/>
                <w:spacing w:val="6"/>
              </w:rPr>
              <w:t>三</w:t>
            </w:r>
            <w:r>
              <w:rPr>
                <w:rFonts w:ascii="宋体" w:eastAsia="宋体" w:hAnsi="宋体" w:cs="宋体" w:hint="eastAsia"/>
                <w:color w:val="333333"/>
                <w:spacing w:val="5"/>
              </w:rPr>
              <w:t>级指标</w:t>
            </w:r>
          </w:p>
        </w:tc>
        <w:tc>
          <w:tcPr>
            <w:tcW w:w="1258" w:type="dxa"/>
            <w:tcBorders>
              <w:top w:val="single" w:sz="2" w:space="0" w:color="666666"/>
              <w:bottom w:val="single" w:sz="2" w:space="0" w:color="666666"/>
            </w:tcBorders>
          </w:tcPr>
          <w:p w14:paraId="7DC3D824" w14:textId="77777777" w:rsidR="00C01641" w:rsidRDefault="00C01641" w:rsidP="00C914E2">
            <w:pPr>
              <w:spacing w:before="26" w:line="212" w:lineRule="auto"/>
              <w:ind w:left="476"/>
              <w:rPr>
                <w:rFonts w:ascii="宋体" w:eastAsia="宋体" w:hAnsi="宋体" w:cs="宋体"/>
              </w:rPr>
            </w:pPr>
            <w:r>
              <w:rPr>
                <w:rFonts w:ascii="宋体" w:eastAsia="宋体" w:hAnsi="宋体" w:cs="宋体" w:hint="eastAsia"/>
                <w:color w:val="333333"/>
                <w:spacing w:val="-1"/>
              </w:rPr>
              <w:t>年</w:t>
            </w:r>
            <w:r>
              <w:rPr>
                <w:rFonts w:ascii="宋体" w:eastAsia="宋体" w:hAnsi="宋体" w:cs="宋体" w:hint="eastAsia"/>
                <w:color w:val="333333"/>
              </w:rPr>
              <w:t>度</w:t>
            </w:r>
          </w:p>
          <w:p w14:paraId="5D47DCAE" w14:textId="77777777" w:rsidR="00C01641" w:rsidRDefault="00C01641" w:rsidP="00C914E2">
            <w:pPr>
              <w:spacing w:line="218" w:lineRule="auto"/>
              <w:ind w:left="392"/>
              <w:rPr>
                <w:rFonts w:ascii="宋体" w:eastAsia="宋体" w:hAnsi="宋体" w:cs="宋体"/>
              </w:rPr>
            </w:pPr>
            <w:r>
              <w:rPr>
                <w:rFonts w:ascii="宋体" w:eastAsia="宋体" w:hAnsi="宋体" w:cs="宋体" w:hint="eastAsia"/>
                <w:color w:val="333333"/>
                <w:spacing w:val="5"/>
              </w:rPr>
              <w:t>指</w:t>
            </w:r>
            <w:r>
              <w:rPr>
                <w:rFonts w:ascii="宋体" w:eastAsia="宋体" w:hAnsi="宋体" w:cs="宋体" w:hint="eastAsia"/>
                <w:color w:val="333333"/>
                <w:spacing w:val="4"/>
              </w:rPr>
              <w:t>标值</w:t>
            </w:r>
          </w:p>
        </w:tc>
        <w:tc>
          <w:tcPr>
            <w:tcW w:w="1290" w:type="dxa"/>
            <w:tcBorders>
              <w:top w:val="single" w:sz="2" w:space="0" w:color="666666"/>
              <w:bottom w:val="single" w:sz="2" w:space="0" w:color="666666"/>
            </w:tcBorders>
          </w:tcPr>
          <w:p w14:paraId="28E9E5F0" w14:textId="77777777" w:rsidR="00C01641" w:rsidRDefault="00C01641" w:rsidP="00C914E2">
            <w:pPr>
              <w:spacing w:before="26" w:line="212" w:lineRule="auto"/>
              <w:ind w:left="493"/>
              <w:rPr>
                <w:rFonts w:ascii="宋体" w:eastAsia="宋体" w:hAnsi="宋体" w:cs="宋体"/>
              </w:rPr>
            </w:pPr>
            <w:r>
              <w:rPr>
                <w:rFonts w:ascii="宋体" w:eastAsia="宋体" w:hAnsi="宋体" w:cs="宋体" w:hint="eastAsia"/>
                <w:color w:val="333333"/>
                <w:spacing w:val="-1"/>
              </w:rPr>
              <w:t>实</w:t>
            </w:r>
            <w:r>
              <w:rPr>
                <w:rFonts w:ascii="宋体" w:eastAsia="宋体" w:hAnsi="宋体" w:cs="宋体" w:hint="eastAsia"/>
                <w:color w:val="333333"/>
              </w:rPr>
              <w:t>际</w:t>
            </w:r>
          </w:p>
          <w:p w14:paraId="30270327" w14:textId="77777777" w:rsidR="00C01641" w:rsidRDefault="00C01641" w:rsidP="00C914E2">
            <w:pPr>
              <w:spacing w:line="218" w:lineRule="auto"/>
              <w:ind w:left="412"/>
              <w:rPr>
                <w:rFonts w:ascii="宋体" w:eastAsia="宋体" w:hAnsi="宋体" w:cs="宋体"/>
              </w:rPr>
            </w:pPr>
            <w:r>
              <w:rPr>
                <w:rFonts w:ascii="宋体" w:eastAsia="宋体" w:hAnsi="宋体" w:cs="宋体" w:hint="eastAsia"/>
                <w:color w:val="333333"/>
                <w:spacing w:val="4"/>
              </w:rPr>
              <w:t>完</w:t>
            </w:r>
            <w:r>
              <w:rPr>
                <w:rFonts w:ascii="宋体" w:eastAsia="宋体" w:hAnsi="宋体" w:cs="宋体" w:hint="eastAsia"/>
                <w:color w:val="333333"/>
                <w:spacing w:val="3"/>
              </w:rPr>
              <w:t>成值</w:t>
            </w:r>
          </w:p>
        </w:tc>
        <w:tc>
          <w:tcPr>
            <w:tcW w:w="677" w:type="dxa"/>
            <w:tcBorders>
              <w:top w:val="single" w:sz="2" w:space="0" w:color="666666"/>
              <w:bottom w:val="single" w:sz="2" w:space="0" w:color="666666"/>
            </w:tcBorders>
            <w:vAlign w:val="center"/>
          </w:tcPr>
          <w:p w14:paraId="63B0B646" w14:textId="77777777" w:rsidR="00C01641" w:rsidRDefault="00C01641" w:rsidP="00C914E2">
            <w:pPr>
              <w:spacing w:before="26" w:line="212" w:lineRule="auto"/>
              <w:ind w:left="267"/>
              <w:jc w:val="center"/>
              <w:rPr>
                <w:rFonts w:ascii="宋体" w:eastAsia="宋体" w:hAnsi="宋体" w:cs="宋体"/>
              </w:rPr>
            </w:pPr>
            <w:r>
              <w:rPr>
                <w:rFonts w:ascii="宋体" w:eastAsia="宋体" w:hAnsi="宋体" w:cs="宋体" w:hint="eastAsia"/>
                <w:color w:val="333333"/>
                <w:szCs w:val="21"/>
              </w:rPr>
              <w:t>分</w:t>
            </w:r>
          </w:p>
          <w:p w14:paraId="0D4D83BC" w14:textId="77777777" w:rsidR="00C01641" w:rsidRDefault="00C01641" w:rsidP="00C914E2">
            <w:pPr>
              <w:spacing w:line="218" w:lineRule="auto"/>
              <w:ind w:left="265"/>
              <w:jc w:val="center"/>
              <w:rPr>
                <w:rFonts w:ascii="宋体" w:eastAsia="宋体" w:hAnsi="宋体" w:cs="宋体"/>
              </w:rPr>
            </w:pPr>
            <w:r>
              <w:rPr>
                <w:rFonts w:ascii="宋体" w:eastAsia="宋体" w:hAnsi="宋体" w:cs="宋体" w:hint="eastAsia"/>
                <w:color w:val="333333"/>
                <w:szCs w:val="21"/>
              </w:rPr>
              <w:t>值</w:t>
            </w:r>
          </w:p>
        </w:tc>
        <w:tc>
          <w:tcPr>
            <w:tcW w:w="667" w:type="dxa"/>
            <w:tcBorders>
              <w:top w:val="single" w:sz="2" w:space="0" w:color="666666"/>
              <w:bottom w:val="single" w:sz="2" w:space="0" w:color="666666"/>
            </w:tcBorders>
            <w:vAlign w:val="center"/>
          </w:tcPr>
          <w:p w14:paraId="71C370C7" w14:textId="77777777" w:rsidR="00C01641" w:rsidRDefault="00C01641" w:rsidP="00C914E2">
            <w:pPr>
              <w:spacing w:before="26" w:line="212" w:lineRule="auto"/>
              <w:ind w:left="261"/>
              <w:jc w:val="center"/>
              <w:rPr>
                <w:rFonts w:ascii="宋体" w:eastAsia="宋体" w:hAnsi="宋体" w:cs="宋体"/>
              </w:rPr>
            </w:pPr>
            <w:r>
              <w:rPr>
                <w:rFonts w:ascii="宋体" w:eastAsia="宋体" w:hAnsi="宋体" w:cs="宋体" w:hint="eastAsia"/>
                <w:color w:val="333333"/>
                <w:szCs w:val="21"/>
              </w:rPr>
              <w:t>得</w:t>
            </w:r>
          </w:p>
          <w:p w14:paraId="71CA65F2" w14:textId="77777777" w:rsidR="00C01641" w:rsidRDefault="00C01641" w:rsidP="00C914E2">
            <w:pPr>
              <w:spacing w:line="218" w:lineRule="auto"/>
              <w:ind w:left="262"/>
              <w:jc w:val="center"/>
              <w:rPr>
                <w:rFonts w:ascii="宋体" w:eastAsia="宋体" w:hAnsi="宋体" w:cs="宋体"/>
              </w:rPr>
            </w:pPr>
            <w:r>
              <w:rPr>
                <w:rFonts w:ascii="宋体" w:eastAsia="宋体" w:hAnsi="宋体" w:cs="宋体" w:hint="eastAsia"/>
                <w:color w:val="333333"/>
                <w:szCs w:val="21"/>
              </w:rPr>
              <w:t>分</w:t>
            </w:r>
          </w:p>
        </w:tc>
        <w:tc>
          <w:tcPr>
            <w:tcW w:w="1876" w:type="dxa"/>
            <w:tcBorders>
              <w:top w:val="single" w:sz="2" w:space="0" w:color="666666"/>
              <w:bottom w:val="single" w:sz="2" w:space="0" w:color="666666"/>
            </w:tcBorders>
          </w:tcPr>
          <w:p w14:paraId="7CB5E53A" w14:textId="77777777" w:rsidR="00C01641" w:rsidRDefault="00C01641" w:rsidP="00C914E2">
            <w:pPr>
              <w:spacing w:before="113" w:line="222" w:lineRule="auto"/>
              <w:ind w:left="57"/>
              <w:rPr>
                <w:rFonts w:ascii="宋体" w:eastAsia="宋体" w:hAnsi="宋体" w:cs="宋体"/>
              </w:rPr>
            </w:pPr>
            <w:r>
              <w:rPr>
                <w:rFonts w:ascii="宋体" w:eastAsia="宋体" w:hAnsi="宋体" w:cs="宋体" w:hint="eastAsia"/>
                <w:color w:val="333333"/>
                <w:spacing w:val="14"/>
              </w:rPr>
              <w:t>偏</w:t>
            </w:r>
            <w:r>
              <w:rPr>
                <w:rFonts w:ascii="宋体" w:eastAsia="宋体" w:hAnsi="宋体" w:cs="宋体" w:hint="eastAsia"/>
                <w:color w:val="333333"/>
                <w:spacing w:val="9"/>
              </w:rPr>
              <w:t>差原因分析及改进措施</w:t>
            </w:r>
          </w:p>
        </w:tc>
      </w:tr>
      <w:tr w:rsidR="00C01641" w14:paraId="7C734B1C" w14:textId="77777777" w:rsidTr="00C914E2">
        <w:trPr>
          <w:trHeight w:val="361"/>
        </w:trPr>
        <w:tc>
          <w:tcPr>
            <w:tcW w:w="1295" w:type="dxa"/>
            <w:tcBorders>
              <w:top w:val="single" w:sz="2" w:space="0" w:color="666666"/>
              <w:bottom w:val="single" w:sz="2" w:space="0" w:color="666666"/>
            </w:tcBorders>
          </w:tcPr>
          <w:p w14:paraId="3BBE568E" w14:textId="77777777" w:rsidR="00C01641" w:rsidRDefault="00C01641" w:rsidP="00C914E2">
            <w:pPr>
              <w:spacing w:before="97" w:line="223" w:lineRule="auto"/>
              <w:ind w:left="44"/>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tcPr>
          <w:p w14:paraId="100B53F7" w14:textId="77777777" w:rsidR="00C01641" w:rsidRDefault="00C01641" w:rsidP="00C914E2">
            <w:pPr>
              <w:spacing w:before="97" w:line="223" w:lineRule="auto"/>
              <w:ind w:left="38"/>
              <w:rPr>
                <w:rFonts w:ascii="宋体" w:eastAsia="宋体" w:hAnsi="宋体" w:cs="宋体"/>
              </w:rPr>
            </w:pPr>
            <w:r>
              <w:rPr>
                <w:rFonts w:ascii="宋体" w:eastAsia="宋体" w:hAnsi="宋体" w:cs="宋体" w:hint="eastAsia"/>
                <w:color w:val="333333"/>
                <w:spacing w:val="7"/>
              </w:rPr>
              <w:t>数</w:t>
            </w:r>
            <w:r>
              <w:rPr>
                <w:rFonts w:ascii="宋体" w:eastAsia="宋体" w:hAnsi="宋体" w:cs="宋体" w:hint="eastAsia"/>
                <w:color w:val="333333"/>
                <w:spacing w:val="6"/>
              </w:rPr>
              <w:t>量指标</w:t>
            </w:r>
          </w:p>
        </w:tc>
        <w:tc>
          <w:tcPr>
            <w:tcW w:w="2311" w:type="dxa"/>
            <w:tcBorders>
              <w:top w:val="single" w:sz="2" w:space="0" w:color="666666"/>
              <w:bottom w:val="single" w:sz="2" w:space="0" w:color="666666"/>
            </w:tcBorders>
          </w:tcPr>
          <w:p w14:paraId="1DA0DE0F" w14:textId="77777777" w:rsidR="00C01641" w:rsidRDefault="00C01641" w:rsidP="00C914E2">
            <w:pPr>
              <w:spacing w:before="86" w:line="224" w:lineRule="auto"/>
              <w:ind w:left="42"/>
              <w:rPr>
                <w:rFonts w:ascii="宋体" w:eastAsia="宋体" w:hAnsi="宋体" w:cs="宋体"/>
              </w:rPr>
            </w:pPr>
            <w:r>
              <w:rPr>
                <w:rFonts w:ascii="宋体" w:eastAsia="宋体" w:hAnsi="宋体" w:cs="宋体" w:hint="eastAsia"/>
                <w:color w:val="333333"/>
                <w:spacing w:val="12"/>
              </w:rPr>
              <w:t>参</w:t>
            </w:r>
            <w:r>
              <w:rPr>
                <w:rFonts w:ascii="宋体" w:eastAsia="宋体" w:hAnsi="宋体" w:cs="宋体" w:hint="eastAsia"/>
                <w:color w:val="333333"/>
                <w:spacing w:val="8"/>
              </w:rPr>
              <w:t>与培训会议人数</w:t>
            </w:r>
          </w:p>
        </w:tc>
        <w:tc>
          <w:tcPr>
            <w:tcW w:w="1258" w:type="dxa"/>
            <w:tcBorders>
              <w:top w:val="single" w:sz="2" w:space="0" w:color="666666"/>
              <w:bottom w:val="single" w:sz="2" w:space="0" w:color="666666"/>
            </w:tcBorders>
          </w:tcPr>
          <w:p w14:paraId="3F73A92F" w14:textId="77777777" w:rsidR="00C01641" w:rsidRDefault="00C01641" w:rsidP="00C914E2">
            <w:pPr>
              <w:spacing w:before="86" w:line="227" w:lineRule="auto"/>
              <w:ind w:left="53"/>
              <w:rPr>
                <w:rFonts w:ascii="宋体" w:eastAsia="宋体" w:hAnsi="宋体" w:cs="宋体"/>
              </w:rPr>
            </w:pPr>
            <w:r>
              <w:rPr>
                <w:rFonts w:ascii="宋体" w:eastAsia="宋体" w:hAnsi="宋体" w:cs="宋体" w:hint="eastAsia"/>
                <w:color w:val="333333"/>
                <w:spacing w:val="5"/>
              </w:rPr>
              <w:t>≥175人</w:t>
            </w:r>
          </w:p>
        </w:tc>
        <w:tc>
          <w:tcPr>
            <w:tcW w:w="1290" w:type="dxa"/>
            <w:tcBorders>
              <w:top w:val="single" w:sz="2" w:space="0" w:color="666666"/>
              <w:bottom w:val="single" w:sz="2" w:space="0" w:color="666666"/>
            </w:tcBorders>
            <w:vAlign w:val="center"/>
          </w:tcPr>
          <w:p w14:paraId="532E51B4" w14:textId="77777777" w:rsidR="00C01641" w:rsidRDefault="00C01641" w:rsidP="00C914E2">
            <w:pPr>
              <w:jc w:val="center"/>
              <w:rPr>
                <w:rFonts w:ascii="宋体" w:eastAsia="宋体" w:hAnsi="宋体" w:cs="宋体"/>
              </w:rPr>
            </w:pPr>
            <w:r>
              <w:rPr>
                <w:rFonts w:ascii="宋体" w:eastAsia="宋体" w:hAnsi="宋体" w:cs="宋体" w:hint="eastAsia"/>
              </w:rPr>
              <w:t>175</w:t>
            </w:r>
          </w:p>
        </w:tc>
        <w:tc>
          <w:tcPr>
            <w:tcW w:w="677" w:type="dxa"/>
            <w:tcBorders>
              <w:top w:val="single" w:sz="2" w:space="0" w:color="666666"/>
              <w:bottom w:val="single" w:sz="2" w:space="0" w:color="666666"/>
            </w:tcBorders>
            <w:vAlign w:val="center"/>
          </w:tcPr>
          <w:p w14:paraId="33015A3B" w14:textId="77777777"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14:paraId="55EF5C3A" w14:textId="77777777"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tcPr>
          <w:p w14:paraId="5AB21242" w14:textId="77777777" w:rsidR="00C01641" w:rsidRDefault="00C01641" w:rsidP="00C914E2">
            <w:pPr>
              <w:rPr>
                <w:rFonts w:ascii="宋体" w:eastAsia="宋体" w:hAnsi="宋体" w:cs="宋体"/>
              </w:rPr>
            </w:pPr>
          </w:p>
        </w:tc>
      </w:tr>
      <w:tr w:rsidR="00C01641" w14:paraId="1BC2BCA6" w14:textId="77777777" w:rsidTr="00C914E2">
        <w:trPr>
          <w:trHeight w:val="360"/>
        </w:trPr>
        <w:tc>
          <w:tcPr>
            <w:tcW w:w="1295" w:type="dxa"/>
            <w:tcBorders>
              <w:top w:val="single" w:sz="2" w:space="0" w:color="666666"/>
              <w:bottom w:val="single" w:sz="2" w:space="0" w:color="666666"/>
            </w:tcBorders>
          </w:tcPr>
          <w:p w14:paraId="6E1568E8" w14:textId="77777777" w:rsidR="00C01641" w:rsidRDefault="00C01641" w:rsidP="00C914E2">
            <w:pPr>
              <w:spacing w:before="96" w:line="223" w:lineRule="auto"/>
              <w:ind w:left="44"/>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tcPr>
          <w:p w14:paraId="4666704F" w14:textId="77777777" w:rsidR="00C01641" w:rsidRDefault="00C01641" w:rsidP="00C914E2">
            <w:pPr>
              <w:spacing w:before="96" w:line="223" w:lineRule="auto"/>
              <w:ind w:left="38"/>
              <w:rPr>
                <w:rFonts w:ascii="宋体" w:eastAsia="宋体" w:hAnsi="宋体" w:cs="宋体"/>
              </w:rPr>
            </w:pPr>
            <w:r>
              <w:rPr>
                <w:rFonts w:ascii="宋体" w:eastAsia="宋体" w:hAnsi="宋体" w:cs="宋体" w:hint="eastAsia"/>
                <w:color w:val="333333"/>
                <w:spacing w:val="7"/>
              </w:rPr>
              <w:t>数</w:t>
            </w:r>
            <w:r>
              <w:rPr>
                <w:rFonts w:ascii="宋体" w:eastAsia="宋体" w:hAnsi="宋体" w:cs="宋体" w:hint="eastAsia"/>
                <w:color w:val="333333"/>
                <w:spacing w:val="6"/>
              </w:rPr>
              <w:t>量指标</w:t>
            </w:r>
          </w:p>
        </w:tc>
        <w:tc>
          <w:tcPr>
            <w:tcW w:w="2311" w:type="dxa"/>
            <w:tcBorders>
              <w:top w:val="single" w:sz="2" w:space="0" w:color="666666"/>
              <w:bottom w:val="single" w:sz="2" w:space="0" w:color="666666"/>
            </w:tcBorders>
          </w:tcPr>
          <w:p w14:paraId="62EF736B" w14:textId="77777777" w:rsidR="00C01641" w:rsidRDefault="00C01641" w:rsidP="00C914E2">
            <w:pPr>
              <w:spacing w:before="86" w:line="223" w:lineRule="auto"/>
              <w:ind w:left="43"/>
              <w:rPr>
                <w:rFonts w:ascii="宋体" w:eastAsia="宋体" w:hAnsi="宋体" w:cs="宋体"/>
              </w:rPr>
            </w:pPr>
            <w:r>
              <w:rPr>
                <w:rFonts w:ascii="宋体" w:eastAsia="宋体" w:hAnsi="宋体" w:cs="宋体" w:hint="eastAsia"/>
                <w:color w:val="333333"/>
                <w:spacing w:val="11"/>
              </w:rPr>
              <w:t>完</w:t>
            </w:r>
            <w:r>
              <w:rPr>
                <w:rFonts w:ascii="宋体" w:eastAsia="宋体" w:hAnsi="宋体" w:cs="宋体" w:hint="eastAsia"/>
                <w:color w:val="333333"/>
                <w:spacing w:val="8"/>
              </w:rPr>
              <w:t>成调研报告数量</w:t>
            </w:r>
          </w:p>
        </w:tc>
        <w:tc>
          <w:tcPr>
            <w:tcW w:w="1258" w:type="dxa"/>
            <w:tcBorders>
              <w:top w:val="single" w:sz="2" w:space="0" w:color="666666"/>
              <w:bottom w:val="single" w:sz="2" w:space="0" w:color="666666"/>
            </w:tcBorders>
          </w:tcPr>
          <w:p w14:paraId="172BBF38" w14:textId="77777777" w:rsidR="00C01641" w:rsidRDefault="00C01641" w:rsidP="00C914E2">
            <w:pPr>
              <w:spacing w:before="86" w:line="225" w:lineRule="auto"/>
              <w:ind w:left="53"/>
              <w:rPr>
                <w:rFonts w:ascii="宋体" w:eastAsia="宋体" w:hAnsi="宋体" w:cs="宋体"/>
              </w:rPr>
            </w:pPr>
            <w:r>
              <w:rPr>
                <w:rFonts w:ascii="宋体" w:eastAsia="宋体" w:hAnsi="宋体" w:cs="宋体" w:hint="eastAsia"/>
                <w:color w:val="333333"/>
                <w:spacing w:val="1"/>
              </w:rPr>
              <w:t>≥1</w:t>
            </w:r>
            <w:r>
              <w:rPr>
                <w:rFonts w:ascii="宋体" w:eastAsia="宋体" w:hAnsi="宋体" w:cs="宋体" w:hint="eastAsia"/>
                <w:color w:val="333333"/>
              </w:rPr>
              <w:t>篇</w:t>
            </w:r>
          </w:p>
        </w:tc>
        <w:tc>
          <w:tcPr>
            <w:tcW w:w="1290" w:type="dxa"/>
            <w:tcBorders>
              <w:top w:val="single" w:sz="2" w:space="0" w:color="666666"/>
              <w:bottom w:val="single" w:sz="2" w:space="0" w:color="666666"/>
            </w:tcBorders>
            <w:vAlign w:val="center"/>
          </w:tcPr>
          <w:p w14:paraId="045377AD" w14:textId="77777777" w:rsidR="00C01641" w:rsidRDefault="00C01641" w:rsidP="00C914E2">
            <w:pPr>
              <w:jc w:val="center"/>
              <w:rPr>
                <w:rFonts w:ascii="宋体" w:eastAsia="宋体" w:hAnsi="宋体" w:cs="宋体"/>
              </w:rPr>
            </w:pPr>
            <w:r>
              <w:rPr>
                <w:rFonts w:ascii="宋体" w:eastAsia="宋体" w:hAnsi="宋体" w:cs="宋体" w:hint="eastAsia"/>
              </w:rPr>
              <w:t>1</w:t>
            </w:r>
          </w:p>
        </w:tc>
        <w:tc>
          <w:tcPr>
            <w:tcW w:w="677" w:type="dxa"/>
            <w:tcBorders>
              <w:top w:val="single" w:sz="2" w:space="0" w:color="666666"/>
              <w:bottom w:val="single" w:sz="2" w:space="0" w:color="666666"/>
            </w:tcBorders>
            <w:vAlign w:val="center"/>
          </w:tcPr>
          <w:p w14:paraId="1122E165" w14:textId="77777777"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14:paraId="022DA65A" w14:textId="77777777"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tcPr>
          <w:p w14:paraId="2C538930" w14:textId="77777777" w:rsidR="00C01641" w:rsidRDefault="00C01641" w:rsidP="00C914E2">
            <w:pPr>
              <w:rPr>
                <w:rFonts w:ascii="宋体" w:eastAsia="宋体" w:hAnsi="宋体" w:cs="宋体"/>
              </w:rPr>
            </w:pPr>
          </w:p>
        </w:tc>
      </w:tr>
      <w:tr w:rsidR="00C01641" w14:paraId="63A97EB8" w14:textId="77777777" w:rsidTr="00C914E2">
        <w:trPr>
          <w:trHeight w:val="360"/>
        </w:trPr>
        <w:tc>
          <w:tcPr>
            <w:tcW w:w="1295" w:type="dxa"/>
            <w:tcBorders>
              <w:top w:val="single" w:sz="2" w:space="0" w:color="666666"/>
              <w:bottom w:val="single" w:sz="2" w:space="0" w:color="666666"/>
            </w:tcBorders>
          </w:tcPr>
          <w:p w14:paraId="18CBFE5B" w14:textId="77777777" w:rsidR="00C01641" w:rsidRDefault="00C01641" w:rsidP="00C914E2">
            <w:pPr>
              <w:spacing w:before="97" w:line="223" w:lineRule="auto"/>
              <w:ind w:left="44"/>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tcPr>
          <w:p w14:paraId="64E99890" w14:textId="77777777" w:rsidR="00C01641" w:rsidRDefault="00C01641" w:rsidP="00C914E2">
            <w:pPr>
              <w:spacing w:before="97" w:line="223" w:lineRule="auto"/>
              <w:ind w:left="42"/>
              <w:rPr>
                <w:rFonts w:ascii="宋体" w:eastAsia="宋体" w:hAnsi="宋体" w:cs="宋体"/>
              </w:rPr>
            </w:pPr>
            <w:r>
              <w:rPr>
                <w:rFonts w:ascii="宋体" w:eastAsia="宋体" w:hAnsi="宋体" w:cs="宋体" w:hint="eastAsia"/>
                <w:color w:val="333333"/>
                <w:spacing w:val="6"/>
              </w:rPr>
              <w:t>质</w:t>
            </w:r>
            <w:r>
              <w:rPr>
                <w:rFonts w:ascii="宋体" w:eastAsia="宋体" w:hAnsi="宋体" w:cs="宋体" w:hint="eastAsia"/>
                <w:color w:val="333333"/>
                <w:spacing w:val="5"/>
              </w:rPr>
              <w:t>量指标</w:t>
            </w:r>
          </w:p>
        </w:tc>
        <w:tc>
          <w:tcPr>
            <w:tcW w:w="2311" w:type="dxa"/>
            <w:tcBorders>
              <w:top w:val="single" w:sz="2" w:space="0" w:color="666666"/>
              <w:bottom w:val="single" w:sz="2" w:space="0" w:color="666666"/>
            </w:tcBorders>
          </w:tcPr>
          <w:p w14:paraId="708EAC4B" w14:textId="77777777" w:rsidR="00C01641" w:rsidRDefault="00C01641" w:rsidP="00C914E2">
            <w:pPr>
              <w:spacing w:before="86" w:line="224" w:lineRule="auto"/>
              <w:ind w:left="42"/>
              <w:rPr>
                <w:rFonts w:ascii="宋体" w:eastAsia="宋体" w:hAnsi="宋体" w:cs="宋体"/>
              </w:rPr>
            </w:pPr>
            <w:r>
              <w:rPr>
                <w:rFonts w:ascii="宋体" w:eastAsia="宋体" w:hAnsi="宋体" w:cs="宋体" w:hint="eastAsia"/>
                <w:color w:val="333333"/>
                <w:spacing w:val="9"/>
              </w:rPr>
              <w:t>参</w:t>
            </w:r>
            <w:r>
              <w:rPr>
                <w:rFonts w:ascii="宋体" w:eastAsia="宋体" w:hAnsi="宋体" w:cs="宋体" w:hint="eastAsia"/>
                <w:color w:val="333333"/>
                <w:spacing w:val="8"/>
              </w:rPr>
              <w:t>会人员出勤率</w:t>
            </w:r>
          </w:p>
        </w:tc>
        <w:tc>
          <w:tcPr>
            <w:tcW w:w="1258" w:type="dxa"/>
            <w:tcBorders>
              <w:top w:val="single" w:sz="2" w:space="0" w:color="666666"/>
              <w:bottom w:val="single" w:sz="2" w:space="0" w:color="666666"/>
            </w:tcBorders>
          </w:tcPr>
          <w:p w14:paraId="2C74AD3D" w14:textId="77777777" w:rsidR="00C01641" w:rsidRDefault="00C01641" w:rsidP="00C914E2">
            <w:pPr>
              <w:spacing w:before="86" w:line="242" w:lineRule="auto"/>
              <w:ind w:left="53"/>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98%</w:t>
            </w:r>
          </w:p>
        </w:tc>
        <w:tc>
          <w:tcPr>
            <w:tcW w:w="1290" w:type="dxa"/>
            <w:tcBorders>
              <w:top w:val="single" w:sz="2" w:space="0" w:color="666666"/>
              <w:bottom w:val="single" w:sz="2" w:space="0" w:color="666666"/>
            </w:tcBorders>
            <w:vAlign w:val="center"/>
          </w:tcPr>
          <w:p w14:paraId="1326B788" w14:textId="77777777" w:rsidR="00C01641" w:rsidRDefault="00C01641" w:rsidP="00C914E2">
            <w:pPr>
              <w:jc w:val="center"/>
              <w:rPr>
                <w:rFonts w:ascii="宋体" w:eastAsia="宋体" w:hAnsi="宋体" w:cs="宋体"/>
              </w:rPr>
            </w:pPr>
            <w:r>
              <w:rPr>
                <w:rFonts w:ascii="宋体" w:eastAsia="宋体" w:hAnsi="宋体" w:cs="宋体" w:hint="eastAsia"/>
              </w:rPr>
              <w:t>100%</w:t>
            </w:r>
          </w:p>
        </w:tc>
        <w:tc>
          <w:tcPr>
            <w:tcW w:w="677" w:type="dxa"/>
            <w:tcBorders>
              <w:top w:val="single" w:sz="2" w:space="0" w:color="666666"/>
              <w:bottom w:val="single" w:sz="2" w:space="0" w:color="666666"/>
            </w:tcBorders>
            <w:vAlign w:val="center"/>
          </w:tcPr>
          <w:p w14:paraId="4F5BA2FD" w14:textId="77777777"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14:paraId="0988A1CD" w14:textId="77777777"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tcPr>
          <w:p w14:paraId="59B3D970" w14:textId="77777777" w:rsidR="00C01641" w:rsidRDefault="00C01641" w:rsidP="00C914E2">
            <w:pPr>
              <w:rPr>
                <w:rFonts w:ascii="宋体" w:eastAsia="宋体" w:hAnsi="宋体" w:cs="宋体"/>
              </w:rPr>
            </w:pPr>
          </w:p>
        </w:tc>
      </w:tr>
      <w:tr w:rsidR="00C01641" w14:paraId="3B672742" w14:textId="77777777" w:rsidTr="00C914E2">
        <w:trPr>
          <w:trHeight w:val="360"/>
        </w:trPr>
        <w:tc>
          <w:tcPr>
            <w:tcW w:w="1295" w:type="dxa"/>
            <w:tcBorders>
              <w:top w:val="single" w:sz="2" w:space="0" w:color="666666"/>
              <w:bottom w:val="single" w:sz="2" w:space="0" w:color="666666"/>
            </w:tcBorders>
          </w:tcPr>
          <w:p w14:paraId="786F3B4C" w14:textId="77777777" w:rsidR="00C01641" w:rsidRDefault="00C01641" w:rsidP="00C914E2">
            <w:pPr>
              <w:spacing w:before="98" w:line="223" w:lineRule="auto"/>
              <w:ind w:left="44"/>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tcPr>
          <w:p w14:paraId="5E42C65F" w14:textId="77777777" w:rsidR="00C01641" w:rsidRDefault="00C01641" w:rsidP="00C914E2">
            <w:pPr>
              <w:spacing w:before="98" w:line="223" w:lineRule="auto"/>
              <w:ind w:left="42"/>
              <w:rPr>
                <w:rFonts w:ascii="宋体" w:eastAsia="宋体" w:hAnsi="宋体" w:cs="宋体"/>
              </w:rPr>
            </w:pPr>
            <w:r>
              <w:rPr>
                <w:rFonts w:ascii="宋体" w:eastAsia="宋体" w:hAnsi="宋体" w:cs="宋体" w:hint="eastAsia"/>
                <w:color w:val="333333"/>
                <w:spacing w:val="6"/>
              </w:rPr>
              <w:t>质</w:t>
            </w:r>
            <w:r>
              <w:rPr>
                <w:rFonts w:ascii="宋体" w:eastAsia="宋体" w:hAnsi="宋体" w:cs="宋体" w:hint="eastAsia"/>
                <w:color w:val="333333"/>
                <w:spacing w:val="5"/>
              </w:rPr>
              <w:t>量指标</w:t>
            </w:r>
          </w:p>
        </w:tc>
        <w:tc>
          <w:tcPr>
            <w:tcW w:w="2311" w:type="dxa"/>
            <w:tcBorders>
              <w:top w:val="single" w:sz="2" w:space="0" w:color="666666"/>
              <w:bottom w:val="single" w:sz="2" w:space="0" w:color="666666"/>
            </w:tcBorders>
          </w:tcPr>
          <w:p w14:paraId="42C11CC7" w14:textId="77777777" w:rsidR="00C01641" w:rsidRDefault="00C01641" w:rsidP="00C914E2">
            <w:pPr>
              <w:spacing w:before="87" w:line="223" w:lineRule="auto"/>
              <w:ind w:left="40"/>
              <w:rPr>
                <w:rFonts w:ascii="宋体" w:eastAsia="宋体" w:hAnsi="宋体" w:cs="宋体"/>
              </w:rPr>
            </w:pPr>
            <w:r>
              <w:rPr>
                <w:rFonts w:ascii="宋体" w:eastAsia="宋体" w:hAnsi="宋体" w:cs="宋体" w:hint="eastAsia"/>
                <w:color w:val="333333"/>
                <w:spacing w:val="11"/>
              </w:rPr>
              <w:t>调</w:t>
            </w:r>
            <w:r>
              <w:rPr>
                <w:rFonts w:ascii="宋体" w:eastAsia="宋体" w:hAnsi="宋体" w:cs="宋体" w:hint="eastAsia"/>
                <w:color w:val="333333"/>
                <w:spacing w:val="8"/>
              </w:rPr>
              <w:t>研报告合格率</w:t>
            </w:r>
          </w:p>
        </w:tc>
        <w:tc>
          <w:tcPr>
            <w:tcW w:w="1258" w:type="dxa"/>
            <w:tcBorders>
              <w:top w:val="single" w:sz="2" w:space="0" w:color="666666"/>
              <w:bottom w:val="single" w:sz="2" w:space="0" w:color="666666"/>
            </w:tcBorders>
          </w:tcPr>
          <w:p w14:paraId="0579D836" w14:textId="77777777" w:rsidR="00C01641" w:rsidRDefault="00C01641" w:rsidP="00C914E2">
            <w:pPr>
              <w:spacing w:before="87" w:line="242" w:lineRule="auto"/>
              <w:ind w:left="49"/>
              <w:rPr>
                <w:rFonts w:ascii="宋体" w:eastAsia="宋体" w:hAnsi="宋体" w:cs="宋体"/>
              </w:rPr>
            </w:pPr>
            <w:r>
              <w:rPr>
                <w:rFonts w:ascii="宋体" w:eastAsia="宋体" w:hAnsi="宋体" w:cs="宋体" w:hint="eastAsia"/>
                <w:color w:val="333333"/>
                <w:spacing w:val="5"/>
              </w:rPr>
              <w:t>1</w:t>
            </w:r>
            <w:r>
              <w:rPr>
                <w:rFonts w:ascii="宋体" w:eastAsia="宋体" w:hAnsi="宋体" w:cs="宋体" w:hint="eastAsia"/>
                <w:color w:val="333333"/>
                <w:spacing w:val="4"/>
              </w:rPr>
              <w:t>00%</w:t>
            </w:r>
          </w:p>
        </w:tc>
        <w:tc>
          <w:tcPr>
            <w:tcW w:w="1290" w:type="dxa"/>
            <w:tcBorders>
              <w:top w:val="single" w:sz="2" w:space="0" w:color="666666"/>
              <w:bottom w:val="single" w:sz="2" w:space="0" w:color="666666"/>
            </w:tcBorders>
            <w:vAlign w:val="center"/>
          </w:tcPr>
          <w:p w14:paraId="2E6841E5" w14:textId="77777777" w:rsidR="00C01641" w:rsidRDefault="00C01641" w:rsidP="00C914E2">
            <w:pPr>
              <w:jc w:val="center"/>
              <w:rPr>
                <w:rFonts w:ascii="宋体" w:eastAsia="宋体" w:hAnsi="宋体" w:cs="宋体"/>
              </w:rPr>
            </w:pPr>
            <w:r>
              <w:rPr>
                <w:rFonts w:ascii="宋体" w:eastAsia="宋体" w:hAnsi="宋体" w:cs="宋体" w:hint="eastAsia"/>
              </w:rPr>
              <w:t>100%</w:t>
            </w:r>
          </w:p>
        </w:tc>
        <w:tc>
          <w:tcPr>
            <w:tcW w:w="677" w:type="dxa"/>
            <w:tcBorders>
              <w:top w:val="single" w:sz="2" w:space="0" w:color="666666"/>
              <w:bottom w:val="single" w:sz="2" w:space="0" w:color="666666"/>
            </w:tcBorders>
            <w:vAlign w:val="center"/>
          </w:tcPr>
          <w:p w14:paraId="70B4C375" w14:textId="77777777"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14:paraId="61BB5477" w14:textId="77777777"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tcPr>
          <w:p w14:paraId="6AA447E6" w14:textId="77777777" w:rsidR="00C01641" w:rsidRDefault="00C01641" w:rsidP="00C914E2">
            <w:pPr>
              <w:rPr>
                <w:rFonts w:ascii="宋体" w:eastAsia="宋体" w:hAnsi="宋体" w:cs="宋体"/>
              </w:rPr>
            </w:pPr>
          </w:p>
        </w:tc>
      </w:tr>
      <w:tr w:rsidR="00C01641" w14:paraId="2F127B63" w14:textId="77777777" w:rsidTr="00C914E2">
        <w:trPr>
          <w:trHeight w:val="360"/>
        </w:trPr>
        <w:tc>
          <w:tcPr>
            <w:tcW w:w="1295" w:type="dxa"/>
            <w:tcBorders>
              <w:top w:val="single" w:sz="2" w:space="0" w:color="666666"/>
              <w:bottom w:val="single" w:sz="2" w:space="0" w:color="666666"/>
            </w:tcBorders>
          </w:tcPr>
          <w:p w14:paraId="7F59ED9C" w14:textId="77777777" w:rsidR="00C01641" w:rsidRDefault="00C01641" w:rsidP="00C914E2">
            <w:pPr>
              <w:spacing w:before="99" w:line="223" w:lineRule="auto"/>
              <w:ind w:left="44"/>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tcPr>
          <w:p w14:paraId="37FD6352" w14:textId="77777777" w:rsidR="00C01641" w:rsidRDefault="00C01641" w:rsidP="00C914E2">
            <w:pPr>
              <w:spacing w:before="99" w:line="223" w:lineRule="auto"/>
              <w:ind w:left="49"/>
              <w:rPr>
                <w:rFonts w:ascii="宋体" w:eastAsia="宋体" w:hAnsi="宋体" w:cs="宋体"/>
              </w:rPr>
            </w:pPr>
            <w:r>
              <w:rPr>
                <w:rFonts w:ascii="宋体" w:eastAsia="宋体" w:hAnsi="宋体" w:cs="宋体" w:hint="eastAsia"/>
                <w:color w:val="333333"/>
                <w:spacing w:val="5"/>
              </w:rPr>
              <w:t>时</w:t>
            </w:r>
            <w:r>
              <w:rPr>
                <w:rFonts w:ascii="宋体" w:eastAsia="宋体" w:hAnsi="宋体" w:cs="宋体" w:hint="eastAsia"/>
                <w:color w:val="333333"/>
                <w:spacing w:val="3"/>
              </w:rPr>
              <w:t>效指标</w:t>
            </w:r>
          </w:p>
        </w:tc>
        <w:tc>
          <w:tcPr>
            <w:tcW w:w="2311" w:type="dxa"/>
            <w:tcBorders>
              <w:top w:val="single" w:sz="2" w:space="0" w:color="666666"/>
              <w:bottom w:val="single" w:sz="2" w:space="0" w:color="666666"/>
            </w:tcBorders>
          </w:tcPr>
          <w:p w14:paraId="0ED81F21" w14:textId="77777777" w:rsidR="00C01641" w:rsidRDefault="00C01641" w:rsidP="00C914E2">
            <w:pPr>
              <w:spacing w:before="88" w:line="222" w:lineRule="auto"/>
              <w:ind w:left="41"/>
              <w:rPr>
                <w:rFonts w:ascii="宋体" w:eastAsia="宋体" w:hAnsi="宋体" w:cs="宋体"/>
              </w:rPr>
            </w:pPr>
            <w:r>
              <w:rPr>
                <w:rFonts w:ascii="宋体" w:eastAsia="宋体" w:hAnsi="宋体" w:cs="宋体" w:hint="eastAsia"/>
                <w:color w:val="333333"/>
                <w:spacing w:val="12"/>
              </w:rPr>
              <w:t>根</w:t>
            </w:r>
            <w:r>
              <w:rPr>
                <w:rFonts w:ascii="宋体" w:eastAsia="宋体" w:hAnsi="宋体" w:cs="宋体" w:hint="eastAsia"/>
                <w:color w:val="333333"/>
                <w:spacing w:val="9"/>
              </w:rPr>
              <w:t>据实际情况及时召开</w:t>
            </w:r>
          </w:p>
        </w:tc>
        <w:tc>
          <w:tcPr>
            <w:tcW w:w="1258" w:type="dxa"/>
            <w:tcBorders>
              <w:top w:val="single" w:sz="2" w:space="0" w:color="666666"/>
              <w:bottom w:val="single" w:sz="2" w:space="0" w:color="666666"/>
            </w:tcBorders>
          </w:tcPr>
          <w:p w14:paraId="142EDC67" w14:textId="77777777" w:rsidR="00C01641" w:rsidRDefault="00C01641" w:rsidP="00C914E2">
            <w:pPr>
              <w:spacing w:before="88" w:line="223" w:lineRule="auto"/>
              <w:ind w:left="44"/>
              <w:rPr>
                <w:rFonts w:ascii="宋体" w:eastAsia="宋体" w:hAnsi="宋体" w:cs="宋体"/>
              </w:rPr>
            </w:pPr>
            <w:r>
              <w:rPr>
                <w:rFonts w:ascii="宋体" w:eastAsia="宋体" w:hAnsi="宋体" w:cs="宋体" w:hint="eastAsia"/>
                <w:color w:val="333333"/>
                <w:spacing w:val="6"/>
              </w:rPr>
              <w:t>及时召</w:t>
            </w:r>
            <w:r>
              <w:rPr>
                <w:rFonts w:ascii="宋体" w:eastAsia="宋体" w:hAnsi="宋体" w:cs="宋体" w:hint="eastAsia"/>
                <w:color w:val="333333"/>
                <w:spacing w:val="5"/>
              </w:rPr>
              <w:t>开</w:t>
            </w:r>
          </w:p>
        </w:tc>
        <w:tc>
          <w:tcPr>
            <w:tcW w:w="1290" w:type="dxa"/>
            <w:tcBorders>
              <w:top w:val="single" w:sz="2" w:space="0" w:color="666666"/>
              <w:bottom w:val="single" w:sz="2" w:space="0" w:color="666666"/>
            </w:tcBorders>
            <w:vAlign w:val="center"/>
          </w:tcPr>
          <w:p w14:paraId="64CA23B9" w14:textId="77777777" w:rsidR="00C01641" w:rsidRDefault="00C01641" w:rsidP="00C914E2">
            <w:pPr>
              <w:jc w:val="center"/>
              <w:rPr>
                <w:rFonts w:ascii="宋体" w:eastAsia="宋体" w:hAnsi="宋体" w:cs="宋体"/>
              </w:rPr>
            </w:pPr>
            <w:r>
              <w:rPr>
                <w:rFonts w:ascii="宋体" w:eastAsia="宋体" w:hAnsi="宋体" w:cs="宋体" w:hint="eastAsia"/>
              </w:rPr>
              <w:t>已召开</w:t>
            </w:r>
          </w:p>
        </w:tc>
        <w:tc>
          <w:tcPr>
            <w:tcW w:w="677" w:type="dxa"/>
            <w:tcBorders>
              <w:top w:val="single" w:sz="2" w:space="0" w:color="666666"/>
              <w:bottom w:val="single" w:sz="2" w:space="0" w:color="666666"/>
            </w:tcBorders>
            <w:vAlign w:val="center"/>
          </w:tcPr>
          <w:p w14:paraId="39C954E9" w14:textId="77777777"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14:paraId="7BCB4D47" w14:textId="77777777"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tcPr>
          <w:p w14:paraId="41608671" w14:textId="77777777" w:rsidR="00C01641" w:rsidRDefault="00C01641" w:rsidP="00C914E2">
            <w:pPr>
              <w:rPr>
                <w:rFonts w:ascii="宋体" w:eastAsia="宋体" w:hAnsi="宋体" w:cs="宋体"/>
              </w:rPr>
            </w:pPr>
          </w:p>
        </w:tc>
      </w:tr>
      <w:tr w:rsidR="00C01641" w14:paraId="5684B197" w14:textId="77777777" w:rsidTr="00C914E2">
        <w:trPr>
          <w:trHeight w:val="360"/>
        </w:trPr>
        <w:tc>
          <w:tcPr>
            <w:tcW w:w="1295" w:type="dxa"/>
            <w:tcBorders>
              <w:top w:val="single" w:sz="2" w:space="0" w:color="666666"/>
              <w:bottom w:val="single" w:sz="2" w:space="0" w:color="666666"/>
            </w:tcBorders>
          </w:tcPr>
          <w:p w14:paraId="731452BD" w14:textId="77777777" w:rsidR="00C01641" w:rsidRDefault="00C01641" w:rsidP="00C914E2">
            <w:pPr>
              <w:spacing w:before="100" w:line="223" w:lineRule="auto"/>
              <w:ind w:left="44"/>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tcPr>
          <w:p w14:paraId="6DB70B54" w14:textId="77777777" w:rsidR="00C01641" w:rsidRDefault="00C01641" w:rsidP="00C914E2">
            <w:pPr>
              <w:spacing w:before="100" w:line="223" w:lineRule="auto"/>
              <w:ind w:left="49"/>
              <w:rPr>
                <w:rFonts w:ascii="宋体" w:eastAsia="宋体" w:hAnsi="宋体" w:cs="宋体"/>
              </w:rPr>
            </w:pPr>
            <w:r>
              <w:rPr>
                <w:rFonts w:ascii="宋体" w:eastAsia="宋体" w:hAnsi="宋体" w:cs="宋体" w:hint="eastAsia"/>
                <w:color w:val="333333"/>
                <w:spacing w:val="5"/>
              </w:rPr>
              <w:t>时</w:t>
            </w:r>
            <w:r>
              <w:rPr>
                <w:rFonts w:ascii="宋体" w:eastAsia="宋体" w:hAnsi="宋体" w:cs="宋体" w:hint="eastAsia"/>
                <w:color w:val="333333"/>
                <w:spacing w:val="3"/>
              </w:rPr>
              <w:t>效指标</w:t>
            </w:r>
          </w:p>
        </w:tc>
        <w:tc>
          <w:tcPr>
            <w:tcW w:w="2311" w:type="dxa"/>
            <w:tcBorders>
              <w:top w:val="single" w:sz="2" w:space="0" w:color="666666"/>
              <w:bottom w:val="single" w:sz="2" w:space="0" w:color="666666"/>
            </w:tcBorders>
          </w:tcPr>
          <w:p w14:paraId="223A7A4C" w14:textId="77777777" w:rsidR="00C01641" w:rsidRDefault="00C01641" w:rsidP="00C914E2">
            <w:pPr>
              <w:spacing w:before="89" w:line="223" w:lineRule="auto"/>
              <w:ind w:left="40"/>
              <w:rPr>
                <w:rFonts w:ascii="宋体" w:eastAsia="宋体" w:hAnsi="宋体" w:cs="宋体"/>
              </w:rPr>
            </w:pPr>
            <w:r>
              <w:rPr>
                <w:rFonts w:ascii="宋体" w:eastAsia="宋体" w:hAnsi="宋体" w:cs="宋体" w:hint="eastAsia"/>
                <w:color w:val="333333"/>
                <w:spacing w:val="9"/>
              </w:rPr>
              <w:t>调研报告及时完</w:t>
            </w:r>
            <w:r>
              <w:rPr>
                <w:rFonts w:ascii="宋体" w:eastAsia="宋体" w:hAnsi="宋体" w:cs="宋体" w:hint="eastAsia"/>
                <w:color w:val="333333"/>
                <w:spacing w:val="7"/>
              </w:rPr>
              <w:t>成</w:t>
            </w:r>
          </w:p>
        </w:tc>
        <w:tc>
          <w:tcPr>
            <w:tcW w:w="1258" w:type="dxa"/>
            <w:tcBorders>
              <w:top w:val="single" w:sz="2" w:space="0" w:color="666666"/>
              <w:bottom w:val="single" w:sz="2" w:space="0" w:color="666666"/>
            </w:tcBorders>
          </w:tcPr>
          <w:p w14:paraId="387274ED" w14:textId="77777777" w:rsidR="00C01641" w:rsidRDefault="00C01641" w:rsidP="00C914E2">
            <w:pPr>
              <w:spacing w:before="89" w:line="222" w:lineRule="auto"/>
              <w:ind w:left="45"/>
              <w:rPr>
                <w:rFonts w:ascii="宋体" w:eastAsia="宋体" w:hAnsi="宋体" w:cs="宋体"/>
              </w:rPr>
            </w:pPr>
            <w:r>
              <w:rPr>
                <w:rFonts w:ascii="宋体" w:eastAsia="宋体" w:hAnsi="宋体" w:cs="宋体" w:hint="eastAsia"/>
                <w:color w:val="333333"/>
                <w:spacing w:val="10"/>
              </w:rPr>
              <w:t>年</w:t>
            </w:r>
            <w:r>
              <w:rPr>
                <w:rFonts w:ascii="宋体" w:eastAsia="宋体" w:hAnsi="宋体" w:cs="宋体" w:hint="eastAsia"/>
                <w:color w:val="333333"/>
                <w:spacing w:val="7"/>
              </w:rPr>
              <w:t>底之前完成</w:t>
            </w:r>
          </w:p>
        </w:tc>
        <w:tc>
          <w:tcPr>
            <w:tcW w:w="1290" w:type="dxa"/>
            <w:tcBorders>
              <w:top w:val="single" w:sz="2" w:space="0" w:color="666666"/>
              <w:bottom w:val="single" w:sz="2" w:space="0" w:color="666666"/>
            </w:tcBorders>
            <w:vAlign w:val="center"/>
          </w:tcPr>
          <w:p w14:paraId="19FC6E3C" w14:textId="77777777" w:rsidR="00C01641" w:rsidRDefault="00C01641" w:rsidP="00C914E2">
            <w:pPr>
              <w:jc w:val="center"/>
              <w:rPr>
                <w:rFonts w:ascii="宋体" w:eastAsia="宋体" w:hAnsi="宋体" w:cs="宋体"/>
              </w:rPr>
            </w:pPr>
            <w:r>
              <w:rPr>
                <w:rFonts w:ascii="宋体" w:eastAsia="宋体" w:hAnsi="宋体" w:cs="宋体" w:hint="eastAsia"/>
              </w:rPr>
              <w:t>已完成</w:t>
            </w:r>
          </w:p>
        </w:tc>
        <w:tc>
          <w:tcPr>
            <w:tcW w:w="677" w:type="dxa"/>
            <w:tcBorders>
              <w:top w:val="single" w:sz="2" w:space="0" w:color="666666"/>
              <w:bottom w:val="single" w:sz="2" w:space="0" w:color="666666"/>
            </w:tcBorders>
            <w:vAlign w:val="center"/>
          </w:tcPr>
          <w:p w14:paraId="041DA7E0" w14:textId="77777777"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14:paraId="00BDF912" w14:textId="77777777"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tcPr>
          <w:p w14:paraId="1308DFF7" w14:textId="77777777" w:rsidR="00C01641" w:rsidRDefault="00C01641" w:rsidP="00C914E2">
            <w:pPr>
              <w:rPr>
                <w:rFonts w:ascii="宋体" w:eastAsia="宋体" w:hAnsi="宋体" w:cs="宋体"/>
              </w:rPr>
            </w:pPr>
          </w:p>
        </w:tc>
      </w:tr>
      <w:tr w:rsidR="00C01641" w14:paraId="194ECE84" w14:textId="77777777" w:rsidTr="00C914E2">
        <w:trPr>
          <w:trHeight w:val="360"/>
        </w:trPr>
        <w:tc>
          <w:tcPr>
            <w:tcW w:w="1295" w:type="dxa"/>
            <w:tcBorders>
              <w:top w:val="single" w:sz="2" w:space="0" w:color="666666"/>
              <w:bottom w:val="single" w:sz="2" w:space="0" w:color="666666"/>
            </w:tcBorders>
          </w:tcPr>
          <w:p w14:paraId="3B9DCF4D" w14:textId="77777777" w:rsidR="00C01641" w:rsidRDefault="00C01641" w:rsidP="00C914E2">
            <w:pPr>
              <w:spacing w:before="101" w:line="223" w:lineRule="auto"/>
              <w:ind w:left="44"/>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tcPr>
          <w:p w14:paraId="30268C40" w14:textId="77777777" w:rsidR="00C01641" w:rsidRDefault="00C01641" w:rsidP="00C914E2">
            <w:pPr>
              <w:spacing w:before="101" w:line="223" w:lineRule="auto"/>
              <w:ind w:left="41"/>
              <w:rPr>
                <w:rFonts w:ascii="宋体" w:eastAsia="宋体" w:hAnsi="宋体" w:cs="宋体"/>
              </w:rPr>
            </w:pPr>
            <w:r>
              <w:rPr>
                <w:rFonts w:ascii="宋体" w:eastAsia="宋体" w:hAnsi="宋体" w:cs="宋体" w:hint="eastAsia"/>
                <w:color w:val="333333"/>
                <w:spacing w:val="7"/>
              </w:rPr>
              <w:t>成</w:t>
            </w:r>
            <w:r>
              <w:rPr>
                <w:rFonts w:ascii="宋体" w:eastAsia="宋体" w:hAnsi="宋体" w:cs="宋体" w:hint="eastAsia"/>
                <w:color w:val="333333"/>
                <w:spacing w:val="5"/>
              </w:rPr>
              <w:t>本指标</w:t>
            </w:r>
          </w:p>
        </w:tc>
        <w:tc>
          <w:tcPr>
            <w:tcW w:w="2311" w:type="dxa"/>
            <w:tcBorders>
              <w:top w:val="single" w:sz="2" w:space="0" w:color="666666"/>
              <w:bottom w:val="single" w:sz="2" w:space="0" w:color="666666"/>
            </w:tcBorders>
          </w:tcPr>
          <w:p w14:paraId="51DF2D78" w14:textId="77777777" w:rsidR="00C01641" w:rsidRDefault="00C01641" w:rsidP="00C914E2">
            <w:pPr>
              <w:spacing w:before="90" w:line="223" w:lineRule="auto"/>
              <w:ind w:left="45"/>
              <w:rPr>
                <w:rFonts w:ascii="宋体" w:eastAsia="宋体" w:hAnsi="宋体" w:cs="宋体"/>
              </w:rPr>
            </w:pPr>
            <w:r>
              <w:rPr>
                <w:rFonts w:ascii="宋体" w:eastAsia="宋体" w:hAnsi="宋体" w:cs="宋体" w:hint="eastAsia"/>
                <w:color w:val="333333"/>
                <w:spacing w:val="9"/>
              </w:rPr>
              <w:t>每</w:t>
            </w:r>
            <w:r>
              <w:rPr>
                <w:rFonts w:ascii="宋体" w:eastAsia="宋体" w:hAnsi="宋体" w:cs="宋体" w:hint="eastAsia"/>
                <w:color w:val="333333"/>
                <w:spacing w:val="8"/>
              </w:rPr>
              <w:t>人培训会议成本</w:t>
            </w:r>
          </w:p>
        </w:tc>
        <w:tc>
          <w:tcPr>
            <w:tcW w:w="1258" w:type="dxa"/>
            <w:tcBorders>
              <w:top w:val="single" w:sz="2" w:space="0" w:color="666666"/>
              <w:bottom w:val="single" w:sz="2" w:space="0" w:color="666666"/>
            </w:tcBorders>
          </w:tcPr>
          <w:p w14:paraId="79E0339A" w14:textId="77777777" w:rsidR="00C01641" w:rsidRDefault="00C01641" w:rsidP="00C914E2">
            <w:pPr>
              <w:spacing w:before="90" w:line="226" w:lineRule="auto"/>
              <w:ind w:left="49"/>
              <w:rPr>
                <w:rFonts w:ascii="宋体" w:eastAsia="宋体" w:hAnsi="宋体" w:cs="宋体"/>
              </w:rPr>
            </w:pPr>
            <w:r>
              <w:rPr>
                <w:rFonts w:ascii="宋体" w:eastAsia="宋体" w:hAnsi="宋体" w:cs="宋体" w:hint="eastAsia"/>
                <w:color w:val="333333"/>
                <w:spacing w:val="10"/>
              </w:rPr>
              <w:t>≤</w:t>
            </w:r>
            <w:r>
              <w:rPr>
                <w:rFonts w:ascii="宋体" w:eastAsia="宋体" w:hAnsi="宋体" w:cs="宋体" w:hint="eastAsia"/>
                <w:color w:val="333333"/>
                <w:spacing w:val="8"/>
              </w:rPr>
              <w:t>400元/人/天</w:t>
            </w:r>
          </w:p>
        </w:tc>
        <w:tc>
          <w:tcPr>
            <w:tcW w:w="1290" w:type="dxa"/>
            <w:tcBorders>
              <w:top w:val="single" w:sz="2" w:space="0" w:color="666666"/>
              <w:bottom w:val="single" w:sz="2" w:space="0" w:color="666666"/>
            </w:tcBorders>
            <w:vAlign w:val="center"/>
          </w:tcPr>
          <w:p w14:paraId="29288113" w14:textId="77777777" w:rsidR="00C01641" w:rsidRDefault="00C01641" w:rsidP="00C914E2">
            <w:pPr>
              <w:jc w:val="center"/>
              <w:rPr>
                <w:rFonts w:ascii="宋体" w:eastAsia="宋体" w:hAnsi="宋体" w:cs="宋体"/>
              </w:rPr>
            </w:pPr>
            <w:r>
              <w:rPr>
                <w:rFonts w:ascii="宋体" w:eastAsia="宋体" w:hAnsi="宋体" w:cs="宋体" w:hint="eastAsia"/>
              </w:rPr>
              <w:t>225元/人/天</w:t>
            </w:r>
          </w:p>
        </w:tc>
        <w:tc>
          <w:tcPr>
            <w:tcW w:w="677" w:type="dxa"/>
            <w:tcBorders>
              <w:top w:val="single" w:sz="2" w:space="0" w:color="666666"/>
              <w:bottom w:val="single" w:sz="2" w:space="0" w:color="666666"/>
            </w:tcBorders>
            <w:vAlign w:val="center"/>
          </w:tcPr>
          <w:p w14:paraId="11EC7F8F" w14:textId="77777777"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14:paraId="38E659A1" w14:textId="77777777"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tcPr>
          <w:p w14:paraId="780956AB" w14:textId="77777777" w:rsidR="00C01641" w:rsidRDefault="00C01641" w:rsidP="00C914E2">
            <w:pPr>
              <w:rPr>
                <w:rFonts w:ascii="宋体" w:eastAsia="宋体" w:hAnsi="宋体" w:cs="宋体"/>
              </w:rPr>
            </w:pPr>
          </w:p>
        </w:tc>
      </w:tr>
      <w:tr w:rsidR="00C01641" w14:paraId="0C760313" w14:textId="77777777" w:rsidTr="00C914E2">
        <w:trPr>
          <w:trHeight w:val="361"/>
        </w:trPr>
        <w:tc>
          <w:tcPr>
            <w:tcW w:w="1295" w:type="dxa"/>
            <w:tcBorders>
              <w:top w:val="single" w:sz="2" w:space="0" w:color="666666"/>
              <w:bottom w:val="single" w:sz="2" w:space="0" w:color="666666"/>
            </w:tcBorders>
          </w:tcPr>
          <w:p w14:paraId="7F55631C" w14:textId="77777777" w:rsidR="00C01641" w:rsidRDefault="00C01641" w:rsidP="00C914E2">
            <w:pPr>
              <w:spacing w:before="101" w:line="223" w:lineRule="auto"/>
              <w:ind w:left="44"/>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tcPr>
          <w:p w14:paraId="09C81C1E" w14:textId="77777777" w:rsidR="00C01641" w:rsidRDefault="00C01641" w:rsidP="00C914E2">
            <w:pPr>
              <w:spacing w:before="101" w:line="223" w:lineRule="auto"/>
              <w:ind w:left="41"/>
              <w:rPr>
                <w:rFonts w:ascii="宋体" w:eastAsia="宋体" w:hAnsi="宋体" w:cs="宋体"/>
              </w:rPr>
            </w:pPr>
            <w:r>
              <w:rPr>
                <w:rFonts w:ascii="宋体" w:eastAsia="宋体" w:hAnsi="宋体" w:cs="宋体" w:hint="eastAsia"/>
                <w:color w:val="333333"/>
                <w:spacing w:val="7"/>
              </w:rPr>
              <w:t>成</w:t>
            </w:r>
            <w:r>
              <w:rPr>
                <w:rFonts w:ascii="宋体" w:eastAsia="宋体" w:hAnsi="宋体" w:cs="宋体" w:hint="eastAsia"/>
                <w:color w:val="333333"/>
                <w:spacing w:val="5"/>
              </w:rPr>
              <w:t>本指标</w:t>
            </w:r>
          </w:p>
        </w:tc>
        <w:tc>
          <w:tcPr>
            <w:tcW w:w="2311" w:type="dxa"/>
            <w:tcBorders>
              <w:top w:val="single" w:sz="2" w:space="0" w:color="666666"/>
              <w:bottom w:val="single" w:sz="2" w:space="0" w:color="666666"/>
            </w:tcBorders>
          </w:tcPr>
          <w:p w14:paraId="5CEB5096" w14:textId="77777777" w:rsidR="00C01641" w:rsidRDefault="00C01641" w:rsidP="00C914E2">
            <w:pPr>
              <w:spacing w:before="91" w:line="222" w:lineRule="auto"/>
              <w:ind w:left="40"/>
              <w:rPr>
                <w:rFonts w:ascii="宋体" w:eastAsia="宋体" w:hAnsi="宋体" w:cs="宋体"/>
              </w:rPr>
            </w:pPr>
            <w:r>
              <w:rPr>
                <w:rFonts w:ascii="宋体" w:eastAsia="宋体" w:hAnsi="宋体" w:cs="宋体" w:hint="eastAsia"/>
                <w:color w:val="333333"/>
                <w:spacing w:val="10"/>
              </w:rPr>
              <w:t>调</w:t>
            </w:r>
            <w:r>
              <w:rPr>
                <w:rFonts w:ascii="宋体" w:eastAsia="宋体" w:hAnsi="宋体" w:cs="宋体" w:hint="eastAsia"/>
                <w:color w:val="333333"/>
                <w:spacing w:val="9"/>
              </w:rPr>
              <w:t>研报告成本控制率</w:t>
            </w:r>
          </w:p>
        </w:tc>
        <w:tc>
          <w:tcPr>
            <w:tcW w:w="1258" w:type="dxa"/>
            <w:tcBorders>
              <w:top w:val="single" w:sz="2" w:space="0" w:color="666666"/>
              <w:bottom w:val="single" w:sz="2" w:space="0" w:color="666666"/>
            </w:tcBorders>
          </w:tcPr>
          <w:p w14:paraId="4A7F7258" w14:textId="77777777" w:rsidR="00C01641" w:rsidRDefault="00C01641" w:rsidP="00C914E2">
            <w:pPr>
              <w:spacing w:before="91" w:line="241" w:lineRule="auto"/>
              <w:ind w:left="49"/>
              <w:rPr>
                <w:rFonts w:ascii="宋体" w:eastAsia="宋体" w:hAnsi="宋体" w:cs="宋体"/>
              </w:rPr>
            </w:pPr>
            <w:r>
              <w:rPr>
                <w:rFonts w:ascii="宋体" w:eastAsia="宋体" w:hAnsi="宋体" w:cs="宋体" w:hint="eastAsia"/>
                <w:color w:val="333333"/>
                <w:spacing w:val="5"/>
              </w:rPr>
              <w:t>≤</w:t>
            </w:r>
            <w:r>
              <w:rPr>
                <w:rFonts w:ascii="宋体" w:eastAsia="宋体" w:hAnsi="宋体" w:cs="宋体" w:hint="eastAsia"/>
                <w:color w:val="333333"/>
                <w:spacing w:val="4"/>
              </w:rPr>
              <w:t>30%</w:t>
            </w:r>
          </w:p>
        </w:tc>
        <w:tc>
          <w:tcPr>
            <w:tcW w:w="1290" w:type="dxa"/>
            <w:tcBorders>
              <w:top w:val="single" w:sz="2" w:space="0" w:color="666666"/>
              <w:bottom w:val="single" w:sz="2" w:space="0" w:color="666666"/>
            </w:tcBorders>
            <w:vAlign w:val="center"/>
          </w:tcPr>
          <w:p w14:paraId="16526A5F" w14:textId="77777777" w:rsidR="00C01641" w:rsidRDefault="00C01641" w:rsidP="00C914E2">
            <w:pPr>
              <w:jc w:val="center"/>
              <w:rPr>
                <w:rFonts w:ascii="宋体" w:eastAsia="宋体" w:hAnsi="宋体" w:cs="宋体"/>
              </w:rPr>
            </w:pPr>
            <w:r>
              <w:rPr>
                <w:rFonts w:ascii="宋体" w:eastAsia="宋体" w:hAnsi="宋体" w:cs="宋体" w:hint="eastAsia"/>
              </w:rPr>
              <w:t>21.3%</w:t>
            </w:r>
          </w:p>
        </w:tc>
        <w:tc>
          <w:tcPr>
            <w:tcW w:w="677" w:type="dxa"/>
            <w:tcBorders>
              <w:top w:val="single" w:sz="2" w:space="0" w:color="666666"/>
              <w:bottom w:val="single" w:sz="2" w:space="0" w:color="666666"/>
            </w:tcBorders>
            <w:vAlign w:val="center"/>
          </w:tcPr>
          <w:p w14:paraId="72C76E2A" w14:textId="77777777"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14:paraId="67DA2F2D" w14:textId="77777777"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tcPr>
          <w:p w14:paraId="3850BD2C" w14:textId="77777777" w:rsidR="00C01641" w:rsidRDefault="00C01641" w:rsidP="00C914E2">
            <w:pPr>
              <w:rPr>
                <w:rFonts w:ascii="宋体" w:eastAsia="宋体" w:hAnsi="宋体" w:cs="宋体"/>
              </w:rPr>
            </w:pPr>
          </w:p>
        </w:tc>
      </w:tr>
      <w:tr w:rsidR="00C01641" w14:paraId="3CDB8300" w14:textId="77777777" w:rsidTr="00C914E2">
        <w:trPr>
          <w:trHeight w:val="361"/>
        </w:trPr>
        <w:tc>
          <w:tcPr>
            <w:tcW w:w="1295" w:type="dxa"/>
            <w:tcBorders>
              <w:top w:val="single" w:sz="2" w:space="0" w:color="666666"/>
              <w:bottom w:val="single" w:sz="2" w:space="0" w:color="666666"/>
            </w:tcBorders>
          </w:tcPr>
          <w:p w14:paraId="2660AB53" w14:textId="77777777" w:rsidR="00C01641" w:rsidRDefault="00C01641" w:rsidP="00C914E2">
            <w:pPr>
              <w:spacing w:before="101" w:line="223" w:lineRule="auto"/>
              <w:ind w:left="45"/>
              <w:rPr>
                <w:rFonts w:ascii="宋体" w:eastAsia="宋体" w:hAnsi="宋体" w:cs="宋体"/>
              </w:rPr>
            </w:pPr>
            <w:r>
              <w:rPr>
                <w:rFonts w:ascii="宋体" w:eastAsia="宋体" w:hAnsi="宋体" w:cs="宋体" w:hint="eastAsia"/>
                <w:color w:val="333333"/>
                <w:spacing w:val="7"/>
              </w:rPr>
              <w:t>效</w:t>
            </w:r>
            <w:r>
              <w:rPr>
                <w:rFonts w:ascii="宋体" w:eastAsia="宋体" w:hAnsi="宋体" w:cs="宋体" w:hint="eastAsia"/>
                <w:color w:val="333333"/>
                <w:spacing w:val="5"/>
              </w:rPr>
              <w:t>益指标</w:t>
            </w:r>
          </w:p>
        </w:tc>
        <w:tc>
          <w:tcPr>
            <w:tcW w:w="1376" w:type="dxa"/>
            <w:tcBorders>
              <w:top w:val="single" w:sz="2" w:space="0" w:color="666666"/>
              <w:bottom w:val="single" w:sz="2" w:space="0" w:color="666666"/>
            </w:tcBorders>
          </w:tcPr>
          <w:p w14:paraId="65994433" w14:textId="77777777" w:rsidR="00C01641" w:rsidRDefault="00C01641" w:rsidP="00C914E2">
            <w:pPr>
              <w:spacing w:before="101" w:line="223" w:lineRule="auto"/>
              <w:ind w:left="39"/>
              <w:rPr>
                <w:rFonts w:ascii="宋体" w:eastAsia="宋体" w:hAnsi="宋体" w:cs="宋体"/>
              </w:rPr>
            </w:pPr>
            <w:r>
              <w:rPr>
                <w:rFonts w:ascii="宋体" w:eastAsia="宋体" w:hAnsi="宋体" w:cs="宋体" w:hint="eastAsia"/>
                <w:color w:val="333333"/>
                <w:spacing w:val="8"/>
              </w:rPr>
              <w:t>社会效益指标</w:t>
            </w:r>
          </w:p>
        </w:tc>
        <w:tc>
          <w:tcPr>
            <w:tcW w:w="2311" w:type="dxa"/>
            <w:tcBorders>
              <w:top w:val="single" w:sz="2" w:space="0" w:color="666666"/>
              <w:bottom w:val="single" w:sz="2" w:space="0" w:color="666666"/>
            </w:tcBorders>
          </w:tcPr>
          <w:p w14:paraId="43DA4972" w14:textId="77777777" w:rsidR="00C01641" w:rsidRDefault="00C01641" w:rsidP="00C914E2">
            <w:pPr>
              <w:spacing w:before="90" w:line="222" w:lineRule="auto"/>
              <w:ind w:left="41"/>
              <w:rPr>
                <w:rFonts w:ascii="宋体" w:eastAsia="宋体" w:hAnsi="宋体" w:cs="宋体"/>
              </w:rPr>
            </w:pPr>
            <w:r>
              <w:rPr>
                <w:rFonts w:ascii="宋体" w:eastAsia="宋体" w:hAnsi="宋体" w:cs="宋体" w:hint="eastAsia"/>
                <w:color w:val="333333"/>
                <w:spacing w:val="16"/>
              </w:rPr>
              <w:t>推</w:t>
            </w:r>
            <w:r>
              <w:rPr>
                <w:rFonts w:ascii="宋体" w:eastAsia="宋体" w:hAnsi="宋体" w:cs="宋体" w:hint="eastAsia"/>
                <w:color w:val="333333"/>
                <w:spacing w:val="9"/>
              </w:rPr>
              <w:t>进</w:t>
            </w:r>
            <w:proofErr w:type="gramStart"/>
            <w:r>
              <w:rPr>
                <w:rFonts w:ascii="宋体" w:eastAsia="宋体" w:hAnsi="宋体" w:cs="宋体" w:hint="eastAsia"/>
                <w:color w:val="333333"/>
                <w:spacing w:val="9"/>
              </w:rPr>
              <w:t>医疗康养产业</w:t>
            </w:r>
            <w:proofErr w:type="gramEnd"/>
            <w:r>
              <w:rPr>
                <w:rFonts w:ascii="宋体" w:eastAsia="宋体" w:hAnsi="宋体" w:cs="宋体" w:hint="eastAsia"/>
                <w:color w:val="333333"/>
                <w:spacing w:val="9"/>
              </w:rPr>
              <w:t>持续发展</w:t>
            </w:r>
          </w:p>
        </w:tc>
        <w:tc>
          <w:tcPr>
            <w:tcW w:w="1258" w:type="dxa"/>
            <w:tcBorders>
              <w:top w:val="single" w:sz="2" w:space="0" w:color="666666"/>
              <w:bottom w:val="single" w:sz="2" w:space="0" w:color="666666"/>
            </w:tcBorders>
          </w:tcPr>
          <w:p w14:paraId="284069FD" w14:textId="77777777" w:rsidR="00C01641" w:rsidRDefault="00C01641" w:rsidP="00C914E2">
            <w:pPr>
              <w:spacing w:before="90" w:line="221" w:lineRule="auto"/>
              <w:ind w:left="46"/>
              <w:rPr>
                <w:rFonts w:ascii="宋体" w:eastAsia="宋体" w:hAnsi="宋体" w:cs="宋体"/>
              </w:rPr>
            </w:pPr>
            <w:r>
              <w:rPr>
                <w:rFonts w:ascii="宋体" w:eastAsia="宋体" w:hAnsi="宋体" w:cs="宋体" w:hint="eastAsia"/>
                <w:color w:val="333333"/>
                <w:spacing w:val="9"/>
              </w:rPr>
              <w:t>工</w:t>
            </w:r>
            <w:r>
              <w:rPr>
                <w:rFonts w:ascii="宋体" w:eastAsia="宋体" w:hAnsi="宋体" w:cs="宋体" w:hint="eastAsia"/>
                <w:color w:val="333333"/>
                <w:spacing w:val="7"/>
              </w:rPr>
              <w:t>作得到推进</w:t>
            </w:r>
          </w:p>
        </w:tc>
        <w:tc>
          <w:tcPr>
            <w:tcW w:w="1290" w:type="dxa"/>
            <w:tcBorders>
              <w:top w:val="single" w:sz="2" w:space="0" w:color="666666"/>
              <w:bottom w:val="single" w:sz="2" w:space="0" w:color="666666"/>
            </w:tcBorders>
            <w:vAlign w:val="center"/>
          </w:tcPr>
          <w:p w14:paraId="4A2EE501" w14:textId="77777777" w:rsidR="00C01641" w:rsidRDefault="00C01641" w:rsidP="00C914E2">
            <w:pPr>
              <w:jc w:val="center"/>
              <w:rPr>
                <w:rFonts w:ascii="宋体" w:eastAsia="宋体" w:hAnsi="宋体" w:cs="宋体"/>
              </w:rPr>
            </w:pPr>
            <w:r>
              <w:rPr>
                <w:rFonts w:ascii="宋体" w:eastAsia="宋体" w:hAnsi="宋体" w:cs="宋体" w:hint="eastAsia"/>
              </w:rPr>
              <w:t>得到推进</w:t>
            </w:r>
          </w:p>
        </w:tc>
        <w:tc>
          <w:tcPr>
            <w:tcW w:w="677" w:type="dxa"/>
            <w:tcBorders>
              <w:top w:val="single" w:sz="2" w:space="0" w:color="666666"/>
              <w:bottom w:val="single" w:sz="2" w:space="0" w:color="666666"/>
            </w:tcBorders>
            <w:vAlign w:val="center"/>
          </w:tcPr>
          <w:p w14:paraId="041425E4" w14:textId="77777777" w:rsidR="00C01641" w:rsidRDefault="00C01641" w:rsidP="00C914E2">
            <w:pPr>
              <w:jc w:val="center"/>
              <w:rPr>
                <w:rFonts w:ascii="宋体" w:eastAsia="宋体" w:hAnsi="宋体" w:cs="宋体"/>
              </w:rPr>
            </w:pPr>
            <w:r>
              <w:rPr>
                <w:rFonts w:ascii="宋体" w:eastAsia="宋体" w:hAnsi="宋体" w:cs="宋体" w:hint="eastAsia"/>
                <w:szCs w:val="21"/>
              </w:rPr>
              <w:t>5</w:t>
            </w:r>
          </w:p>
        </w:tc>
        <w:tc>
          <w:tcPr>
            <w:tcW w:w="667" w:type="dxa"/>
            <w:tcBorders>
              <w:top w:val="single" w:sz="2" w:space="0" w:color="666666"/>
              <w:bottom w:val="single" w:sz="2" w:space="0" w:color="666666"/>
            </w:tcBorders>
            <w:vAlign w:val="center"/>
          </w:tcPr>
          <w:p w14:paraId="13FE5D18" w14:textId="77777777" w:rsidR="00C01641" w:rsidRDefault="00C01641" w:rsidP="00C914E2">
            <w:pPr>
              <w:jc w:val="center"/>
              <w:rPr>
                <w:rFonts w:ascii="宋体" w:eastAsia="宋体" w:hAnsi="宋体" w:cs="宋体"/>
              </w:rPr>
            </w:pPr>
            <w:r>
              <w:rPr>
                <w:rFonts w:ascii="宋体" w:eastAsia="宋体" w:hAnsi="宋体" w:cs="宋体" w:hint="eastAsia"/>
                <w:szCs w:val="21"/>
              </w:rPr>
              <w:t>5</w:t>
            </w:r>
          </w:p>
        </w:tc>
        <w:tc>
          <w:tcPr>
            <w:tcW w:w="1876" w:type="dxa"/>
            <w:tcBorders>
              <w:top w:val="single" w:sz="2" w:space="0" w:color="666666"/>
              <w:bottom w:val="single" w:sz="2" w:space="0" w:color="666666"/>
            </w:tcBorders>
          </w:tcPr>
          <w:p w14:paraId="20461D37" w14:textId="77777777" w:rsidR="00C01641" w:rsidRDefault="00C01641" w:rsidP="00C914E2">
            <w:pPr>
              <w:rPr>
                <w:rFonts w:ascii="宋体" w:eastAsia="宋体" w:hAnsi="宋体" w:cs="宋体"/>
              </w:rPr>
            </w:pPr>
          </w:p>
        </w:tc>
      </w:tr>
      <w:tr w:rsidR="00C01641" w14:paraId="55A6A613" w14:textId="77777777" w:rsidTr="00C914E2">
        <w:trPr>
          <w:trHeight w:val="522"/>
        </w:trPr>
        <w:tc>
          <w:tcPr>
            <w:tcW w:w="1295" w:type="dxa"/>
            <w:tcBorders>
              <w:top w:val="single" w:sz="2" w:space="0" w:color="666666"/>
              <w:bottom w:val="single" w:sz="2" w:space="0" w:color="666666"/>
            </w:tcBorders>
          </w:tcPr>
          <w:p w14:paraId="4C3D5D6F" w14:textId="77777777" w:rsidR="00C01641" w:rsidRDefault="00C01641" w:rsidP="00C914E2">
            <w:pPr>
              <w:spacing w:before="187" w:line="223" w:lineRule="auto"/>
              <w:ind w:left="43"/>
              <w:rPr>
                <w:rFonts w:ascii="宋体" w:eastAsia="宋体" w:hAnsi="宋体" w:cs="宋体"/>
              </w:rPr>
            </w:pPr>
            <w:r>
              <w:rPr>
                <w:rFonts w:ascii="宋体" w:eastAsia="宋体" w:hAnsi="宋体" w:cs="宋体" w:hint="eastAsia"/>
                <w:color w:val="333333"/>
                <w:spacing w:val="8"/>
              </w:rPr>
              <w:t>满</w:t>
            </w:r>
            <w:r>
              <w:rPr>
                <w:rFonts w:ascii="宋体" w:eastAsia="宋体" w:hAnsi="宋体" w:cs="宋体" w:hint="eastAsia"/>
                <w:color w:val="333333"/>
                <w:spacing w:val="7"/>
              </w:rPr>
              <w:t>意度指标</w:t>
            </w:r>
          </w:p>
        </w:tc>
        <w:tc>
          <w:tcPr>
            <w:tcW w:w="1376" w:type="dxa"/>
            <w:tcBorders>
              <w:top w:val="single" w:sz="2" w:space="0" w:color="666666"/>
              <w:bottom w:val="single" w:sz="2" w:space="0" w:color="666666"/>
            </w:tcBorders>
          </w:tcPr>
          <w:p w14:paraId="69363B45" w14:textId="77777777" w:rsidR="00C01641" w:rsidRDefault="00C01641" w:rsidP="00C914E2">
            <w:pPr>
              <w:spacing w:before="100" w:line="228" w:lineRule="auto"/>
              <w:ind w:left="38" w:right="55"/>
              <w:rPr>
                <w:rFonts w:ascii="宋体" w:eastAsia="宋体" w:hAnsi="宋体" w:cs="宋体"/>
              </w:rPr>
            </w:pPr>
            <w:r>
              <w:rPr>
                <w:rFonts w:ascii="宋体" w:eastAsia="宋体" w:hAnsi="宋体" w:cs="宋体" w:hint="eastAsia"/>
                <w:color w:val="333333"/>
                <w:spacing w:val="9"/>
              </w:rPr>
              <w:t>服务对象满意度</w:t>
            </w:r>
            <w:r>
              <w:rPr>
                <w:rFonts w:ascii="宋体" w:eastAsia="宋体" w:hAnsi="宋体" w:cs="宋体" w:hint="eastAsia"/>
                <w:color w:val="333333"/>
                <w:spacing w:val="8"/>
              </w:rPr>
              <w:t>指</w:t>
            </w:r>
            <w:r>
              <w:rPr>
                <w:rFonts w:ascii="宋体" w:eastAsia="宋体" w:hAnsi="宋体" w:cs="宋体" w:hint="eastAsia"/>
                <w:color w:val="333333"/>
              </w:rPr>
              <w:t xml:space="preserve"> 标</w:t>
            </w:r>
          </w:p>
        </w:tc>
        <w:tc>
          <w:tcPr>
            <w:tcW w:w="2311" w:type="dxa"/>
            <w:tcBorders>
              <w:top w:val="single" w:sz="2" w:space="0" w:color="666666"/>
              <w:bottom w:val="single" w:sz="2" w:space="0" w:color="666666"/>
            </w:tcBorders>
          </w:tcPr>
          <w:p w14:paraId="608CBF00" w14:textId="77777777" w:rsidR="00C01641" w:rsidRDefault="00C01641" w:rsidP="00C914E2">
            <w:pPr>
              <w:spacing w:before="176" w:line="223" w:lineRule="auto"/>
              <w:ind w:left="42"/>
              <w:rPr>
                <w:rFonts w:ascii="宋体" w:eastAsia="宋体" w:hAnsi="宋体" w:cs="宋体"/>
              </w:rPr>
            </w:pPr>
            <w:r>
              <w:rPr>
                <w:rFonts w:ascii="宋体" w:eastAsia="宋体" w:hAnsi="宋体" w:cs="宋体" w:hint="eastAsia"/>
                <w:color w:val="333333"/>
                <w:spacing w:val="9"/>
              </w:rPr>
              <w:t>参</w:t>
            </w:r>
            <w:r>
              <w:rPr>
                <w:rFonts w:ascii="宋体" w:eastAsia="宋体" w:hAnsi="宋体" w:cs="宋体" w:hint="eastAsia"/>
                <w:color w:val="333333"/>
                <w:spacing w:val="8"/>
              </w:rPr>
              <w:t>会人员满意度</w:t>
            </w:r>
          </w:p>
        </w:tc>
        <w:tc>
          <w:tcPr>
            <w:tcW w:w="1258" w:type="dxa"/>
            <w:tcBorders>
              <w:top w:val="single" w:sz="2" w:space="0" w:color="666666"/>
              <w:bottom w:val="single" w:sz="2" w:space="0" w:color="666666"/>
            </w:tcBorders>
          </w:tcPr>
          <w:p w14:paraId="12884349" w14:textId="77777777" w:rsidR="00C01641" w:rsidRDefault="00C01641" w:rsidP="00C914E2">
            <w:pPr>
              <w:spacing w:before="176" w:line="242" w:lineRule="auto"/>
              <w:ind w:left="53"/>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95%</w:t>
            </w:r>
          </w:p>
        </w:tc>
        <w:tc>
          <w:tcPr>
            <w:tcW w:w="1290" w:type="dxa"/>
            <w:tcBorders>
              <w:top w:val="single" w:sz="2" w:space="0" w:color="666666"/>
              <w:bottom w:val="single" w:sz="2" w:space="0" w:color="666666"/>
            </w:tcBorders>
            <w:vAlign w:val="center"/>
          </w:tcPr>
          <w:p w14:paraId="108A0AA9" w14:textId="77777777" w:rsidR="00C01641" w:rsidRDefault="00C01641" w:rsidP="00C914E2">
            <w:pPr>
              <w:jc w:val="center"/>
              <w:rPr>
                <w:rFonts w:ascii="宋体" w:eastAsia="宋体" w:hAnsi="宋体" w:cs="宋体"/>
              </w:rPr>
            </w:pPr>
            <w:r>
              <w:rPr>
                <w:rFonts w:ascii="宋体" w:eastAsia="宋体" w:hAnsi="宋体" w:cs="宋体" w:hint="eastAsia"/>
              </w:rPr>
              <w:t>98%</w:t>
            </w:r>
          </w:p>
        </w:tc>
        <w:tc>
          <w:tcPr>
            <w:tcW w:w="677" w:type="dxa"/>
            <w:tcBorders>
              <w:top w:val="single" w:sz="2" w:space="0" w:color="666666"/>
              <w:bottom w:val="single" w:sz="2" w:space="0" w:color="666666"/>
            </w:tcBorders>
            <w:vAlign w:val="center"/>
          </w:tcPr>
          <w:p w14:paraId="1AC79F48" w14:textId="77777777" w:rsidR="00C01641" w:rsidRDefault="00C01641" w:rsidP="00C914E2">
            <w:pPr>
              <w:jc w:val="center"/>
              <w:rPr>
                <w:rFonts w:ascii="宋体" w:eastAsia="宋体" w:hAnsi="宋体" w:cs="宋体"/>
              </w:rPr>
            </w:pPr>
            <w:r>
              <w:rPr>
                <w:rFonts w:ascii="宋体" w:eastAsia="宋体" w:hAnsi="宋体" w:cs="宋体" w:hint="eastAsia"/>
                <w:szCs w:val="21"/>
              </w:rPr>
              <w:t>5</w:t>
            </w:r>
          </w:p>
        </w:tc>
        <w:tc>
          <w:tcPr>
            <w:tcW w:w="667" w:type="dxa"/>
            <w:tcBorders>
              <w:top w:val="single" w:sz="2" w:space="0" w:color="666666"/>
              <w:bottom w:val="single" w:sz="2" w:space="0" w:color="666666"/>
            </w:tcBorders>
            <w:vAlign w:val="center"/>
          </w:tcPr>
          <w:p w14:paraId="7736553C" w14:textId="77777777" w:rsidR="00C01641" w:rsidRDefault="00C01641" w:rsidP="00C914E2">
            <w:pPr>
              <w:jc w:val="center"/>
              <w:rPr>
                <w:rFonts w:ascii="宋体" w:eastAsia="宋体" w:hAnsi="宋体" w:cs="宋体"/>
              </w:rPr>
            </w:pPr>
            <w:r>
              <w:rPr>
                <w:rFonts w:ascii="宋体" w:eastAsia="宋体" w:hAnsi="宋体" w:cs="宋体" w:hint="eastAsia"/>
                <w:szCs w:val="21"/>
              </w:rPr>
              <w:t>5</w:t>
            </w:r>
          </w:p>
        </w:tc>
        <w:tc>
          <w:tcPr>
            <w:tcW w:w="1876" w:type="dxa"/>
            <w:tcBorders>
              <w:top w:val="single" w:sz="2" w:space="0" w:color="666666"/>
              <w:bottom w:val="single" w:sz="2" w:space="0" w:color="666666"/>
            </w:tcBorders>
          </w:tcPr>
          <w:p w14:paraId="7A70D4F5" w14:textId="77777777" w:rsidR="00C01641" w:rsidRDefault="00C01641" w:rsidP="00C914E2">
            <w:pPr>
              <w:rPr>
                <w:rFonts w:ascii="宋体" w:eastAsia="宋体" w:hAnsi="宋体" w:cs="宋体"/>
              </w:rPr>
            </w:pPr>
          </w:p>
        </w:tc>
      </w:tr>
      <w:tr w:rsidR="00C01641" w14:paraId="133354D4" w14:textId="77777777" w:rsidTr="00C914E2">
        <w:trPr>
          <w:trHeight w:val="355"/>
        </w:trPr>
        <w:tc>
          <w:tcPr>
            <w:tcW w:w="7530" w:type="dxa"/>
            <w:gridSpan w:val="5"/>
            <w:tcBorders>
              <w:top w:val="single" w:sz="2" w:space="0" w:color="666666"/>
              <w:bottom w:val="single" w:sz="2" w:space="0" w:color="666666"/>
            </w:tcBorders>
          </w:tcPr>
          <w:p w14:paraId="753E1678" w14:textId="77777777" w:rsidR="00C01641" w:rsidRDefault="00C01641" w:rsidP="00C914E2">
            <w:pPr>
              <w:spacing w:before="101" w:line="225" w:lineRule="auto"/>
              <w:ind w:left="3616"/>
              <w:rPr>
                <w:rFonts w:ascii="宋体" w:eastAsia="宋体" w:hAnsi="宋体" w:cs="宋体"/>
              </w:rPr>
            </w:pPr>
            <w:r>
              <w:rPr>
                <w:rFonts w:ascii="宋体" w:eastAsia="宋体" w:hAnsi="宋体" w:cs="宋体" w:hint="eastAsia"/>
                <w:color w:val="333333"/>
                <w:spacing w:val="-2"/>
              </w:rPr>
              <w:t>总分</w:t>
            </w:r>
          </w:p>
        </w:tc>
        <w:tc>
          <w:tcPr>
            <w:tcW w:w="677" w:type="dxa"/>
            <w:tcBorders>
              <w:top w:val="single" w:sz="2" w:space="0" w:color="666666"/>
              <w:bottom w:val="single" w:sz="2" w:space="0" w:color="666666"/>
            </w:tcBorders>
            <w:vAlign w:val="center"/>
          </w:tcPr>
          <w:p w14:paraId="69F0E530" w14:textId="77777777" w:rsidR="00C01641" w:rsidRDefault="00C01641" w:rsidP="00C914E2">
            <w:pPr>
              <w:spacing w:before="116"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00.00</w:t>
            </w:r>
          </w:p>
        </w:tc>
        <w:tc>
          <w:tcPr>
            <w:tcW w:w="667" w:type="dxa"/>
            <w:tcBorders>
              <w:top w:val="single" w:sz="2" w:space="0" w:color="666666"/>
              <w:bottom w:val="single" w:sz="2" w:space="0" w:color="666666"/>
            </w:tcBorders>
            <w:vAlign w:val="center"/>
          </w:tcPr>
          <w:p w14:paraId="59955C58" w14:textId="77777777" w:rsidR="00C01641" w:rsidRDefault="00C01641" w:rsidP="00C914E2">
            <w:pPr>
              <w:spacing w:before="117" w:line="181" w:lineRule="auto"/>
              <w:ind w:left="166"/>
              <w:jc w:val="center"/>
              <w:rPr>
                <w:rFonts w:ascii="宋体" w:eastAsia="宋体" w:hAnsi="宋体" w:cs="宋体"/>
              </w:rPr>
            </w:pPr>
            <w:r>
              <w:rPr>
                <w:rFonts w:ascii="宋体" w:eastAsia="宋体" w:hAnsi="宋体" w:cs="宋体" w:hint="eastAsia"/>
                <w:color w:val="333333"/>
                <w:spacing w:val="7"/>
                <w:szCs w:val="21"/>
              </w:rPr>
              <w:t>100</w:t>
            </w:r>
          </w:p>
        </w:tc>
        <w:tc>
          <w:tcPr>
            <w:tcW w:w="1876" w:type="dxa"/>
            <w:tcBorders>
              <w:top w:val="single" w:sz="2" w:space="0" w:color="666666"/>
              <w:bottom w:val="single" w:sz="2" w:space="0" w:color="666666"/>
            </w:tcBorders>
          </w:tcPr>
          <w:p w14:paraId="52048A1D" w14:textId="77777777" w:rsidR="00C01641" w:rsidRDefault="00C01641" w:rsidP="00C914E2">
            <w:pPr>
              <w:rPr>
                <w:rFonts w:ascii="宋体" w:eastAsia="宋体" w:hAnsi="宋体" w:cs="宋体"/>
              </w:rPr>
            </w:pPr>
          </w:p>
        </w:tc>
      </w:tr>
    </w:tbl>
    <w:p w14:paraId="3349F7C6" w14:textId="77777777" w:rsidR="00C01641" w:rsidRPr="00C01641" w:rsidRDefault="00C01641" w:rsidP="00C01641">
      <w:pPr>
        <w:jc w:val="center"/>
      </w:pPr>
      <w:r>
        <w:rPr>
          <w:rFonts w:hint="eastAsia"/>
        </w:rPr>
        <w:br w:type="page"/>
      </w:r>
      <w:r>
        <w:rPr>
          <w:rFonts w:ascii="仿宋" w:eastAsia="仿宋" w:hAnsi="仿宋" w:cs="仿宋"/>
          <w:color w:val="333333"/>
          <w:spacing w:val="13"/>
          <w:sz w:val="34"/>
          <w:szCs w:val="34"/>
        </w:rPr>
        <w:lastRenderedPageBreak/>
        <w:t>项</w:t>
      </w:r>
      <w:r>
        <w:rPr>
          <w:rFonts w:ascii="仿宋" w:eastAsia="仿宋" w:hAnsi="仿宋" w:cs="仿宋"/>
          <w:color w:val="333333"/>
          <w:spacing w:val="11"/>
          <w:sz w:val="34"/>
          <w:szCs w:val="34"/>
        </w:rPr>
        <w:t>目支出绩效自评表</w:t>
      </w:r>
    </w:p>
    <w:p w14:paraId="37B32798" w14:textId="77777777" w:rsidR="00C01641" w:rsidRDefault="00C01641" w:rsidP="00C01641">
      <w:pPr>
        <w:spacing w:before="75" w:line="223" w:lineRule="auto"/>
        <w:ind w:left="5011"/>
        <w:rPr>
          <w:rFonts w:ascii="宋体" w:eastAsia="宋体" w:hAnsi="宋体" w:cs="宋体"/>
        </w:rPr>
      </w:pPr>
      <w:r>
        <w:rPr>
          <w:rFonts w:ascii="宋体" w:eastAsia="宋体" w:hAnsi="宋体" w:cs="宋体" w:hint="eastAsia"/>
          <w:color w:val="333333"/>
          <w:spacing w:val="4"/>
          <w:szCs w:val="21"/>
        </w:rPr>
        <w:t>2022 年</w:t>
      </w:r>
      <w:r>
        <w:rPr>
          <w:rFonts w:ascii="宋体" w:eastAsia="宋体" w:hAnsi="宋体" w:cs="宋体" w:hint="eastAsia"/>
          <w:color w:val="333333"/>
          <w:spacing w:val="3"/>
          <w:szCs w:val="21"/>
        </w:rPr>
        <w:t>度</w:t>
      </w:r>
    </w:p>
    <w:p w14:paraId="6F02C2B0" w14:textId="77777777" w:rsidR="00C01641" w:rsidRDefault="00C01641" w:rsidP="00C01641">
      <w:pPr>
        <w:spacing w:line="66" w:lineRule="exact"/>
        <w:rPr>
          <w:rFonts w:ascii="宋体" w:eastAsia="宋体" w:hAnsi="宋体" w:cs="宋体"/>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425"/>
        <w:gridCol w:w="860"/>
        <w:gridCol w:w="1741"/>
        <w:gridCol w:w="1580"/>
        <w:gridCol w:w="1623"/>
        <w:gridCol w:w="1516"/>
        <w:gridCol w:w="914"/>
        <w:gridCol w:w="1118"/>
        <w:gridCol w:w="973"/>
      </w:tblGrid>
      <w:tr w:rsidR="00C01641" w14:paraId="5B5D87DD" w14:textId="77777777" w:rsidTr="00C914E2">
        <w:trPr>
          <w:trHeight w:val="398"/>
        </w:trPr>
        <w:tc>
          <w:tcPr>
            <w:tcW w:w="1285" w:type="dxa"/>
            <w:gridSpan w:val="2"/>
            <w:tcBorders>
              <w:top w:val="single" w:sz="2" w:space="0" w:color="666666"/>
              <w:bottom w:val="single" w:sz="2" w:space="0" w:color="666666"/>
            </w:tcBorders>
            <w:vAlign w:val="center"/>
          </w:tcPr>
          <w:p w14:paraId="57F3DD49" w14:textId="77777777" w:rsidR="00C01641" w:rsidRDefault="00C01641" w:rsidP="00C914E2">
            <w:pPr>
              <w:spacing w:before="123" w:line="222" w:lineRule="auto"/>
              <w:ind w:left="323"/>
              <w:jc w:val="center"/>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目名称</w:t>
            </w:r>
          </w:p>
        </w:tc>
        <w:tc>
          <w:tcPr>
            <w:tcW w:w="4944" w:type="dxa"/>
            <w:gridSpan w:val="3"/>
            <w:tcBorders>
              <w:top w:val="single" w:sz="2" w:space="0" w:color="666666"/>
              <w:bottom w:val="single" w:sz="2" w:space="0" w:color="666666"/>
            </w:tcBorders>
            <w:vAlign w:val="center"/>
          </w:tcPr>
          <w:p w14:paraId="417D2365" w14:textId="77777777" w:rsidR="00C01641" w:rsidRDefault="00C01641" w:rsidP="00C914E2">
            <w:pPr>
              <w:spacing w:before="112" w:line="222" w:lineRule="auto"/>
              <w:ind w:left="35"/>
              <w:jc w:val="center"/>
              <w:rPr>
                <w:rFonts w:ascii="宋体" w:eastAsia="宋体" w:hAnsi="宋体" w:cs="宋体"/>
              </w:rPr>
            </w:pPr>
            <w:r>
              <w:rPr>
                <w:rFonts w:ascii="宋体" w:eastAsia="宋体" w:hAnsi="宋体" w:cs="宋体" w:hint="eastAsia"/>
                <w:color w:val="333333"/>
                <w:spacing w:val="15"/>
                <w:szCs w:val="21"/>
              </w:rPr>
              <w:t>2</w:t>
            </w:r>
            <w:r>
              <w:rPr>
                <w:rFonts w:ascii="宋体" w:eastAsia="宋体" w:hAnsi="宋体" w:cs="宋体" w:hint="eastAsia"/>
                <w:color w:val="333333"/>
                <w:spacing w:val="10"/>
                <w:szCs w:val="21"/>
              </w:rPr>
              <w:t>022年度新冠疫苗临时接种点经费</w:t>
            </w:r>
          </w:p>
        </w:tc>
        <w:tc>
          <w:tcPr>
            <w:tcW w:w="1516" w:type="dxa"/>
            <w:tcBorders>
              <w:top w:val="single" w:sz="2" w:space="0" w:color="666666"/>
              <w:bottom w:val="single" w:sz="2" w:space="0" w:color="666666"/>
            </w:tcBorders>
            <w:vAlign w:val="center"/>
          </w:tcPr>
          <w:p w14:paraId="78C3A66A" w14:textId="77777777" w:rsidR="00C01641" w:rsidRDefault="00C01641" w:rsidP="00C914E2">
            <w:pPr>
              <w:spacing w:before="37" w:line="222" w:lineRule="auto"/>
              <w:ind w:left="281" w:right="277" w:firstLine="80"/>
              <w:jc w:val="center"/>
              <w:rPr>
                <w:rFonts w:ascii="宋体" w:eastAsia="宋体" w:hAnsi="宋体" w:cs="宋体"/>
              </w:rPr>
            </w:pPr>
            <w:r>
              <w:rPr>
                <w:rFonts w:ascii="宋体" w:eastAsia="宋体" w:hAnsi="宋体" w:cs="宋体" w:hint="eastAsia"/>
                <w:color w:val="333333"/>
                <w:spacing w:val="7"/>
                <w:szCs w:val="21"/>
              </w:rPr>
              <w:t>预算资金及</w:t>
            </w:r>
            <w:r>
              <w:rPr>
                <w:rFonts w:ascii="宋体" w:eastAsia="宋体" w:hAnsi="宋体" w:cs="宋体" w:hint="eastAsia"/>
                <w:color w:val="333333"/>
                <w:spacing w:val="8"/>
                <w:szCs w:val="21"/>
              </w:rPr>
              <w:t>相关管理活</w:t>
            </w:r>
            <w:r>
              <w:rPr>
                <w:rFonts w:ascii="宋体" w:eastAsia="宋体" w:hAnsi="宋体" w:cs="宋体" w:hint="eastAsia"/>
                <w:color w:val="333333"/>
                <w:spacing w:val="6"/>
                <w:szCs w:val="21"/>
              </w:rPr>
              <w:t>动</w:t>
            </w:r>
          </w:p>
        </w:tc>
        <w:tc>
          <w:tcPr>
            <w:tcW w:w="3005" w:type="dxa"/>
            <w:gridSpan w:val="3"/>
            <w:tcBorders>
              <w:top w:val="single" w:sz="2" w:space="0" w:color="666666"/>
              <w:bottom w:val="single" w:sz="2" w:space="0" w:color="666666"/>
            </w:tcBorders>
            <w:vAlign w:val="center"/>
          </w:tcPr>
          <w:p w14:paraId="04D430B7" w14:textId="77777777" w:rsidR="00C01641" w:rsidRDefault="00C01641" w:rsidP="00C914E2">
            <w:pPr>
              <w:jc w:val="center"/>
              <w:rPr>
                <w:rFonts w:ascii="宋体" w:eastAsia="宋体" w:hAnsi="宋体" w:cs="宋体"/>
              </w:rPr>
            </w:pPr>
          </w:p>
        </w:tc>
      </w:tr>
      <w:tr w:rsidR="00C01641" w14:paraId="2B13ED01" w14:textId="77777777" w:rsidTr="00C914E2">
        <w:trPr>
          <w:trHeight w:val="629"/>
        </w:trPr>
        <w:tc>
          <w:tcPr>
            <w:tcW w:w="1285" w:type="dxa"/>
            <w:gridSpan w:val="2"/>
            <w:tcBorders>
              <w:top w:val="single" w:sz="2" w:space="0" w:color="666666"/>
              <w:bottom w:val="single" w:sz="2" w:space="0" w:color="666666"/>
            </w:tcBorders>
            <w:vAlign w:val="center"/>
          </w:tcPr>
          <w:p w14:paraId="2E3209A5" w14:textId="77777777" w:rsidR="00C01641" w:rsidRDefault="00C01641" w:rsidP="00C914E2">
            <w:pPr>
              <w:spacing w:before="237" w:line="222" w:lineRule="auto"/>
              <w:ind w:left="326"/>
              <w:jc w:val="center"/>
              <w:rPr>
                <w:rFonts w:ascii="宋体" w:eastAsia="宋体" w:hAnsi="宋体" w:cs="宋体"/>
              </w:rPr>
            </w:pPr>
            <w:r>
              <w:rPr>
                <w:rFonts w:ascii="宋体" w:eastAsia="宋体" w:hAnsi="宋体" w:cs="宋体" w:hint="eastAsia"/>
                <w:color w:val="333333"/>
                <w:spacing w:val="6"/>
                <w:szCs w:val="21"/>
              </w:rPr>
              <w:t>主</w:t>
            </w:r>
            <w:r>
              <w:rPr>
                <w:rFonts w:ascii="宋体" w:eastAsia="宋体" w:hAnsi="宋体" w:cs="宋体" w:hint="eastAsia"/>
                <w:color w:val="333333"/>
                <w:spacing w:val="5"/>
                <w:szCs w:val="21"/>
              </w:rPr>
              <w:t>管部门</w:t>
            </w:r>
          </w:p>
        </w:tc>
        <w:tc>
          <w:tcPr>
            <w:tcW w:w="4944" w:type="dxa"/>
            <w:gridSpan w:val="3"/>
            <w:tcBorders>
              <w:top w:val="single" w:sz="2" w:space="0" w:color="666666"/>
              <w:bottom w:val="single" w:sz="2" w:space="0" w:color="666666"/>
            </w:tcBorders>
            <w:vAlign w:val="center"/>
          </w:tcPr>
          <w:p w14:paraId="50A8C90B" w14:textId="77777777" w:rsidR="00C01641" w:rsidRDefault="00C01641" w:rsidP="00C914E2">
            <w:pPr>
              <w:spacing w:before="226" w:line="223" w:lineRule="auto"/>
              <w:ind w:left="38"/>
              <w:jc w:val="center"/>
              <w:rPr>
                <w:rFonts w:ascii="宋体" w:eastAsia="宋体" w:hAnsi="宋体" w:cs="宋体"/>
              </w:rPr>
            </w:pPr>
            <w:r>
              <w:rPr>
                <w:rFonts w:ascii="宋体" w:eastAsia="宋体" w:hAnsi="宋体" w:cs="宋体" w:hint="eastAsia"/>
                <w:color w:val="333333"/>
                <w:spacing w:val="12"/>
                <w:szCs w:val="21"/>
              </w:rPr>
              <w:t>承</w:t>
            </w:r>
            <w:r>
              <w:rPr>
                <w:rFonts w:ascii="宋体" w:eastAsia="宋体" w:hAnsi="宋体" w:cs="宋体" w:hint="eastAsia"/>
                <w:color w:val="333333"/>
                <w:spacing w:val="9"/>
                <w:szCs w:val="21"/>
              </w:rPr>
              <w:t>德市卫生健康委员会</w:t>
            </w:r>
          </w:p>
        </w:tc>
        <w:tc>
          <w:tcPr>
            <w:tcW w:w="1516" w:type="dxa"/>
            <w:tcBorders>
              <w:top w:val="single" w:sz="2" w:space="0" w:color="666666"/>
              <w:bottom w:val="single" w:sz="2" w:space="0" w:color="666666"/>
            </w:tcBorders>
            <w:vAlign w:val="center"/>
          </w:tcPr>
          <w:p w14:paraId="76359D7C" w14:textId="77777777" w:rsidR="00C01641" w:rsidRDefault="00C01641" w:rsidP="00C914E2">
            <w:pPr>
              <w:spacing w:before="237" w:line="222" w:lineRule="auto"/>
              <w:ind w:left="445"/>
              <w:jc w:val="center"/>
              <w:rPr>
                <w:rFonts w:ascii="宋体" w:eastAsia="宋体" w:hAnsi="宋体" w:cs="宋体"/>
              </w:rPr>
            </w:pPr>
            <w:r>
              <w:rPr>
                <w:rFonts w:ascii="宋体" w:eastAsia="宋体" w:hAnsi="宋体" w:cs="宋体" w:hint="eastAsia"/>
                <w:color w:val="333333"/>
                <w:spacing w:val="7"/>
                <w:szCs w:val="21"/>
              </w:rPr>
              <w:t>实</w:t>
            </w:r>
            <w:r>
              <w:rPr>
                <w:rFonts w:ascii="宋体" w:eastAsia="宋体" w:hAnsi="宋体" w:cs="宋体" w:hint="eastAsia"/>
                <w:color w:val="333333"/>
                <w:spacing w:val="5"/>
                <w:szCs w:val="21"/>
              </w:rPr>
              <w:t>施单位</w:t>
            </w:r>
          </w:p>
        </w:tc>
        <w:tc>
          <w:tcPr>
            <w:tcW w:w="3005" w:type="dxa"/>
            <w:gridSpan w:val="3"/>
            <w:tcBorders>
              <w:top w:val="single" w:sz="2" w:space="0" w:color="666666"/>
              <w:bottom w:val="single" w:sz="2" w:space="0" w:color="666666"/>
            </w:tcBorders>
            <w:vAlign w:val="center"/>
          </w:tcPr>
          <w:p w14:paraId="01E78CDF" w14:textId="77777777" w:rsidR="00C01641" w:rsidRDefault="00C01641" w:rsidP="00C914E2">
            <w:pPr>
              <w:spacing w:before="226" w:line="223" w:lineRule="auto"/>
              <w:ind w:left="45"/>
              <w:jc w:val="center"/>
              <w:rPr>
                <w:rFonts w:ascii="宋体" w:eastAsia="宋体" w:hAnsi="宋体" w:cs="宋体"/>
              </w:rPr>
            </w:pPr>
            <w:r>
              <w:rPr>
                <w:rFonts w:ascii="宋体" w:eastAsia="宋体" w:hAnsi="宋体" w:cs="宋体" w:hint="eastAsia"/>
                <w:color w:val="333333"/>
                <w:spacing w:val="17"/>
                <w:szCs w:val="21"/>
              </w:rPr>
              <w:t>承</w:t>
            </w:r>
            <w:r>
              <w:rPr>
                <w:rFonts w:ascii="宋体" w:eastAsia="宋体" w:hAnsi="宋体" w:cs="宋体" w:hint="eastAsia"/>
                <w:color w:val="333333"/>
                <w:spacing w:val="9"/>
                <w:szCs w:val="21"/>
              </w:rPr>
              <w:t>德市卫生健康委员会本级</w:t>
            </w:r>
          </w:p>
        </w:tc>
      </w:tr>
      <w:tr w:rsidR="00C01641" w14:paraId="5F88A7A7" w14:textId="77777777" w:rsidTr="00C914E2">
        <w:trPr>
          <w:trHeight w:val="479"/>
        </w:trPr>
        <w:tc>
          <w:tcPr>
            <w:tcW w:w="1285" w:type="dxa"/>
            <w:gridSpan w:val="2"/>
            <w:vMerge w:val="restart"/>
            <w:tcBorders>
              <w:top w:val="single" w:sz="2" w:space="0" w:color="666666"/>
              <w:bottom w:val="nil"/>
            </w:tcBorders>
          </w:tcPr>
          <w:p w14:paraId="3677F65D" w14:textId="77777777" w:rsidR="00C01641" w:rsidRDefault="00C01641" w:rsidP="00C914E2">
            <w:pPr>
              <w:spacing w:line="258" w:lineRule="auto"/>
              <w:rPr>
                <w:rFonts w:ascii="宋体" w:eastAsia="宋体" w:hAnsi="宋体" w:cs="宋体"/>
              </w:rPr>
            </w:pPr>
          </w:p>
          <w:p w14:paraId="333324B4" w14:textId="77777777" w:rsidR="00C01641" w:rsidRDefault="00C01641" w:rsidP="00C914E2">
            <w:pPr>
              <w:spacing w:line="258" w:lineRule="auto"/>
              <w:rPr>
                <w:rFonts w:ascii="宋体" w:eastAsia="宋体" w:hAnsi="宋体" w:cs="宋体"/>
              </w:rPr>
            </w:pPr>
          </w:p>
          <w:p w14:paraId="4C13DBD7" w14:textId="77777777" w:rsidR="00C01641" w:rsidRDefault="00C01641" w:rsidP="00C914E2">
            <w:pPr>
              <w:spacing w:line="258" w:lineRule="auto"/>
              <w:rPr>
                <w:rFonts w:ascii="宋体" w:eastAsia="宋体" w:hAnsi="宋体" w:cs="宋体"/>
              </w:rPr>
            </w:pPr>
          </w:p>
          <w:p w14:paraId="30E5A7C4" w14:textId="77777777" w:rsidR="00C01641" w:rsidRDefault="00C01641" w:rsidP="00C914E2">
            <w:pPr>
              <w:spacing w:line="258" w:lineRule="auto"/>
              <w:rPr>
                <w:rFonts w:ascii="宋体" w:eastAsia="宋体" w:hAnsi="宋体" w:cs="宋体"/>
              </w:rPr>
            </w:pPr>
          </w:p>
          <w:p w14:paraId="7561C9D0" w14:textId="77777777" w:rsidR="00C01641" w:rsidRDefault="00C01641" w:rsidP="00C914E2">
            <w:pPr>
              <w:spacing w:before="49" w:line="212" w:lineRule="auto"/>
              <w:ind w:left="323"/>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目资金</w:t>
            </w:r>
          </w:p>
          <w:p w14:paraId="438838EF" w14:textId="77777777" w:rsidR="00C01641" w:rsidRDefault="00C01641" w:rsidP="00C914E2">
            <w:pPr>
              <w:spacing w:line="224" w:lineRule="auto"/>
              <w:ind w:left="323"/>
              <w:rPr>
                <w:rFonts w:ascii="宋体" w:eastAsia="宋体" w:hAnsi="宋体" w:cs="宋体"/>
              </w:rPr>
            </w:pPr>
            <w:r>
              <w:rPr>
                <w:rFonts w:ascii="宋体" w:eastAsia="宋体" w:hAnsi="宋体" w:cs="宋体" w:hint="eastAsia"/>
                <w:color w:val="333333"/>
                <w:spacing w:val="23"/>
                <w:szCs w:val="21"/>
              </w:rPr>
              <w:t>(</w:t>
            </w:r>
            <w:r>
              <w:rPr>
                <w:rFonts w:ascii="宋体" w:eastAsia="宋体" w:hAnsi="宋体" w:cs="宋体" w:hint="eastAsia"/>
                <w:color w:val="333333"/>
                <w:spacing w:val="22"/>
                <w:szCs w:val="21"/>
              </w:rPr>
              <w:t>万元)</w:t>
            </w:r>
          </w:p>
        </w:tc>
        <w:tc>
          <w:tcPr>
            <w:tcW w:w="1741" w:type="dxa"/>
            <w:tcBorders>
              <w:top w:val="single" w:sz="2" w:space="0" w:color="666666"/>
              <w:bottom w:val="single" w:sz="2" w:space="0" w:color="666666"/>
            </w:tcBorders>
          </w:tcPr>
          <w:p w14:paraId="5BFCF2C7" w14:textId="77777777" w:rsidR="00C01641" w:rsidRDefault="00C01641" w:rsidP="00C914E2">
            <w:pPr>
              <w:rPr>
                <w:rFonts w:ascii="宋体" w:eastAsia="宋体" w:hAnsi="宋体" w:cs="宋体"/>
              </w:rPr>
            </w:pPr>
          </w:p>
        </w:tc>
        <w:tc>
          <w:tcPr>
            <w:tcW w:w="1580" w:type="dxa"/>
            <w:tcBorders>
              <w:top w:val="single" w:sz="2" w:space="0" w:color="666666"/>
              <w:bottom w:val="single" w:sz="2" w:space="0" w:color="666666"/>
            </w:tcBorders>
          </w:tcPr>
          <w:p w14:paraId="11FAA0DA" w14:textId="77777777" w:rsidR="00C01641" w:rsidRDefault="00C01641" w:rsidP="00C914E2">
            <w:pPr>
              <w:spacing w:before="163" w:line="222" w:lineRule="auto"/>
              <w:ind w:left="393"/>
              <w:rPr>
                <w:rFonts w:ascii="宋体" w:eastAsia="宋体" w:hAnsi="宋体" w:cs="宋体"/>
              </w:rPr>
            </w:pPr>
            <w:r>
              <w:rPr>
                <w:rFonts w:ascii="宋体" w:eastAsia="宋体" w:hAnsi="宋体" w:cs="宋体" w:hint="eastAsia"/>
                <w:color w:val="333333"/>
                <w:spacing w:val="9"/>
                <w:szCs w:val="21"/>
              </w:rPr>
              <w:t>年</w:t>
            </w:r>
            <w:r>
              <w:rPr>
                <w:rFonts w:ascii="宋体" w:eastAsia="宋体" w:hAnsi="宋体" w:cs="宋体" w:hint="eastAsia"/>
                <w:color w:val="333333"/>
                <w:spacing w:val="6"/>
                <w:szCs w:val="21"/>
              </w:rPr>
              <w:t>初预算数</w:t>
            </w:r>
          </w:p>
        </w:tc>
        <w:tc>
          <w:tcPr>
            <w:tcW w:w="1623" w:type="dxa"/>
            <w:tcBorders>
              <w:top w:val="single" w:sz="2" w:space="0" w:color="666666"/>
              <w:bottom w:val="single" w:sz="2" w:space="0" w:color="666666"/>
            </w:tcBorders>
          </w:tcPr>
          <w:p w14:paraId="56F97587" w14:textId="77777777" w:rsidR="00C01641" w:rsidRDefault="00C01641" w:rsidP="00C914E2">
            <w:pPr>
              <w:spacing w:before="163" w:line="222" w:lineRule="auto"/>
              <w:ind w:left="417"/>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年预算数</w:t>
            </w:r>
          </w:p>
        </w:tc>
        <w:tc>
          <w:tcPr>
            <w:tcW w:w="1516" w:type="dxa"/>
            <w:tcBorders>
              <w:top w:val="single" w:sz="2" w:space="0" w:color="666666"/>
              <w:bottom w:val="single" w:sz="2" w:space="0" w:color="666666"/>
            </w:tcBorders>
          </w:tcPr>
          <w:p w14:paraId="3B1EADEF" w14:textId="77777777" w:rsidR="00C01641" w:rsidRDefault="00C01641" w:rsidP="00C914E2">
            <w:pPr>
              <w:spacing w:before="162" w:line="222" w:lineRule="auto"/>
              <w:ind w:left="365"/>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年执行数</w:t>
            </w:r>
          </w:p>
        </w:tc>
        <w:tc>
          <w:tcPr>
            <w:tcW w:w="914" w:type="dxa"/>
            <w:tcBorders>
              <w:top w:val="single" w:sz="2" w:space="0" w:color="666666"/>
              <w:bottom w:val="single" w:sz="2" w:space="0" w:color="666666"/>
            </w:tcBorders>
          </w:tcPr>
          <w:p w14:paraId="23038743" w14:textId="77777777" w:rsidR="00C01641" w:rsidRDefault="00C01641" w:rsidP="00C914E2">
            <w:pPr>
              <w:spacing w:before="162" w:line="224" w:lineRule="auto"/>
              <w:ind w:left="305"/>
              <w:rPr>
                <w:rFonts w:ascii="宋体" w:eastAsia="宋体" w:hAnsi="宋体" w:cs="宋体"/>
              </w:rPr>
            </w:pPr>
            <w:r>
              <w:rPr>
                <w:rFonts w:ascii="宋体" w:eastAsia="宋体" w:hAnsi="宋体" w:cs="宋体" w:hint="eastAsia"/>
                <w:color w:val="333333"/>
                <w:szCs w:val="21"/>
              </w:rPr>
              <w:t>分值</w:t>
            </w:r>
          </w:p>
        </w:tc>
        <w:tc>
          <w:tcPr>
            <w:tcW w:w="1118" w:type="dxa"/>
            <w:tcBorders>
              <w:top w:val="single" w:sz="2" w:space="0" w:color="666666"/>
              <w:bottom w:val="single" w:sz="2" w:space="0" w:color="666666"/>
            </w:tcBorders>
          </w:tcPr>
          <w:p w14:paraId="5968DC39" w14:textId="77777777" w:rsidR="00C01641" w:rsidRDefault="00C01641" w:rsidP="00C914E2">
            <w:pPr>
              <w:spacing w:before="162" w:line="222" w:lineRule="auto"/>
              <w:ind w:left="325"/>
              <w:rPr>
                <w:rFonts w:ascii="宋体" w:eastAsia="宋体" w:hAnsi="宋体" w:cs="宋体"/>
              </w:rPr>
            </w:pPr>
            <w:r>
              <w:rPr>
                <w:rFonts w:ascii="宋体" w:eastAsia="宋体" w:hAnsi="宋体" w:cs="宋体" w:hint="eastAsia"/>
                <w:color w:val="333333"/>
                <w:spacing w:val="5"/>
                <w:szCs w:val="21"/>
              </w:rPr>
              <w:t>执行</w:t>
            </w:r>
            <w:r>
              <w:rPr>
                <w:rFonts w:ascii="宋体" w:eastAsia="宋体" w:hAnsi="宋体" w:cs="宋体" w:hint="eastAsia"/>
                <w:color w:val="333333"/>
                <w:spacing w:val="4"/>
                <w:szCs w:val="21"/>
              </w:rPr>
              <w:t>率</w:t>
            </w:r>
          </w:p>
        </w:tc>
        <w:tc>
          <w:tcPr>
            <w:tcW w:w="973" w:type="dxa"/>
            <w:tcBorders>
              <w:top w:val="single" w:sz="2" w:space="0" w:color="666666"/>
              <w:bottom w:val="single" w:sz="2" w:space="0" w:color="666666"/>
            </w:tcBorders>
          </w:tcPr>
          <w:p w14:paraId="26D54A1B" w14:textId="77777777" w:rsidR="00C01641" w:rsidRDefault="00C01641" w:rsidP="00C914E2">
            <w:pPr>
              <w:spacing w:before="162" w:line="223" w:lineRule="auto"/>
              <w:ind w:left="332"/>
              <w:rPr>
                <w:rFonts w:ascii="宋体" w:eastAsia="宋体" w:hAnsi="宋体" w:cs="宋体"/>
              </w:rPr>
            </w:pPr>
            <w:r>
              <w:rPr>
                <w:rFonts w:ascii="宋体" w:eastAsia="宋体" w:hAnsi="宋体" w:cs="宋体" w:hint="eastAsia"/>
                <w:color w:val="333333"/>
                <w:spacing w:val="1"/>
                <w:szCs w:val="21"/>
              </w:rPr>
              <w:t>得</w:t>
            </w:r>
            <w:r>
              <w:rPr>
                <w:rFonts w:ascii="宋体" w:eastAsia="宋体" w:hAnsi="宋体" w:cs="宋体" w:hint="eastAsia"/>
                <w:color w:val="333333"/>
                <w:szCs w:val="21"/>
              </w:rPr>
              <w:t>分</w:t>
            </w:r>
          </w:p>
        </w:tc>
      </w:tr>
      <w:tr w:rsidR="00C01641" w14:paraId="04C2A1F0" w14:textId="77777777" w:rsidTr="00C914E2">
        <w:trPr>
          <w:trHeight w:val="468"/>
        </w:trPr>
        <w:tc>
          <w:tcPr>
            <w:tcW w:w="1285" w:type="dxa"/>
            <w:gridSpan w:val="2"/>
            <w:vMerge/>
            <w:tcBorders>
              <w:top w:val="nil"/>
              <w:bottom w:val="nil"/>
            </w:tcBorders>
          </w:tcPr>
          <w:p w14:paraId="18949434"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17063CE6" w14:textId="77777777" w:rsidR="00C01641" w:rsidRDefault="00C01641" w:rsidP="00C914E2">
            <w:pPr>
              <w:spacing w:before="152" w:line="223" w:lineRule="auto"/>
              <w:ind w:left="30"/>
              <w:rPr>
                <w:rFonts w:ascii="宋体" w:eastAsia="宋体" w:hAnsi="宋体" w:cs="宋体"/>
              </w:rPr>
            </w:pPr>
            <w:r>
              <w:rPr>
                <w:rFonts w:ascii="宋体" w:eastAsia="宋体" w:hAnsi="宋体" w:cs="宋体" w:hint="eastAsia"/>
                <w:color w:val="333333"/>
                <w:spacing w:val="10"/>
                <w:szCs w:val="21"/>
              </w:rPr>
              <w:t>年</w:t>
            </w:r>
            <w:r>
              <w:rPr>
                <w:rFonts w:ascii="宋体" w:eastAsia="宋体" w:hAnsi="宋体" w:cs="宋体" w:hint="eastAsia"/>
                <w:color w:val="333333"/>
                <w:spacing w:val="7"/>
                <w:szCs w:val="21"/>
              </w:rPr>
              <w:t>度资金总额</w:t>
            </w:r>
          </w:p>
        </w:tc>
        <w:tc>
          <w:tcPr>
            <w:tcW w:w="1580" w:type="dxa"/>
            <w:tcBorders>
              <w:top w:val="single" w:sz="2" w:space="0" w:color="666666"/>
              <w:bottom w:val="single" w:sz="2" w:space="0" w:color="666666"/>
            </w:tcBorders>
          </w:tcPr>
          <w:p w14:paraId="655B0B42" w14:textId="77777777" w:rsidR="00C01641" w:rsidRDefault="00C01641" w:rsidP="00C914E2">
            <w:pPr>
              <w:spacing w:before="167" w:line="183" w:lineRule="auto"/>
              <w:ind w:left="573"/>
              <w:rPr>
                <w:rFonts w:ascii="宋体" w:eastAsia="宋体" w:hAnsi="宋体" w:cs="宋体"/>
              </w:rPr>
            </w:pPr>
            <w:r>
              <w:rPr>
                <w:rFonts w:ascii="宋体" w:eastAsia="宋体" w:hAnsi="宋体" w:cs="宋体" w:hint="eastAsia"/>
                <w:color w:val="333333"/>
                <w:spacing w:val="8"/>
                <w:szCs w:val="21"/>
              </w:rPr>
              <w:t>42.00</w:t>
            </w:r>
          </w:p>
        </w:tc>
        <w:tc>
          <w:tcPr>
            <w:tcW w:w="1623" w:type="dxa"/>
            <w:tcBorders>
              <w:top w:val="single" w:sz="2" w:space="0" w:color="666666"/>
              <w:bottom w:val="single" w:sz="2" w:space="0" w:color="666666"/>
            </w:tcBorders>
          </w:tcPr>
          <w:p w14:paraId="70CBDCA8" w14:textId="77777777" w:rsidR="00C01641" w:rsidRDefault="00C01641" w:rsidP="00C914E2">
            <w:pPr>
              <w:spacing w:before="167" w:line="183" w:lineRule="auto"/>
              <w:ind w:left="596"/>
              <w:rPr>
                <w:rFonts w:ascii="宋体" w:eastAsia="宋体" w:hAnsi="宋体" w:cs="宋体"/>
              </w:rPr>
            </w:pPr>
            <w:r>
              <w:rPr>
                <w:rFonts w:ascii="宋体" w:eastAsia="宋体" w:hAnsi="宋体" w:cs="宋体" w:hint="eastAsia"/>
                <w:color w:val="333333"/>
                <w:spacing w:val="8"/>
                <w:szCs w:val="21"/>
              </w:rPr>
              <w:t>42.00</w:t>
            </w:r>
          </w:p>
        </w:tc>
        <w:tc>
          <w:tcPr>
            <w:tcW w:w="1516" w:type="dxa"/>
            <w:tcBorders>
              <w:top w:val="single" w:sz="2" w:space="0" w:color="666666"/>
              <w:bottom w:val="single" w:sz="2" w:space="0" w:color="666666"/>
            </w:tcBorders>
          </w:tcPr>
          <w:p w14:paraId="57DD18A2" w14:textId="77777777" w:rsidR="00C01641" w:rsidRDefault="00C01641" w:rsidP="00C914E2">
            <w:pPr>
              <w:spacing w:before="167" w:line="183" w:lineRule="auto"/>
              <w:ind w:left="544"/>
              <w:rPr>
                <w:rFonts w:ascii="宋体" w:eastAsia="宋体" w:hAnsi="宋体" w:cs="宋体"/>
              </w:rPr>
            </w:pPr>
            <w:r>
              <w:rPr>
                <w:rFonts w:ascii="宋体" w:eastAsia="宋体" w:hAnsi="宋体" w:cs="宋体" w:hint="eastAsia"/>
                <w:color w:val="333333"/>
                <w:spacing w:val="8"/>
                <w:szCs w:val="21"/>
              </w:rPr>
              <w:t>42.00</w:t>
            </w:r>
          </w:p>
        </w:tc>
        <w:tc>
          <w:tcPr>
            <w:tcW w:w="914" w:type="dxa"/>
            <w:tcBorders>
              <w:top w:val="single" w:sz="2" w:space="0" w:color="666666"/>
              <w:bottom w:val="single" w:sz="2" w:space="0" w:color="666666"/>
            </w:tcBorders>
          </w:tcPr>
          <w:p w14:paraId="5806E594" w14:textId="77777777" w:rsidR="00C01641" w:rsidRDefault="00C01641" w:rsidP="00C914E2">
            <w:pPr>
              <w:spacing w:before="167" w:line="182" w:lineRule="auto"/>
              <w:ind w:left="256"/>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c>
          <w:tcPr>
            <w:tcW w:w="1118" w:type="dxa"/>
            <w:tcBorders>
              <w:top w:val="single" w:sz="2" w:space="0" w:color="666666"/>
              <w:bottom w:val="single" w:sz="2" w:space="0" w:color="666666"/>
            </w:tcBorders>
          </w:tcPr>
          <w:p w14:paraId="1BA239BB" w14:textId="77777777" w:rsidR="00C01641" w:rsidRDefault="00C01641" w:rsidP="00C914E2">
            <w:pPr>
              <w:spacing w:before="141" w:line="242" w:lineRule="auto"/>
              <w:ind w:left="401"/>
              <w:rPr>
                <w:rFonts w:ascii="宋体" w:eastAsia="宋体" w:hAnsi="宋体" w:cs="宋体"/>
              </w:rPr>
            </w:pPr>
            <w:r>
              <w:rPr>
                <w:rFonts w:ascii="宋体" w:eastAsia="宋体" w:hAnsi="宋体" w:cs="宋体" w:hint="eastAsia"/>
                <w:color w:val="333333"/>
                <w:spacing w:val="5"/>
                <w:szCs w:val="21"/>
              </w:rPr>
              <w:t>1</w:t>
            </w:r>
            <w:r>
              <w:rPr>
                <w:rFonts w:ascii="宋体" w:eastAsia="宋体" w:hAnsi="宋体" w:cs="宋体" w:hint="eastAsia"/>
                <w:color w:val="333333"/>
                <w:spacing w:val="4"/>
                <w:szCs w:val="21"/>
              </w:rPr>
              <w:t>00%</w:t>
            </w:r>
          </w:p>
        </w:tc>
        <w:tc>
          <w:tcPr>
            <w:tcW w:w="973" w:type="dxa"/>
            <w:tcBorders>
              <w:top w:val="single" w:sz="2" w:space="0" w:color="666666"/>
              <w:bottom w:val="single" w:sz="2" w:space="0" w:color="666666"/>
            </w:tcBorders>
          </w:tcPr>
          <w:p w14:paraId="398D820B" w14:textId="77777777" w:rsidR="00C01641" w:rsidRDefault="00C01641" w:rsidP="00C914E2">
            <w:pPr>
              <w:spacing w:before="167" w:line="182" w:lineRule="auto"/>
              <w:ind w:left="284"/>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r>
      <w:tr w:rsidR="00C01641" w14:paraId="73585682" w14:textId="77777777" w:rsidTr="00C914E2">
        <w:trPr>
          <w:trHeight w:val="511"/>
        </w:trPr>
        <w:tc>
          <w:tcPr>
            <w:tcW w:w="1285" w:type="dxa"/>
            <w:gridSpan w:val="2"/>
            <w:vMerge/>
            <w:tcBorders>
              <w:top w:val="nil"/>
              <w:bottom w:val="nil"/>
            </w:tcBorders>
          </w:tcPr>
          <w:p w14:paraId="39CB21AB"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40D780C7" w14:textId="77777777" w:rsidR="00C01641" w:rsidRDefault="00C01641" w:rsidP="00C914E2">
            <w:pPr>
              <w:spacing w:before="174" w:line="223" w:lineRule="auto"/>
              <w:ind w:left="28"/>
              <w:rPr>
                <w:rFonts w:ascii="宋体" w:eastAsia="宋体" w:hAnsi="宋体" w:cs="宋体"/>
              </w:rPr>
            </w:pPr>
            <w:r>
              <w:rPr>
                <w:rFonts w:ascii="宋体" w:eastAsia="宋体" w:hAnsi="宋体" w:cs="宋体" w:hint="eastAsia"/>
                <w:color w:val="333333"/>
                <w:spacing w:val="1"/>
                <w:szCs w:val="21"/>
              </w:rPr>
              <w:t>其中： 当年</w:t>
            </w:r>
            <w:r>
              <w:rPr>
                <w:rFonts w:ascii="宋体" w:eastAsia="宋体" w:hAnsi="宋体" w:cs="宋体" w:hint="eastAsia"/>
                <w:color w:val="333333"/>
                <w:szCs w:val="21"/>
              </w:rPr>
              <w:t>财政拨款</w:t>
            </w:r>
          </w:p>
        </w:tc>
        <w:tc>
          <w:tcPr>
            <w:tcW w:w="1580" w:type="dxa"/>
            <w:tcBorders>
              <w:top w:val="single" w:sz="2" w:space="0" w:color="666666"/>
              <w:bottom w:val="single" w:sz="2" w:space="0" w:color="666666"/>
            </w:tcBorders>
          </w:tcPr>
          <w:p w14:paraId="26741C19" w14:textId="77777777" w:rsidR="00C01641" w:rsidRDefault="00C01641" w:rsidP="00C914E2">
            <w:pPr>
              <w:spacing w:before="189" w:line="183" w:lineRule="auto"/>
              <w:ind w:left="573"/>
              <w:rPr>
                <w:rFonts w:ascii="宋体" w:eastAsia="宋体" w:hAnsi="宋体" w:cs="宋体"/>
              </w:rPr>
            </w:pPr>
            <w:r>
              <w:rPr>
                <w:rFonts w:ascii="宋体" w:eastAsia="宋体" w:hAnsi="宋体" w:cs="宋体" w:hint="eastAsia"/>
                <w:color w:val="333333"/>
                <w:spacing w:val="8"/>
                <w:szCs w:val="21"/>
              </w:rPr>
              <w:t>42.00</w:t>
            </w:r>
          </w:p>
        </w:tc>
        <w:tc>
          <w:tcPr>
            <w:tcW w:w="1623" w:type="dxa"/>
            <w:tcBorders>
              <w:top w:val="single" w:sz="2" w:space="0" w:color="666666"/>
              <w:bottom w:val="single" w:sz="2" w:space="0" w:color="666666"/>
            </w:tcBorders>
          </w:tcPr>
          <w:p w14:paraId="4F66C1B3" w14:textId="77777777" w:rsidR="00C01641" w:rsidRDefault="00C01641" w:rsidP="00C914E2">
            <w:pPr>
              <w:spacing w:before="189" w:line="183" w:lineRule="auto"/>
              <w:ind w:left="596"/>
              <w:rPr>
                <w:rFonts w:ascii="宋体" w:eastAsia="宋体" w:hAnsi="宋体" w:cs="宋体"/>
              </w:rPr>
            </w:pPr>
            <w:r>
              <w:rPr>
                <w:rFonts w:ascii="宋体" w:eastAsia="宋体" w:hAnsi="宋体" w:cs="宋体" w:hint="eastAsia"/>
                <w:color w:val="333333"/>
                <w:spacing w:val="8"/>
                <w:szCs w:val="21"/>
              </w:rPr>
              <w:t>42.00</w:t>
            </w:r>
          </w:p>
        </w:tc>
        <w:tc>
          <w:tcPr>
            <w:tcW w:w="1516" w:type="dxa"/>
            <w:tcBorders>
              <w:top w:val="single" w:sz="2" w:space="0" w:color="666666"/>
              <w:bottom w:val="single" w:sz="2" w:space="0" w:color="666666"/>
            </w:tcBorders>
          </w:tcPr>
          <w:p w14:paraId="3421C8F8" w14:textId="77777777" w:rsidR="00C01641" w:rsidRDefault="00C01641" w:rsidP="00C914E2">
            <w:pPr>
              <w:spacing w:before="189" w:line="183" w:lineRule="auto"/>
              <w:ind w:left="544"/>
              <w:rPr>
                <w:rFonts w:ascii="宋体" w:eastAsia="宋体" w:hAnsi="宋体" w:cs="宋体"/>
              </w:rPr>
            </w:pPr>
            <w:r>
              <w:rPr>
                <w:rFonts w:ascii="宋体" w:eastAsia="宋体" w:hAnsi="宋体" w:cs="宋体" w:hint="eastAsia"/>
                <w:color w:val="333333"/>
                <w:spacing w:val="8"/>
                <w:szCs w:val="21"/>
              </w:rPr>
              <w:t>42.00</w:t>
            </w:r>
          </w:p>
        </w:tc>
        <w:tc>
          <w:tcPr>
            <w:tcW w:w="914" w:type="dxa"/>
            <w:tcBorders>
              <w:top w:val="single" w:sz="2" w:space="0" w:color="666666"/>
              <w:bottom w:val="single" w:sz="2" w:space="0" w:color="666666"/>
            </w:tcBorders>
          </w:tcPr>
          <w:p w14:paraId="0F279CE0" w14:textId="77777777"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14:paraId="7DB9FB7D" w14:textId="77777777" w:rsidR="00C01641" w:rsidRDefault="00C01641" w:rsidP="00C914E2">
            <w:pPr>
              <w:spacing w:before="163" w:line="242" w:lineRule="auto"/>
              <w:ind w:left="401"/>
              <w:rPr>
                <w:rFonts w:ascii="宋体" w:eastAsia="宋体" w:hAnsi="宋体" w:cs="宋体"/>
              </w:rPr>
            </w:pPr>
            <w:r>
              <w:rPr>
                <w:rFonts w:ascii="宋体" w:eastAsia="宋体" w:hAnsi="宋体" w:cs="宋体" w:hint="eastAsia"/>
                <w:color w:val="333333"/>
                <w:spacing w:val="5"/>
                <w:szCs w:val="21"/>
              </w:rPr>
              <w:t>1</w:t>
            </w:r>
            <w:r>
              <w:rPr>
                <w:rFonts w:ascii="宋体" w:eastAsia="宋体" w:hAnsi="宋体" w:cs="宋体" w:hint="eastAsia"/>
                <w:color w:val="333333"/>
                <w:spacing w:val="4"/>
                <w:szCs w:val="21"/>
              </w:rPr>
              <w:t>00%</w:t>
            </w:r>
          </w:p>
        </w:tc>
        <w:tc>
          <w:tcPr>
            <w:tcW w:w="973" w:type="dxa"/>
            <w:tcBorders>
              <w:top w:val="single" w:sz="2" w:space="0" w:color="666666"/>
              <w:bottom w:val="single" w:sz="2" w:space="0" w:color="666666"/>
            </w:tcBorders>
          </w:tcPr>
          <w:p w14:paraId="62F1DA80" w14:textId="77777777"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14:paraId="766FB10C" w14:textId="77777777" w:rsidTr="00C914E2">
        <w:trPr>
          <w:trHeight w:val="511"/>
        </w:trPr>
        <w:tc>
          <w:tcPr>
            <w:tcW w:w="1285" w:type="dxa"/>
            <w:gridSpan w:val="2"/>
            <w:vMerge/>
            <w:tcBorders>
              <w:top w:val="nil"/>
              <w:bottom w:val="nil"/>
            </w:tcBorders>
          </w:tcPr>
          <w:p w14:paraId="1EFBBCA7"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3A811D39" w14:textId="77777777" w:rsidR="00C01641" w:rsidRDefault="00C01641" w:rsidP="00C914E2">
            <w:pPr>
              <w:spacing w:before="174" w:line="220" w:lineRule="auto"/>
              <w:ind w:left="545"/>
              <w:rPr>
                <w:rFonts w:ascii="宋体" w:eastAsia="宋体" w:hAnsi="宋体" w:cs="宋体"/>
              </w:rPr>
            </w:pPr>
            <w:r>
              <w:rPr>
                <w:rFonts w:ascii="宋体" w:eastAsia="宋体" w:hAnsi="宋体" w:cs="宋体" w:hint="eastAsia"/>
                <w:color w:val="333333"/>
                <w:spacing w:val="8"/>
                <w:szCs w:val="21"/>
              </w:rPr>
              <w:t>上年结转资</w:t>
            </w:r>
            <w:r>
              <w:rPr>
                <w:rFonts w:ascii="宋体" w:eastAsia="宋体" w:hAnsi="宋体" w:cs="宋体" w:hint="eastAsia"/>
                <w:color w:val="333333"/>
                <w:spacing w:val="6"/>
                <w:szCs w:val="21"/>
              </w:rPr>
              <w:t>金</w:t>
            </w:r>
          </w:p>
        </w:tc>
        <w:tc>
          <w:tcPr>
            <w:tcW w:w="1580" w:type="dxa"/>
            <w:tcBorders>
              <w:top w:val="single" w:sz="2" w:space="0" w:color="666666"/>
              <w:bottom w:val="single" w:sz="2" w:space="0" w:color="666666"/>
            </w:tcBorders>
          </w:tcPr>
          <w:p w14:paraId="064AE349" w14:textId="77777777"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14:paraId="01FE1741" w14:textId="77777777"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14:paraId="0BCEC0C7" w14:textId="77777777"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14:paraId="15C65390" w14:textId="77777777"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14:paraId="7480676F" w14:textId="77777777"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14:paraId="7D0CFDC0" w14:textId="77777777"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14:paraId="317A91DA" w14:textId="77777777" w:rsidTr="00C914E2">
        <w:trPr>
          <w:trHeight w:val="511"/>
        </w:trPr>
        <w:tc>
          <w:tcPr>
            <w:tcW w:w="1285" w:type="dxa"/>
            <w:gridSpan w:val="2"/>
            <w:vMerge/>
            <w:tcBorders>
              <w:top w:val="nil"/>
              <w:bottom w:val="single" w:sz="2" w:space="0" w:color="666666"/>
            </w:tcBorders>
          </w:tcPr>
          <w:p w14:paraId="35E814C4"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23718357" w14:textId="77777777" w:rsidR="00C01641" w:rsidRDefault="00C01641" w:rsidP="00C914E2">
            <w:pPr>
              <w:spacing w:before="175" w:line="222" w:lineRule="auto"/>
              <w:ind w:left="631"/>
              <w:rPr>
                <w:rFonts w:ascii="宋体" w:eastAsia="宋体" w:hAnsi="宋体" w:cs="宋体"/>
              </w:rPr>
            </w:pPr>
            <w:r>
              <w:rPr>
                <w:rFonts w:ascii="宋体" w:eastAsia="宋体" w:hAnsi="宋体" w:cs="宋体" w:hint="eastAsia"/>
                <w:color w:val="333333"/>
                <w:spacing w:val="6"/>
                <w:szCs w:val="21"/>
              </w:rPr>
              <w:t>其他资金</w:t>
            </w:r>
          </w:p>
        </w:tc>
        <w:tc>
          <w:tcPr>
            <w:tcW w:w="1580" w:type="dxa"/>
            <w:tcBorders>
              <w:top w:val="single" w:sz="2" w:space="0" w:color="666666"/>
              <w:bottom w:val="single" w:sz="2" w:space="0" w:color="666666"/>
            </w:tcBorders>
          </w:tcPr>
          <w:p w14:paraId="54C855CE" w14:textId="77777777"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14:paraId="24909854" w14:textId="77777777"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14:paraId="5A3095D9" w14:textId="77777777"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14:paraId="14F17CAD" w14:textId="77777777" w:rsidR="00C01641" w:rsidRDefault="00C01641" w:rsidP="00C914E2">
            <w:pPr>
              <w:spacing w:before="246"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14:paraId="0F48C055" w14:textId="77777777" w:rsidR="00C01641" w:rsidRDefault="00C01641" w:rsidP="00C914E2">
            <w:pPr>
              <w:spacing w:before="164"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14:paraId="75073B4B" w14:textId="77777777" w:rsidR="00C01641" w:rsidRDefault="00C01641" w:rsidP="00C914E2">
            <w:pPr>
              <w:spacing w:before="246"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14:paraId="45ED47AF" w14:textId="77777777" w:rsidTr="00C914E2">
        <w:trPr>
          <w:trHeight w:val="317"/>
        </w:trPr>
        <w:tc>
          <w:tcPr>
            <w:tcW w:w="425" w:type="dxa"/>
            <w:vMerge w:val="restart"/>
            <w:tcBorders>
              <w:top w:val="single" w:sz="2" w:space="0" w:color="666666"/>
              <w:bottom w:val="nil"/>
            </w:tcBorders>
            <w:textDirection w:val="tbRlV"/>
          </w:tcPr>
          <w:p w14:paraId="463A175C" w14:textId="77777777" w:rsidR="00C01641" w:rsidRDefault="00C01641" w:rsidP="00C914E2">
            <w:pPr>
              <w:spacing w:before="58" w:line="193" w:lineRule="auto"/>
              <w:ind w:left="304"/>
              <w:rPr>
                <w:rFonts w:ascii="宋体" w:eastAsia="宋体" w:hAnsi="宋体" w:cs="宋体"/>
              </w:rPr>
            </w:pPr>
            <w:r>
              <w:rPr>
                <w:rFonts w:ascii="宋体" w:eastAsia="宋体" w:hAnsi="宋体" w:cs="宋体" w:hint="eastAsia"/>
                <w:color w:val="333333"/>
                <w:spacing w:val="16"/>
                <w:szCs w:val="21"/>
              </w:rPr>
              <w:t>度体标</w:t>
            </w:r>
          </w:p>
          <w:p w14:paraId="3D9F02FB" w14:textId="77777777" w:rsidR="00C01641" w:rsidRDefault="00C01641" w:rsidP="00C914E2">
            <w:pPr>
              <w:spacing w:line="199" w:lineRule="auto"/>
              <w:ind w:left="304"/>
              <w:rPr>
                <w:rFonts w:ascii="宋体" w:eastAsia="宋体" w:hAnsi="宋体" w:cs="宋体"/>
              </w:rPr>
            </w:pPr>
            <w:r>
              <w:rPr>
                <w:rFonts w:ascii="宋体" w:eastAsia="宋体" w:hAnsi="宋体" w:cs="宋体" w:hint="eastAsia"/>
                <w:color w:val="333333"/>
                <w:spacing w:val="16"/>
                <w:szCs w:val="21"/>
              </w:rPr>
              <w:t>年总目</w:t>
            </w:r>
          </w:p>
        </w:tc>
        <w:tc>
          <w:tcPr>
            <w:tcW w:w="5804" w:type="dxa"/>
            <w:gridSpan w:val="4"/>
            <w:tcBorders>
              <w:top w:val="single" w:sz="2" w:space="0" w:color="666666"/>
              <w:bottom w:val="single" w:sz="2" w:space="0" w:color="666666"/>
            </w:tcBorders>
          </w:tcPr>
          <w:p w14:paraId="184239DE" w14:textId="77777777" w:rsidR="00C01641" w:rsidRDefault="00C01641" w:rsidP="00C914E2">
            <w:pPr>
              <w:spacing w:before="78" w:line="223" w:lineRule="auto"/>
              <w:ind w:left="2583"/>
              <w:rPr>
                <w:rFonts w:ascii="宋体" w:eastAsia="宋体" w:hAnsi="宋体" w:cs="宋体"/>
              </w:rPr>
            </w:pPr>
            <w:r>
              <w:rPr>
                <w:rFonts w:ascii="宋体" w:eastAsia="宋体" w:hAnsi="宋体" w:cs="宋体" w:hint="eastAsia"/>
                <w:color w:val="333333"/>
                <w:spacing w:val="-11"/>
                <w:szCs w:val="21"/>
              </w:rPr>
              <w:t>预</w:t>
            </w:r>
            <w:r>
              <w:rPr>
                <w:rFonts w:ascii="宋体" w:eastAsia="宋体" w:hAnsi="宋体" w:cs="宋体" w:hint="eastAsia"/>
                <w:color w:val="333333"/>
                <w:spacing w:val="-10"/>
                <w:szCs w:val="21"/>
              </w:rPr>
              <w:t>期 目标</w:t>
            </w:r>
          </w:p>
        </w:tc>
        <w:tc>
          <w:tcPr>
            <w:tcW w:w="4521" w:type="dxa"/>
            <w:gridSpan w:val="4"/>
            <w:tcBorders>
              <w:top w:val="single" w:sz="2" w:space="0" w:color="666666"/>
              <w:bottom w:val="single" w:sz="2" w:space="0" w:color="666666"/>
            </w:tcBorders>
          </w:tcPr>
          <w:p w14:paraId="3FB2B597" w14:textId="77777777" w:rsidR="00C01641" w:rsidRDefault="00C01641" w:rsidP="00C914E2">
            <w:pPr>
              <w:spacing w:before="78" w:line="223" w:lineRule="auto"/>
              <w:ind w:left="1784"/>
              <w:rPr>
                <w:rFonts w:ascii="宋体" w:eastAsia="宋体" w:hAnsi="宋体" w:cs="宋体"/>
              </w:rPr>
            </w:pPr>
            <w:r>
              <w:rPr>
                <w:rFonts w:ascii="宋体" w:eastAsia="宋体" w:hAnsi="宋体" w:cs="宋体" w:hint="eastAsia"/>
                <w:color w:val="333333"/>
                <w:spacing w:val="10"/>
                <w:szCs w:val="21"/>
              </w:rPr>
              <w:t>实</w:t>
            </w:r>
            <w:r>
              <w:rPr>
                <w:rFonts w:ascii="宋体" w:eastAsia="宋体" w:hAnsi="宋体" w:cs="宋体" w:hint="eastAsia"/>
                <w:color w:val="333333"/>
                <w:spacing w:val="7"/>
                <w:szCs w:val="21"/>
              </w:rPr>
              <w:t>际完成情况</w:t>
            </w:r>
          </w:p>
        </w:tc>
      </w:tr>
      <w:tr w:rsidR="00C01641" w14:paraId="08F09558" w14:textId="77777777" w:rsidTr="00C914E2">
        <w:trPr>
          <w:trHeight w:val="785"/>
        </w:trPr>
        <w:tc>
          <w:tcPr>
            <w:tcW w:w="425" w:type="dxa"/>
            <w:vMerge/>
            <w:tcBorders>
              <w:top w:val="nil"/>
              <w:bottom w:val="single" w:sz="2" w:space="0" w:color="666666"/>
            </w:tcBorders>
            <w:textDirection w:val="tbRlV"/>
          </w:tcPr>
          <w:p w14:paraId="3AE3D8A5" w14:textId="77777777" w:rsidR="00C01641" w:rsidRDefault="00C01641" w:rsidP="00C914E2">
            <w:pPr>
              <w:rPr>
                <w:rFonts w:ascii="宋体" w:eastAsia="宋体" w:hAnsi="宋体" w:cs="宋体"/>
              </w:rPr>
            </w:pPr>
          </w:p>
        </w:tc>
        <w:tc>
          <w:tcPr>
            <w:tcW w:w="5804" w:type="dxa"/>
            <w:gridSpan w:val="4"/>
            <w:tcBorders>
              <w:top w:val="single" w:sz="2" w:space="0" w:color="666666"/>
              <w:bottom w:val="single" w:sz="2" w:space="0" w:color="666666"/>
            </w:tcBorders>
          </w:tcPr>
          <w:p w14:paraId="51FB0423" w14:textId="77777777" w:rsidR="00C01641" w:rsidRDefault="00C01641" w:rsidP="00C914E2">
            <w:pPr>
              <w:spacing w:line="255" w:lineRule="auto"/>
              <w:rPr>
                <w:rFonts w:ascii="宋体" w:eastAsia="宋体" w:hAnsi="宋体" w:cs="宋体"/>
              </w:rPr>
            </w:pPr>
          </w:p>
          <w:p w14:paraId="25DA9685" w14:textId="77777777" w:rsidR="00C01641" w:rsidRDefault="00C01641" w:rsidP="00C914E2">
            <w:pPr>
              <w:spacing w:before="49" w:line="197" w:lineRule="exact"/>
              <w:ind w:left="44"/>
              <w:rPr>
                <w:rFonts w:ascii="宋体" w:eastAsia="宋体" w:hAnsi="宋体" w:cs="宋体"/>
              </w:rPr>
            </w:pPr>
            <w:r>
              <w:rPr>
                <w:rFonts w:ascii="宋体" w:eastAsia="宋体" w:hAnsi="宋体" w:cs="宋体" w:hint="eastAsia"/>
                <w:color w:val="333333"/>
                <w:spacing w:val="14"/>
                <w:position w:val="1"/>
                <w:szCs w:val="21"/>
              </w:rPr>
              <w:t>1</w:t>
            </w:r>
            <w:r>
              <w:rPr>
                <w:rFonts w:ascii="宋体" w:eastAsia="宋体" w:hAnsi="宋体" w:cs="宋体" w:hint="eastAsia"/>
                <w:color w:val="333333"/>
                <w:spacing w:val="10"/>
                <w:position w:val="1"/>
                <w:szCs w:val="21"/>
              </w:rPr>
              <w:t>.保障我市两</w:t>
            </w:r>
            <w:proofErr w:type="gramStart"/>
            <w:r>
              <w:rPr>
                <w:rFonts w:ascii="宋体" w:eastAsia="宋体" w:hAnsi="宋体" w:cs="宋体" w:hint="eastAsia"/>
                <w:color w:val="333333"/>
                <w:spacing w:val="10"/>
                <w:position w:val="1"/>
                <w:szCs w:val="21"/>
              </w:rPr>
              <w:t>个</w:t>
            </w:r>
            <w:proofErr w:type="gramEnd"/>
            <w:r>
              <w:rPr>
                <w:rFonts w:ascii="宋体" w:eastAsia="宋体" w:hAnsi="宋体" w:cs="宋体" w:hint="eastAsia"/>
                <w:color w:val="333333"/>
                <w:spacing w:val="10"/>
                <w:position w:val="1"/>
                <w:szCs w:val="21"/>
              </w:rPr>
              <w:t>大型新冠疫苗临时接种点相关费用</w:t>
            </w:r>
          </w:p>
        </w:tc>
        <w:tc>
          <w:tcPr>
            <w:tcW w:w="4521" w:type="dxa"/>
            <w:gridSpan w:val="4"/>
            <w:tcBorders>
              <w:top w:val="single" w:sz="2" w:space="0" w:color="666666"/>
              <w:bottom w:val="single" w:sz="2" w:space="0" w:color="666666"/>
            </w:tcBorders>
          </w:tcPr>
          <w:p w14:paraId="4DCD440F" w14:textId="77777777" w:rsidR="00C01641" w:rsidRDefault="00C01641" w:rsidP="00C914E2">
            <w:pPr>
              <w:spacing w:line="255" w:lineRule="auto"/>
              <w:rPr>
                <w:rFonts w:ascii="宋体" w:eastAsia="宋体" w:hAnsi="宋体" w:cs="宋体"/>
              </w:rPr>
            </w:pPr>
          </w:p>
          <w:p w14:paraId="56B8C1D3" w14:textId="77777777" w:rsidR="00C01641" w:rsidRDefault="00C01641" w:rsidP="00C914E2">
            <w:pPr>
              <w:spacing w:before="48" w:line="222" w:lineRule="auto"/>
              <w:ind w:left="44"/>
              <w:rPr>
                <w:rFonts w:ascii="宋体" w:eastAsia="宋体" w:hAnsi="宋体" w:cs="宋体"/>
              </w:rPr>
            </w:pPr>
            <w:r>
              <w:rPr>
                <w:rFonts w:ascii="宋体" w:eastAsia="宋体" w:hAnsi="宋体" w:cs="宋体" w:hint="eastAsia"/>
                <w:color w:val="333333"/>
                <w:spacing w:val="18"/>
                <w:szCs w:val="21"/>
              </w:rPr>
              <w:t>保</w:t>
            </w:r>
            <w:r>
              <w:rPr>
                <w:rFonts w:ascii="宋体" w:eastAsia="宋体" w:hAnsi="宋体" w:cs="宋体" w:hint="eastAsia"/>
                <w:color w:val="333333"/>
                <w:spacing w:val="10"/>
                <w:szCs w:val="21"/>
              </w:rPr>
              <w:t>障我市两</w:t>
            </w:r>
            <w:proofErr w:type="gramStart"/>
            <w:r>
              <w:rPr>
                <w:rFonts w:ascii="宋体" w:eastAsia="宋体" w:hAnsi="宋体" w:cs="宋体" w:hint="eastAsia"/>
                <w:color w:val="333333"/>
                <w:spacing w:val="10"/>
                <w:szCs w:val="21"/>
              </w:rPr>
              <w:t>个</w:t>
            </w:r>
            <w:proofErr w:type="gramEnd"/>
            <w:r>
              <w:rPr>
                <w:rFonts w:ascii="宋体" w:eastAsia="宋体" w:hAnsi="宋体" w:cs="宋体" w:hint="eastAsia"/>
                <w:color w:val="333333"/>
                <w:spacing w:val="10"/>
                <w:szCs w:val="21"/>
              </w:rPr>
              <w:t>大型新冠疫苗临时接种点相关费用</w:t>
            </w:r>
          </w:p>
        </w:tc>
      </w:tr>
    </w:tbl>
    <w:p w14:paraId="109E14B5" w14:textId="77777777" w:rsidR="00C01641" w:rsidRDefault="00C01641" w:rsidP="00C01641">
      <w:pPr>
        <w:spacing w:line="129" w:lineRule="exact"/>
        <w:rPr>
          <w:rFonts w:ascii="宋体" w:eastAsia="宋体" w:hAnsi="宋体" w:cs="宋体"/>
        </w:rPr>
      </w:pPr>
    </w:p>
    <w:tbl>
      <w:tblPr>
        <w:tblStyle w:val="TableNormal"/>
        <w:tblW w:w="12781"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76"/>
        <w:gridCol w:w="677"/>
        <w:gridCol w:w="677"/>
        <w:gridCol w:w="677"/>
      </w:tblGrid>
      <w:tr w:rsidR="00C01641" w14:paraId="29D87CA8" w14:textId="77777777" w:rsidTr="00C914E2">
        <w:trPr>
          <w:gridAfter w:val="3"/>
          <w:wAfter w:w="2031" w:type="dxa"/>
          <w:trHeight w:val="376"/>
        </w:trPr>
        <w:tc>
          <w:tcPr>
            <w:tcW w:w="1295" w:type="dxa"/>
            <w:tcBorders>
              <w:top w:val="single" w:sz="2" w:space="0" w:color="666666"/>
              <w:bottom w:val="single" w:sz="2" w:space="0" w:color="666666"/>
            </w:tcBorders>
          </w:tcPr>
          <w:p w14:paraId="1B8D1F06" w14:textId="77777777" w:rsidR="00C01641" w:rsidRDefault="00C01641"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szCs w:val="21"/>
              </w:rPr>
              <w:t>一</w:t>
            </w:r>
            <w:r>
              <w:rPr>
                <w:rFonts w:ascii="宋体" w:eastAsia="宋体" w:hAnsi="宋体" w:cs="宋体" w:hint="eastAsia"/>
                <w:color w:val="333333"/>
                <w:spacing w:val="5"/>
                <w:position w:val="2"/>
                <w:szCs w:val="21"/>
              </w:rPr>
              <w:t>级指标</w:t>
            </w:r>
          </w:p>
        </w:tc>
        <w:tc>
          <w:tcPr>
            <w:tcW w:w="1376" w:type="dxa"/>
            <w:tcBorders>
              <w:top w:val="single" w:sz="2" w:space="0" w:color="666666"/>
              <w:bottom w:val="single" w:sz="2" w:space="0" w:color="666666"/>
            </w:tcBorders>
          </w:tcPr>
          <w:p w14:paraId="0FEBF6A9" w14:textId="77777777" w:rsidR="00C01641" w:rsidRDefault="00C01641" w:rsidP="00C914E2">
            <w:pPr>
              <w:spacing w:before="113" w:line="223" w:lineRule="auto"/>
              <w:ind w:left="372"/>
              <w:rPr>
                <w:rFonts w:ascii="宋体" w:eastAsia="宋体" w:hAnsi="宋体" w:cs="宋体"/>
              </w:rPr>
            </w:pPr>
            <w:r>
              <w:rPr>
                <w:rFonts w:ascii="宋体" w:eastAsia="宋体" w:hAnsi="宋体" w:cs="宋体" w:hint="eastAsia"/>
                <w:color w:val="333333"/>
                <w:spacing w:val="5"/>
                <w:szCs w:val="21"/>
              </w:rPr>
              <w:t>二级指标</w:t>
            </w:r>
          </w:p>
        </w:tc>
        <w:tc>
          <w:tcPr>
            <w:tcW w:w="2311" w:type="dxa"/>
            <w:tcBorders>
              <w:top w:val="single" w:sz="2" w:space="0" w:color="666666"/>
              <w:bottom w:val="single" w:sz="2" w:space="0" w:color="666666"/>
            </w:tcBorders>
          </w:tcPr>
          <w:p w14:paraId="6A625DD3" w14:textId="77777777" w:rsidR="00C01641" w:rsidRDefault="00C01641" w:rsidP="00C914E2">
            <w:pPr>
              <w:spacing w:before="113" w:line="223" w:lineRule="auto"/>
              <w:ind w:left="840"/>
              <w:rPr>
                <w:rFonts w:ascii="宋体" w:eastAsia="宋体" w:hAnsi="宋体" w:cs="宋体"/>
              </w:rPr>
            </w:pPr>
            <w:r>
              <w:rPr>
                <w:rFonts w:ascii="宋体" w:eastAsia="宋体" w:hAnsi="宋体" w:cs="宋体" w:hint="eastAsia"/>
                <w:color w:val="333333"/>
                <w:spacing w:val="6"/>
                <w:szCs w:val="21"/>
              </w:rPr>
              <w:t>三</w:t>
            </w:r>
            <w:r>
              <w:rPr>
                <w:rFonts w:ascii="宋体" w:eastAsia="宋体" w:hAnsi="宋体" w:cs="宋体" w:hint="eastAsia"/>
                <w:color w:val="333333"/>
                <w:spacing w:val="5"/>
                <w:szCs w:val="21"/>
              </w:rPr>
              <w:t>级指标</w:t>
            </w:r>
          </w:p>
        </w:tc>
        <w:tc>
          <w:tcPr>
            <w:tcW w:w="1258" w:type="dxa"/>
            <w:tcBorders>
              <w:top w:val="single" w:sz="2" w:space="0" w:color="666666"/>
              <w:bottom w:val="single" w:sz="2" w:space="0" w:color="666666"/>
            </w:tcBorders>
          </w:tcPr>
          <w:p w14:paraId="5AB65CD7" w14:textId="77777777" w:rsidR="00C01641" w:rsidRDefault="00C01641" w:rsidP="00C914E2">
            <w:pPr>
              <w:spacing w:before="26" w:line="212" w:lineRule="auto"/>
              <w:ind w:left="476"/>
              <w:rPr>
                <w:rFonts w:ascii="宋体" w:eastAsia="宋体" w:hAnsi="宋体" w:cs="宋体"/>
              </w:rPr>
            </w:pPr>
            <w:r>
              <w:rPr>
                <w:rFonts w:ascii="宋体" w:eastAsia="宋体" w:hAnsi="宋体" w:cs="宋体" w:hint="eastAsia"/>
                <w:color w:val="333333"/>
                <w:spacing w:val="-1"/>
                <w:szCs w:val="21"/>
              </w:rPr>
              <w:t>年</w:t>
            </w:r>
            <w:r>
              <w:rPr>
                <w:rFonts w:ascii="宋体" w:eastAsia="宋体" w:hAnsi="宋体" w:cs="宋体" w:hint="eastAsia"/>
                <w:color w:val="333333"/>
                <w:szCs w:val="21"/>
              </w:rPr>
              <w:t>度</w:t>
            </w:r>
          </w:p>
          <w:p w14:paraId="2114813E" w14:textId="77777777" w:rsidR="00C01641" w:rsidRDefault="00C01641" w:rsidP="00C914E2">
            <w:pPr>
              <w:spacing w:line="217" w:lineRule="auto"/>
              <w:ind w:left="392"/>
              <w:rPr>
                <w:rFonts w:ascii="宋体" w:eastAsia="宋体" w:hAnsi="宋体" w:cs="宋体"/>
              </w:rPr>
            </w:pPr>
            <w:r>
              <w:rPr>
                <w:rFonts w:ascii="宋体" w:eastAsia="宋体" w:hAnsi="宋体" w:cs="宋体" w:hint="eastAsia"/>
                <w:color w:val="333333"/>
                <w:spacing w:val="5"/>
                <w:szCs w:val="21"/>
              </w:rPr>
              <w:t>指</w:t>
            </w:r>
            <w:r>
              <w:rPr>
                <w:rFonts w:ascii="宋体" w:eastAsia="宋体" w:hAnsi="宋体" w:cs="宋体" w:hint="eastAsia"/>
                <w:color w:val="333333"/>
                <w:spacing w:val="4"/>
                <w:szCs w:val="21"/>
              </w:rPr>
              <w:t>标值</w:t>
            </w:r>
          </w:p>
        </w:tc>
        <w:tc>
          <w:tcPr>
            <w:tcW w:w="1290" w:type="dxa"/>
            <w:tcBorders>
              <w:top w:val="single" w:sz="2" w:space="0" w:color="666666"/>
              <w:bottom w:val="single" w:sz="2" w:space="0" w:color="666666"/>
            </w:tcBorders>
          </w:tcPr>
          <w:p w14:paraId="2AAEF8E6" w14:textId="77777777" w:rsidR="00C01641" w:rsidRDefault="00C01641" w:rsidP="00C914E2">
            <w:pPr>
              <w:spacing w:before="26" w:line="212" w:lineRule="auto"/>
              <w:ind w:left="493"/>
              <w:rPr>
                <w:rFonts w:ascii="宋体" w:eastAsia="宋体" w:hAnsi="宋体" w:cs="宋体"/>
              </w:rPr>
            </w:pPr>
            <w:r>
              <w:rPr>
                <w:rFonts w:ascii="宋体" w:eastAsia="宋体" w:hAnsi="宋体" w:cs="宋体" w:hint="eastAsia"/>
                <w:color w:val="333333"/>
                <w:spacing w:val="-1"/>
                <w:szCs w:val="21"/>
              </w:rPr>
              <w:t>实</w:t>
            </w:r>
            <w:r>
              <w:rPr>
                <w:rFonts w:ascii="宋体" w:eastAsia="宋体" w:hAnsi="宋体" w:cs="宋体" w:hint="eastAsia"/>
                <w:color w:val="333333"/>
                <w:szCs w:val="21"/>
              </w:rPr>
              <w:t>际</w:t>
            </w:r>
          </w:p>
          <w:p w14:paraId="158F4D13" w14:textId="77777777" w:rsidR="00C01641" w:rsidRDefault="00C01641" w:rsidP="00C914E2">
            <w:pPr>
              <w:spacing w:line="217" w:lineRule="auto"/>
              <w:ind w:left="412"/>
              <w:rPr>
                <w:rFonts w:ascii="宋体" w:eastAsia="宋体" w:hAnsi="宋体" w:cs="宋体"/>
              </w:rPr>
            </w:pPr>
            <w:r>
              <w:rPr>
                <w:rFonts w:ascii="宋体" w:eastAsia="宋体" w:hAnsi="宋体" w:cs="宋体" w:hint="eastAsia"/>
                <w:color w:val="333333"/>
                <w:spacing w:val="4"/>
                <w:szCs w:val="21"/>
              </w:rPr>
              <w:t>完</w:t>
            </w:r>
            <w:r>
              <w:rPr>
                <w:rFonts w:ascii="宋体" w:eastAsia="宋体" w:hAnsi="宋体" w:cs="宋体" w:hint="eastAsia"/>
                <w:color w:val="333333"/>
                <w:spacing w:val="3"/>
                <w:szCs w:val="21"/>
              </w:rPr>
              <w:t>成值</w:t>
            </w:r>
          </w:p>
        </w:tc>
        <w:tc>
          <w:tcPr>
            <w:tcW w:w="677" w:type="dxa"/>
            <w:tcBorders>
              <w:top w:val="single" w:sz="2" w:space="0" w:color="666666"/>
              <w:bottom w:val="single" w:sz="2" w:space="0" w:color="666666"/>
            </w:tcBorders>
          </w:tcPr>
          <w:p w14:paraId="358C8A40" w14:textId="77777777" w:rsidR="00C01641" w:rsidRDefault="00C01641" w:rsidP="00C914E2">
            <w:pPr>
              <w:spacing w:before="26" w:line="212" w:lineRule="auto"/>
              <w:ind w:left="267"/>
              <w:rPr>
                <w:rFonts w:ascii="宋体" w:eastAsia="宋体" w:hAnsi="宋体" w:cs="宋体"/>
              </w:rPr>
            </w:pPr>
            <w:r>
              <w:rPr>
                <w:rFonts w:ascii="宋体" w:eastAsia="宋体" w:hAnsi="宋体" w:cs="宋体" w:hint="eastAsia"/>
                <w:color w:val="333333"/>
                <w:szCs w:val="21"/>
              </w:rPr>
              <w:t>分</w:t>
            </w:r>
          </w:p>
          <w:p w14:paraId="6BA08380" w14:textId="77777777" w:rsidR="00C01641" w:rsidRDefault="00C01641" w:rsidP="00C914E2">
            <w:pPr>
              <w:spacing w:line="217" w:lineRule="auto"/>
              <w:ind w:left="265"/>
              <w:rPr>
                <w:rFonts w:ascii="宋体" w:eastAsia="宋体" w:hAnsi="宋体" w:cs="宋体"/>
              </w:rPr>
            </w:pPr>
            <w:r>
              <w:rPr>
                <w:rFonts w:ascii="宋体" w:eastAsia="宋体" w:hAnsi="宋体" w:cs="宋体" w:hint="eastAsia"/>
                <w:color w:val="333333"/>
                <w:szCs w:val="21"/>
              </w:rPr>
              <w:t>值</w:t>
            </w:r>
          </w:p>
        </w:tc>
        <w:tc>
          <w:tcPr>
            <w:tcW w:w="667" w:type="dxa"/>
            <w:tcBorders>
              <w:top w:val="single" w:sz="2" w:space="0" w:color="666666"/>
              <w:bottom w:val="single" w:sz="2" w:space="0" w:color="666666"/>
            </w:tcBorders>
          </w:tcPr>
          <w:p w14:paraId="07E1C5EE" w14:textId="77777777" w:rsidR="00C01641" w:rsidRDefault="00C01641" w:rsidP="00C914E2">
            <w:pPr>
              <w:spacing w:before="26" w:line="212" w:lineRule="auto"/>
              <w:ind w:left="261"/>
              <w:rPr>
                <w:rFonts w:ascii="宋体" w:eastAsia="宋体" w:hAnsi="宋体" w:cs="宋体"/>
              </w:rPr>
            </w:pPr>
            <w:r>
              <w:rPr>
                <w:rFonts w:ascii="宋体" w:eastAsia="宋体" w:hAnsi="宋体" w:cs="宋体" w:hint="eastAsia"/>
                <w:color w:val="333333"/>
                <w:szCs w:val="21"/>
              </w:rPr>
              <w:t>得</w:t>
            </w:r>
          </w:p>
          <w:p w14:paraId="7B72FBD2" w14:textId="77777777" w:rsidR="00C01641" w:rsidRDefault="00C01641" w:rsidP="00C914E2">
            <w:pPr>
              <w:spacing w:line="217" w:lineRule="auto"/>
              <w:ind w:left="262"/>
              <w:rPr>
                <w:rFonts w:ascii="宋体" w:eastAsia="宋体" w:hAnsi="宋体" w:cs="宋体"/>
              </w:rPr>
            </w:pPr>
            <w:r>
              <w:rPr>
                <w:rFonts w:ascii="宋体" w:eastAsia="宋体" w:hAnsi="宋体" w:cs="宋体" w:hint="eastAsia"/>
                <w:color w:val="333333"/>
                <w:szCs w:val="21"/>
              </w:rPr>
              <w:t>分</w:t>
            </w:r>
          </w:p>
        </w:tc>
        <w:tc>
          <w:tcPr>
            <w:tcW w:w="1876" w:type="dxa"/>
            <w:tcBorders>
              <w:top w:val="single" w:sz="2" w:space="0" w:color="666666"/>
              <w:bottom w:val="single" w:sz="2" w:space="0" w:color="666666"/>
            </w:tcBorders>
          </w:tcPr>
          <w:p w14:paraId="0533A89F" w14:textId="77777777" w:rsidR="00C01641" w:rsidRDefault="00C01641" w:rsidP="00C914E2">
            <w:pPr>
              <w:spacing w:before="113" w:line="222" w:lineRule="auto"/>
              <w:ind w:left="57"/>
              <w:rPr>
                <w:rFonts w:ascii="宋体" w:eastAsia="宋体" w:hAnsi="宋体" w:cs="宋体"/>
              </w:rPr>
            </w:pPr>
            <w:r>
              <w:rPr>
                <w:rFonts w:ascii="宋体" w:eastAsia="宋体" w:hAnsi="宋体" w:cs="宋体" w:hint="eastAsia"/>
                <w:color w:val="333333"/>
                <w:spacing w:val="14"/>
                <w:szCs w:val="21"/>
              </w:rPr>
              <w:t>偏</w:t>
            </w:r>
            <w:r>
              <w:rPr>
                <w:rFonts w:ascii="宋体" w:eastAsia="宋体" w:hAnsi="宋体" w:cs="宋体" w:hint="eastAsia"/>
                <w:color w:val="333333"/>
                <w:spacing w:val="9"/>
                <w:szCs w:val="21"/>
              </w:rPr>
              <w:t>差原因分析及改进措施</w:t>
            </w:r>
          </w:p>
        </w:tc>
      </w:tr>
      <w:tr w:rsidR="00C01641" w14:paraId="1A6E27B7" w14:textId="77777777" w:rsidTr="00C914E2">
        <w:trPr>
          <w:gridAfter w:val="3"/>
          <w:wAfter w:w="2031" w:type="dxa"/>
          <w:trHeight w:val="360"/>
        </w:trPr>
        <w:tc>
          <w:tcPr>
            <w:tcW w:w="1295" w:type="dxa"/>
            <w:tcBorders>
              <w:top w:val="single" w:sz="2" w:space="0" w:color="666666"/>
              <w:bottom w:val="single" w:sz="2" w:space="0" w:color="666666"/>
            </w:tcBorders>
          </w:tcPr>
          <w:p w14:paraId="713308E7" w14:textId="77777777" w:rsidR="00C01641" w:rsidRDefault="00C01641" w:rsidP="00C914E2">
            <w:pPr>
              <w:spacing w:before="98"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14:paraId="4DE977E2" w14:textId="77777777" w:rsidR="00C01641" w:rsidRDefault="00C01641" w:rsidP="00C914E2">
            <w:pPr>
              <w:spacing w:before="98" w:line="223" w:lineRule="auto"/>
              <w:ind w:left="38"/>
              <w:rPr>
                <w:rFonts w:ascii="宋体" w:eastAsia="宋体" w:hAnsi="宋体" w:cs="宋体"/>
              </w:rPr>
            </w:pPr>
            <w:r>
              <w:rPr>
                <w:rFonts w:ascii="宋体" w:eastAsia="宋体" w:hAnsi="宋体" w:cs="宋体" w:hint="eastAsia"/>
                <w:color w:val="333333"/>
                <w:spacing w:val="7"/>
                <w:szCs w:val="21"/>
              </w:rPr>
              <w:t>数</w:t>
            </w:r>
            <w:r>
              <w:rPr>
                <w:rFonts w:ascii="宋体" w:eastAsia="宋体" w:hAnsi="宋体" w:cs="宋体" w:hint="eastAsia"/>
                <w:color w:val="333333"/>
                <w:spacing w:val="6"/>
                <w:szCs w:val="21"/>
              </w:rPr>
              <w:t>量指标</w:t>
            </w:r>
          </w:p>
        </w:tc>
        <w:tc>
          <w:tcPr>
            <w:tcW w:w="2311" w:type="dxa"/>
            <w:tcBorders>
              <w:top w:val="single" w:sz="2" w:space="0" w:color="666666"/>
              <w:bottom w:val="single" w:sz="2" w:space="0" w:color="666666"/>
            </w:tcBorders>
          </w:tcPr>
          <w:p w14:paraId="10A8FD95" w14:textId="77777777" w:rsidR="00C01641" w:rsidRDefault="00C01641" w:rsidP="00C914E2">
            <w:pPr>
              <w:spacing w:before="86" w:line="222" w:lineRule="auto"/>
              <w:ind w:left="49"/>
              <w:rPr>
                <w:rFonts w:ascii="宋体" w:eastAsia="宋体" w:hAnsi="宋体" w:cs="宋体"/>
              </w:rPr>
            </w:pPr>
            <w:r>
              <w:rPr>
                <w:rFonts w:ascii="宋体" w:eastAsia="宋体" w:hAnsi="宋体" w:cs="宋体" w:hint="eastAsia"/>
                <w:color w:val="333333"/>
                <w:spacing w:val="8"/>
                <w:szCs w:val="21"/>
              </w:rPr>
              <w:t>临</w:t>
            </w:r>
            <w:r>
              <w:rPr>
                <w:rFonts w:ascii="宋体" w:eastAsia="宋体" w:hAnsi="宋体" w:cs="宋体" w:hint="eastAsia"/>
                <w:color w:val="333333"/>
                <w:spacing w:val="7"/>
                <w:szCs w:val="21"/>
              </w:rPr>
              <w:t>时接种点数量</w:t>
            </w:r>
          </w:p>
        </w:tc>
        <w:tc>
          <w:tcPr>
            <w:tcW w:w="1258" w:type="dxa"/>
            <w:tcBorders>
              <w:top w:val="single" w:sz="2" w:space="0" w:color="666666"/>
              <w:bottom w:val="single" w:sz="2" w:space="0" w:color="666666"/>
            </w:tcBorders>
          </w:tcPr>
          <w:p w14:paraId="3E1506DC" w14:textId="77777777" w:rsidR="00C01641" w:rsidRDefault="00C01641" w:rsidP="00C914E2">
            <w:pPr>
              <w:spacing w:before="87" w:line="224" w:lineRule="auto"/>
              <w:ind w:left="40"/>
              <w:rPr>
                <w:rFonts w:ascii="宋体" w:eastAsia="宋体" w:hAnsi="宋体" w:cs="宋体"/>
              </w:rPr>
            </w:pPr>
            <w:r>
              <w:rPr>
                <w:rFonts w:ascii="宋体" w:eastAsia="宋体" w:hAnsi="宋体" w:cs="宋体" w:hint="eastAsia"/>
                <w:color w:val="333333"/>
                <w:spacing w:val="3"/>
                <w:szCs w:val="21"/>
              </w:rPr>
              <w:t>2</w:t>
            </w:r>
            <w:r>
              <w:rPr>
                <w:rFonts w:ascii="宋体" w:eastAsia="宋体" w:hAnsi="宋体" w:cs="宋体" w:hint="eastAsia"/>
                <w:color w:val="333333"/>
                <w:spacing w:val="2"/>
                <w:szCs w:val="21"/>
              </w:rPr>
              <w:t>个</w:t>
            </w:r>
          </w:p>
        </w:tc>
        <w:tc>
          <w:tcPr>
            <w:tcW w:w="1290" w:type="dxa"/>
            <w:tcBorders>
              <w:top w:val="single" w:sz="2" w:space="0" w:color="666666"/>
              <w:bottom w:val="single" w:sz="2" w:space="0" w:color="666666"/>
            </w:tcBorders>
          </w:tcPr>
          <w:p w14:paraId="47B4F592" w14:textId="77777777" w:rsidR="00C01641" w:rsidRDefault="00C01641" w:rsidP="00C914E2">
            <w:pPr>
              <w:spacing w:before="87" w:line="224" w:lineRule="auto"/>
              <w:ind w:left="40"/>
              <w:rPr>
                <w:rFonts w:ascii="宋体" w:eastAsia="宋体" w:hAnsi="宋体" w:cs="宋体"/>
              </w:rPr>
            </w:pPr>
            <w:r>
              <w:rPr>
                <w:rFonts w:ascii="宋体" w:eastAsia="宋体" w:hAnsi="宋体" w:cs="宋体" w:hint="eastAsia"/>
                <w:color w:val="333333"/>
                <w:spacing w:val="3"/>
                <w:szCs w:val="21"/>
              </w:rPr>
              <w:t>2</w:t>
            </w:r>
            <w:r>
              <w:rPr>
                <w:rFonts w:ascii="宋体" w:eastAsia="宋体" w:hAnsi="宋体" w:cs="宋体" w:hint="eastAsia"/>
                <w:color w:val="333333"/>
                <w:spacing w:val="2"/>
                <w:szCs w:val="21"/>
              </w:rPr>
              <w:t>个</w:t>
            </w:r>
          </w:p>
        </w:tc>
        <w:tc>
          <w:tcPr>
            <w:tcW w:w="677" w:type="dxa"/>
            <w:tcBorders>
              <w:top w:val="single" w:sz="2" w:space="0" w:color="666666"/>
              <w:bottom w:val="single" w:sz="2" w:space="0" w:color="666666"/>
            </w:tcBorders>
            <w:vAlign w:val="center"/>
          </w:tcPr>
          <w:p w14:paraId="043DBF1B" w14:textId="77777777" w:rsidR="00C01641" w:rsidRDefault="00C01641" w:rsidP="00C914E2">
            <w:pPr>
              <w:spacing w:before="113" w:line="181" w:lineRule="auto"/>
              <w:ind w:left="128"/>
              <w:jc w:val="center"/>
              <w:rPr>
                <w:rFonts w:ascii="宋体" w:eastAsia="宋体" w:hAnsi="宋体" w:cs="宋体"/>
              </w:rPr>
            </w:pPr>
            <w:r>
              <w:rPr>
                <w:rFonts w:ascii="宋体" w:eastAsia="宋体" w:hAnsi="宋体" w:cs="宋体" w:hint="eastAsia"/>
                <w:color w:val="333333"/>
                <w:spacing w:val="10"/>
                <w:szCs w:val="21"/>
              </w:rPr>
              <w:t>2</w:t>
            </w:r>
            <w:r>
              <w:rPr>
                <w:rFonts w:ascii="宋体" w:eastAsia="宋体" w:hAnsi="宋体" w:cs="宋体" w:hint="eastAsia"/>
                <w:color w:val="333333"/>
                <w:spacing w:val="7"/>
                <w:szCs w:val="21"/>
              </w:rPr>
              <w:t>0</w:t>
            </w:r>
          </w:p>
        </w:tc>
        <w:tc>
          <w:tcPr>
            <w:tcW w:w="667" w:type="dxa"/>
            <w:tcBorders>
              <w:top w:val="single" w:sz="2" w:space="0" w:color="666666"/>
              <w:bottom w:val="single" w:sz="2" w:space="0" w:color="666666"/>
            </w:tcBorders>
            <w:vAlign w:val="center"/>
          </w:tcPr>
          <w:p w14:paraId="4FD912D9" w14:textId="77777777" w:rsidR="00C01641" w:rsidRDefault="00C01641" w:rsidP="00C914E2">
            <w:pPr>
              <w:spacing w:before="113" w:line="181" w:lineRule="auto"/>
              <w:ind w:left="128"/>
              <w:jc w:val="center"/>
              <w:rPr>
                <w:rFonts w:ascii="宋体" w:eastAsia="宋体" w:hAnsi="宋体" w:cs="宋体"/>
              </w:rPr>
            </w:pPr>
            <w:r>
              <w:rPr>
                <w:rFonts w:ascii="宋体" w:eastAsia="宋体" w:hAnsi="宋体" w:cs="宋体" w:hint="eastAsia"/>
                <w:color w:val="333333"/>
                <w:spacing w:val="10"/>
                <w:szCs w:val="21"/>
              </w:rPr>
              <w:t>2</w:t>
            </w:r>
            <w:r>
              <w:rPr>
                <w:rFonts w:ascii="宋体" w:eastAsia="宋体" w:hAnsi="宋体" w:cs="宋体" w:hint="eastAsia"/>
                <w:color w:val="333333"/>
                <w:spacing w:val="7"/>
                <w:szCs w:val="21"/>
              </w:rPr>
              <w:t>0</w:t>
            </w:r>
          </w:p>
        </w:tc>
        <w:tc>
          <w:tcPr>
            <w:tcW w:w="1876" w:type="dxa"/>
            <w:tcBorders>
              <w:top w:val="single" w:sz="2" w:space="0" w:color="666666"/>
              <w:bottom w:val="single" w:sz="2" w:space="0" w:color="666666"/>
            </w:tcBorders>
          </w:tcPr>
          <w:p w14:paraId="55B4F6D5" w14:textId="77777777" w:rsidR="00C01641" w:rsidRDefault="00C01641" w:rsidP="00C914E2">
            <w:pPr>
              <w:rPr>
                <w:rFonts w:ascii="宋体" w:eastAsia="宋体" w:hAnsi="宋体" w:cs="宋体"/>
              </w:rPr>
            </w:pPr>
          </w:p>
        </w:tc>
      </w:tr>
      <w:tr w:rsidR="00C01641" w14:paraId="47BACA8C" w14:textId="77777777" w:rsidTr="00C914E2">
        <w:trPr>
          <w:gridAfter w:val="3"/>
          <w:wAfter w:w="2031" w:type="dxa"/>
          <w:trHeight w:val="500"/>
        </w:trPr>
        <w:tc>
          <w:tcPr>
            <w:tcW w:w="1295" w:type="dxa"/>
            <w:tcBorders>
              <w:top w:val="single" w:sz="2" w:space="0" w:color="666666"/>
              <w:bottom w:val="single" w:sz="2" w:space="0" w:color="666666"/>
            </w:tcBorders>
          </w:tcPr>
          <w:p w14:paraId="0EF66542" w14:textId="77777777" w:rsidR="00C01641" w:rsidRDefault="00C01641" w:rsidP="00C914E2">
            <w:pPr>
              <w:spacing w:before="174"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14:paraId="1D975D49" w14:textId="77777777" w:rsidR="00C01641" w:rsidRDefault="00C01641" w:rsidP="00C914E2">
            <w:pPr>
              <w:spacing w:before="174" w:line="223" w:lineRule="auto"/>
              <w:ind w:left="42"/>
              <w:rPr>
                <w:rFonts w:ascii="宋体" w:eastAsia="宋体" w:hAnsi="宋体" w:cs="宋体"/>
              </w:rPr>
            </w:pPr>
            <w:r>
              <w:rPr>
                <w:rFonts w:ascii="宋体" w:eastAsia="宋体" w:hAnsi="宋体" w:cs="宋体" w:hint="eastAsia"/>
                <w:color w:val="333333"/>
                <w:spacing w:val="6"/>
                <w:szCs w:val="21"/>
              </w:rPr>
              <w:t>质</w:t>
            </w:r>
            <w:r>
              <w:rPr>
                <w:rFonts w:ascii="宋体" w:eastAsia="宋体" w:hAnsi="宋体" w:cs="宋体" w:hint="eastAsia"/>
                <w:color w:val="333333"/>
                <w:spacing w:val="5"/>
                <w:szCs w:val="21"/>
              </w:rPr>
              <w:t>量指标</w:t>
            </w:r>
          </w:p>
        </w:tc>
        <w:tc>
          <w:tcPr>
            <w:tcW w:w="2311" w:type="dxa"/>
            <w:tcBorders>
              <w:top w:val="single" w:sz="2" w:space="0" w:color="666666"/>
              <w:bottom w:val="single" w:sz="2" w:space="0" w:color="666666"/>
            </w:tcBorders>
          </w:tcPr>
          <w:p w14:paraId="52E277DC" w14:textId="77777777" w:rsidR="00C01641" w:rsidRDefault="00C01641" w:rsidP="00C914E2">
            <w:pPr>
              <w:spacing w:before="163" w:line="223" w:lineRule="auto"/>
              <w:ind w:left="44"/>
              <w:rPr>
                <w:rFonts w:ascii="宋体" w:eastAsia="宋体" w:hAnsi="宋体" w:cs="宋体"/>
              </w:rPr>
            </w:pPr>
            <w:r>
              <w:rPr>
                <w:rFonts w:ascii="宋体" w:eastAsia="宋体" w:hAnsi="宋体" w:cs="宋体" w:hint="eastAsia"/>
                <w:color w:val="333333"/>
                <w:spacing w:val="6"/>
                <w:szCs w:val="21"/>
              </w:rPr>
              <w:t>质</w:t>
            </w:r>
            <w:r>
              <w:rPr>
                <w:rFonts w:ascii="宋体" w:eastAsia="宋体" w:hAnsi="宋体" w:cs="宋体" w:hint="eastAsia"/>
                <w:color w:val="333333"/>
                <w:spacing w:val="5"/>
                <w:szCs w:val="21"/>
              </w:rPr>
              <w:t>量情况</w:t>
            </w:r>
          </w:p>
        </w:tc>
        <w:tc>
          <w:tcPr>
            <w:tcW w:w="1258" w:type="dxa"/>
            <w:tcBorders>
              <w:top w:val="single" w:sz="2" w:space="0" w:color="666666"/>
              <w:bottom w:val="single" w:sz="2" w:space="0" w:color="666666"/>
            </w:tcBorders>
          </w:tcPr>
          <w:p w14:paraId="551D118E" w14:textId="77777777" w:rsidR="00C01641" w:rsidRDefault="00C01641" w:rsidP="00C914E2">
            <w:pPr>
              <w:spacing w:before="162" w:line="220" w:lineRule="auto"/>
              <w:ind w:left="44"/>
              <w:rPr>
                <w:rFonts w:ascii="宋体" w:eastAsia="宋体" w:hAnsi="宋体" w:cs="宋体"/>
              </w:rPr>
            </w:pPr>
            <w:r>
              <w:rPr>
                <w:rFonts w:ascii="宋体" w:eastAsia="宋体" w:hAnsi="宋体" w:cs="宋体" w:hint="eastAsia"/>
                <w:color w:val="333333"/>
                <w:spacing w:val="6"/>
                <w:szCs w:val="21"/>
              </w:rPr>
              <w:t>运转正常</w:t>
            </w:r>
          </w:p>
        </w:tc>
        <w:tc>
          <w:tcPr>
            <w:tcW w:w="1290" w:type="dxa"/>
            <w:tcBorders>
              <w:top w:val="single" w:sz="2" w:space="0" w:color="666666"/>
              <w:bottom w:val="single" w:sz="2" w:space="0" w:color="666666"/>
            </w:tcBorders>
          </w:tcPr>
          <w:p w14:paraId="57375E3C" w14:textId="77777777" w:rsidR="00C01641" w:rsidRDefault="00C01641" w:rsidP="00C914E2">
            <w:pPr>
              <w:spacing w:before="87" w:line="227" w:lineRule="auto"/>
              <w:ind w:left="45" w:right="126" w:hanging="1"/>
              <w:rPr>
                <w:rFonts w:ascii="宋体" w:eastAsia="宋体" w:hAnsi="宋体" w:cs="宋体"/>
              </w:rPr>
            </w:pPr>
            <w:r>
              <w:rPr>
                <w:rFonts w:ascii="宋体" w:eastAsia="宋体" w:hAnsi="宋体" w:cs="宋体" w:hint="eastAsia"/>
                <w:color w:val="333333"/>
                <w:spacing w:val="10"/>
                <w:szCs w:val="21"/>
              </w:rPr>
              <w:t>保</w:t>
            </w:r>
            <w:r>
              <w:rPr>
                <w:rFonts w:ascii="宋体" w:eastAsia="宋体" w:hAnsi="宋体" w:cs="宋体" w:hint="eastAsia"/>
                <w:color w:val="333333"/>
                <w:spacing w:val="8"/>
                <w:szCs w:val="21"/>
              </w:rPr>
              <w:t>障临时接种点</w:t>
            </w:r>
            <w:r>
              <w:rPr>
                <w:rFonts w:ascii="宋体" w:eastAsia="宋体" w:hAnsi="宋体" w:cs="宋体" w:hint="eastAsia"/>
                <w:color w:val="333333"/>
                <w:szCs w:val="21"/>
              </w:rPr>
              <w:t xml:space="preserve"> </w:t>
            </w:r>
            <w:r>
              <w:rPr>
                <w:rFonts w:ascii="宋体" w:eastAsia="宋体" w:hAnsi="宋体" w:cs="宋体" w:hint="eastAsia"/>
                <w:color w:val="333333"/>
                <w:spacing w:val="6"/>
                <w:szCs w:val="21"/>
              </w:rPr>
              <w:t>正常运</w:t>
            </w:r>
            <w:r>
              <w:rPr>
                <w:rFonts w:ascii="宋体" w:eastAsia="宋体" w:hAnsi="宋体" w:cs="宋体" w:hint="eastAsia"/>
                <w:color w:val="333333"/>
                <w:spacing w:val="5"/>
                <w:szCs w:val="21"/>
              </w:rPr>
              <w:t>行</w:t>
            </w:r>
          </w:p>
        </w:tc>
        <w:tc>
          <w:tcPr>
            <w:tcW w:w="677" w:type="dxa"/>
            <w:tcBorders>
              <w:top w:val="single" w:sz="2" w:space="0" w:color="666666"/>
              <w:bottom w:val="single" w:sz="2" w:space="0" w:color="666666"/>
            </w:tcBorders>
            <w:vAlign w:val="center"/>
          </w:tcPr>
          <w:p w14:paraId="022701FC" w14:textId="77777777" w:rsidR="00C01641" w:rsidRDefault="00C01641" w:rsidP="00C914E2">
            <w:pPr>
              <w:spacing w:before="188"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667" w:type="dxa"/>
            <w:tcBorders>
              <w:top w:val="single" w:sz="2" w:space="0" w:color="666666"/>
              <w:bottom w:val="single" w:sz="2" w:space="0" w:color="666666"/>
            </w:tcBorders>
            <w:vAlign w:val="center"/>
          </w:tcPr>
          <w:p w14:paraId="2D83E063" w14:textId="77777777" w:rsidR="00C01641" w:rsidRDefault="00C01641" w:rsidP="00C914E2">
            <w:pPr>
              <w:spacing w:before="188"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1876" w:type="dxa"/>
            <w:tcBorders>
              <w:top w:val="single" w:sz="2" w:space="0" w:color="666666"/>
              <w:bottom w:val="single" w:sz="2" w:space="0" w:color="666666"/>
            </w:tcBorders>
          </w:tcPr>
          <w:p w14:paraId="37440684" w14:textId="77777777" w:rsidR="00C01641" w:rsidRDefault="00C01641" w:rsidP="00C914E2">
            <w:pPr>
              <w:rPr>
                <w:rFonts w:ascii="宋体" w:eastAsia="宋体" w:hAnsi="宋体" w:cs="宋体"/>
              </w:rPr>
            </w:pPr>
          </w:p>
        </w:tc>
      </w:tr>
      <w:tr w:rsidR="00C01641" w14:paraId="5040F9A0" w14:textId="77777777" w:rsidTr="00C914E2">
        <w:trPr>
          <w:gridAfter w:val="3"/>
          <w:wAfter w:w="2031" w:type="dxa"/>
          <w:trHeight w:val="500"/>
        </w:trPr>
        <w:tc>
          <w:tcPr>
            <w:tcW w:w="1295" w:type="dxa"/>
            <w:tcBorders>
              <w:top w:val="single" w:sz="2" w:space="0" w:color="666666"/>
              <w:bottom w:val="single" w:sz="2" w:space="0" w:color="666666"/>
            </w:tcBorders>
          </w:tcPr>
          <w:p w14:paraId="63F93978" w14:textId="77777777" w:rsidR="00C01641" w:rsidRDefault="00C01641" w:rsidP="00C914E2">
            <w:pPr>
              <w:spacing w:before="174"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14:paraId="6B1E9DE9" w14:textId="77777777" w:rsidR="00C01641" w:rsidRDefault="00C01641" w:rsidP="00C914E2">
            <w:pPr>
              <w:spacing w:before="174" w:line="223" w:lineRule="auto"/>
              <w:ind w:left="49"/>
              <w:rPr>
                <w:rFonts w:ascii="宋体" w:eastAsia="宋体" w:hAnsi="宋体" w:cs="宋体"/>
              </w:rPr>
            </w:pPr>
            <w:r>
              <w:rPr>
                <w:rFonts w:ascii="宋体" w:eastAsia="宋体" w:hAnsi="宋体" w:cs="宋体" w:hint="eastAsia"/>
                <w:color w:val="333333"/>
                <w:spacing w:val="5"/>
                <w:szCs w:val="21"/>
              </w:rPr>
              <w:t>时</w:t>
            </w:r>
            <w:r>
              <w:rPr>
                <w:rFonts w:ascii="宋体" w:eastAsia="宋体" w:hAnsi="宋体" w:cs="宋体" w:hint="eastAsia"/>
                <w:color w:val="333333"/>
                <w:spacing w:val="3"/>
                <w:szCs w:val="21"/>
              </w:rPr>
              <w:t>效指标</w:t>
            </w:r>
          </w:p>
        </w:tc>
        <w:tc>
          <w:tcPr>
            <w:tcW w:w="2311" w:type="dxa"/>
            <w:tcBorders>
              <w:top w:val="single" w:sz="2" w:space="0" w:color="666666"/>
              <w:bottom w:val="single" w:sz="2" w:space="0" w:color="666666"/>
            </w:tcBorders>
          </w:tcPr>
          <w:p w14:paraId="109CF460" w14:textId="77777777" w:rsidR="00C01641" w:rsidRDefault="00C01641" w:rsidP="00C914E2">
            <w:pPr>
              <w:spacing w:before="89" w:line="226" w:lineRule="auto"/>
              <w:ind w:left="42" w:right="182" w:firstLine="6"/>
              <w:rPr>
                <w:rFonts w:ascii="宋体" w:eastAsia="宋体" w:hAnsi="宋体" w:cs="宋体"/>
              </w:rPr>
            </w:pPr>
            <w:r>
              <w:rPr>
                <w:rFonts w:ascii="宋体" w:eastAsia="宋体" w:hAnsi="宋体" w:cs="宋体" w:hint="eastAsia"/>
                <w:color w:val="333333"/>
                <w:spacing w:val="11"/>
                <w:szCs w:val="21"/>
              </w:rPr>
              <w:t>临</w:t>
            </w:r>
            <w:r>
              <w:rPr>
                <w:rFonts w:ascii="宋体" w:eastAsia="宋体" w:hAnsi="宋体" w:cs="宋体" w:hint="eastAsia"/>
                <w:color w:val="333333"/>
                <w:spacing w:val="9"/>
                <w:szCs w:val="21"/>
              </w:rPr>
              <w:t>时接种点所需费用支付及时</w:t>
            </w:r>
            <w:r>
              <w:rPr>
                <w:rFonts w:ascii="宋体" w:eastAsia="宋体" w:hAnsi="宋体" w:cs="宋体" w:hint="eastAsia"/>
                <w:color w:val="333333"/>
                <w:szCs w:val="21"/>
              </w:rPr>
              <w:t xml:space="preserve"> 性</w:t>
            </w:r>
          </w:p>
        </w:tc>
        <w:tc>
          <w:tcPr>
            <w:tcW w:w="1258" w:type="dxa"/>
            <w:tcBorders>
              <w:top w:val="single" w:sz="2" w:space="0" w:color="666666"/>
              <w:bottom w:val="single" w:sz="2" w:space="0" w:color="666666"/>
            </w:tcBorders>
          </w:tcPr>
          <w:p w14:paraId="7057BCBF" w14:textId="77777777" w:rsidR="00C01641" w:rsidRDefault="00C01641" w:rsidP="00C914E2">
            <w:pPr>
              <w:spacing w:before="163" w:line="224" w:lineRule="auto"/>
              <w:ind w:left="44"/>
              <w:rPr>
                <w:rFonts w:ascii="宋体" w:eastAsia="宋体" w:hAnsi="宋体" w:cs="宋体"/>
              </w:rPr>
            </w:pPr>
            <w:r>
              <w:rPr>
                <w:rFonts w:ascii="宋体" w:eastAsia="宋体" w:hAnsi="宋体" w:cs="宋体" w:hint="eastAsia"/>
                <w:color w:val="333333"/>
                <w:szCs w:val="21"/>
              </w:rPr>
              <w:t>及时</w:t>
            </w:r>
          </w:p>
        </w:tc>
        <w:tc>
          <w:tcPr>
            <w:tcW w:w="1290" w:type="dxa"/>
            <w:tcBorders>
              <w:top w:val="single" w:sz="2" w:space="0" w:color="666666"/>
              <w:bottom w:val="single" w:sz="2" w:space="0" w:color="666666"/>
            </w:tcBorders>
          </w:tcPr>
          <w:p w14:paraId="70F0DC3A" w14:textId="77777777" w:rsidR="00C01641" w:rsidRDefault="00C01641" w:rsidP="00C914E2">
            <w:pPr>
              <w:spacing w:before="163" w:line="224" w:lineRule="auto"/>
              <w:ind w:left="45"/>
              <w:rPr>
                <w:rFonts w:ascii="宋体" w:eastAsia="宋体" w:hAnsi="宋体" w:cs="宋体"/>
              </w:rPr>
            </w:pPr>
            <w:r>
              <w:rPr>
                <w:rFonts w:ascii="宋体" w:eastAsia="宋体" w:hAnsi="宋体" w:cs="宋体" w:hint="eastAsia"/>
                <w:color w:val="333333"/>
                <w:spacing w:val="6"/>
                <w:szCs w:val="21"/>
              </w:rPr>
              <w:t>及时支</w:t>
            </w:r>
            <w:r>
              <w:rPr>
                <w:rFonts w:ascii="宋体" w:eastAsia="宋体" w:hAnsi="宋体" w:cs="宋体" w:hint="eastAsia"/>
                <w:color w:val="333333"/>
                <w:spacing w:val="5"/>
                <w:szCs w:val="21"/>
              </w:rPr>
              <w:t>付</w:t>
            </w:r>
          </w:p>
        </w:tc>
        <w:tc>
          <w:tcPr>
            <w:tcW w:w="677" w:type="dxa"/>
            <w:tcBorders>
              <w:top w:val="single" w:sz="2" w:space="0" w:color="666666"/>
              <w:bottom w:val="single" w:sz="2" w:space="0" w:color="666666"/>
            </w:tcBorders>
            <w:vAlign w:val="center"/>
          </w:tcPr>
          <w:p w14:paraId="633D8C30" w14:textId="77777777" w:rsidR="00C01641" w:rsidRDefault="00C01641" w:rsidP="00C914E2">
            <w:pPr>
              <w:spacing w:before="190" w:line="181" w:lineRule="auto"/>
              <w:ind w:left="128"/>
              <w:jc w:val="center"/>
              <w:rPr>
                <w:rFonts w:ascii="宋体" w:eastAsia="宋体" w:hAnsi="宋体" w:cs="宋体"/>
              </w:rPr>
            </w:pPr>
            <w:r>
              <w:rPr>
                <w:rFonts w:ascii="宋体" w:eastAsia="宋体" w:hAnsi="宋体" w:cs="宋体" w:hint="eastAsia"/>
                <w:color w:val="333333"/>
                <w:spacing w:val="10"/>
                <w:szCs w:val="21"/>
              </w:rPr>
              <w:t>2</w:t>
            </w:r>
            <w:r>
              <w:rPr>
                <w:rFonts w:ascii="宋体" w:eastAsia="宋体" w:hAnsi="宋体" w:cs="宋体" w:hint="eastAsia"/>
                <w:color w:val="333333"/>
                <w:spacing w:val="7"/>
                <w:szCs w:val="21"/>
              </w:rPr>
              <w:t>0</w:t>
            </w:r>
          </w:p>
        </w:tc>
        <w:tc>
          <w:tcPr>
            <w:tcW w:w="667" w:type="dxa"/>
            <w:tcBorders>
              <w:top w:val="single" w:sz="2" w:space="0" w:color="666666"/>
              <w:bottom w:val="single" w:sz="2" w:space="0" w:color="666666"/>
            </w:tcBorders>
            <w:vAlign w:val="center"/>
          </w:tcPr>
          <w:p w14:paraId="4B37F5AA" w14:textId="77777777" w:rsidR="00C01641" w:rsidRDefault="00C01641" w:rsidP="00C914E2">
            <w:pPr>
              <w:spacing w:before="190" w:line="181" w:lineRule="auto"/>
              <w:ind w:left="128"/>
              <w:jc w:val="center"/>
              <w:rPr>
                <w:rFonts w:ascii="宋体" w:eastAsia="宋体" w:hAnsi="宋体" w:cs="宋体"/>
              </w:rPr>
            </w:pPr>
            <w:r>
              <w:rPr>
                <w:rFonts w:ascii="宋体" w:eastAsia="宋体" w:hAnsi="宋体" w:cs="宋体" w:hint="eastAsia"/>
                <w:color w:val="333333"/>
                <w:spacing w:val="10"/>
                <w:szCs w:val="21"/>
              </w:rPr>
              <w:t>2</w:t>
            </w:r>
            <w:r>
              <w:rPr>
                <w:rFonts w:ascii="宋体" w:eastAsia="宋体" w:hAnsi="宋体" w:cs="宋体" w:hint="eastAsia"/>
                <w:color w:val="333333"/>
                <w:spacing w:val="7"/>
                <w:szCs w:val="21"/>
              </w:rPr>
              <w:t>0</w:t>
            </w:r>
          </w:p>
        </w:tc>
        <w:tc>
          <w:tcPr>
            <w:tcW w:w="1876" w:type="dxa"/>
            <w:tcBorders>
              <w:top w:val="single" w:sz="2" w:space="0" w:color="666666"/>
              <w:bottom w:val="single" w:sz="2" w:space="0" w:color="666666"/>
            </w:tcBorders>
          </w:tcPr>
          <w:p w14:paraId="3CD847A2" w14:textId="77777777" w:rsidR="00C01641" w:rsidRDefault="00C01641" w:rsidP="00C914E2">
            <w:pPr>
              <w:rPr>
                <w:rFonts w:ascii="宋体" w:eastAsia="宋体" w:hAnsi="宋体" w:cs="宋体"/>
              </w:rPr>
            </w:pPr>
          </w:p>
        </w:tc>
      </w:tr>
      <w:tr w:rsidR="00C01641" w14:paraId="45D01287" w14:textId="77777777" w:rsidTr="00C914E2">
        <w:trPr>
          <w:gridAfter w:val="3"/>
          <w:wAfter w:w="2031" w:type="dxa"/>
          <w:trHeight w:val="360"/>
        </w:trPr>
        <w:tc>
          <w:tcPr>
            <w:tcW w:w="1295" w:type="dxa"/>
            <w:tcBorders>
              <w:top w:val="single" w:sz="2" w:space="0" w:color="666666"/>
              <w:bottom w:val="single" w:sz="2" w:space="0" w:color="666666"/>
            </w:tcBorders>
          </w:tcPr>
          <w:p w14:paraId="67B55EEA" w14:textId="77777777" w:rsidR="00C01641" w:rsidRDefault="00C01641" w:rsidP="00C914E2">
            <w:pPr>
              <w:spacing w:before="100"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14:paraId="34073783" w14:textId="77777777" w:rsidR="00C01641" w:rsidRDefault="00C01641" w:rsidP="00C914E2">
            <w:pPr>
              <w:spacing w:before="100" w:line="223" w:lineRule="auto"/>
              <w:ind w:left="41"/>
              <w:rPr>
                <w:rFonts w:ascii="宋体" w:eastAsia="宋体" w:hAnsi="宋体" w:cs="宋体"/>
              </w:rPr>
            </w:pPr>
            <w:r>
              <w:rPr>
                <w:rFonts w:ascii="宋体" w:eastAsia="宋体" w:hAnsi="宋体" w:cs="宋体" w:hint="eastAsia"/>
                <w:color w:val="333333"/>
                <w:spacing w:val="7"/>
                <w:szCs w:val="21"/>
              </w:rPr>
              <w:t>成</w:t>
            </w:r>
            <w:r>
              <w:rPr>
                <w:rFonts w:ascii="宋体" w:eastAsia="宋体" w:hAnsi="宋体" w:cs="宋体" w:hint="eastAsia"/>
                <w:color w:val="333333"/>
                <w:spacing w:val="5"/>
                <w:szCs w:val="21"/>
              </w:rPr>
              <w:t>本指标</w:t>
            </w:r>
          </w:p>
        </w:tc>
        <w:tc>
          <w:tcPr>
            <w:tcW w:w="2311" w:type="dxa"/>
            <w:tcBorders>
              <w:top w:val="single" w:sz="2" w:space="0" w:color="666666"/>
              <w:bottom w:val="single" w:sz="2" w:space="0" w:color="666666"/>
            </w:tcBorders>
          </w:tcPr>
          <w:p w14:paraId="13E963C6" w14:textId="77777777" w:rsidR="00C01641" w:rsidRDefault="00C01641" w:rsidP="00C914E2">
            <w:pPr>
              <w:spacing w:before="89" w:line="222" w:lineRule="auto"/>
              <w:ind w:left="42"/>
              <w:rPr>
                <w:rFonts w:ascii="宋体" w:eastAsia="宋体" w:hAnsi="宋体" w:cs="宋体"/>
              </w:rPr>
            </w:pPr>
            <w:r>
              <w:rPr>
                <w:rFonts w:ascii="宋体" w:eastAsia="宋体" w:hAnsi="宋体" w:cs="宋体" w:hint="eastAsia"/>
                <w:color w:val="333333"/>
                <w:spacing w:val="7"/>
                <w:szCs w:val="21"/>
              </w:rPr>
              <w:t>成本控制</w:t>
            </w:r>
            <w:r>
              <w:rPr>
                <w:rFonts w:ascii="宋体" w:eastAsia="宋体" w:hAnsi="宋体" w:cs="宋体" w:hint="eastAsia"/>
                <w:color w:val="333333"/>
                <w:spacing w:val="6"/>
                <w:szCs w:val="21"/>
              </w:rPr>
              <w:t>率</w:t>
            </w:r>
          </w:p>
        </w:tc>
        <w:tc>
          <w:tcPr>
            <w:tcW w:w="1258" w:type="dxa"/>
            <w:tcBorders>
              <w:top w:val="single" w:sz="2" w:space="0" w:color="666666"/>
              <w:bottom w:val="single" w:sz="2" w:space="0" w:color="666666"/>
            </w:tcBorders>
          </w:tcPr>
          <w:p w14:paraId="7BA56BD5" w14:textId="77777777" w:rsidR="00C01641" w:rsidRDefault="00C01641" w:rsidP="00C914E2">
            <w:pPr>
              <w:spacing w:before="89" w:line="241" w:lineRule="auto"/>
              <w:ind w:left="49"/>
              <w:rPr>
                <w:rFonts w:ascii="宋体" w:eastAsia="宋体" w:hAnsi="宋体" w:cs="宋体"/>
              </w:rPr>
            </w:pPr>
            <w:r>
              <w:rPr>
                <w:rFonts w:ascii="宋体" w:eastAsia="宋体" w:hAnsi="宋体" w:cs="宋体" w:hint="eastAsia"/>
                <w:color w:val="333333"/>
                <w:spacing w:val="-12"/>
                <w:szCs w:val="21"/>
              </w:rPr>
              <w:t>≤</w:t>
            </w:r>
            <w:r>
              <w:rPr>
                <w:rFonts w:ascii="宋体" w:eastAsia="宋体" w:hAnsi="宋体" w:cs="宋体" w:hint="eastAsia"/>
                <w:color w:val="333333"/>
                <w:spacing w:val="-7"/>
                <w:szCs w:val="21"/>
              </w:rPr>
              <w:t xml:space="preserve"> 100%</w:t>
            </w:r>
          </w:p>
        </w:tc>
        <w:tc>
          <w:tcPr>
            <w:tcW w:w="1290" w:type="dxa"/>
            <w:tcBorders>
              <w:top w:val="single" w:sz="2" w:space="0" w:color="666666"/>
              <w:bottom w:val="single" w:sz="2" w:space="0" w:color="666666"/>
            </w:tcBorders>
          </w:tcPr>
          <w:p w14:paraId="1426C078" w14:textId="77777777" w:rsidR="00C01641" w:rsidRDefault="00C01641" w:rsidP="00C914E2">
            <w:pPr>
              <w:spacing w:before="89" w:line="241" w:lineRule="auto"/>
              <w:ind w:left="50"/>
              <w:rPr>
                <w:rFonts w:ascii="宋体" w:eastAsia="宋体" w:hAnsi="宋体" w:cs="宋体"/>
              </w:rPr>
            </w:pPr>
            <w:r>
              <w:rPr>
                <w:rFonts w:ascii="宋体" w:eastAsia="宋体" w:hAnsi="宋体" w:cs="宋体" w:hint="eastAsia"/>
                <w:color w:val="333333"/>
                <w:spacing w:val="-12"/>
                <w:szCs w:val="21"/>
              </w:rPr>
              <w:t>≤</w:t>
            </w:r>
            <w:r>
              <w:rPr>
                <w:rFonts w:ascii="宋体" w:eastAsia="宋体" w:hAnsi="宋体" w:cs="宋体" w:hint="eastAsia"/>
                <w:color w:val="333333"/>
                <w:spacing w:val="-7"/>
                <w:szCs w:val="21"/>
              </w:rPr>
              <w:t xml:space="preserve"> 100%</w:t>
            </w:r>
          </w:p>
        </w:tc>
        <w:tc>
          <w:tcPr>
            <w:tcW w:w="677" w:type="dxa"/>
            <w:tcBorders>
              <w:top w:val="single" w:sz="2" w:space="0" w:color="666666"/>
              <w:bottom w:val="single" w:sz="2" w:space="0" w:color="666666"/>
            </w:tcBorders>
            <w:vAlign w:val="center"/>
          </w:tcPr>
          <w:p w14:paraId="2DB27943" w14:textId="77777777" w:rsidR="00C01641" w:rsidRDefault="00C01641" w:rsidP="00C914E2">
            <w:pPr>
              <w:spacing w:before="115"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667" w:type="dxa"/>
            <w:tcBorders>
              <w:top w:val="single" w:sz="2" w:space="0" w:color="666666"/>
              <w:bottom w:val="single" w:sz="2" w:space="0" w:color="666666"/>
            </w:tcBorders>
            <w:vAlign w:val="center"/>
          </w:tcPr>
          <w:p w14:paraId="32E2C5A0" w14:textId="77777777" w:rsidR="00C01641" w:rsidRDefault="00C01641" w:rsidP="00C914E2">
            <w:pPr>
              <w:spacing w:before="115"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1876" w:type="dxa"/>
            <w:tcBorders>
              <w:top w:val="single" w:sz="2" w:space="0" w:color="666666"/>
              <w:bottom w:val="single" w:sz="2" w:space="0" w:color="666666"/>
            </w:tcBorders>
          </w:tcPr>
          <w:p w14:paraId="40C44D23" w14:textId="77777777" w:rsidR="00C01641" w:rsidRDefault="00C01641" w:rsidP="00C914E2">
            <w:pPr>
              <w:rPr>
                <w:rFonts w:ascii="宋体" w:eastAsia="宋体" w:hAnsi="宋体" w:cs="宋体"/>
              </w:rPr>
            </w:pPr>
          </w:p>
        </w:tc>
      </w:tr>
      <w:tr w:rsidR="00C01641" w14:paraId="1C79534A" w14:textId="77777777" w:rsidTr="00C914E2">
        <w:trPr>
          <w:gridAfter w:val="3"/>
          <w:wAfter w:w="2031" w:type="dxa"/>
          <w:trHeight w:val="360"/>
        </w:trPr>
        <w:tc>
          <w:tcPr>
            <w:tcW w:w="1295" w:type="dxa"/>
            <w:tcBorders>
              <w:top w:val="single" w:sz="2" w:space="0" w:color="666666"/>
              <w:bottom w:val="single" w:sz="2" w:space="0" w:color="666666"/>
            </w:tcBorders>
          </w:tcPr>
          <w:p w14:paraId="5A63A493" w14:textId="77777777" w:rsidR="00C01641" w:rsidRDefault="00C01641" w:rsidP="00C914E2">
            <w:pPr>
              <w:spacing w:before="101" w:line="223" w:lineRule="auto"/>
              <w:ind w:left="45"/>
              <w:rPr>
                <w:rFonts w:ascii="宋体" w:eastAsia="宋体" w:hAnsi="宋体" w:cs="宋体"/>
              </w:rPr>
            </w:pPr>
            <w:r>
              <w:rPr>
                <w:rFonts w:ascii="宋体" w:eastAsia="宋体" w:hAnsi="宋体" w:cs="宋体" w:hint="eastAsia"/>
                <w:color w:val="333333"/>
                <w:spacing w:val="7"/>
                <w:szCs w:val="21"/>
              </w:rPr>
              <w:t>效</w:t>
            </w:r>
            <w:r>
              <w:rPr>
                <w:rFonts w:ascii="宋体" w:eastAsia="宋体" w:hAnsi="宋体" w:cs="宋体" w:hint="eastAsia"/>
                <w:color w:val="333333"/>
                <w:spacing w:val="5"/>
                <w:szCs w:val="21"/>
              </w:rPr>
              <w:t>益指标</w:t>
            </w:r>
          </w:p>
        </w:tc>
        <w:tc>
          <w:tcPr>
            <w:tcW w:w="1376" w:type="dxa"/>
            <w:tcBorders>
              <w:top w:val="single" w:sz="2" w:space="0" w:color="666666"/>
              <w:bottom w:val="single" w:sz="2" w:space="0" w:color="666666"/>
            </w:tcBorders>
          </w:tcPr>
          <w:p w14:paraId="3BAD8BF2" w14:textId="77777777" w:rsidR="00C01641" w:rsidRDefault="00C01641" w:rsidP="00C914E2">
            <w:pPr>
              <w:spacing w:before="101" w:line="223" w:lineRule="auto"/>
              <w:ind w:left="39"/>
              <w:rPr>
                <w:rFonts w:ascii="宋体" w:eastAsia="宋体" w:hAnsi="宋体" w:cs="宋体"/>
              </w:rPr>
            </w:pPr>
            <w:r>
              <w:rPr>
                <w:rFonts w:ascii="宋体" w:eastAsia="宋体" w:hAnsi="宋体" w:cs="宋体" w:hint="eastAsia"/>
                <w:color w:val="333333"/>
                <w:spacing w:val="8"/>
                <w:szCs w:val="21"/>
              </w:rPr>
              <w:t>社会效益指标</w:t>
            </w:r>
          </w:p>
        </w:tc>
        <w:tc>
          <w:tcPr>
            <w:tcW w:w="2311" w:type="dxa"/>
            <w:tcBorders>
              <w:top w:val="single" w:sz="2" w:space="0" w:color="666666"/>
              <w:bottom w:val="single" w:sz="2" w:space="0" w:color="666666"/>
            </w:tcBorders>
          </w:tcPr>
          <w:p w14:paraId="0BDE9603" w14:textId="77777777" w:rsidR="00C01641" w:rsidRDefault="00C01641" w:rsidP="00C914E2">
            <w:pPr>
              <w:spacing w:before="90" w:line="221" w:lineRule="auto"/>
              <w:ind w:left="41"/>
              <w:rPr>
                <w:rFonts w:ascii="宋体" w:eastAsia="宋体" w:hAnsi="宋体" w:cs="宋体"/>
              </w:rPr>
            </w:pPr>
            <w:r>
              <w:rPr>
                <w:rFonts w:ascii="宋体" w:eastAsia="宋体" w:hAnsi="宋体" w:cs="宋体" w:hint="eastAsia"/>
                <w:color w:val="333333"/>
                <w:spacing w:val="8"/>
                <w:szCs w:val="21"/>
              </w:rPr>
              <w:t>满足工作需</w:t>
            </w:r>
            <w:r>
              <w:rPr>
                <w:rFonts w:ascii="宋体" w:eastAsia="宋体" w:hAnsi="宋体" w:cs="宋体" w:hint="eastAsia"/>
                <w:color w:val="333333"/>
                <w:spacing w:val="7"/>
                <w:szCs w:val="21"/>
              </w:rPr>
              <w:t>求</w:t>
            </w:r>
          </w:p>
        </w:tc>
        <w:tc>
          <w:tcPr>
            <w:tcW w:w="1258" w:type="dxa"/>
            <w:tcBorders>
              <w:top w:val="single" w:sz="2" w:space="0" w:color="666666"/>
              <w:bottom w:val="single" w:sz="2" w:space="0" w:color="666666"/>
            </w:tcBorders>
          </w:tcPr>
          <w:p w14:paraId="752DB56C" w14:textId="77777777" w:rsidR="00C01641" w:rsidRDefault="00C01641" w:rsidP="00C914E2">
            <w:pPr>
              <w:spacing w:before="90" w:line="223" w:lineRule="auto"/>
              <w:ind w:left="43"/>
              <w:rPr>
                <w:rFonts w:ascii="宋体" w:eastAsia="宋体" w:hAnsi="宋体" w:cs="宋体"/>
              </w:rPr>
            </w:pPr>
            <w:r>
              <w:rPr>
                <w:rFonts w:ascii="宋体" w:eastAsia="宋体" w:hAnsi="宋体" w:cs="宋体" w:hint="eastAsia"/>
                <w:color w:val="333333"/>
                <w:spacing w:val="1"/>
                <w:szCs w:val="21"/>
              </w:rPr>
              <w:t>满</w:t>
            </w:r>
            <w:r>
              <w:rPr>
                <w:rFonts w:ascii="宋体" w:eastAsia="宋体" w:hAnsi="宋体" w:cs="宋体" w:hint="eastAsia"/>
                <w:color w:val="333333"/>
                <w:szCs w:val="21"/>
              </w:rPr>
              <w:t>足</w:t>
            </w:r>
          </w:p>
        </w:tc>
        <w:tc>
          <w:tcPr>
            <w:tcW w:w="1290" w:type="dxa"/>
            <w:tcBorders>
              <w:top w:val="single" w:sz="2" w:space="0" w:color="666666"/>
              <w:bottom w:val="single" w:sz="2" w:space="0" w:color="666666"/>
            </w:tcBorders>
          </w:tcPr>
          <w:p w14:paraId="7595E33F" w14:textId="77777777" w:rsidR="00C01641" w:rsidRDefault="00C01641" w:rsidP="00C914E2">
            <w:pPr>
              <w:spacing w:before="90" w:line="221" w:lineRule="auto"/>
              <w:ind w:left="44"/>
              <w:rPr>
                <w:rFonts w:ascii="宋体" w:eastAsia="宋体" w:hAnsi="宋体" w:cs="宋体"/>
              </w:rPr>
            </w:pPr>
            <w:r>
              <w:rPr>
                <w:rFonts w:ascii="宋体" w:eastAsia="宋体" w:hAnsi="宋体" w:cs="宋体" w:hint="eastAsia"/>
                <w:color w:val="333333"/>
                <w:spacing w:val="8"/>
                <w:szCs w:val="21"/>
              </w:rPr>
              <w:t>满足工作需</w:t>
            </w:r>
            <w:r>
              <w:rPr>
                <w:rFonts w:ascii="宋体" w:eastAsia="宋体" w:hAnsi="宋体" w:cs="宋体" w:hint="eastAsia"/>
                <w:color w:val="333333"/>
                <w:spacing w:val="7"/>
                <w:szCs w:val="21"/>
              </w:rPr>
              <w:t>求</w:t>
            </w:r>
          </w:p>
        </w:tc>
        <w:tc>
          <w:tcPr>
            <w:tcW w:w="677" w:type="dxa"/>
            <w:tcBorders>
              <w:top w:val="single" w:sz="2" w:space="0" w:color="666666"/>
              <w:bottom w:val="single" w:sz="2" w:space="0" w:color="666666"/>
            </w:tcBorders>
            <w:vAlign w:val="center"/>
          </w:tcPr>
          <w:p w14:paraId="123BE133" w14:textId="77777777" w:rsidR="00C01641" w:rsidRDefault="00C01641" w:rsidP="00C914E2">
            <w:pPr>
              <w:spacing w:before="115"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667" w:type="dxa"/>
            <w:tcBorders>
              <w:top w:val="single" w:sz="2" w:space="0" w:color="666666"/>
              <w:bottom w:val="single" w:sz="2" w:space="0" w:color="666666"/>
            </w:tcBorders>
            <w:vAlign w:val="center"/>
          </w:tcPr>
          <w:p w14:paraId="1E3B1801" w14:textId="77777777" w:rsidR="00C01641" w:rsidRDefault="00C01641" w:rsidP="00C914E2">
            <w:pPr>
              <w:spacing w:before="115"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1876" w:type="dxa"/>
            <w:tcBorders>
              <w:top w:val="single" w:sz="2" w:space="0" w:color="666666"/>
              <w:bottom w:val="single" w:sz="2" w:space="0" w:color="666666"/>
            </w:tcBorders>
          </w:tcPr>
          <w:p w14:paraId="5C1493DC" w14:textId="77777777" w:rsidR="00C01641" w:rsidRDefault="00C01641" w:rsidP="00C914E2">
            <w:pPr>
              <w:rPr>
                <w:rFonts w:ascii="宋体" w:eastAsia="宋体" w:hAnsi="宋体" w:cs="宋体"/>
              </w:rPr>
            </w:pPr>
          </w:p>
        </w:tc>
      </w:tr>
      <w:tr w:rsidR="00C01641" w14:paraId="0DA95458" w14:textId="77777777" w:rsidTr="00C914E2">
        <w:trPr>
          <w:gridAfter w:val="3"/>
          <w:wAfter w:w="2031" w:type="dxa"/>
          <w:trHeight w:val="522"/>
        </w:trPr>
        <w:tc>
          <w:tcPr>
            <w:tcW w:w="1295" w:type="dxa"/>
            <w:tcBorders>
              <w:top w:val="single" w:sz="2" w:space="0" w:color="666666"/>
              <w:bottom w:val="single" w:sz="2" w:space="0" w:color="666666"/>
            </w:tcBorders>
          </w:tcPr>
          <w:p w14:paraId="757CF4BA" w14:textId="77777777" w:rsidR="00C01641" w:rsidRDefault="00C01641" w:rsidP="00C914E2">
            <w:pPr>
              <w:spacing w:before="188" w:line="223" w:lineRule="auto"/>
              <w:ind w:left="43"/>
              <w:rPr>
                <w:rFonts w:ascii="宋体" w:eastAsia="宋体" w:hAnsi="宋体" w:cs="宋体"/>
              </w:rPr>
            </w:pPr>
            <w:r>
              <w:rPr>
                <w:rFonts w:ascii="宋体" w:eastAsia="宋体" w:hAnsi="宋体" w:cs="宋体" w:hint="eastAsia"/>
                <w:color w:val="333333"/>
                <w:spacing w:val="8"/>
                <w:szCs w:val="21"/>
              </w:rPr>
              <w:t>满</w:t>
            </w:r>
            <w:r>
              <w:rPr>
                <w:rFonts w:ascii="宋体" w:eastAsia="宋体" w:hAnsi="宋体" w:cs="宋体" w:hint="eastAsia"/>
                <w:color w:val="333333"/>
                <w:spacing w:val="7"/>
                <w:szCs w:val="21"/>
              </w:rPr>
              <w:t>意度指标</w:t>
            </w:r>
          </w:p>
        </w:tc>
        <w:tc>
          <w:tcPr>
            <w:tcW w:w="1376" w:type="dxa"/>
            <w:tcBorders>
              <w:top w:val="single" w:sz="2" w:space="0" w:color="666666"/>
              <w:bottom w:val="single" w:sz="2" w:space="0" w:color="666666"/>
            </w:tcBorders>
          </w:tcPr>
          <w:p w14:paraId="55C58246" w14:textId="77777777" w:rsidR="00C01641" w:rsidRDefault="00C01641" w:rsidP="00C914E2">
            <w:pPr>
              <w:spacing w:before="101" w:line="228" w:lineRule="auto"/>
              <w:ind w:left="38" w:right="55"/>
              <w:rPr>
                <w:rFonts w:ascii="宋体" w:eastAsia="宋体" w:hAnsi="宋体" w:cs="宋体"/>
              </w:rPr>
            </w:pPr>
            <w:r>
              <w:rPr>
                <w:rFonts w:ascii="宋体" w:eastAsia="宋体" w:hAnsi="宋体" w:cs="宋体" w:hint="eastAsia"/>
                <w:color w:val="333333"/>
                <w:spacing w:val="9"/>
                <w:szCs w:val="21"/>
              </w:rPr>
              <w:t>服务对象满意度</w:t>
            </w:r>
            <w:r>
              <w:rPr>
                <w:rFonts w:ascii="宋体" w:eastAsia="宋体" w:hAnsi="宋体" w:cs="宋体" w:hint="eastAsia"/>
                <w:color w:val="333333"/>
                <w:spacing w:val="8"/>
                <w:szCs w:val="21"/>
              </w:rPr>
              <w:t>指</w:t>
            </w:r>
            <w:r>
              <w:rPr>
                <w:rFonts w:ascii="宋体" w:eastAsia="宋体" w:hAnsi="宋体" w:cs="宋体" w:hint="eastAsia"/>
                <w:color w:val="333333"/>
                <w:szCs w:val="21"/>
              </w:rPr>
              <w:t xml:space="preserve"> 标</w:t>
            </w:r>
          </w:p>
        </w:tc>
        <w:tc>
          <w:tcPr>
            <w:tcW w:w="2311" w:type="dxa"/>
            <w:tcBorders>
              <w:top w:val="single" w:sz="2" w:space="0" w:color="666666"/>
              <w:bottom w:val="single" w:sz="2" w:space="0" w:color="666666"/>
            </w:tcBorders>
          </w:tcPr>
          <w:p w14:paraId="15239744" w14:textId="77777777" w:rsidR="00C01641" w:rsidRDefault="00C01641" w:rsidP="00C914E2">
            <w:pPr>
              <w:spacing w:before="177" w:line="223" w:lineRule="auto"/>
              <w:ind w:left="40"/>
              <w:rPr>
                <w:rFonts w:ascii="宋体" w:eastAsia="宋体" w:hAnsi="宋体" w:cs="宋体"/>
              </w:rPr>
            </w:pPr>
            <w:r>
              <w:rPr>
                <w:rFonts w:ascii="宋体" w:eastAsia="宋体" w:hAnsi="宋体" w:cs="宋体" w:hint="eastAsia"/>
                <w:color w:val="333333"/>
                <w:spacing w:val="12"/>
                <w:szCs w:val="21"/>
              </w:rPr>
              <w:t>服</w:t>
            </w:r>
            <w:r>
              <w:rPr>
                <w:rFonts w:ascii="宋体" w:eastAsia="宋体" w:hAnsi="宋体" w:cs="宋体" w:hint="eastAsia"/>
                <w:color w:val="333333"/>
                <w:spacing w:val="8"/>
                <w:szCs w:val="21"/>
              </w:rPr>
              <w:t>务对象满意度</w:t>
            </w:r>
          </w:p>
        </w:tc>
        <w:tc>
          <w:tcPr>
            <w:tcW w:w="1258" w:type="dxa"/>
            <w:tcBorders>
              <w:top w:val="single" w:sz="2" w:space="0" w:color="666666"/>
              <w:bottom w:val="single" w:sz="2" w:space="0" w:color="666666"/>
            </w:tcBorders>
          </w:tcPr>
          <w:p w14:paraId="116ECB65" w14:textId="77777777" w:rsidR="00C01641" w:rsidRDefault="00C01641" w:rsidP="00C914E2">
            <w:pPr>
              <w:spacing w:before="177" w:line="242" w:lineRule="auto"/>
              <w:ind w:left="53"/>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95%</w:t>
            </w:r>
          </w:p>
        </w:tc>
        <w:tc>
          <w:tcPr>
            <w:tcW w:w="1290" w:type="dxa"/>
            <w:tcBorders>
              <w:top w:val="single" w:sz="2" w:space="0" w:color="666666"/>
              <w:bottom w:val="single" w:sz="2" w:space="0" w:color="666666"/>
            </w:tcBorders>
          </w:tcPr>
          <w:p w14:paraId="627DA44D" w14:textId="77777777" w:rsidR="00C01641" w:rsidRDefault="00C01641" w:rsidP="00C914E2">
            <w:pPr>
              <w:spacing w:before="177" w:line="242" w:lineRule="auto"/>
              <w:ind w:left="39"/>
              <w:rPr>
                <w:rFonts w:ascii="宋体" w:eastAsia="宋体" w:hAnsi="宋体" w:cs="宋体"/>
              </w:rPr>
            </w:pPr>
            <w:r>
              <w:rPr>
                <w:rFonts w:ascii="宋体" w:eastAsia="宋体" w:hAnsi="宋体" w:cs="宋体" w:hint="eastAsia"/>
                <w:color w:val="333333"/>
                <w:spacing w:val="7"/>
                <w:szCs w:val="21"/>
              </w:rPr>
              <w:t>9</w:t>
            </w:r>
            <w:r>
              <w:rPr>
                <w:rFonts w:ascii="宋体" w:eastAsia="宋体" w:hAnsi="宋体" w:cs="宋体" w:hint="eastAsia"/>
                <w:color w:val="333333"/>
                <w:spacing w:val="5"/>
                <w:szCs w:val="21"/>
              </w:rPr>
              <w:t>8%</w:t>
            </w:r>
          </w:p>
        </w:tc>
        <w:tc>
          <w:tcPr>
            <w:tcW w:w="677" w:type="dxa"/>
            <w:tcBorders>
              <w:top w:val="single" w:sz="2" w:space="0" w:color="666666"/>
              <w:bottom w:val="single" w:sz="2" w:space="0" w:color="666666"/>
            </w:tcBorders>
            <w:vAlign w:val="center"/>
          </w:tcPr>
          <w:p w14:paraId="09150A2C" w14:textId="77777777" w:rsidR="00C01641" w:rsidRDefault="00C01641" w:rsidP="00C914E2">
            <w:pPr>
              <w:spacing w:before="202"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667" w:type="dxa"/>
            <w:tcBorders>
              <w:top w:val="single" w:sz="2" w:space="0" w:color="666666"/>
              <w:bottom w:val="single" w:sz="2" w:space="0" w:color="666666"/>
            </w:tcBorders>
            <w:vAlign w:val="center"/>
          </w:tcPr>
          <w:p w14:paraId="0733F88E" w14:textId="77777777" w:rsidR="00C01641" w:rsidRDefault="00C01641" w:rsidP="00C914E2">
            <w:pPr>
              <w:spacing w:before="202"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1876" w:type="dxa"/>
            <w:tcBorders>
              <w:top w:val="single" w:sz="2" w:space="0" w:color="666666"/>
              <w:bottom w:val="single" w:sz="2" w:space="0" w:color="666666"/>
            </w:tcBorders>
          </w:tcPr>
          <w:p w14:paraId="6FD30665" w14:textId="77777777" w:rsidR="00C01641" w:rsidRDefault="00C01641" w:rsidP="00C914E2">
            <w:pPr>
              <w:rPr>
                <w:rFonts w:ascii="宋体" w:eastAsia="宋体" w:hAnsi="宋体" w:cs="宋体"/>
              </w:rPr>
            </w:pPr>
          </w:p>
        </w:tc>
      </w:tr>
      <w:tr w:rsidR="00C01641" w14:paraId="6825D424" w14:textId="77777777" w:rsidTr="00C914E2">
        <w:trPr>
          <w:trHeight w:val="355"/>
        </w:trPr>
        <w:tc>
          <w:tcPr>
            <w:tcW w:w="7530" w:type="dxa"/>
            <w:gridSpan w:val="5"/>
            <w:tcBorders>
              <w:top w:val="single" w:sz="2" w:space="0" w:color="666666"/>
              <w:bottom w:val="single" w:sz="2" w:space="0" w:color="666666"/>
            </w:tcBorders>
          </w:tcPr>
          <w:p w14:paraId="34156CFE" w14:textId="77777777" w:rsidR="00C01641" w:rsidRDefault="00C01641" w:rsidP="00C914E2">
            <w:pPr>
              <w:spacing w:before="101" w:line="225" w:lineRule="auto"/>
              <w:ind w:left="3616"/>
              <w:rPr>
                <w:rFonts w:ascii="宋体" w:eastAsia="宋体" w:hAnsi="宋体" w:cs="宋体"/>
              </w:rPr>
            </w:pPr>
            <w:r>
              <w:rPr>
                <w:rFonts w:ascii="宋体" w:eastAsia="宋体" w:hAnsi="宋体" w:cs="宋体" w:hint="eastAsia"/>
                <w:color w:val="333333"/>
                <w:spacing w:val="-2"/>
                <w:szCs w:val="21"/>
              </w:rPr>
              <w:t>总分</w:t>
            </w:r>
          </w:p>
        </w:tc>
        <w:tc>
          <w:tcPr>
            <w:tcW w:w="677" w:type="dxa"/>
            <w:tcBorders>
              <w:top w:val="single" w:sz="2" w:space="0" w:color="666666"/>
              <w:bottom w:val="single" w:sz="2" w:space="0" w:color="666666"/>
            </w:tcBorders>
            <w:vAlign w:val="center"/>
          </w:tcPr>
          <w:p w14:paraId="35030884" w14:textId="77777777" w:rsidR="00C01641" w:rsidRDefault="00C01641" w:rsidP="00C914E2">
            <w:pPr>
              <w:spacing w:before="116" w:line="182" w:lineRule="auto"/>
              <w:ind w:left="94"/>
              <w:jc w:val="center"/>
              <w:rPr>
                <w:rFonts w:ascii="宋体" w:eastAsia="宋体" w:hAnsi="宋体" w:cs="宋体"/>
              </w:rPr>
            </w:pPr>
            <w:r>
              <w:rPr>
                <w:rFonts w:ascii="宋体" w:eastAsia="宋体" w:hAnsi="宋体" w:cs="宋体" w:hint="eastAsia"/>
                <w:color w:val="333333"/>
                <w:spacing w:val="9"/>
                <w:szCs w:val="21"/>
              </w:rPr>
              <w:t>1</w:t>
            </w:r>
            <w:r>
              <w:rPr>
                <w:rFonts w:ascii="宋体" w:eastAsia="宋体" w:hAnsi="宋体" w:cs="宋体" w:hint="eastAsia"/>
                <w:color w:val="333333"/>
                <w:spacing w:val="6"/>
                <w:szCs w:val="21"/>
              </w:rPr>
              <w:t>00</w:t>
            </w:r>
          </w:p>
        </w:tc>
        <w:tc>
          <w:tcPr>
            <w:tcW w:w="667" w:type="dxa"/>
            <w:tcBorders>
              <w:top w:val="single" w:sz="2" w:space="0" w:color="666666"/>
              <w:bottom w:val="single" w:sz="2" w:space="0" w:color="666666"/>
            </w:tcBorders>
            <w:vAlign w:val="center"/>
          </w:tcPr>
          <w:p w14:paraId="506A8B4A" w14:textId="77777777" w:rsidR="00C01641" w:rsidRDefault="00C01641" w:rsidP="00C914E2">
            <w:pPr>
              <w:spacing w:before="116" w:line="182" w:lineRule="auto"/>
              <w:ind w:left="89"/>
              <w:jc w:val="center"/>
              <w:rPr>
                <w:rFonts w:ascii="宋体" w:eastAsia="宋体" w:hAnsi="宋体" w:cs="宋体"/>
              </w:rPr>
            </w:pPr>
            <w:r>
              <w:rPr>
                <w:rFonts w:ascii="宋体" w:eastAsia="宋体" w:hAnsi="宋体" w:cs="宋体" w:hint="eastAsia"/>
                <w:color w:val="333333"/>
                <w:spacing w:val="9"/>
                <w:szCs w:val="21"/>
              </w:rPr>
              <w:t>1</w:t>
            </w:r>
            <w:r>
              <w:rPr>
                <w:rFonts w:ascii="宋体" w:eastAsia="宋体" w:hAnsi="宋体" w:cs="宋体" w:hint="eastAsia"/>
                <w:color w:val="333333"/>
                <w:spacing w:val="6"/>
                <w:szCs w:val="21"/>
              </w:rPr>
              <w:t>00</w:t>
            </w:r>
          </w:p>
        </w:tc>
        <w:tc>
          <w:tcPr>
            <w:tcW w:w="1876" w:type="dxa"/>
            <w:tcBorders>
              <w:top w:val="single" w:sz="2" w:space="0" w:color="666666"/>
              <w:bottom w:val="single" w:sz="2" w:space="0" w:color="666666"/>
            </w:tcBorders>
          </w:tcPr>
          <w:p w14:paraId="226E7FD5" w14:textId="77777777" w:rsidR="00C01641" w:rsidRDefault="00C01641" w:rsidP="00C914E2">
            <w:pPr>
              <w:rPr>
                <w:rFonts w:ascii="宋体" w:eastAsia="宋体" w:hAnsi="宋体" w:cs="宋体"/>
              </w:rPr>
            </w:pPr>
          </w:p>
        </w:tc>
        <w:tc>
          <w:tcPr>
            <w:tcW w:w="677" w:type="dxa"/>
            <w:tcBorders>
              <w:top w:val="single" w:sz="2" w:space="0" w:color="666666"/>
              <w:bottom w:val="single" w:sz="2" w:space="0" w:color="666666"/>
            </w:tcBorders>
          </w:tcPr>
          <w:p w14:paraId="042AE214" w14:textId="77777777" w:rsidR="00C01641" w:rsidRDefault="00C01641" w:rsidP="00C914E2">
            <w:pPr>
              <w:rPr>
                <w:rFonts w:ascii="宋体" w:eastAsia="宋体" w:hAnsi="宋体" w:cs="宋体"/>
              </w:rPr>
            </w:pPr>
          </w:p>
        </w:tc>
        <w:tc>
          <w:tcPr>
            <w:tcW w:w="677" w:type="dxa"/>
            <w:tcBorders>
              <w:top w:val="single" w:sz="2" w:space="0" w:color="666666"/>
              <w:bottom w:val="single" w:sz="2" w:space="0" w:color="666666"/>
            </w:tcBorders>
          </w:tcPr>
          <w:p w14:paraId="7C2FC89E" w14:textId="77777777" w:rsidR="00C01641" w:rsidRDefault="00C01641" w:rsidP="00C914E2">
            <w:pPr>
              <w:rPr>
                <w:rFonts w:ascii="宋体" w:eastAsia="宋体" w:hAnsi="宋体" w:cs="宋体"/>
              </w:rPr>
            </w:pPr>
          </w:p>
        </w:tc>
        <w:tc>
          <w:tcPr>
            <w:tcW w:w="677" w:type="dxa"/>
            <w:tcBorders>
              <w:top w:val="single" w:sz="2" w:space="0" w:color="666666"/>
              <w:bottom w:val="single" w:sz="2" w:space="0" w:color="666666"/>
            </w:tcBorders>
          </w:tcPr>
          <w:p w14:paraId="50304DCF" w14:textId="77777777" w:rsidR="00C01641" w:rsidRDefault="00C01641" w:rsidP="00C914E2">
            <w:pPr>
              <w:spacing w:before="116" w:line="182" w:lineRule="auto"/>
              <w:ind w:left="94"/>
              <w:rPr>
                <w:rFonts w:ascii="宋体" w:eastAsia="宋体" w:hAnsi="宋体" w:cs="宋体"/>
              </w:rPr>
            </w:pPr>
            <w:r>
              <w:rPr>
                <w:rFonts w:ascii="宋体" w:eastAsia="宋体" w:hAnsi="宋体" w:cs="宋体" w:hint="eastAsia"/>
                <w:color w:val="333333"/>
                <w:spacing w:val="9"/>
                <w:szCs w:val="21"/>
              </w:rPr>
              <w:t>1</w:t>
            </w:r>
            <w:r>
              <w:rPr>
                <w:rFonts w:ascii="宋体" w:eastAsia="宋体" w:hAnsi="宋体" w:cs="宋体" w:hint="eastAsia"/>
                <w:color w:val="333333"/>
                <w:spacing w:val="6"/>
                <w:szCs w:val="21"/>
              </w:rPr>
              <w:t>00</w:t>
            </w:r>
          </w:p>
        </w:tc>
      </w:tr>
    </w:tbl>
    <w:p w14:paraId="0E485008" w14:textId="77777777" w:rsidR="00C01641" w:rsidRDefault="00C01641" w:rsidP="00C01641">
      <w:pPr>
        <w:rPr>
          <w:rFonts w:ascii="宋体" w:eastAsia="宋体" w:hAnsi="宋体" w:cs="宋体"/>
        </w:rPr>
      </w:pPr>
      <w:r>
        <w:rPr>
          <w:rFonts w:ascii="宋体" w:eastAsia="宋体" w:hAnsi="宋体" w:cs="宋体" w:hint="eastAsia"/>
          <w:szCs w:val="21"/>
        </w:rPr>
        <w:br w:type="page"/>
      </w:r>
    </w:p>
    <w:p w14:paraId="07330C6A" w14:textId="77777777" w:rsidR="00C01641" w:rsidRDefault="00C01641" w:rsidP="00C01641">
      <w:pPr>
        <w:spacing w:before="69" w:line="225" w:lineRule="auto"/>
        <w:ind w:left="3623"/>
        <w:rPr>
          <w:rFonts w:ascii="仿宋" w:eastAsia="仿宋" w:hAnsi="仿宋" w:cs="仿宋"/>
          <w:sz w:val="34"/>
          <w:szCs w:val="34"/>
        </w:rPr>
      </w:pPr>
      <w:r>
        <w:rPr>
          <w:rFonts w:ascii="宋体" w:eastAsia="宋体" w:hAnsi="宋体" w:cs="宋体" w:hint="eastAsia"/>
          <w:color w:val="333333"/>
          <w:spacing w:val="13"/>
          <w:sz w:val="34"/>
          <w:szCs w:val="34"/>
        </w:rPr>
        <w:lastRenderedPageBreak/>
        <w:t>项</w:t>
      </w:r>
      <w:r>
        <w:rPr>
          <w:rFonts w:ascii="宋体" w:eastAsia="宋体" w:hAnsi="宋体" w:cs="宋体" w:hint="eastAsia"/>
          <w:color w:val="333333"/>
          <w:spacing w:val="11"/>
          <w:sz w:val="34"/>
          <w:szCs w:val="34"/>
        </w:rPr>
        <w:t>目支出绩效自评表</w:t>
      </w:r>
    </w:p>
    <w:p w14:paraId="4C6FF940" w14:textId="77777777" w:rsidR="00C01641" w:rsidRDefault="00C01641" w:rsidP="00C01641">
      <w:pPr>
        <w:spacing w:before="75" w:line="223" w:lineRule="auto"/>
        <w:ind w:left="5011"/>
        <w:rPr>
          <w:rFonts w:asciiTheme="majorEastAsia" w:eastAsiaTheme="majorEastAsia" w:hAnsiTheme="majorEastAsia" w:cstheme="majorEastAsia"/>
          <w:sz w:val="20"/>
          <w:szCs w:val="20"/>
        </w:rPr>
      </w:pPr>
      <w:r>
        <w:rPr>
          <w:rFonts w:asciiTheme="majorEastAsia" w:eastAsiaTheme="majorEastAsia" w:hAnsiTheme="majorEastAsia" w:cstheme="majorEastAsia" w:hint="eastAsia"/>
          <w:color w:val="333333"/>
          <w:spacing w:val="4"/>
          <w:sz w:val="20"/>
          <w:szCs w:val="20"/>
        </w:rPr>
        <w:t>2022 年</w:t>
      </w:r>
      <w:r>
        <w:rPr>
          <w:rFonts w:asciiTheme="majorEastAsia" w:eastAsiaTheme="majorEastAsia" w:hAnsiTheme="majorEastAsia" w:cstheme="majorEastAsia" w:hint="eastAsia"/>
          <w:color w:val="333333"/>
          <w:spacing w:val="3"/>
          <w:sz w:val="20"/>
          <w:szCs w:val="20"/>
        </w:rPr>
        <w:t>度</w:t>
      </w:r>
    </w:p>
    <w:p w14:paraId="7EB9F5AC" w14:textId="77777777" w:rsidR="00C01641" w:rsidRDefault="00C01641" w:rsidP="00C01641">
      <w:pPr>
        <w:spacing w:line="66" w:lineRule="exact"/>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565"/>
        <w:gridCol w:w="720"/>
        <w:gridCol w:w="1741"/>
        <w:gridCol w:w="1580"/>
        <w:gridCol w:w="1623"/>
        <w:gridCol w:w="1516"/>
        <w:gridCol w:w="914"/>
        <w:gridCol w:w="1118"/>
        <w:gridCol w:w="973"/>
      </w:tblGrid>
      <w:tr w:rsidR="00C01641" w14:paraId="48BFD951" w14:textId="77777777" w:rsidTr="00C914E2">
        <w:trPr>
          <w:trHeight w:val="398"/>
        </w:trPr>
        <w:tc>
          <w:tcPr>
            <w:tcW w:w="1285" w:type="dxa"/>
            <w:gridSpan w:val="2"/>
            <w:tcBorders>
              <w:top w:val="single" w:sz="2" w:space="0" w:color="666666"/>
              <w:bottom w:val="single" w:sz="2" w:space="0" w:color="666666"/>
            </w:tcBorders>
            <w:vAlign w:val="center"/>
          </w:tcPr>
          <w:p w14:paraId="3F12B721" w14:textId="77777777" w:rsidR="00C01641" w:rsidRDefault="00C01641" w:rsidP="00C914E2">
            <w:pPr>
              <w:spacing w:before="123" w:line="222" w:lineRule="auto"/>
              <w:ind w:left="323"/>
              <w:jc w:val="center"/>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目名称</w:t>
            </w:r>
          </w:p>
        </w:tc>
        <w:tc>
          <w:tcPr>
            <w:tcW w:w="4944" w:type="dxa"/>
            <w:gridSpan w:val="3"/>
            <w:tcBorders>
              <w:top w:val="single" w:sz="2" w:space="0" w:color="666666"/>
              <w:bottom w:val="single" w:sz="2" w:space="0" w:color="666666"/>
            </w:tcBorders>
            <w:vAlign w:val="center"/>
          </w:tcPr>
          <w:p w14:paraId="4C083957" w14:textId="77777777" w:rsidR="00C01641" w:rsidRDefault="00C01641" w:rsidP="00C914E2">
            <w:pPr>
              <w:spacing w:before="113" w:line="223" w:lineRule="auto"/>
              <w:ind w:left="35"/>
              <w:jc w:val="center"/>
              <w:rPr>
                <w:rFonts w:ascii="宋体" w:eastAsia="宋体" w:hAnsi="宋体" w:cs="宋体"/>
              </w:rPr>
            </w:pPr>
            <w:r>
              <w:rPr>
                <w:rFonts w:ascii="宋体" w:eastAsia="宋体" w:hAnsi="宋体" w:cs="宋体" w:hint="eastAsia"/>
                <w:szCs w:val="21"/>
              </w:rPr>
              <w:t>2022年度新冠疫苗临时接种点经费</w:t>
            </w:r>
          </w:p>
        </w:tc>
        <w:tc>
          <w:tcPr>
            <w:tcW w:w="1516" w:type="dxa"/>
            <w:tcBorders>
              <w:top w:val="single" w:sz="2" w:space="0" w:color="666666"/>
              <w:bottom w:val="single" w:sz="2" w:space="0" w:color="666666"/>
            </w:tcBorders>
          </w:tcPr>
          <w:p w14:paraId="728C9BF7" w14:textId="77777777" w:rsidR="00C01641" w:rsidRDefault="00C01641" w:rsidP="00C914E2">
            <w:pPr>
              <w:spacing w:before="37" w:line="222" w:lineRule="auto"/>
              <w:ind w:left="281" w:right="277" w:firstLine="80"/>
              <w:rPr>
                <w:rFonts w:ascii="宋体" w:eastAsia="宋体" w:hAnsi="宋体" w:cs="宋体"/>
              </w:rPr>
            </w:pPr>
            <w:r>
              <w:rPr>
                <w:rFonts w:ascii="宋体" w:eastAsia="宋体" w:hAnsi="宋体" w:cs="宋体" w:hint="eastAsia"/>
                <w:color w:val="333333"/>
                <w:spacing w:val="7"/>
                <w:szCs w:val="21"/>
              </w:rPr>
              <w:t>预算资金及</w:t>
            </w:r>
            <w:r>
              <w:rPr>
                <w:rFonts w:ascii="宋体" w:eastAsia="宋体" w:hAnsi="宋体" w:cs="宋体" w:hint="eastAsia"/>
                <w:color w:val="333333"/>
                <w:spacing w:val="8"/>
                <w:szCs w:val="21"/>
              </w:rPr>
              <w:t>相关管理活</w:t>
            </w:r>
            <w:r>
              <w:rPr>
                <w:rFonts w:ascii="宋体" w:eastAsia="宋体" w:hAnsi="宋体" w:cs="宋体" w:hint="eastAsia"/>
                <w:color w:val="333333"/>
                <w:spacing w:val="6"/>
                <w:szCs w:val="21"/>
              </w:rPr>
              <w:t>动</w:t>
            </w:r>
          </w:p>
        </w:tc>
        <w:tc>
          <w:tcPr>
            <w:tcW w:w="3005" w:type="dxa"/>
            <w:gridSpan w:val="3"/>
            <w:tcBorders>
              <w:top w:val="single" w:sz="2" w:space="0" w:color="666666"/>
              <w:bottom w:val="single" w:sz="2" w:space="0" w:color="666666"/>
            </w:tcBorders>
          </w:tcPr>
          <w:p w14:paraId="17483903" w14:textId="77777777" w:rsidR="00C01641" w:rsidRDefault="00C01641" w:rsidP="00C914E2">
            <w:pPr>
              <w:rPr>
                <w:rFonts w:ascii="宋体" w:eastAsia="宋体" w:hAnsi="宋体" w:cs="宋体"/>
              </w:rPr>
            </w:pPr>
          </w:p>
        </w:tc>
      </w:tr>
      <w:tr w:rsidR="00C01641" w14:paraId="313D5759" w14:textId="77777777" w:rsidTr="00C914E2">
        <w:trPr>
          <w:trHeight w:val="629"/>
        </w:trPr>
        <w:tc>
          <w:tcPr>
            <w:tcW w:w="1285" w:type="dxa"/>
            <w:gridSpan w:val="2"/>
            <w:tcBorders>
              <w:top w:val="single" w:sz="2" w:space="0" w:color="666666"/>
              <w:bottom w:val="single" w:sz="2" w:space="0" w:color="666666"/>
            </w:tcBorders>
          </w:tcPr>
          <w:p w14:paraId="0300DF3B" w14:textId="77777777" w:rsidR="00C01641" w:rsidRDefault="00C01641" w:rsidP="00C914E2">
            <w:pPr>
              <w:spacing w:before="237" w:line="222" w:lineRule="auto"/>
              <w:ind w:left="326"/>
              <w:rPr>
                <w:rFonts w:ascii="宋体" w:eastAsia="宋体" w:hAnsi="宋体" w:cs="宋体"/>
              </w:rPr>
            </w:pPr>
            <w:r>
              <w:rPr>
                <w:rFonts w:ascii="宋体" w:eastAsia="宋体" w:hAnsi="宋体" w:cs="宋体" w:hint="eastAsia"/>
                <w:color w:val="333333"/>
                <w:spacing w:val="6"/>
                <w:szCs w:val="21"/>
              </w:rPr>
              <w:t>主</w:t>
            </w:r>
            <w:r>
              <w:rPr>
                <w:rFonts w:ascii="宋体" w:eastAsia="宋体" w:hAnsi="宋体" w:cs="宋体" w:hint="eastAsia"/>
                <w:color w:val="333333"/>
                <w:spacing w:val="5"/>
                <w:szCs w:val="21"/>
              </w:rPr>
              <w:t>管部门</w:t>
            </w:r>
          </w:p>
        </w:tc>
        <w:tc>
          <w:tcPr>
            <w:tcW w:w="4944" w:type="dxa"/>
            <w:gridSpan w:val="3"/>
            <w:tcBorders>
              <w:top w:val="single" w:sz="2" w:space="0" w:color="666666"/>
              <w:bottom w:val="single" w:sz="2" w:space="0" w:color="666666"/>
            </w:tcBorders>
          </w:tcPr>
          <w:p w14:paraId="53809600" w14:textId="77777777" w:rsidR="00C01641" w:rsidRDefault="00C01641" w:rsidP="00C914E2">
            <w:pPr>
              <w:spacing w:before="226" w:line="223" w:lineRule="auto"/>
              <w:ind w:left="38"/>
              <w:rPr>
                <w:rFonts w:ascii="宋体" w:eastAsia="宋体" w:hAnsi="宋体" w:cs="宋体"/>
              </w:rPr>
            </w:pPr>
            <w:r>
              <w:rPr>
                <w:rFonts w:ascii="宋体" w:eastAsia="宋体" w:hAnsi="宋体" w:cs="宋体" w:hint="eastAsia"/>
                <w:color w:val="333333"/>
                <w:spacing w:val="12"/>
                <w:szCs w:val="21"/>
              </w:rPr>
              <w:t>承</w:t>
            </w:r>
            <w:r>
              <w:rPr>
                <w:rFonts w:ascii="宋体" w:eastAsia="宋体" w:hAnsi="宋体" w:cs="宋体" w:hint="eastAsia"/>
                <w:color w:val="333333"/>
                <w:spacing w:val="9"/>
                <w:szCs w:val="21"/>
              </w:rPr>
              <w:t>德市卫生健康委员会</w:t>
            </w:r>
          </w:p>
        </w:tc>
        <w:tc>
          <w:tcPr>
            <w:tcW w:w="1516" w:type="dxa"/>
            <w:tcBorders>
              <w:top w:val="single" w:sz="2" w:space="0" w:color="666666"/>
              <w:bottom w:val="single" w:sz="2" w:space="0" w:color="666666"/>
            </w:tcBorders>
          </w:tcPr>
          <w:p w14:paraId="0707675B" w14:textId="77777777" w:rsidR="00C01641" w:rsidRDefault="00C01641" w:rsidP="00C914E2">
            <w:pPr>
              <w:spacing w:before="237" w:line="222" w:lineRule="auto"/>
              <w:ind w:left="445"/>
              <w:rPr>
                <w:rFonts w:ascii="宋体" w:eastAsia="宋体" w:hAnsi="宋体" w:cs="宋体"/>
              </w:rPr>
            </w:pPr>
            <w:r>
              <w:rPr>
                <w:rFonts w:ascii="宋体" w:eastAsia="宋体" w:hAnsi="宋体" w:cs="宋体" w:hint="eastAsia"/>
                <w:color w:val="333333"/>
                <w:spacing w:val="7"/>
                <w:szCs w:val="21"/>
              </w:rPr>
              <w:t>实</w:t>
            </w:r>
            <w:r>
              <w:rPr>
                <w:rFonts w:ascii="宋体" w:eastAsia="宋体" w:hAnsi="宋体" w:cs="宋体" w:hint="eastAsia"/>
                <w:color w:val="333333"/>
                <w:spacing w:val="5"/>
                <w:szCs w:val="21"/>
              </w:rPr>
              <w:t>施单位</w:t>
            </w:r>
          </w:p>
        </w:tc>
        <w:tc>
          <w:tcPr>
            <w:tcW w:w="3005" w:type="dxa"/>
            <w:gridSpan w:val="3"/>
            <w:tcBorders>
              <w:top w:val="single" w:sz="2" w:space="0" w:color="666666"/>
              <w:bottom w:val="single" w:sz="2" w:space="0" w:color="666666"/>
            </w:tcBorders>
          </w:tcPr>
          <w:p w14:paraId="4214C103" w14:textId="77777777" w:rsidR="00C01641" w:rsidRDefault="00C01641" w:rsidP="00C914E2">
            <w:pPr>
              <w:spacing w:before="226" w:line="223" w:lineRule="auto"/>
              <w:ind w:left="45"/>
              <w:rPr>
                <w:rFonts w:ascii="宋体" w:eastAsia="宋体" w:hAnsi="宋体" w:cs="宋体"/>
              </w:rPr>
            </w:pPr>
            <w:r>
              <w:rPr>
                <w:rFonts w:ascii="宋体" w:eastAsia="宋体" w:hAnsi="宋体" w:cs="宋体" w:hint="eastAsia"/>
                <w:color w:val="333333"/>
                <w:spacing w:val="17"/>
                <w:szCs w:val="21"/>
              </w:rPr>
              <w:t>承</w:t>
            </w:r>
            <w:r>
              <w:rPr>
                <w:rFonts w:ascii="宋体" w:eastAsia="宋体" w:hAnsi="宋体" w:cs="宋体" w:hint="eastAsia"/>
                <w:color w:val="333333"/>
                <w:spacing w:val="9"/>
                <w:szCs w:val="21"/>
              </w:rPr>
              <w:t>德市卫生健康委员会本级</w:t>
            </w:r>
          </w:p>
        </w:tc>
      </w:tr>
      <w:tr w:rsidR="00C01641" w14:paraId="78E5EE07" w14:textId="77777777" w:rsidTr="00C914E2">
        <w:trPr>
          <w:trHeight w:val="479"/>
        </w:trPr>
        <w:tc>
          <w:tcPr>
            <w:tcW w:w="1285" w:type="dxa"/>
            <w:gridSpan w:val="2"/>
            <w:vMerge w:val="restart"/>
            <w:tcBorders>
              <w:top w:val="single" w:sz="2" w:space="0" w:color="666666"/>
              <w:bottom w:val="nil"/>
            </w:tcBorders>
          </w:tcPr>
          <w:p w14:paraId="194CC135" w14:textId="77777777" w:rsidR="00C01641" w:rsidRDefault="00C01641" w:rsidP="00C914E2">
            <w:pPr>
              <w:spacing w:line="258" w:lineRule="auto"/>
              <w:rPr>
                <w:rFonts w:ascii="宋体" w:eastAsia="宋体" w:hAnsi="宋体" w:cs="宋体"/>
              </w:rPr>
            </w:pPr>
          </w:p>
          <w:p w14:paraId="309CD9DC" w14:textId="77777777" w:rsidR="00C01641" w:rsidRDefault="00C01641" w:rsidP="00C914E2">
            <w:pPr>
              <w:spacing w:line="258" w:lineRule="auto"/>
              <w:rPr>
                <w:rFonts w:ascii="宋体" w:eastAsia="宋体" w:hAnsi="宋体" w:cs="宋体"/>
              </w:rPr>
            </w:pPr>
          </w:p>
          <w:p w14:paraId="0C5E8AF7" w14:textId="77777777" w:rsidR="00C01641" w:rsidRDefault="00C01641" w:rsidP="00C914E2">
            <w:pPr>
              <w:spacing w:line="258" w:lineRule="auto"/>
              <w:rPr>
                <w:rFonts w:ascii="宋体" w:eastAsia="宋体" w:hAnsi="宋体" w:cs="宋体"/>
              </w:rPr>
            </w:pPr>
          </w:p>
          <w:p w14:paraId="2205E87E" w14:textId="77777777" w:rsidR="00C01641" w:rsidRDefault="00C01641" w:rsidP="00C914E2">
            <w:pPr>
              <w:spacing w:line="258" w:lineRule="auto"/>
              <w:rPr>
                <w:rFonts w:ascii="宋体" w:eastAsia="宋体" w:hAnsi="宋体" w:cs="宋体"/>
              </w:rPr>
            </w:pPr>
          </w:p>
          <w:p w14:paraId="57B4FD8B" w14:textId="77777777" w:rsidR="00C01641" w:rsidRDefault="00C01641" w:rsidP="00C914E2">
            <w:pPr>
              <w:spacing w:before="49" w:line="212" w:lineRule="auto"/>
              <w:ind w:left="323"/>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目资金</w:t>
            </w:r>
          </w:p>
          <w:p w14:paraId="556F9A2E" w14:textId="77777777" w:rsidR="00C01641" w:rsidRDefault="00C01641" w:rsidP="00C914E2">
            <w:pPr>
              <w:spacing w:line="224" w:lineRule="auto"/>
              <w:ind w:left="323"/>
              <w:rPr>
                <w:rFonts w:ascii="宋体" w:eastAsia="宋体" w:hAnsi="宋体" w:cs="宋体"/>
              </w:rPr>
            </w:pPr>
            <w:r>
              <w:rPr>
                <w:rFonts w:ascii="宋体" w:eastAsia="宋体" w:hAnsi="宋体" w:cs="宋体" w:hint="eastAsia"/>
                <w:color w:val="333333"/>
                <w:spacing w:val="23"/>
                <w:szCs w:val="21"/>
              </w:rPr>
              <w:t>(</w:t>
            </w:r>
            <w:r>
              <w:rPr>
                <w:rFonts w:ascii="宋体" w:eastAsia="宋体" w:hAnsi="宋体" w:cs="宋体" w:hint="eastAsia"/>
                <w:color w:val="333333"/>
                <w:spacing w:val="22"/>
                <w:szCs w:val="21"/>
              </w:rPr>
              <w:t>万元)</w:t>
            </w:r>
          </w:p>
        </w:tc>
        <w:tc>
          <w:tcPr>
            <w:tcW w:w="1741" w:type="dxa"/>
            <w:tcBorders>
              <w:top w:val="single" w:sz="2" w:space="0" w:color="666666"/>
              <w:bottom w:val="single" w:sz="2" w:space="0" w:color="666666"/>
            </w:tcBorders>
          </w:tcPr>
          <w:p w14:paraId="357ACB00" w14:textId="77777777" w:rsidR="00C01641" w:rsidRDefault="00C01641" w:rsidP="00C914E2">
            <w:pPr>
              <w:rPr>
                <w:rFonts w:ascii="宋体" w:eastAsia="宋体" w:hAnsi="宋体" w:cs="宋体"/>
              </w:rPr>
            </w:pPr>
          </w:p>
        </w:tc>
        <w:tc>
          <w:tcPr>
            <w:tcW w:w="1580" w:type="dxa"/>
            <w:tcBorders>
              <w:top w:val="single" w:sz="2" w:space="0" w:color="666666"/>
              <w:bottom w:val="single" w:sz="2" w:space="0" w:color="666666"/>
            </w:tcBorders>
          </w:tcPr>
          <w:p w14:paraId="42CA953E" w14:textId="77777777" w:rsidR="00C01641" w:rsidRDefault="00C01641" w:rsidP="00C914E2">
            <w:pPr>
              <w:spacing w:before="163" w:line="222" w:lineRule="auto"/>
              <w:ind w:left="393"/>
              <w:rPr>
                <w:rFonts w:ascii="宋体" w:eastAsia="宋体" w:hAnsi="宋体" w:cs="宋体"/>
              </w:rPr>
            </w:pPr>
            <w:r>
              <w:rPr>
                <w:rFonts w:ascii="宋体" w:eastAsia="宋体" w:hAnsi="宋体" w:cs="宋体" w:hint="eastAsia"/>
                <w:color w:val="333333"/>
                <w:spacing w:val="9"/>
                <w:szCs w:val="21"/>
              </w:rPr>
              <w:t>年</w:t>
            </w:r>
            <w:r>
              <w:rPr>
                <w:rFonts w:ascii="宋体" w:eastAsia="宋体" w:hAnsi="宋体" w:cs="宋体" w:hint="eastAsia"/>
                <w:color w:val="333333"/>
                <w:spacing w:val="6"/>
                <w:szCs w:val="21"/>
              </w:rPr>
              <w:t>初预算数</w:t>
            </w:r>
          </w:p>
        </w:tc>
        <w:tc>
          <w:tcPr>
            <w:tcW w:w="1623" w:type="dxa"/>
            <w:tcBorders>
              <w:top w:val="single" w:sz="2" w:space="0" w:color="666666"/>
              <w:bottom w:val="single" w:sz="2" w:space="0" w:color="666666"/>
            </w:tcBorders>
          </w:tcPr>
          <w:p w14:paraId="70CC47FB" w14:textId="77777777" w:rsidR="00C01641" w:rsidRDefault="00C01641" w:rsidP="00C914E2">
            <w:pPr>
              <w:spacing w:before="163" w:line="222" w:lineRule="auto"/>
              <w:ind w:left="417"/>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年预算数</w:t>
            </w:r>
          </w:p>
        </w:tc>
        <w:tc>
          <w:tcPr>
            <w:tcW w:w="1516" w:type="dxa"/>
            <w:tcBorders>
              <w:top w:val="single" w:sz="2" w:space="0" w:color="666666"/>
              <w:bottom w:val="single" w:sz="2" w:space="0" w:color="666666"/>
            </w:tcBorders>
          </w:tcPr>
          <w:p w14:paraId="67F26DEE" w14:textId="77777777" w:rsidR="00C01641" w:rsidRDefault="00C01641" w:rsidP="00C914E2">
            <w:pPr>
              <w:spacing w:before="162" w:line="222" w:lineRule="auto"/>
              <w:ind w:left="365"/>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年执行数</w:t>
            </w:r>
          </w:p>
        </w:tc>
        <w:tc>
          <w:tcPr>
            <w:tcW w:w="914" w:type="dxa"/>
            <w:tcBorders>
              <w:top w:val="single" w:sz="2" w:space="0" w:color="666666"/>
              <w:bottom w:val="single" w:sz="2" w:space="0" w:color="666666"/>
            </w:tcBorders>
          </w:tcPr>
          <w:p w14:paraId="5A702624" w14:textId="77777777" w:rsidR="00C01641" w:rsidRDefault="00C01641" w:rsidP="00C914E2">
            <w:pPr>
              <w:spacing w:before="162" w:line="224" w:lineRule="auto"/>
              <w:ind w:left="305"/>
              <w:rPr>
                <w:rFonts w:ascii="宋体" w:eastAsia="宋体" w:hAnsi="宋体" w:cs="宋体"/>
              </w:rPr>
            </w:pPr>
            <w:r>
              <w:rPr>
                <w:rFonts w:ascii="宋体" w:eastAsia="宋体" w:hAnsi="宋体" w:cs="宋体" w:hint="eastAsia"/>
                <w:color w:val="333333"/>
                <w:szCs w:val="21"/>
              </w:rPr>
              <w:t>分值</w:t>
            </w:r>
          </w:p>
        </w:tc>
        <w:tc>
          <w:tcPr>
            <w:tcW w:w="1118" w:type="dxa"/>
            <w:tcBorders>
              <w:top w:val="single" w:sz="2" w:space="0" w:color="666666"/>
              <w:bottom w:val="single" w:sz="2" w:space="0" w:color="666666"/>
            </w:tcBorders>
          </w:tcPr>
          <w:p w14:paraId="1B741563" w14:textId="77777777" w:rsidR="00C01641" w:rsidRDefault="00C01641" w:rsidP="00C914E2">
            <w:pPr>
              <w:spacing w:before="162" w:line="222" w:lineRule="auto"/>
              <w:ind w:left="325"/>
              <w:rPr>
                <w:rFonts w:ascii="宋体" w:eastAsia="宋体" w:hAnsi="宋体" w:cs="宋体"/>
              </w:rPr>
            </w:pPr>
            <w:r>
              <w:rPr>
                <w:rFonts w:ascii="宋体" w:eastAsia="宋体" w:hAnsi="宋体" w:cs="宋体" w:hint="eastAsia"/>
                <w:color w:val="333333"/>
                <w:spacing w:val="5"/>
                <w:szCs w:val="21"/>
              </w:rPr>
              <w:t>执行</w:t>
            </w:r>
            <w:r>
              <w:rPr>
                <w:rFonts w:ascii="宋体" w:eastAsia="宋体" w:hAnsi="宋体" w:cs="宋体" w:hint="eastAsia"/>
                <w:color w:val="333333"/>
                <w:spacing w:val="4"/>
                <w:szCs w:val="21"/>
              </w:rPr>
              <w:t>率</w:t>
            </w:r>
          </w:p>
        </w:tc>
        <w:tc>
          <w:tcPr>
            <w:tcW w:w="973" w:type="dxa"/>
            <w:tcBorders>
              <w:top w:val="single" w:sz="2" w:space="0" w:color="666666"/>
              <w:bottom w:val="single" w:sz="2" w:space="0" w:color="666666"/>
            </w:tcBorders>
          </w:tcPr>
          <w:p w14:paraId="4F65366E" w14:textId="77777777" w:rsidR="00C01641" w:rsidRDefault="00C01641" w:rsidP="00C914E2">
            <w:pPr>
              <w:spacing w:before="162" w:line="223" w:lineRule="auto"/>
              <w:ind w:left="332"/>
              <w:rPr>
                <w:rFonts w:ascii="宋体" w:eastAsia="宋体" w:hAnsi="宋体" w:cs="宋体"/>
              </w:rPr>
            </w:pPr>
            <w:r>
              <w:rPr>
                <w:rFonts w:ascii="宋体" w:eastAsia="宋体" w:hAnsi="宋体" w:cs="宋体" w:hint="eastAsia"/>
                <w:color w:val="333333"/>
                <w:spacing w:val="1"/>
                <w:szCs w:val="21"/>
              </w:rPr>
              <w:t>得</w:t>
            </w:r>
            <w:r>
              <w:rPr>
                <w:rFonts w:ascii="宋体" w:eastAsia="宋体" w:hAnsi="宋体" w:cs="宋体" w:hint="eastAsia"/>
                <w:color w:val="333333"/>
                <w:szCs w:val="21"/>
              </w:rPr>
              <w:t>分</w:t>
            </w:r>
          </w:p>
        </w:tc>
      </w:tr>
      <w:tr w:rsidR="00C01641" w14:paraId="39AA4417" w14:textId="77777777" w:rsidTr="00C914E2">
        <w:trPr>
          <w:trHeight w:val="468"/>
        </w:trPr>
        <w:tc>
          <w:tcPr>
            <w:tcW w:w="1285" w:type="dxa"/>
            <w:gridSpan w:val="2"/>
            <w:vMerge/>
            <w:tcBorders>
              <w:top w:val="nil"/>
              <w:bottom w:val="nil"/>
            </w:tcBorders>
          </w:tcPr>
          <w:p w14:paraId="27E97B1B"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43247853" w14:textId="77777777" w:rsidR="00C01641" w:rsidRDefault="00C01641" w:rsidP="00C914E2">
            <w:pPr>
              <w:spacing w:before="152" w:line="223" w:lineRule="auto"/>
              <w:ind w:left="30"/>
              <w:rPr>
                <w:rFonts w:ascii="宋体" w:eastAsia="宋体" w:hAnsi="宋体" w:cs="宋体"/>
              </w:rPr>
            </w:pPr>
            <w:r>
              <w:rPr>
                <w:rFonts w:ascii="宋体" w:eastAsia="宋体" w:hAnsi="宋体" w:cs="宋体" w:hint="eastAsia"/>
                <w:color w:val="333333"/>
                <w:spacing w:val="10"/>
                <w:szCs w:val="21"/>
              </w:rPr>
              <w:t>年</w:t>
            </w:r>
            <w:r>
              <w:rPr>
                <w:rFonts w:ascii="宋体" w:eastAsia="宋体" w:hAnsi="宋体" w:cs="宋体" w:hint="eastAsia"/>
                <w:color w:val="333333"/>
                <w:spacing w:val="7"/>
                <w:szCs w:val="21"/>
              </w:rPr>
              <w:t>度资金总额</w:t>
            </w:r>
          </w:p>
        </w:tc>
        <w:tc>
          <w:tcPr>
            <w:tcW w:w="1580" w:type="dxa"/>
            <w:tcBorders>
              <w:top w:val="single" w:sz="2" w:space="0" w:color="666666"/>
              <w:bottom w:val="single" w:sz="2" w:space="0" w:color="666666"/>
            </w:tcBorders>
          </w:tcPr>
          <w:p w14:paraId="6928E6DC" w14:textId="77777777" w:rsidR="00C01641" w:rsidRDefault="00C01641" w:rsidP="00C914E2">
            <w:pPr>
              <w:spacing w:before="167" w:line="181" w:lineRule="auto"/>
              <w:ind w:left="619"/>
              <w:rPr>
                <w:rFonts w:ascii="宋体" w:eastAsia="宋体" w:hAnsi="宋体" w:cs="宋体"/>
              </w:rPr>
            </w:pPr>
            <w:r>
              <w:rPr>
                <w:rFonts w:ascii="宋体" w:eastAsia="宋体" w:hAnsi="宋体" w:cs="宋体" w:hint="eastAsia"/>
                <w:szCs w:val="21"/>
              </w:rPr>
              <w:t>59.38</w:t>
            </w:r>
          </w:p>
        </w:tc>
        <w:tc>
          <w:tcPr>
            <w:tcW w:w="1623" w:type="dxa"/>
            <w:tcBorders>
              <w:top w:val="single" w:sz="2" w:space="0" w:color="666666"/>
              <w:bottom w:val="single" w:sz="2" w:space="0" w:color="666666"/>
            </w:tcBorders>
          </w:tcPr>
          <w:p w14:paraId="612D768A" w14:textId="77777777" w:rsidR="00C01641" w:rsidRDefault="00C01641" w:rsidP="00C914E2">
            <w:pPr>
              <w:spacing w:before="167" w:line="181" w:lineRule="auto"/>
              <w:ind w:left="641"/>
              <w:rPr>
                <w:rFonts w:ascii="宋体" w:eastAsia="宋体" w:hAnsi="宋体" w:cs="宋体"/>
              </w:rPr>
            </w:pPr>
            <w:r>
              <w:rPr>
                <w:rFonts w:ascii="宋体" w:eastAsia="宋体" w:hAnsi="宋体" w:cs="宋体" w:hint="eastAsia"/>
                <w:szCs w:val="21"/>
              </w:rPr>
              <w:t>59.38</w:t>
            </w:r>
          </w:p>
        </w:tc>
        <w:tc>
          <w:tcPr>
            <w:tcW w:w="1516" w:type="dxa"/>
            <w:tcBorders>
              <w:top w:val="single" w:sz="2" w:space="0" w:color="666666"/>
              <w:bottom w:val="single" w:sz="2" w:space="0" w:color="666666"/>
            </w:tcBorders>
          </w:tcPr>
          <w:p w14:paraId="28296633" w14:textId="77777777" w:rsidR="00C01641" w:rsidRDefault="00C01641" w:rsidP="00C914E2">
            <w:pPr>
              <w:spacing w:before="167" w:line="181" w:lineRule="auto"/>
              <w:ind w:left="589"/>
              <w:rPr>
                <w:rFonts w:ascii="宋体" w:eastAsia="宋体" w:hAnsi="宋体" w:cs="宋体"/>
              </w:rPr>
            </w:pPr>
            <w:r>
              <w:rPr>
                <w:rFonts w:ascii="宋体" w:eastAsia="宋体" w:hAnsi="宋体" w:cs="宋体" w:hint="eastAsia"/>
                <w:szCs w:val="21"/>
              </w:rPr>
              <w:t>51.55</w:t>
            </w:r>
          </w:p>
        </w:tc>
        <w:tc>
          <w:tcPr>
            <w:tcW w:w="914" w:type="dxa"/>
            <w:tcBorders>
              <w:top w:val="single" w:sz="2" w:space="0" w:color="666666"/>
              <w:bottom w:val="single" w:sz="2" w:space="0" w:color="666666"/>
            </w:tcBorders>
          </w:tcPr>
          <w:p w14:paraId="574272BD" w14:textId="77777777" w:rsidR="00C01641" w:rsidRDefault="00C01641" w:rsidP="00C914E2">
            <w:pPr>
              <w:spacing w:before="167" w:line="182" w:lineRule="auto"/>
              <w:ind w:left="256"/>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c>
          <w:tcPr>
            <w:tcW w:w="1118" w:type="dxa"/>
            <w:tcBorders>
              <w:top w:val="single" w:sz="2" w:space="0" w:color="666666"/>
              <w:bottom w:val="single" w:sz="2" w:space="0" w:color="666666"/>
            </w:tcBorders>
          </w:tcPr>
          <w:p w14:paraId="2B38B00D" w14:textId="77777777" w:rsidR="00C01641" w:rsidRDefault="00C01641" w:rsidP="00C914E2">
            <w:pPr>
              <w:spacing w:before="141" w:line="242" w:lineRule="auto"/>
              <w:ind w:left="478"/>
              <w:rPr>
                <w:rFonts w:ascii="宋体" w:eastAsia="宋体" w:hAnsi="宋体" w:cs="宋体"/>
              </w:rPr>
            </w:pPr>
            <w:r>
              <w:rPr>
                <w:rFonts w:ascii="宋体" w:eastAsia="宋体" w:hAnsi="宋体" w:cs="宋体" w:hint="eastAsia"/>
                <w:color w:val="333333"/>
                <w:spacing w:val="3"/>
                <w:szCs w:val="21"/>
              </w:rPr>
              <w:t>87</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vAlign w:val="center"/>
          </w:tcPr>
          <w:p w14:paraId="38C6B213" w14:textId="77777777" w:rsidR="00C01641" w:rsidRDefault="00C01641" w:rsidP="00C914E2">
            <w:pPr>
              <w:jc w:val="center"/>
              <w:rPr>
                <w:rFonts w:ascii="宋体" w:eastAsia="宋体" w:hAnsi="宋体" w:cs="宋体"/>
              </w:rPr>
            </w:pPr>
            <w:r>
              <w:rPr>
                <w:rFonts w:ascii="宋体" w:eastAsia="宋体" w:hAnsi="宋体" w:cs="宋体" w:hint="eastAsia"/>
                <w:szCs w:val="21"/>
              </w:rPr>
              <w:t>8.7</w:t>
            </w:r>
          </w:p>
        </w:tc>
      </w:tr>
      <w:tr w:rsidR="00C01641" w14:paraId="7EFFA18B" w14:textId="77777777" w:rsidTr="00C914E2">
        <w:trPr>
          <w:trHeight w:val="511"/>
        </w:trPr>
        <w:tc>
          <w:tcPr>
            <w:tcW w:w="1285" w:type="dxa"/>
            <w:gridSpan w:val="2"/>
            <w:vMerge/>
            <w:tcBorders>
              <w:top w:val="nil"/>
              <w:bottom w:val="nil"/>
            </w:tcBorders>
          </w:tcPr>
          <w:p w14:paraId="5403013E"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12538E07" w14:textId="77777777" w:rsidR="00C01641" w:rsidRDefault="00C01641" w:rsidP="00C914E2">
            <w:pPr>
              <w:spacing w:before="174" w:line="223" w:lineRule="auto"/>
              <w:ind w:left="28"/>
              <w:rPr>
                <w:rFonts w:ascii="宋体" w:eastAsia="宋体" w:hAnsi="宋体" w:cs="宋体"/>
              </w:rPr>
            </w:pPr>
            <w:r>
              <w:rPr>
                <w:rFonts w:ascii="宋体" w:eastAsia="宋体" w:hAnsi="宋体" w:cs="宋体" w:hint="eastAsia"/>
                <w:color w:val="333333"/>
                <w:spacing w:val="1"/>
                <w:szCs w:val="21"/>
              </w:rPr>
              <w:t>其中： 当年</w:t>
            </w:r>
            <w:r>
              <w:rPr>
                <w:rFonts w:ascii="宋体" w:eastAsia="宋体" w:hAnsi="宋体" w:cs="宋体" w:hint="eastAsia"/>
                <w:color w:val="333333"/>
                <w:szCs w:val="21"/>
              </w:rPr>
              <w:t>财政拨款</w:t>
            </w:r>
          </w:p>
        </w:tc>
        <w:tc>
          <w:tcPr>
            <w:tcW w:w="1580" w:type="dxa"/>
            <w:tcBorders>
              <w:top w:val="single" w:sz="2" w:space="0" w:color="666666"/>
              <w:bottom w:val="single" w:sz="2" w:space="0" w:color="666666"/>
            </w:tcBorders>
          </w:tcPr>
          <w:p w14:paraId="2A7C689A" w14:textId="77777777"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14:paraId="01C5AF6B" w14:textId="77777777"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14:paraId="17E75CB0" w14:textId="77777777"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14:paraId="21DB83FD" w14:textId="77777777"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14:paraId="7D63464A" w14:textId="77777777"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14:paraId="648C8CBA" w14:textId="77777777"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14:paraId="7E00C5B3" w14:textId="77777777" w:rsidTr="00C914E2">
        <w:trPr>
          <w:trHeight w:val="511"/>
        </w:trPr>
        <w:tc>
          <w:tcPr>
            <w:tcW w:w="1285" w:type="dxa"/>
            <w:gridSpan w:val="2"/>
            <w:vMerge/>
            <w:tcBorders>
              <w:top w:val="nil"/>
              <w:bottom w:val="nil"/>
            </w:tcBorders>
          </w:tcPr>
          <w:p w14:paraId="2FE559DE"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0CB5639B" w14:textId="77777777" w:rsidR="00C01641" w:rsidRDefault="00C01641" w:rsidP="00C914E2">
            <w:pPr>
              <w:spacing w:before="174" w:line="220" w:lineRule="auto"/>
              <w:ind w:left="545"/>
              <w:rPr>
                <w:rFonts w:ascii="宋体" w:eastAsia="宋体" w:hAnsi="宋体" w:cs="宋体"/>
              </w:rPr>
            </w:pPr>
            <w:r>
              <w:rPr>
                <w:rFonts w:ascii="宋体" w:eastAsia="宋体" w:hAnsi="宋体" w:cs="宋体" w:hint="eastAsia"/>
                <w:color w:val="333333"/>
                <w:spacing w:val="8"/>
                <w:szCs w:val="21"/>
              </w:rPr>
              <w:t>上年结转资</w:t>
            </w:r>
            <w:r>
              <w:rPr>
                <w:rFonts w:ascii="宋体" w:eastAsia="宋体" w:hAnsi="宋体" w:cs="宋体" w:hint="eastAsia"/>
                <w:color w:val="333333"/>
                <w:spacing w:val="6"/>
                <w:szCs w:val="21"/>
              </w:rPr>
              <w:t>金</w:t>
            </w:r>
          </w:p>
        </w:tc>
        <w:tc>
          <w:tcPr>
            <w:tcW w:w="1580" w:type="dxa"/>
            <w:tcBorders>
              <w:top w:val="single" w:sz="2" w:space="0" w:color="666666"/>
              <w:bottom w:val="single" w:sz="2" w:space="0" w:color="666666"/>
            </w:tcBorders>
          </w:tcPr>
          <w:p w14:paraId="25BAEF80" w14:textId="77777777"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14:paraId="0F82D233" w14:textId="77777777"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14:paraId="28C6BA0F" w14:textId="77777777"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14:paraId="6ADC8885" w14:textId="77777777"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14:paraId="296E4390" w14:textId="77777777"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14:paraId="0622BEDD" w14:textId="77777777"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14:paraId="3B7D6565" w14:textId="77777777" w:rsidTr="00C914E2">
        <w:trPr>
          <w:trHeight w:val="511"/>
        </w:trPr>
        <w:tc>
          <w:tcPr>
            <w:tcW w:w="1285" w:type="dxa"/>
            <w:gridSpan w:val="2"/>
            <w:vMerge/>
            <w:tcBorders>
              <w:top w:val="nil"/>
              <w:bottom w:val="single" w:sz="2" w:space="0" w:color="666666"/>
            </w:tcBorders>
          </w:tcPr>
          <w:p w14:paraId="7EAD64AD"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5CFC3C67" w14:textId="77777777" w:rsidR="00C01641" w:rsidRDefault="00C01641" w:rsidP="00C914E2">
            <w:pPr>
              <w:spacing w:before="175" w:line="222" w:lineRule="auto"/>
              <w:ind w:left="631"/>
              <w:rPr>
                <w:rFonts w:ascii="宋体" w:eastAsia="宋体" w:hAnsi="宋体" w:cs="宋体"/>
              </w:rPr>
            </w:pPr>
            <w:r>
              <w:rPr>
                <w:rFonts w:ascii="宋体" w:eastAsia="宋体" w:hAnsi="宋体" w:cs="宋体" w:hint="eastAsia"/>
                <w:color w:val="333333"/>
                <w:spacing w:val="6"/>
                <w:szCs w:val="21"/>
              </w:rPr>
              <w:t>其他资金</w:t>
            </w:r>
          </w:p>
        </w:tc>
        <w:tc>
          <w:tcPr>
            <w:tcW w:w="1580" w:type="dxa"/>
            <w:tcBorders>
              <w:top w:val="single" w:sz="2" w:space="0" w:color="666666"/>
              <w:bottom w:val="single" w:sz="2" w:space="0" w:color="666666"/>
            </w:tcBorders>
          </w:tcPr>
          <w:p w14:paraId="53A6297D" w14:textId="77777777"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14:paraId="289273BB" w14:textId="77777777"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14:paraId="156EA62D" w14:textId="77777777"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14:paraId="50E9CCA3" w14:textId="77777777" w:rsidR="00C01641" w:rsidRDefault="00C01641" w:rsidP="00C914E2">
            <w:pPr>
              <w:spacing w:before="246"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14:paraId="345C5D36" w14:textId="77777777" w:rsidR="00C01641" w:rsidRDefault="00C01641" w:rsidP="00C914E2">
            <w:pPr>
              <w:spacing w:before="164"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14:paraId="5670ABD8" w14:textId="77777777" w:rsidR="00C01641" w:rsidRDefault="00C01641" w:rsidP="00C914E2">
            <w:pPr>
              <w:spacing w:before="246"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14:paraId="0E4EEF8F" w14:textId="77777777" w:rsidTr="00C914E2">
        <w:trPr>
          <w:trHeight w:val="317"/>
        </w:trPr>
        <w:tc>
          <w:tcPr>
            <w:tcW w:w="565" w:type="dxa"/>
            <w:vMerge w:val="restart"/>
            <w:tcBorders>
              <w:top w:val="single" w:sz="2" w:space="0" w:color="666666"/>
              <w:bottom w:val="nil"/>
            </w:tcBorders>
            <w:textDirection w:val="tbRlV"/>
          </w:tcPr>
          <w:p w14:paraId="54A7AB0F" w14:textId="77777777" w:rsidR="00C01641" w:rsidRDefault="00C01641" w:rsidP="00C914E2">
            <w:pPr>
              <w:spacing w:before="58" w:line="193" w:lineRule="auto"/>
              <w:ind w:left="304"/>
              <w:rPr>
                <w:rFonts w:ascii="宋体" w:eastAsia="宋体" w:hAnsi="宋体" w:cs="宋体"/>
              </w:rPr>
            </w:pPr>
            <w:r>
              <w:rPr>
                <w:rFonts w:ascii="宋体" w:eastAsia="宋体" w:hAnsi="宋体" w:cs="宋体" w:hint="eastAsia"/>
                <w:color w:val="333333"/>
                <w:spacing w:val="16"/>
                <w:szCs w:val="21"/>
              </w:rPr>
              <w:t>度体标</w:t>
            </w:r>
          </w:p>
          <w:p w14:paraId="3F5A3059" w14:textId="77777777" w:rsidR="00C01641" w:rsidRDefault="00C01641" w:rsidP="00C914E2">
            <w:pPr>
              <w:spacing w:line="199" w:lineRule="auto"/>
              <w:ind w:left="304"/>
              <w:rPr>
                <w:rFonts w:ascii="宋体" w:eastAsia="宋体" w:hAnsi="宋体" w:cs="宋体"/>
              </w:rPr>
            </w:pPr>
            <w:r>
              <w:rPr>
                <w:rFonts w:ascii="宋体" w:eastAsia="宋体" w:hAnsi="宋体" w:cs="宋体" w:hint="eastAsia"/>
                <w:color w:val="333333"/>
                <w:spacing w:val="16"/>
                <w:szCs w:val="21"/>
              </w:rPr>
              <w:t>年总目</w:t>
            </w:r>
          </w:p>
        </w:tc>
        <w:tc>
          <w:tcPr>
            <w:tcW w:w="5664" w:type="dxa"/>
            <w:gridSpan w:val="4"/>
            <w:tcBorders>
              <w:top w:val="single" w:sz="2" w:space="0" w:color="666666"/>
              <w:bottom w:val="single" w:sz="2" w:space="0" w:color="666666"/>
            </w:tcBorders>
          </w:tcPr>
          <w:p w14:paraId="01FD8E44" w14:textId="77777777" w:rsidR="00C01641" w:rsidRDefault="00C01641" w:rsidP="00C914E2">
            <w:pPr>
              <w:spacing w:before="78" w:line="223" w:lineRule="auto"/>
              <w:ind w:left="2583"/>
              <w:rPr>
                <w:rFonts w:ascii="宋体" w:eastAsia="宋体" w:hAnsi="宋体" w:cs="宋体"/>
              </w:rPr>
            </w:pPr>
            <w:r>
              <w:rPr>
                <w:rFonts w:ascii="宋体" w:eastAsia="宋体" w:hAnsi="宋体" w:cs="宋体" w:hint="eastAsia"/>
                <w:color w:val="333333"/>
                <w:spacing w:val="-11"/>
                <w:szCs w:val="21"/>
              </w:rPr>
              <w:t>预</w:t>
            </w:r>
            <w:r>
              <w:rPr>
                <w:rFonts w:ascii="宋体" w:eastAsia="宋体" w:hAnsi="宋体" w:cs="宋体" w:hint="eastAsia"/>
                <w:color w:val="333333"/>
                <w:spacing w:val="-10"/>
                <w:szCs w:val="21"/>
              </w:rPr>
              <w:t>期 目标</w:t>
            </w:r>
          </w:p>
        </w:tc>
        <w:tc>
          <w:tcPr>
            <w:tcW w:w="4521" w:type="dxa"/>
            <w:gridSpan w:val="4"/>
            <w:tcBorders>
              <w:top w:val="single" w:sz="2" w:space="0" w:color="666666"/>
              <w:bottom w:val="single" w:sz="2" w:space="0" w:color="666666"/>
            </w:tcBorders>
          </w:tcPr>
          <w:p w14:paraId="77478890" w14:textId="77777777" w:rsidR="00C01641" w:rsidRDefault="00C01641" w:rsidP="00C914E2">
            <w:pPr>
              <w:spacing w:before="78" w:line="223" w:lineRule="auto"/>
              <w:ind w:left="1784"/>
              <w:rPr>
                <w:rFonts w:ascii="宋体" w:eastAsia="宋体" w:hAnsi="宋体" w:cs="宋体"/>
              </w:rPr>
            </w:pPr>
            <w:r>
              <w:rPr>
                <w:rFonts w:ascii="宋体" w:eastAsia="宋体" w:hAnsi="宋体" w:cs="宋体" w:hint="eastAsia"/>
                <w:color w:val="333333"/>
                <w:spacing w:val="10"/>
                <w:szCs w:val="21"/>
              </w:rPr>
              <w:t>实</w:t>
            </w:r>
            <w:r>
              <w:rPr>
                <w:rFonts w:ascii="宋体" w:eastAsia="宋体" w:hAnsi="宋体" w:cs="宋体" w:hint="eastAsia"/>
                <w:color w:val="333333"/>
                <w:spacing w:val="7"/>
                <w:szCs w:val="21"/>
              </w:rPr>
              <w:t>际完成情况</w:t>
            </w:r>
          </w:p>
        </w:tc>
      </w:tr>
      <w:tr w:rsidR="00C01641" w14:paraId="46088614" w14:textId="77777777" w:rsidTr="00C914E2">
        <w:trPr>
          <w:trHeight w:val="785"/>
        </w:trPr>
        <w:tc>
          <w:tcPr>
            <w:tcW w:w="565" w:type="dxa"/>
            <w:vMerge/>
            <w:tcBorders>
              <w:top w:val="nil"/>
              <w:bottom w:val="single" w:sz="2" w:space="0" w:color="666666"/>
            </w:tcBorders>
            <w:textDirection w:val="tbRlV"/>
          </w:tcPr>
          <w:p w14:paraId="0548F315" w14:textId="77777777" w:rsidR="00C01641" w:rsidRDefault="00C01641" w:rsidP="00C914E2">
            <w:pPr>
              <w:rPr>
                <w:rFonts w:ascii="宋体" w:eastAsia="宋体" w:hAnsi="宋体" w:cs="宋体"/>
              </w:rPr>
            </w:pPr>
          </w:p>
        </w:tc>
        <w:tc>
          <w:tcPr>
            <w:tcW w:w="5664" w:type="dxa"/>
            <w:gridSpan w:val="4"/>
            <w:tcBorders>
              <w:top w:val="single" w:sz="2" w:space="0" w:color="666666"/>
              <w:bottom w:val="single" w:sz="2" w:space="0" w:color="666666"/>
            </w:tcBorders>
          </w:tcPr>
          <w:p w14:paraId="5AA20D99" w14:textId="77777777" w:rsidR="00C01641" w:rsidRDefault="00C01641" w:rsidP="00C914E2">
            <w:pPr>
              <w:spacing w:before="229" w:line="227" w:lineRule="auto"/>
              <w:ind w:left="38" w:right="170" w:firstLine="5"/>
              <w:rPr>
                <w:rFonts w:ascii="宋体" w:eastAsia="宋体" w:hAnsi="宋体" w:cs="宋体"/>
              </w:rPr>
            </w:pPr>
            <w:r>
              <w:rPr>
                <w:rFonts w:ascii="宋体" w:eastAsia="宋体" w:hAnsi="宋体" w:cs="宋体" w:hint="eastAsia"/>
                <w:color w:val="333333"/>
                <w:spacing w:val="20"/>
                <w:szCs w:val="21"/>
              </w:rPr>
              <w:t>为切实做好我市新冠病毒疫苗接种工作，用于临时新冠疫苗接种点相关费用</w:t>
            </w:r>
          </w:p>
        </w:tc>
        <w:tc>
          <w:tcPr>
            <w:tcW w:w="4521" w:type="dxa"/>
            <w:gridSpan w:val="4"/>
            <w:tcBorders>
              <w:top w:val="single" w:sz="2" w:space="0" w:color="666666"/>
              <w:bottom w:val="single" w:sz="2" w:space="0" w:color="666666"/>
            </w:tcBorders>
            <w:vAlign w:val="center"/>
          </w:tcPr>
          <w:p w14:paraId="15F07D6D" w14:textId="77777777" w:rsidR="00C01641" w:rsidRDefault="00C01641" w:rsidP="00C914E2">
            <w:pPr>
              <w:ind w:firstLineChars="100" w:firstLine="210"/>
              <w:rPr>
                <w:rFonts w:ascii="宋体" w:eastAsia="宋体" w:hAnsi="宋体" w:cs="宋体"/>
              </w:rPr>
            </w:pPr>
            <w:r>
              <w:rPr>
                <w:rFonts w:ascii="宋体" w:eastAsia="宋体" w:hAnsi="宋体" w:cs="宋体" w:hint="eastAsia"/>
                <w:szCs w:val="21"/>
              </w:rPr>
              <w:t>已完成新冠疫苗临时接种点相关工作</w:t>
            </w:r>
          </w:p>
        </w:tc>
      </w:tr>
    </w:tbl>
    <w:p w14:paraId="500C920B" w14:textId="77777777" w:rsidR="00C01641" w:rsidRDefault="00C01641" w:rsidP="00C01641">
      <w:pPr>
        <w:spacing w:line="129" w:lineRule="exact"/>
        <w:rPr>
          <w:rFonts w:ascii="宋体" w:eastAsia="宋体" w:hAnsi="宋体" w:cs="宋体"/>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76"/>
      </w:tblGrid>
      <w:tr w:rsidR="00C01641" w14:paraId="25AD6407" w14:textId="77777777" w:rsidTr="00C914E2">
        <w:trPr>
          <w:trHeight w:val="377"/>
        </w:trPr>
        <w:tc>
          <w:tcPr>
            <w:tcW w:w="1295" w:type="dxa"/>
            <w:tcBorders>
              <w:top w:val="single" w:sz="2" w:space="0" w:color="666666"/>
              <w:bottom w:val="single" w:sz="2" w:space="0" w:color="666666"/>
            </w:tcBorders>
            <w:vAlign w:val="center"/>
          </w:tcPr>
          <w:p w14:paraId="0D4B959A" w14:textId="77777777" w:rsidR="00C01641" w:rsidRDefault="00C01641"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szCs w:val="21"/>
              </w:rPr>
              <w:t>一</w:t>
            </w:r>
            <w:r>
              <w:rPr>
                <w:rFonts w:ascii="宋体" w:eastAsia="宋体" w:hAnsi="宋体" w:cs="宋体" w:hint="eastAsia"/>
                <w:color w:val="333333"/>
                <w:spacing w:val="5"/>
                <w:position w:val="2"/>
                <w:szCs w:val="21"/>
              </w:rPr>
              <w:t>级指标</w:t>
            </w:r>
          </w:p>
        </w:tc>
        <w:tc>
          <w:tcPr>
            <w:tcW w:w="1376" w:type="dxa"/>
            <w:tcBorders>
              <w:top w:val="single" w:sz="2" w:space="0" w:color="666666"/>
              <w:bottom w:val="single" w:sz="2" w:space="0" w:color="666666"/>
            </w:tcBorders>
            <w:vAlign w:val="center"/>
          </w:tcPr>
          <w:p w14:paraId="27B6F41D" w14:textId="77777777" w:rsidR="00C01641" w:rsidRDefault="00C01641" w:rsidP="00C914E2">
            <w:pPr>
              <w:spacing w:before="113" w:line="223" w:lineRule="auto"/>
              <w:ind w:left="372"/>
              <w:rPr>
                <w:rFonts w:ascii="宋体" w:eastAsia="宋体" w:hAnsi="宋体" w:cs="宋体"/>
              </w:rPr>
            </w:pPr>
            <w:r>
              <w:rPr>
                <w:rFonts w:ascii="宋体" w:eastAsia="宋体" w:hAnsi="宋体" w:cs="宋体" w:hint="eastAsia"/>
                <w:color w:val="333333"/>
                <w:spacing w:val="5"/>
                <w:szCs w:val="21"/>
              </w:rPr>
              <w:t>二级指标</w:t>
            </w:r>
          </w:p>
        </w:tc>
        <w:tc>
          <w:tcPr>
            <w:tcW w:w="2311" w:type="dxa"/>
            <w:tcBorders>
              <w:top w:val="single" w:sz="2" w:space="0" w:color="666666"/>
              <w:bottom w:val="single" w:sz="2" w:space="0" w:color="666666"/>
            </w:tcBorders>
            <w:vAlign w:val="center"/>
          </w:tcPr>
          <w:p w14:paraId="30BFB4BC" w14:textId="77777777" w:rsidR="00C01641" w:rsidRDefault="00C01641" w:rsidP="00C914E2">
            <w:pPr>
              <w:spacing w:before="113" w:line="223" w:lineRule="auto"/>
              <w:ind w:left="840"/>
              <w:rPr>
                <w:rFonts w:ascii="宋体" w:eastAsia="宋体" w:hAnsi="宋体" w:cs="宋体"/>
              </w:rPr>
            </w:pPr>
            <w:r>
              <w:rPr>
                <w:rFonts w:ascii="宋体" w:eastAsia="宋体" w:hAnsi="宋体" w:cs="宋体" w:hint="eastAsia"/>
                <w:color w:val="333333"/>
                <w:spacing w:val="6"/>
                <w:szCs w:val="21"/>
              </w:rPr>
              <w:t>三</w:t>
            </w:r>
            <w:r>
              <w:rPr>
                <w:rFonts w:ascii="宋体" w:eastAsia="宋体" w:hAnsi="宋体" w:cs="宋体" w:hint="eastAsia"/>
                <w:color w:val="333333"/>
                <w:spacing w:val="5"/>
                <w:szCs w:val="21"/>
              </w:rPr>
              <w:t>级指标</w:t>
            </w:r>
          </w:p>
        </w:tc>
        <w:tc>
          <w:tcPr>
            <w:tcW w:w="1258" w:type="dxa"/>
            <w:tcBorders>
              <w:top w:val="single" w:sz="2" w:space="0" w:color="666666"/>
              <w:bottom w:val="single" w:sz="2" w:space="0" w:color="666666"/>
            </w:tcBorders>
            <w:vAlign w:val="center"/>
          </w:tcPr>
          <w:p w14:paraId="45854C9D" w14:textId="77777777" w:rsidR="00C01641" w:rsidRDefault="00C01641" w:rsidP="00C914E2">
            <w:pPr>
              <w:spacing w:before="26" w:line="212" w:lineRule="auto"/>
              <w:ind w:left="476"/>
              <w:rPr>
                <w:rFonts w:ascii="宋体" w:eastAsia="宋体" w:hAnsi="宋体" w:cs="宋体"/>
              </w:rPr>
            </w:pPr>
            <w:r>
              <w:rPr>
                <w:rFonts w:ascii="宋体" w:eastAsia="宋体" w:hAnsi="宋体" w:cs="宋体" w:hint="eastAsia"/>
                <w:color w:val="333333"/>
                <w:spacing w:val="-1"/>
                <w:szCs w:val="21"/>
              </w:rPr>
              <w:t>年</w:t>
            </w:r>
            <w:r>
              <w:rPr>
                <w:rFonts w:ascii="宋体" w:eastAsia="宋体" w:hAnsi="宋体" w:cs="宋体" w:hint="eastAsia"/>
                <w:color w:val="333333"/>
                <w:szCs w:val="21"/>
              </w:rPr>
              <w:t>度</w:t>
            </w:r>
          </w:p>
          <w:p w14:paraId="25D90558" w14:textId="77777777" w:rsidR="00C01641" w:rsidRDefault="00C01641" w:rsidP="00C914E2">
            <w:pPr>
              <w:spacing w:line="218" w:lineRule="auto"/>
              <w:ind w:left="392"/>
              <w:rPr>
                <w:rFonts w:ascii="宋体" w:eastAsia="宋体" w:hAnsi="宋体" w:cs="宋体"/>
              </w:rPr>
            </w:pPr>
            <w:r>
              <w:rPr>
                <w:rFonts w:ascii="宋体" w:eastAsia="宋体" w:hAnsi="宋体" w:cs="宋体" w:hint="eastAsia"/>
                <w:color w:val="333333"/>
                <w:spacing w:val="5"/>
                <w:szCs w:val="21"/>
              </w:rPr>
              <w:t>指</w:t>
            </w:r>
            <w:r>
              <w:rPr>
                <w:rFonts w:ascii="宋体" w:eastAsia="宋体" w:hAnsi="宋体" w:cs="宋体" w:hint="eastAsia"/>
                <w:color w:val="333333"/>
                <w:spacing w:val="4"/>
                <w:szCs w:val="21"/>
              </w:rPr>
              <w:t>标值</w:t>
            </w:r>
          </w:p>
        </w:tc>
        <w:tc>
          <w:tcPr>
            <w:tcW w:w="1290" w:type="dxa"/>
            <w:tcBorders>
              <w:top w:val="single" w:sz="2" w:space="0" w:color="666666"/>
              <w:bottom w:val="single" w:sz="2" w:space="0" w:color="666666"/>
            </w:tcBorders>
            <w:vAlign w:val="center"/>
          </w:tcPr>
          <w:p w14:paraId="11AEC070" w14:textId="77777777" w:rsidR="00C01641" w:rsidRDefault="00C01641" w:rsidP="00C914E2">
            <w:pPr>
              <w:spacing w:before="26" w:line="212" w:lineRule="auto"/>
              <w:ind w:left="493"/>
              <w:rPr>
                <w:rFonts w:ascii="宋体" w:eastAsia="宋体" w:hAnsi="宋体" w:cs="宋体"/>
              </w:rPr>
            </w:pPr>
            <w:r>
              <w:rPr>
                <w:rFonts w:ascii="宋体" w:eastAsia="宋体" w:hAnsi="宋体" w:cs="宋体" w:hint="eastAsia"/>
                <w:color w:val="333333"/>
                <w:spacing w:val="-1"/>
                <w:szCs w:val="21"/>
              </w:rPr>
              <w:t>实</w:t>
            </w:r>
            <w:r>
              <w:rPr>
                <w:rFonts w:ascii="宋体" w:eastAsia="宋体" w:hAnsi="宋体" w:cs="宋体" w:hint="eastAsia"/>
                <w:color w:val="333333"/>
                <w:szCs w:val="21"/>
              </w:rPr>
              <w:t>际</w:t>
            </w:r>
          </w:p>
          <w:p w14:paraId="78193664" w14:textId="77777777" w:rsidR="00C01641" w:rsidRDefault="00C01641" w:rsidP="00C914E2">
            <w:pPr>
              <w:spacing w:line="218" w:lineRule="auto"/>
              <w:ind w:left="412"/>
              <w:rPr>
                <w:rFonts w:ascii="宋体" w:eastAsia="宋体" w:hAnsi="宋体" w:cs="宋体"/>
              </w:rPr>
            </w:pPr>
            <w:r>
              <w:rPr>
                <w:rFonts w:ascii="宋体" w:eastAsia="宋体" w:hAnsi="宋体" w:cs="宋体" w:hint="eastAsia"/>
                <w:color w:val="333333"/>
                <w:spacing w:val="4"/>
                <w:szCs w:val="21"/>
              </w:rPr>
              <w:t>完</w:t>
            </w:r>
            <w:r>
              <w:rPr>
                <w:rFonts w:ascii="宋体" w:eastAsia="宋体" w:hAnsi="宋体" w:cs="宋体" w:hint="eastAsia"/>
                <w:color w:val="333333"/>
                <w:spacing w:val="3"/>
                <w:szCs w:val="21"/>
              </w:rPr>
              <w:t>成值</w:t>
            </w:r>
          </w:p>
        </w:tc>
        <w:tc>
          <w:tcPr>
            <w:tcW w:w="677" w:type="dxa"/>
            <w:tcBorders>
              <w:top w:val="single" w:sz="2" w:space="0" w:color="666666"/>
              <w:bottom w:val="single" w:sz="2" w:space="0" w:color="666666"/>
            </w:tcBorders>
            <w:vAlign w:val="center"/>
          </w:tcPr>
          <w:p w14:paraId="7A4892E2" w14:textId="77777777" w:rsidR="00C01641" w:rsidRDefault="00C01641" w:rsidP="00C914E2">
            <w:pPr>
              <w:spacing w:before="26" w:line="212" w:lineRule="auto"/>
              <w:ind w:left="267"/>
              <w:rPr>
                <w:rFonts w:ascii="宋体" w:eastAsia="宋体" w:hAnsi="宋体" w:cs="宋体"/>
              </w:rPr>
            </w:pPr>
            <w:r>
              <w:rPr>
                <w:rFonts w:ascii="宋体" w:eastAsia="宋体" w:hAnsi="宋体" w:cs="宋体" w:hint="eastAsia"/>
                <w:color w:val="333333"/>
                <w:szCs w:val="21"/>
              </w:rPr>
              <w:t>分</w:t>
            </w:r>
          </w:p>
          <w:p w14:paraId="4D37F258" w14:textId="77777777" w:rsidR="00C01641" w:rsidRDefault="00C01641" w:rsidP="00C914E2">
            <w:pPr>
              <w:spacing w:line="218" w:lineRule="auto"/>
              <w:ind w:left="265"/>
              <w:rPr>
                <w:rFonts w:ascii="宋体" w:eastAsia="宋体" w:hAnsi="宋体" w:cs="宋体"/>
              </w:rPr>
            </w:pPr>
            <w:r>
              <w:rPr>
                <w:rFonts w:ascii="宋体" w:eastAsia="宋体" w:hAnsi="宋体" w:cs="宋体" w:hint="eastAsia"/>
                <w:color w:val="333333"/>
                <w:szCs w:val="21"/>
              </w:rPr>
              <w:t>值</w:t>
            </w:r>
          </w:p>
        </w:tc>
        <w:tc>
          <w:tcPr>
            <w:tcW w:w="667" w:type="dxa"/>
            <w:tcBorders>
              <w:top w:val="single" w:sz="2" w:space="0" w:color="666666"/>
              <w:bottom w:val="single" w:sz="2" w:space="0" w:color="666666"/>
            </w:tcBorders>
            <w:vAlign w:val="center"/>
          </w:tcPr>
          <w:p w14:paraId="7658F8C0" w14:textId="77777777" w:rsidR="00C01641" w:rsidRDefault="00C01641" w:rsidP="00C914E2">
            <w:pPr>
              <w:spacing w:before="26" w:line="212" w:lineRule="auto"/>
              <w:ind w:left="261"/>
              <w:rPr>
                <w:rFonts w:ascii="宋体" w:eastAsia="宋体" w:hAnsi="宋体" w:cs="宋体"/>
              </w:rPr>
            </w:pPr>
            <w:r>
              <w:rPr>
                <w:rFonts w:ascii="宋体" w:eastAsia="宋体" w:hAnsi="宋体" w:cs="宋体" w:hint="eastAsia"/>
                <w:color w:val="333333"/>
                <w:szCs w:val="21"/>
              </w:rPr>
              <w:t>得</w:t>
            </w:r>
          </w:p>
          <w:p w14:paraId="4E4BD556" w14:textId="77777777" w:rsidR="00C01641" w:rsidRDefault="00C01641" w:rsidP="00C914E2">
            <w:pPr>
              <w:spacing w:line="218" w:lineRule="auto"/>
              <w:ind w:left="262"/>
              <w:rPr>
                <w:rFonts w:ascii="宋体" w:eastAsia="宋体" w:hAnsi="宋体" w:cs="宋体"/>
              </w:rPr>
            </w:pPr>
            <w:r>
              <w:rPr>
                <w:rFonts w:ascii="宋体" w:eastAsia="宋体" w:hAnsi="宋体" w:cs="宋体" w:hint="eastAsia"/>
                <w:color w:val="333333"/>
                <w:szCs w:val="21"/>
              </w:rPr>
              <w:t>分</w:t>
            </w:r>
          </w:p>
        </w:tc>
        <w:tc>
          <w:tcPr>
            <w:tcW w:w="1876" w:type="dxa"/>
            <w:tcBorders>
              <w:top w:val="single" w:sz="2" w:space="0" w:color="666666"/>
              <w:bottom w:val="single" w:sz="2" w:space="0" w:color="666666"/>
            </w:tcBorders>
            <w:vAlign w:val="center"/>
          </w:tcPr>
          <w:p w14:paraId="4E441A2F" w14:textId="77777777" w:rsidR="00C01641" w:rsidRDefault="00C01641" w:rsidP="00C914E2">
            <w:pPr>
              <w:spacing w:before="113" w:line="222" w:lineRule="auto"/>
              <w:ind w:left="57"/>
              <w:rPr>
                <w:rFonts w:ascii="宋体" w:eastAsia="宋体" w:hAnsi="宋体" w:cs="宋体"/>
              </w:rPr>
            </w:pPr>
            <w:r>
              <w:rPr>
                <w:rFonts w:ascii="宋体" w:eastAsia="宋体" w:hAnsi="宋体" w:cs="宋体" w:hint="eastAsia"/>
                <w:color w:val="333333"/>
                <w:spacing w:val="14"/>
                <w:szCs w:val="21"/>
              </w:rPr>
              <w:t>偏</w:t>
            </w:r>
            <w:r>
              <w:rPr>
                <w:rFonts w:ascii="宋体" w:eastAsia="宋体" w:hAnsi="宋体" w:cs="宋体" w:hint="eastAsia"/>
                <w:color w:val="333333"/>
                <w:spacing w:val="9"/>
                <w:szCs w:val="21"/>
              </w:rPr>
              <w:t>差原因分析及改进措施</w:t>
            </w:r>
          </w:p>
        </w:tc>
      </w:tr>
      <w:tr w:rsidR="00C01641" w14:paraId="0B77CC56" w14:textId="77777777" w:rsidTr="00C914E2">
        <w:trPr>
          <w:trHeight w:val="360"/>
        </w:trPr>
        <w:tc>
          <w:tcPr>
            <w:tcW w:w="1295" w:type="dxa"/>
            <w:tcBorders>
              <w:top w:val="single" w:sz="2" w:space="0" w:color="666666"/>
              <w:bottom w:val="single" w:sz="2" w:space="0" w:color="666666"/>
            </w:tcBorders>
            <w:vAlign w:val="center"/>
          </w:tcPr>
          <w:p w14:paraId="07E32A0D" w14:textId="77777777" w:rsidR="00C01641" w:rsidRDefault="00C01641"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14:paraId="30D0EF78" w14:textId="77777777" w:rsidR="00C01641" w:rsidRDefault="00C01641" w:rsidP="00C914E2">
            <w:pPr>
              <w:spacing w:before="97" w:line="223" w:lineRule="auto"/>
              <w:ind w:left="38"/>
              <w:jc w:val="center"/>
              <w:rPr>
                <w:rFonts w:ascii="宋体" w:eastAsia="宋体" w:hAnsi="宋体" w:cs="宋体"/>
              </w:rPr>
            </w:pPr>
            <w:r>
              <w:rPr>
                <w:rFonts w:ascii="宋体" w:eastAsia="宋体" w:hAnsi="宋体" w:cs="宋体" w:hint="eastAsia"/>
                <w:color w:val="333333"/>
                <w:spacing w:val="7"/>
                <w:szCs w:val="21"/>
              </w:rPr>
              <w:t>数</w:t>
            </w:r>
            <w:r>
              <w:rPr>
                <w:rFonts w:ascii="宋体" w:eastAsia="宋体" w:hAnsi="宋体" w:cs="宋体" w:hint="eastAsia"/>
                <w:color w:val="333333"/>
                <w:spacing w:val="6"/>
                <w:szCs w:val="21"/>
              </w:rPr>
              <w:t>量指标</w:t>
            </w:r>
          </w:p>
        </w:tc>
        <w:tc>
          <w:tcPr>
            <w:tcW w:w="2311" w:type="dxa"/>
            <w:tcBorders>
              <w:top w:val="single" w:sz="2" w:space="0" w:color="666666"/>
              <w:bottom w:val="single" w:sz="2" w:space="0" w:color="666666"/>
            </w:tcBorders>
          </w:tcPr>
          <w:p w14:paraId="5A7F91A7" w14:textId="77777777"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临时接种点数量</w:t>
            </w:r>
          </w:p>
        </w:tc>
        <w:tc>
          <w:tcPr>
            <w:tcW w:w="1258" w:type="dxa"/>
            <w:tcBorders>
              <w:top w:val="single" w:sz="2" w:space="0" w:color="666666"/>
              <w:bottom w:val="single" w:sz="2" w:space="0" w:color="666666"/>
            </w:tcBorders>
          </w:tcPr>
          <w:p w14:paraId="6B03A34F" w14:textId="77777777" w:rsidR="00C01641" w:rsidRDefault="00C01641" w:rsidP="00C914E2">
            <w:pPr>
              <w:textAlignment w:val="top"/>
              <w:rPr>
                <w:rFonts w:ascii="宋体" w:eastAsia="宋体" w:hAnsi="宋体" w:cs="宋体"/>
              </w:rPr>
            </w:pPr>
            <w:r>
              <w:rPr>
                <w:rFonts w:ascii="Calibri" w:eastAsia="宋体" w:hAnsi="Calibri" w:cs="Calibri" w:hint="eastAsia"/>
                <w:snapToGrid w:val="0"/>
                <w:color w:val="000000"/>
                <w:kern w:val="0"/>
                <w:sz w:val="22"/>
              </w:rPr>
              <w:t>2</w:t>
            </w:r>
            <w:r>
              <w:rPr>
                <w:rFonts w:ascii="Calibri" w:eastAsia="宋体" w:hAnsi="Calibri" w:cs="Calibri" w:hint="eastAsia"/>
                <w:snapToGrid w:val="0"/>
                <w:color w:val="000000"/>
                <w:kern w:val="0"/>
                <w:sz w:val="22"/>
              </w:rPr>
              <w:t>个</w:t>
            </w:r>
          </w:p>
        </w:tc>
        <w:tc>
          <w:tcPr>
            <w:tcW w:w="1290" w:type="dxa"/>
            <w:tcBorders>
              <w:top w:val="single" w:sz="2" w:space="0" w:color="666666"/>
              <w:bottom w:val="single" w:sz="2" w:space="0" w:color="666666"/>
            </w:tcBorders>
            <w:vAlign w:val="center"/>
          </w:tcPr>
          <w:p w14:paraId="059D0045" w14:textId="77777777" w:rsidR="00C01641" w:rsidRDefault="00C01641" w:rsidP="00C914E2">
            <w:pPr>
              <w:jc w:val="center"/>
              <w:rPr>
                <w:rFonts w:ascii="宋体" w:eastAsia="宋体" w:hAnsi="宋体" w:cs="宋体"/>
              </w:rPr>
            </w:pPr>
            <w:r>
              <w:rPr>
                <w:rFonts w:ascii="宋体" w:eastAsia="宋体" w:hAnsi="宋体" w:cs="宋体" w:hint="eastAsia"/>
                <w:szCs w:val="21"/>
              </w:rPr>
              <w:t>2个</w:t>
            </w:r>
          </w:p>
        </w:tc>
        <w:tc>
          <w:tcPr>
            <w:tcW w:w="677" w:type="dxa"/>
            <w:tcBorders>
              <w:top w:val="single" w:sz="2" w:space="0" w:color="666666"/>
              <w:bottom w:val="single" w:sz="2" w:space="0" w:color="666666"/>
            </w:tcBorders>
            <w:vAlign w:val="center"/>
          </w:tcPr>
          <w:p w14:paraId="73200033" w14:textId="77777777" w:rsidR="00C01641" w:rsidRDefault="00C01641" w:rsidP="00C914E2">
            <w:pPr>
              <w:jc w:val="center"/>
              <w:rPr>
                <w:rFonts w:ascii="宋体" w:eastAsia="宋体" w:hAnsi="宋体" w:cs="宋体"/>
              </w:rPr>
            </w:pPr>
            <w:r>
              <w:rPr>
                <w:rFonts w:ascii="宋体" w:eastAsia="宋体" w:hAnsi="宋体" w:cs="宋体" w:hint="eastAsia"/>
                <w:szCs w:val="21"/>
              </w:rPr>
              <w:t>20</w:t>
            </w:r>
          </w:p>
        </w:tc>
        <w:tc>
          <w:tcPr>
            <w:tcW w:w="667" w:type="dxa"/>
            <w:tcBorders>
              <w:top w:val="single" w:sz="2" w:space="0" w:color="666666"/>
              <w:bottom w:val="single" w:sz="2" w:space="0" w:color="666666"/>
            </w:tcBorders>
            <w:vAlign w:val="center"/>
          </w:tcPr>
          <w:p w14:paraId="2DB49A04" w14:textId="77777777" w:rsidR="00C01641" w:rsidRDefault="00C01641" w:rsidP="00C914E2">
            <w:pPr>
              <w:jc w:val="center"/>
              <w:rPr>
                <w:rFonts w:ascii="宋体" w:eastAsia="宋体" w:hAnsi="宋体" w:cs="宋体"/>
              </w:rPr>
            </w:pPr>
            <w:r>
              <w:rPr>
                <w:rFonts w:ascii="宋体" w:eastAsia="宋体" w:hAnsi="宋体" w:cs="宋体" w:hint="eastAsia"/>
                <w:szCs w:val="21"/>
              </w:rPr>
              <w:t>20</w:t>
            </w:r>
          </w:p>
        </w:tc>
        <w:tc>
          <w:tcPr>
            <w:tcW w:w="1876" w:type="dxa"/>
            <w:tcBorders>
              <w:top w:val="single" w:sz="2" w:space="0" w:color="666666"/>
              <w:bottom w:val="single" w:sz="2" w:space="0" w:color="666666"/>
            </w:tcBorders>
            <w:vAlign w:val="center"/>
          </w:tcPr>
          <w:p w14:paraId="04855E1A" w14:textId="77777777" w:rsidR="00C01641" w:rsidRDefault="00C01641" w:rsidP="00C914E2">
            <w:pPr>
              <w:jc w:val="center"/>
              <w:rPr>
                <w:rFonts w:ascii="宋体" w:eastAsia="宋体" w:hAnsi="宋体" w:cs="宋体"/>
              </w:rPr>
            </w:pPr>
          </w:p>
        </w:tc>
      </w:tr>
      <w:tr w:rsidR="00C01641" w14:paraId="64C6A728" w14:textId="77777777" w:rsidTr="00C914E2">
        <w:trPr>
          <w:trHeight w:val="360"/>
        </w:trPr>
        <w:tc>
          <w:tcPr>
            <w:tcW w:w="1295" w:type="dxa"/>
            <w:tcBorders>
              <w:top w:val="single" w:sz="2" w:space="0" w:color="666666"/>
              <w:bottom w:val="single" w:sz="2" w:space="0" w:color="666666"/>
            </w:tcBorders>
            <w:vAlign w:val="center"/>
          </w:tcPr>
          <w:p w14:paraId="0DE6BE43" w14:textId="77777777" w:rsidR="00C01641" w:rsidRDefault="00C01641"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14:paraId="681DBA99" w14:textId="77777777" w:rsidR="00C01641" w:rsidRDefault="00C01641" w:rsidP="00C914E2">
            <w:pPr>
              <w:spacing w:before="97" w:line="223" w:lineRule="auto"/>
              <w:ind w:left="42"/>
              <w:jc w:val="center"/>
              <w:rPr>
                <w:rFonts w:ascii="宋体" w:eastAsia="宋体" w:hAnsi="宋体" w:cs="宋体"/>
              </w:rPr>
            </w:pPr>
            <w:r>
              <w:rPr>
                <w:rFonts w:ascii="宋体" w:eastAsia="宋体" w:hAnsi="宋体" w:cs="宋体" w:hint="eastAsia"/>
                <w:color w:val="333333"/>
                <w:spacing w:val="6"/>
                <w:szCs w:val="21"/>
              </w:rPr>
              <w:t>质</w:t>
            </w:r>
            <w:r>
              <w:rPr>
                <w:rFonts w:ascii="宋体" w:eastAsia="宋体" w:hAnsi="宋体" w:cs="宋体" w:hint="eastAsia"/>
                <w:color w:val="333333"/>
                <w:spacing w:val="5"/>
                <w:szCs w:val="21"/>
              </w:rPr>
              <w:t>量指标</w:t>
            </w:r>
          </w:p>
        </w:tc>
        <w:tc>
          <w:tcPr>
            <w:tcW w:w="2311" w:type="dxa"/>
            <w:tcBorders>
              <w:top w:val="single" w:sz="2" w:space="0" w:color="666666"/>
              <w:bottom w:val="single" w:sz="2" w:space="0" w:color="666666"/>
            </w:tcBorders>
          </w:tcPr>
          <w:p w14:paraId="578C6A81" w14:textId="77777777"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临时接种点质量情况</w:t>
            </w:r>
          </w:p>
        </w:tc>
        <w:tc>
          <w:tcPr>
            <w:tcW w:w="1258" w:type="dxa"/>
            <w:tcBorders>
              <w:top w:val="single" w:sz="2" w:space="0" w:color="666666"/>
              <w:bottom w:val="single" w:sz="2" w:space="0" w:color="666666"/>
            </w:tcBorders>
          </w:tcPr>
          <w:p w14:paraId="40DEB86C" w14:textId="77777777" w:rsidR="00C01641" w:rsidRDefault="00C01641" w:rsidP="00C914E2">
            <w:pPr>
              <w:textAlignment w:val="top"/>
              <w:rPr>
                <w:rFonts w:ascii="宋体" w:eastAsia="宋体" w:hAnsi="宋体" w:cs="宋体"/>
              </w:rPr>
            </w:pPr>
            <w:r>
              <w:rPr>
                <w:rFonts w:ascii="宋体" w:eastAsia="宋体" w:hAnsi="宋体" w:cs="宋体" w:hint="eastAsia"/>
                <w:szCs w:val="21"/>
              </w:rPr>
              <w:t>运转正常</w:t>
            </w:r>
          </w:p>
        </w:tc>
        <w:tc>
          <w:tcPr>
            <w:tcW w:w="1290" w:type="dxa"/>
            <w:tcBorders>
              <w:top w:val="single" w:sz="2" w:space="0" w:color="666666"/>
              <w:bottom w:val="single" w:sz="2" w:space="0" w:color="666666"/>
            </w:tcBorders>
            <w:vAlign w:val="center"/>
          </w:tcPr>
          <w:p w14:paraId="3B55CDBE" w14:textId="77777777" w:rsidR="00C01641" w:rsidRDefault="00C01641" w:rsidP="00C914E2">
            <w:pPr>
              <w:jc w:val="center"/>
              <w:rPr>
                <w:rFonts w:ascii="宋体" w:eastAsia="宋体" w:hAnsi="宋体" w:cs="宋体"/>
              </w:rPr>
            </w:pPr>
            <w:r>
              <w:rPr>
                <w:rFonts w:ascii="宋体" w:eastAsia="宋体" w:hAnsi="宋体" w:cs="宋体" w:hint="eastAsia"/>
                <w:szCs w:val="21"/>
              </w:rPr>
              <w:t>运转正常</w:t>
            </w:r>
          </w:p>
        </w:tc>
        <w:tc>
          <w:tcPr>
            <w:tcW w:w="677" w:type="dxa"/>
            <w:tcBorders>
              <w:top w:val="single" w:sz="2" w:space="0" w:color="666666"/>
              <w:bottom w:val="single" w:sz="2" w:space="0" w:color="666666"/>
            </w:tcBorders>
            <w:vAlign w:val="center"/>
          </w:tcPr>
          <w:p w14:paraId="65C2C8F0" w14:textId="77777777"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14:paraId="7CA393FF" w14:textId="77777777"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14:paraId="2A71A4A9" w14:textId="77777777" w:rsidR="00C01641" w:rsidRDefault="00C01641" w:rsidP="00C914E2">
            <w:pPr>
              <w:jc w:val="center"/>
              <w:rPr>
                <w:rFonts w:ascii="宋体" w:eastAsia="宋体" w:hAnsi="宋体" w:cs="宋体"/>
              </w:rPr>
            </w:pPr>
          </w:p>
        </w:tc>
      </w:tr>
      <w:tr w:rsidR="00C01641" w14:paraId="3DB05988" w14:textId="77777777" w:rsidTr="00C914E2">
        <w:trPr>
          <w:trHeight w:val="500"/>
        </w:trPr>
        <w:tc>
          <w:tcPr>
            <w:tcW w:w="1295" w:type="dxa"/>
            <w:tcBorders>
              <w:top w:val="single" w:sz="2" w:space="0" w:color="666666"/>
              <w:bottom w:val="single" w:sz="2" w:space="0" w:color="666666"/>
            </w:tcBorders>
            <w:vAlign w:val="center"/>
          </w:tcPr>
          <w:p w14:paraId="3407997A" w14:textId="77777777" w:rsidR="00C01641" w:rsidRDefault="00C01641"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14:paraId="22979F09" w14:textId="77777777" w:rsidR="00C01641" w:rsidRDefault="00C01641" w:rsidP="00C914E2">
            <w:pPr>
              <w:spacing w:before="174" w:line="223" w:lineRule="auto"/>
              <w:ind w:left="49"/>
              <w:jc w:val="center"/>
              <w:rPr>
                <w:rFonts w:ascii="宋体" w:eastAsia="宋体" w:hAnsi="宋体" w:cs="宋体"/>
              </w:rPr>
            </w:pPr>
            <w:r>
              <w:rPr>
                <w:rFonts w:ascii="宋体" w:eastAsia="宋体" w:hAnsi="宋体" w:cs="宋体" w:hint="eastAsia"/>
                <w:color w:val="333333"/>
                <w:spacing w:val="5"/>
                <w:szCs w:val="21"/>
              </w:rPr>
              <w:t>时</w:t>
            </w:r>
            <w:r>
              <w:rPr>
                <w:rFonts w:ascii="宋体" w:eastAsia="宋体" w:hAnsi="宋体" w:cs="宋体" w:hint="eastAsia"/>
                <w:color w:val="333333"/>
                <w:spacing w:val="3"/>
                <w:szCs w:val="21"/>
              </w:rPr>
              <w:t>效指标</w:t>
            </w:r>
          </w:p>
        </w:tc>
        <w:tc>
          <w:tcPr>
            <w:tcW w:w="2311" w:type="dxa"/>
            <w:tcBorders>
              <w:top w:val="single" w:sz="2" w:space="0" w:color="666666"/>
              <w:bottom w:val="single" w:sz="2" w:space="0" w:color="666666"/>
            </w:tcBorders>
          </w:tcPr>
          <w:p w14:paraId="2DBCDB36" w14:textId="77777777"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临时接种点资金支出及时性</w:t>
            </w:r>
          </w:p>
        </w:tc>
        <w:tc>
          <w:tcPr>
            <w:tcW w:w="1258" w:type="dxa"/>
            <w:tcBorders>
              <w:top w:val="single" w:sz="2" w:space="0" w:color="666666"/>
              <w:bottom w:val="single" w:sz="2" w:space="0" w:color="666666"/>
            </w:tcBorders>
          </w:tcPr>
          <w:p w14:paraId="41327046" w14:textId="77777777" w:rsidR="00C01641" w:rsidRDefault="00C01641" w:rsidP="00C914E2">
            <w:pPr>
              <w:textAlignment w:val="top"/>
              <w:rPr>
                <w:rFonts w:ascii="宋体" w:eastAsia="宋体" w:hAnsi="宋体" w:cs="宋体"/>
              </w:rPr>
            </w:pPr>
            <w:r>
              <w:rPr>
                <w:rFonts w:ascii="宋体" w:eastAsia="宋体" w:hAnsi="宋体" w:cs="宋体" w:hint="eastAsia"/>
                <w:szCs w:val="21"/>
              </w:rPr>
              <w:t>及时支付</w:t>
            </w:r>
          </w:p>
        </w:tc>
        <w:tc>
          <w:tcPr>
            <w:tcW w:w="1290" w:type="dxa"/>
            <w:tcBorders>
              <w:top w:val="single" w:sz="2" w:space="0" w:color="666666"/>
              <w:bottom w:val="single" w:sz="2" w:space="0" w:color="666666"/>
            </w:tcBorders>
            <w:vAlign w:val="center"/>
          </w:tcPr>
          <w:p w14:paraId="4709F61C" w14:textId="77777777" w:rsidR="00C01641" w:rsidRDefault="00C01641" w:rsidP="00C914E2">
            <w:pPr>
              <w:jc w:val="center"/>
              <w:rPr>
                <w:rFonts w:ascii="宋体" w:eastAsia="宋体" w:hAnsi="宋体" w:cs="宋体"/>
              </w:rPr>
            </w:pPr>
            <w:r>
              <w:rPr>
                <w:rFonts w:ascii="宋体" w:eastAsia="宋体" w:hAnsi="宋体" w:cs="宋体" w:hint="eastAsia"/>
                <w:szCs w:val="21"/>
              </w:rPr>
              <w:t>及时支付</w:t>
            </w:r>
          </w:p>
        </w:tc>
        <w:tc>
          <w:tcPr>
            <w:tcW w:w="677" w:type="dxa"/>
            <w:tcBorders>
              <w:top w:val="single" w:sz="2" w:space="0" w:color="666666"/>
              <w:bottom w:val="single" w:sz="2" w:space="0" w:color="666666"/>
            </w:tcBorders>
            <w:vAlign w:val="center"/>
          </w:tcPr>
          <w:p w14:paraId="6433715A" w14:textId="77777777"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14:paraId="24907A17" w14:textId="77777777"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14:paraId="55A88983" w14:textId="77777777" w:rsidR="00C01641" w:rsidRDefault="00C01641" w:rsidP="00C914E2">
            <w:pPr>
              <w:jc w:val="center"/>
              <w:rPr>
                <w:rFonts w:ascii="宋体" w:eastAsia="宋体" w:hAnsi="宋体" w:cs="宋体"/>
              </w:rPr>
            </w:pPr>
          </w:p>
        </w:tc>
      </w:tr>
      <w:tr w:rsidR="00C01641" w14:paraId="3DAFF08E" w14:textId="77777777" w:rsidTr="00C914E2">
        <w:trPr>
          <w:trHeight w:val="500"/>
        </w:trPr>
        <w:tc>
          <w:tcPr>
            <w:tcW w:w="1295" w:type="dxa"/>
            <w:tcBorders>
              <w:top w:val="single" w:sz="2" w:space="0" w:color="666666"/>
              <w:bottom w:val="single" w:sz="2" w:space="0" w:color="666666"/>
            </w:tcBorders>
            <w:vAlign w:val="center"/>
          </w:tcPr>
          <w:p w14:paraId="3167824F" w14:textId="77777777" w:rsidR="00C01641" w:rsidRDefault="00C01641"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14:paraId="6AFEEA9C" w14:textId="77777777" w:rsidR="00C01641" w:rsidRDefault="00C01641" w:rsidP="00C914E2">
            <w:pPr>
              <w:spacing w:before="174" w:line="223" w:lineRule="auto"/>
              <w:ind w:left="41"/>
              <w:jc w:val="center"/>
              <w:rPr>
                <w:rFonts w:ascii="宋体" w:eastAsia="宋体" w:hAnsi="宋体" w:cs="宋体"/>
              </w:rPr>
            </w:pPr>
            <w:r>
              <w:rPr>
                <w:rFonts w:ascii="宋体" w:eastAsia="宋体" w:hAnsi="宋体" w:cs="宋体" w:hint="eastAsia"/>
                <w:color w:val="333333"/>
                <w:spacing w:val="7"/>
                <w:szCs w:val="21"/>
              </w:rPr>
              <w:t>成</w:t>
            </w:r>
            <w:r>
              <w:rPr>
                <w:rFonts w:ascii="宋体" w:eastAsia="宋体" w:hAnsi="宋体" w:cs="宋体" w:hint="eastAsia"/>
                <w:color w:val="333333"/>
                <w:spacing w:val="5"/>
                <w:szCs w:val="21"/>
              </w:rPr>
              <w:t>本指标</w:t>
            </w:r>
          </w:p>
        </w:tc>
        <w:tc>
          <w:tcPr>
            <w:tcW w:w="2311" w:type="dxa"/>
            <w:tcBorders>
              <w:top w:val="single" w:sz="2" w:space="0" w:color="666666"/>
              <w:bottom w:val="single" w:sz="2" w:space="0" w:color="666666"/>
            </w:tcBorders>
          </w:tcPr>
          <w:p w14:paraId="507B61AD" w14:textId="77777777"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临时接种点资金成本控制率</w:t>
            </w:r>
          </w:p>
        </w:tc>
        <w:tc>
          <w:tcPr>
            <w:tcW w:w="1258" w:type="dxa"/>
            <w:tcBorders>
              <w:top w:val="single" w:sz="2" w:space="0" w:color="666666"/>
              <w:bottom w:val="single" w:sz="2" w:space="0" w:color="666666"/>
            </w:tcBorders>
          </w:tcPr>
          <w:p w14:paraId="285EFF31" w14:textId="77777777" w:rsidR="00C01641" w:rsidRDefault="00C01641" w:rsidP="00C914E2">
            <w:pPr>
              <w:textAlignment w:val="top"/>
              <w:rPr>
                <w:rFonts w:ascii="宋体" w:eastAsia="宋体" w:hAnsi="宋体" w:cs="宋体"/>
              </w:rPr>
            </w:pPr>
            <w:r>
              <w:rPr>
                <w:rFonts w:ascii="Calibri" w:eastAsia="宋体" w:hAnsi="Calibri" w:cs="Calibri" w:hint="eastAsia"/>
                <w:snapToGrid w:val="0"/>
                <w:color w:val="000000"/>
                <w:kern w:val="0"/>
                <w:sz w:val="22"/>
              </w:rPr>
              <w:t>≤</w:t>
            </w:r>
            <w:r>
              <w:rPr>
                <w:rFonts w:ascii="Calibri" w:eastAsia="宋体" w:hAnsi="Calibri" w:cs="Calibri" w:hint="eastAsia"/>
                <w:snapToGrid w:val="0"/>
                <w:color w:val="000000"/>
                <w:kern w:val="0"/>
                <w:sz w:val="22"/>
              </w:rPr>
              <w:t>100%</w:t>
            </w:r>
          </w:p>
        </w:tc>
        <w:tc>
          <w:tcPr>
            <w:tcW w:w="1290" w:type="dxa"/>
            <w:tcBorders>
              <w:top w:val="single" w:sz="2" w:space="0" w:color="666666"/>
              <w:bottom w:val="single" w:sz="2" w:space="0" w:color="666666"/>
            </w:tcBorders>
            <w:vAlign w:val="center"/>
          </w:tcPr>
          <w:p w14:paraId="5F70D05E" w14:textId="77777777" w:rsidR="00C01641" w:rsidRDefault="00C01641" w:rsidP="00C914E2">
            <w:pPr>
              <w:jc w:val="center"/>
              <w:rPr>
                <w:rFonts w:ascii="宋体" w:eastAsia="宋体" w:hAnsi="宋体" w:cs="宋体"/>
              </w:rPr>
            </w:pPr>
            <w:r>
              <w:rPr>
                <w:rFonts w:ascii="宋体" w:eastAsia="宋体" w:hAnsi="宋体" w:cs="宋体" w:hint="eastAsia"/>
                <w:szCs w:val="21"/>
              </w:rPr>
              <w:t>87%</w:t>
            </w:r>
          </w:p>
        </w:tc>
        <w:tc>
          <w:tcPr>
            <w:tcW w:w="677" w:type="dxa"/>
            <w:tcBorders>
              <w:top w:val="single" w:sz="2" w:space="0" w:color="666666"/>
              <w:bottom w:val="single" w:sz="2" w:space="0" w:color="666666"/>
            </w:tcBorders>
            <w:vAlign w:val="center"/>
          </w:tcPr>
          <w:p w14:paraId="05F690A0" w14:textId="77777777"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14:paraId="5F1701DF" w14:textId="77777777"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14:paraId="10AFA740" w14:textId="77777777" w:rsidR="00C01641" w:rsidRDefault="00C01641" w:rsidP="00C914E2">
            <w:pPr>
              <w:jc w:val="center"/>
              <w:rPr>
                <w:rFonts w:ascii="宋体" w:eastAsia="宋体" w:hAnsi="宋体" w:cs="宋体"/>
              </w:rPr>
            </w:pPr>
          </w:p>
        </w:tc>
      </w:tr>
      <w:tr w:rsidR="00C01641" w14:paraId="17DC507E" w14:textId="77777777" w:rsidTr="00C914E2">
        <w:trPr>
          <w:trHeight w:val="360"/>
        </w:trPr>
        <w:tc>
          <w:tcPr>
            <w:tcW w:w="1295" w:type="dxa"/>
            <w:tcBorders>
              <w:top w:val="single" w:sz="2" w:space="0" w:color="666666"/>
              <w:bottom w:val="single" w:sz="2" w:space="0" w:color="666666"/>
            </w:tcBorders>
            <w:vAlign w:val="center"/>
          </w:tcPr>
          <w:p w14:paraId="21AC5B2B" w14:textId="77777777" w:rsidR="00C01641" w:rsidRDefault="00C01641" w:rsidP="00C914E2">
            <w:pPr>
              <w:spacing w:before="100" w:line="223" w:lineRule="auto"/>
              <w:ind w:left="45"/>
              <w:jc w:val="center"/>
              <w:rPr>
                <w:rFonts w:ascii="宋体" w:eastAsia="宋体" w:hAnsi="宋体" w:cs="宋体"/>
              </w:rPr>
            </w:pPr>
            <w:r>
              <w:rPr>
                <w:rFonts w:ascii="宋体" w:eastAsia="宋体" w:hAnsi="宋体" w:cs="宋体" w:hint="eastAsia"/>
                <w:color w:val="333333"/>
                <w:spacing w:val="7"/>
                <w:szCs w:val="21"/>
              </w:rPr>
              <w:t>效</w:t>
            </w:r>
            <w:r>
              <w:rPr>
                <w:rFonts w:ascii="宋体" w:eastAsia="宋体" w:hAnsi="宋体" w:cs="宋体" w:hint="eastAsia"/>
                <w:color w:val="333333"/>
                <w:spacing w:val="5"/>
                <w:szCs w:val="21"/>
              </w:rPr>
              <w:t>益指标</w:t>
            </w:r>
          </w:p>
        </w:tc>
        <w:tc>
          <w:tcPr>
            <w:tcW w:w="1376" w:type="dxa"/>
            <w:tcBorders>
              <w:top w:val="single" w:sz="2" w:space="0" w:color="666666"/>
              <w:bottom w:val="single" w:sz="2" w:space="0" w:color="666666"/>
            </w:tcBorders>
            <w:vAlign w:val="center"/>
          </w:tcPr>
          <w:p w14:paraId="6C324374" w14:textId="77777777" w:rsidR="00C01641" w:rsidRDefault="00C01641" w:rsidP="00C914E2">
            <w:pPr>
              <w:spacing w:before="100" w:line="223" w:lineRule="auto"/>
              <w:ind w:left="39"/>
              <w:jc w:val="center"/>
              <w:rPr>
                <w:rFonts w:ascii="宋体" w:eastAsia="宋体" w:hAnsi="宋体" w:cs="宋体"/>
              </w:rPr>
            </w:pPr>
            <w:r>
              <w:rPr>
                <w:rFonts w:ascii="宋体" w:eastAsia="宋体" w:hAnsi="宋体" w:cs="宋体" w:hint="eastAsia"/>
                <w:color w:val="333333"/>
                <w:spacing w:val="8"/>
                <w:szCs w:val="21"/>
              </w:rPr>
              <w:t>社会效益指标</w:t>
            </w:r>
          </w:p>
        </w:tc>
        <w:tc>
          <w:tcPr>
            <w:tcW w:w="2311" w:type="dxa"/>
            <w:tcBorders>
              <w:top w:val="single" w:sz="2" w:space="0" w:color="666666"/>
              <w:bottom w:val="single" w:sz="2" w:space="0" w:color="666666"/>
            </w:tcBorders>
          </w:tcPr>
          <w:p w14:paraId="5F52BA3E" w14:textId="77777777"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新冠疫苗接种工作有序开展</w:t>
            </w:r>
          </w:p>
        </w:tc>
        <w:tc>
          <w:tcPr>
            <w:tcW w:w="1258" w:type="dxa"/>
            <w:tcBorders>
              <w:top w:val="single" w:sz="2" w:space="0" w:color="666666"/>
              <w:bottom w:val="single" w:sz="2" w:space="0" w:color="666666"/>
            </w:tcBorders>
          </w:tcPr>
          <w:p w14:paraId="03BFB52B" w14:textId="77777777"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有序开展</w:t>
            </w:r>
          </w:p>
        </w:tc>
        <w:tc>
          <w:tcPr>
            <w:tcW w:w="1290" w:type="dxa"/>
            <w:tcBorders>
              <w:top w:val="single" w:sz="2" w:space="0" w:color="666666"/>
              <w:bottom w:val="single" w:sz="2" w:space="0" w:color="666666"/>
            </w:tcBorders>
            <w:vAlign w:val="center"/>
          </w:tcPr>
          <w:p w14:paraId="6C95E186" w14:textId="77777777" w:rsidR="00C01641" w:rsidRDefault="00C01641" w:rsidP="00C914E2">
            <w:pPr>
              <w:jc w:val="center"/>
              <w:rPr>
                <w:rFonts w:ascii="宋体" w:eastAsia="宋体" w:hAnsi="宋体" w:cs="宋体"/>
              </w:rPr>
            </w:pPr>
            <w:r>
              <w:rPr>
                <w:rFonts w:ascii="宋体" w:eastAsia="宋体" w:hAnsi="宋体" w:cs="宋体" w:hint="eastAsia"/>
                <w:szCs w:val="21"/>
              </w:rPr>
              <w:t>有序开展</w:t>
            </w:r>
          </w:p>
        </w:tc>
        <w:tc>
          <w:tcPr>
            <w:tcW w:w="677" w:type="dxa"/>
            <w:tcBorders>
              <w:top w:val="single" w:sz="2" w:space="0" w:color="666666"/>
              <w:bottom w:val="single" w:sz="2" w:space="0" w:color="666666"/>
            </w:tcBorders>
            <w:vAlign w:val="center"/>
          </w:tcPr>
          <w:p w14:paraId="4CF9C6A4" w14:textId="77777777"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14:paraId="25467040" w14:textId="77777777"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14:paraId="1A4D0598" w14:textId="77777777" w:rsidR="00C01641" w:rsidRDefault="00C01641" w:rsidP="00C914E2">
            <w:pPr>
              <w:jc w:val="center"/>
              <w:rPr>
                <w:rFonts w:ascii="宋体" w:eastAsia="宋体" w:hAnsi="宋体" w:cs="宋体"/>
              </w:rPr>
            </w:pPr>
          </w:p>
        </w:tc>
      </w:tr>
      <w:tr w:rsidR="00C01641" w14:paraId="3BD1B91E" w14:textId="77777777" w:rsidTr="00C914E2">
        <w:trPr>
          <w:trHeight w:val="522"/>
        </w:trPr>
        <w:tc>
          <w:tcPr>
            <w:tcW w:w="1295" w:type="dxa"/>
            <w:tcBorders>
              <w:top w:val="single" w:sz="2" w:space="0" w:color="666666"/>
              <w:bottom w:val="single" w:sz="2" w:space="0" w:color="666666"/>
            </w:tcBorders>
            <w:vAlign w:val="center"/>
          </w:tcPr>
          <w:p w14:paraId="7A08B50E" w14:textId="77777777" w:rsidR="00C01641" w:rsidRDefault="00C01641" w:rsidP="00C914E2">
            <w:pPr>
              <w:spacing w:before="187" w:line="223" w:lineRule="auto"/>
              <w:ind w:left="43"/>
              <w:jc w:val="center"/>
              <w:rPr>
                <w:rFonts w:ascii="宋体" w:eastAsia="宋体" w:hAnsi="宋体" w:cs="宋体"/>
              </w:rPr>
            </w:pPr>
            <w:r>
              <w:rPr>
                <w:rFonts w:ascii="宋体" w:eastAsia="宋体" w:hAnsi="宋体" w:cs="宋体" w:hint="eastAsia"/>
                <w:color w:val="333333"/>
                <w:spacing w:val="8"/>
                <w:szCs w:val="21"/>
              </w:rPr>
              <w:t>满</w:t>
            </w:r>
            <w:r>
              <w:rPr>
                <w:rFonts w:ascii="宋体" w:eastAsia="宋体" w:hAnsi="宋体" w:cs="宋体" w:hint="eastAsia"/>
                <w:color w:val="333333"/>
                <w:spacing w:val="7"/>
                <w:szCs w:val="21"/>
              </w:rPr>
              <w:t>意度指标</w:t>
            </w:r>
          </w:p>
        </w:tc>
        <w:tc>
          <w:tcPr>
            <w:tcW w:w="1376" w:type="dxa"/>
            <w:tcBorders>
              <w:top w:val="single" w:sz="2" w:space="0" w:color="666666"/>
              <w:bottom w:val="single" w:sz="2" w:space="0" w:color="666666"/>
            </w:tcBorders>
            <w:vAlign w:val="center"/>
          </w:tcPr>
          <w:p w14:paraId="3B16DEA2" w14:textId="77777777" w:rsidR="00C01641" w:rsidRDefault="00C01641" w:rsidP="00C914E2">
            <w:pPr>
              <w:spacing w:before="100" w:line="228" w:lineRule="auto"/>
              <w:ind w:left="38" w:right="55"/>
              <w:jc w:val="center"/>
              <w:rPr>
                <w:rFonts w:ascii="宋体" w:eastAsia="宋体" w:hAnsi="宋体" w:cs="宋体"/>
              </w:rPr>
            </w:pPr>
            <w:r>
              <w:rPr>
                <w:rFonts w:ascii="宋体" w:eastAsia="宋体" w:hAnsi="宋体" w:cs="宋体" w:hint="eastAsia"/>
                <w:color w:val="333333"/>
                <w:spacing w:val="9"/>
                <w:szCs w:val="21"/>
              </w:rPr>
              <w:t>服务对象满意度</w:t>
            </w:r>
            <w:r>
              <w:rPr>
                <w:rFonts w:ascii="宋体" w:eastAsia="宋体" w:hAnsi="宋体" w:cs="宋体" w:hint="eastAsia"/>
                <w:color w:val="333333"/>
                <w:spacing w:val="8"/>
                <w:szCs w:val="21"/>
              </w:rPr>
              <w:t>指</w:t>
            </w:r>
            <w:r>
              <w:rPr>
                <w:rFonts w:ascii="宋体" w:eastAsia="宋体" w:hAnsi="宋体" w:cs="宋体" w:hint="eastAsia"/>
                <w:color w:val="333333"/>
                <w:szCs w:val="21"/>
              </w:rPr>
              <w:t>标</w:t>
            </w:r>
          </w:p>
        </w:tc>
        <w:tc>
          <w:tcPr>
            <w:tcW w:w="2311" w:type="dxa"/>
            <w:tcBorders>
              <w:top w:val="single" w:sz="2" w:space="0" w:color="666666"/>
              <w:bottom w:val="single" w:sz="2" w:space="0" w:color="666666"/>
            </w:tcBorders>
          </w:tcPr>
          <w:p w14:paraId="7767D320" w14:textId="77777777"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服务对象满意度指标</w:t>
            </w:r>
          </w:p>
        </w:tc>
        <w:tc>
          <w:tcPr>
            <w:tcW w:w="1258" w:type="dxa"/>
            <w:tcBorders>
              <w:top w:val="single" w:sz="2" w:space="0" w:color="666666"/>
              <w:bottom w:val="single" w:sz="2" w:space="0" w:color="666666"/>
            </w:tcBorders>
          </w:tcPr>
          <w:p w14:paraId="651B7081" w14:textId="77777777" w:rsidR="00C01641" w:rsidRDefault="00C01641" w:rsidP="00C914E2">
            <w:pPr>
              <w:textAlignment w:val="top"/>
              <w:rPr>
                <w:rFonts w:ascii="宋体" w:eastAsia="宋体" w:hAnsi="宋体" w:cs="宋体"/>
              </w:rPr>
            </w:pPr>
            <w:r>
              <w:rPr>
                <w:rFonts w:ascii="Calibri" w:eastAsia="宋体" w:hAnsi="Calibri" w:cs="Calibri" w:hint="eastAsia"/>
                <w:snapToGrid w:val="0"/>
                <w:color w:val="000000"/>
                <w:kern w:val="0"/>
                <w:sz w:val="22"/>
              </w:rPr>
              <w:t>≥</w:t>
            </w:r>
            <w:r>
              <w:rPr>
                <w:rFonts w:ascii="Calibri" w:eastAsia="宋体" w:hAnsi="Calibri" w:cs="Calibri" w:hint="eastAsia"/>
                <w:snapToGrid w:val="0"/>
                <w:color w:val="000000"/>
                <w:kern w:val="0"/>
                <w:sz w:val="22"/>
              </w:rPr>
              <w:t>90%</w:t>
            </w:r>
          </w:p>
        </w:tc>
        <w:tc>
          <w:tcPr>
            <w:tcW w:w="1290" w:type="dxa"/>
            <w:tcBorders>
              <w:top w:val="single" w:sz="2" w:space="0" w:color="666666"/>
              <w:bottom w:val="single" w:sz="2" w:space="0" w:color="666666"/>
            </w:tcBorders>
            <w:vAlign w:val="center"/>
          </w:tcPr>
          <w:p w14:paraId="68B7E4B2" w14:textId="77777777" w:rsidR="00C01641" w:rsidRDefault="00C01641" w:rsidP="00C914E2">
            <w:pPr>
              <w:jc w:val="center"/>
              <w:rPr>
                <w:rFonts w:ascii="宋体" w:eastAsia="宋体" w:hAnsi="宋体" w:cs="宋体"/>
              </w:rPr>
            </w:pPr>
            <w:r>
              <w:rPr>
                <w:rFonts w:ascii="宋体" w:eastAsia="宋体" w:hAnsi="宋体" w:cs="宋体" w:hint="eastAsia"/>
                <w:szCs w:val="21"/>
              </w:rPr>
              <w:t>95%</w:t>
            </w:r>
          </w:p>
        </w:tc>
        <w:tc>
          <w:tcPr>
            <w:tcW w:w="677" w:type="dxa"/>
            <w:tcBorders>
              <w:top w:val="single" w:sz="2" w:space="0" w:color="666666"/>
              <w:bottom w:val="single" w:sz="2" w:space="0" w:color="666666"/>
            </w:tcBorders>
            <w:vAlign w:val="center"/>
          </w:tcPr>
          <w:p w14:paraId="71CD66B7" w14:textId="77777777"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14:paraId="6FEA6374" w14:textId="77777777"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vAlign w:val="center"/>
          </w:tcPr>
          <w:p w14:paraId="0DF6456A" w14:textId="77777777" w:rsidR="00C01641" w:rsidRDefault="00C01641" w:rsidP="00C914E2">
            <w:pPr>
              <w:jc w:val="center"/>
              <w:rPr>
                <w:rFonts w:ascii="宋体" w:eastAsia="宋体" w:hAnsi="宋体" w:cs="宋体"/>
              </w:rPr>
            </w:pPr>
          </w:p>
        </w:tc>
      </w:tr>
      <w:tr w:rsidR="00C01641" w14:paraId="0F4E458E" w14:textId="77777777" w:rsidTr="00C914E2">
        <w:trPr>
          <w:trHeight w:val="355"/>
        </w:trPr>
        <w:tc>
          <w:tcPr>
            <w:tcW w:w="7530" w:type="dxa"/>
            <w:gridSpan w:val="5"/>
            <w:tcBorders>
              <w:top w:val="single" w:sz="2" w:space="0" w:color="666666"/>
              <w:bottom w:val="single" w:sz="2" w:space="0" w:color="666666"/>
            </w:tcBorders>
          </w:tcPr>
          <w:p w14:paraId="77B783EB" w14:textId="77777777" w:rsidR="00C01641" w:rsidRDefault="00C01641" w:rsidP="00C914E2">
            <w:pPr>
              <w:spacing w:before="101" w:line="225" w:lineRule="auto"/>
              <w:ind w:left="3616"/>
              <w:rPr>
                <w:rFonts w:ascii="宋体" w:eastAsia="宋体" w:hAnsi="宋体" w:cs="宋体"/>
              </w:rPr>
            </w:pPr>
            <w:r>
              <w:rPr>
                <w:rFonts w:ascii="宋体" w:eastAsia="宋体" w:hAnsi="宋体" w:cs="宋体" w:hint="eastAsia"/>
                <w:color w:val="333333"/>
                <w:spacing w:val="-2"/>
                <w:szCs w:val="21"/>
              </w:rPr>
              <w:t>总分</w:t>
            </w:r>
          </w:p>
        </w:tc>
        <w:tc>
          <w:tcPr>
            <w:tcW w:w="677" w:type="dxa"/>
            <w:tcBorders>
              <w:top w:val="single" w:sz="2" w:space="0" w:color="666666"/>
              <w:bottom w:val="single" w:sz="2" w:space="0" w:color="666666"/>
            </w:tcBorders>
          </w:tcPr>
          <w:p w14:paraId="564CCE46" w14:textId="77777777" w:rsidR="00C01641" w:rsidRDefault="00C01641" w:rsidP="00C914E2">
            <w:pPr>
              <w:spacing w:before="116" w:line="182" w:lineRule="auto"/>
              <w:ind w:left="137"/>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w:t>
            </w:r>
          </w:p>
        </w:tc>
        <w:tc>
          <w:tcPr>
            <w:tcW w:w="667" w:type="dxa"/>
            <w:tcBorders>
              <w:top w:val="single" w:sz="2" w:space="0" w:color="666666"/>
              <w:bottom w:val="single" w:sz="2" w:space="0" w:color="666666"/>
            </w:tcBorders>
          </w:tcPr>
          <w:p w14:paraId="5B922FAA" w14:textId="77777777" w:rsidR="00C01641" w:rsidRDefault="00C01641" w:rsidP="00C914E2">
            <w:pPr>
              <w:spacing w:before="117" w:line="181" w:lineRule="auto"/>
              <w:ind w:left="166"/>
              <w:rPr>
                <w:rFonts w:ascii="宋体" w:eastAsia="宋体" w:hAnsi="宋体" w:cs="宋体"/>
              </w:rPr>
            </w:pPr>
            <w:r>
              <w:rPr>
                <w:rFonts w:ascii="宋体" w:eastAsia="宋体" w:hAnsi="宋体" w:cs="宋体" w:hint="eastAsia"/>
                <w:color w:val="333333"/>
                <w:spacing w:val="7"/>
                <w:szCs w:val="21"/>
              </w:rPr>
              <w:t>98.7</w:t>
            </w:r>
          </w:p>
        </w:tc>
        <w:tc>
          <w:tcPr>
            <w:tcW w:w="1876" w:type="dxa"/>
            <w:tcBorders>
              <w:top w:val="single" w:sz="2" w:space="0" w:color="666666"/>
              <w:bottom w:val="single" w:sz="2" w:space="0" w:color="666666"/>
            </w:tcBorders>
          </w:tcPr>
          <w:p w14:paraId="123B7D9A" w14:textId="77777777" w:rsidR="00C01641" w:rsidRDefault="00C01641" w:rsidP="00C914E2">
            <w:pPr>
              <w:rPr>
                <w:rFonts w:ascii="宋体" w:eastAsia="宋体" w:hAnsi="宋体" w:cs="宋体"/>
              </w:rPr>
            </w:pPr>
          </w:p>
        </w:tc>
      </w:tr>
    </w:tbl>
    <w:p w14:paraId="48CF0C70" w14:textId="77777777" w:rsidR="00C01641" w:rsidRDefault="00C01641" w:rsidP="00C01641">
      <w:pPr>
        <w:rPr>
          <w:rFonts w:ascii="宋体" w:eastAsia="宋体" w:hAnsi="宋体" w:cs="宋体"/>
        </w:rPr>
      </w:pPr>
      <w:r>
        <w:rPr>
          <w:rFonts w:ascii="宋体" w:eastAsia="宋体" w:hAnsi="宋体" w:cs="宋体" w:hint="eastAsia"/>
          <w:szCs w:val="21"/>
        </w:rPr>
        <w:t>刘志刚  2074229</w:t>
      </w:r>
    </w:p>
    <w:p w14:paraId="4A1CF2D6" w14:textId="77777777" w:rsidR="00C01641" w:rsidRDefault="00C01641" w:rsidP="00C01641">
      <w:pPr>
        <w:rPr>
          <w:rFonts w:ascii="宋体" w:eastAsia="宋体" w:hAnsi="宋体" w:cs="宋体"/>
        </w:rPr>
      </w:pPr>
      <w:r>
        <w:rPr>
          <w:rFonts w:ascii="宋体" w:eastAsia="宋体" w:hAnsi="宋体" w:cs="宋体" w:hint="eastAsia"/>
          <w:szCs w:val="21"/>
        </w:rPr>
        <w:br w:type="page"/>
      </w:r>
    </w:p>
    <w:p w14:paraId="539CE6E4" w14:textId="77777777" w:rsidR="00C01641" w:rsidRDefault="00C01641" w:rsidP="00C01641">
      <w:pPr>
        <w:spacing w:before="69" w:line="225" w:lineRule="auto"/>
        <w:ind w:left="3623"/>
        <w:rPr>
          <w:rFonts w:ascii="仿宋" w:eastAsia="仿宋" w:hAnsi="仿宋" w:cs="仿宋"/>
          <w:sz w:val="34"/>
          <w:szCs w:val="34"/>
        </w:rPr>
      </w:pPr>
      <w:r>
        <w:rPr>
          <w:rFonts w:ascii="仿宋" w:eastAsia="仿宋" w:hAnsi="仿宋" w:cs="仿宋"/>
          <w:color w:val="333333"/>
          <w:spacing w:val="13"/>
          <w:sz w:val="34"/>
          <w:szCs w:val="34"/>
        </w:rPr>
        <w:lastRenderedPageBreak/>
        <w:t>项</w:t>
      </w:r>
      <w:r>
        <w:rPr>
          <w:rFonts w:ascii="仿宋" w:eastAsia="仿宋" w:hAnsi="仿宋" w:cs="仿宋"/>
          <w:color w:val="333333"/>
          <w:spacing w:val="11"/>
          <w:sz w:val="34"/>
          <w:szCs w:val="34"/>
        </w:rPr>
        <w:t>目支出绩效自评表</w:t>
      </w:r>
    </w:p>
    <w:p w14:paraId="455288ED" w14:textId="77777777" w:rsidR="00C01641" w:rsidRDefault="00C01641" w:rsidP="00C01641">
      <w:pPr>
        <w:spacing w:before="75" w:line="223" w:lineRule="auto"/>
        <w:ind w:left="5011"/>
        <w:rPr>
          <w:rFonts w:ascii="宋体" w:eastAsia="宋体" w:hAnsi="宋体" w:cs="宋体"/>
          <w:sz w:val="18"/>
          <w:szCs w:val="18"/>
        </w:rPr>
      </w:pPr>
      <w:r>
        <w:rPr>
          <w:rFonts w:ascii="宋体" w:eastAsia="宋体" w:hAnsi="宋体" w:cs="宋体" w:hint="eastAsia"/>
          <w:color w:val="333333"/>
          <w:spacing w:val="4"/>
          <w:sz w:val="18"/>
          <w:szCs w:val="18"/>
        </w:rPr>
        <w:t>2022 年</w:t>
      </w:r>
      <w:r>
        <w:rPr>
          <w:rFonts w:ascii="宋体" w:eastAsia="宋体" w:hAnsi="宋体" w:cs="宋体" w:hint="eastAsia"/>
          <w:color w:val="333333"/>
          <w:spacing w:val="3"/>
          <w:sz w:val="18"/>
          <w:szCs w:val="18"/>
        </w:rPr>
        <w:t>度</w:t>
      </w:r>
    </w:p>
    <w:p w14:paraId="0A5BCC9C" w14:textId="77777777" w:rsidR="00C01641" w:rsidRDefault="00C01641" w:rsidP="00C01641">
      <w:pPr>
        <w:spacing w:line="66" w:lineRule="exact"/>
        <w:rPr>
          <w:rFonts w:ascii="宋体" w:eastAsia="宋体" w:hAnsi="宋体" w:cs="宋体"/>
          <w:sz w:val="18"/>
          <w:szCs w:val="18"/>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580"/>
        <w:gridCol w:w="705"/>
        <w:gridCol w:w="1741"/>
        <w:gridCol w:w="1580"/>
        <w:gridCol w:w="1623"/>
        <w:gridCol w:w="1516"/>
        <w:gridCol w:w="914"/>
        <w:gridCol w:w="1118"/>
        <w:gridCol w:w="973"/>
      </w:tblGrid>
      <w:tr w:rsidR="00C01641" w14:paraId="5AEB6A84" w14:textId="77777777" w:rsidTr="00C914E2">
        <w:trPr>
          <w:trHeight w:val="398"/>
        </w:trPr>
        <w:tc>
          <w:tcPr>
            <w:tcW w:w="1285" w:type="dxa"/>
            <w:gridSpan w:val="2"/>
            <w:tcBorders>
              <w:top w:val="single" w:sz="2" w:space="0" w:color="666666"/>
              <w:bottom w:val="single" w:sz="2" w:space="0" w:color="666666"/>
            </w:tcBorders>
          </w:tcPr>
          <w:p w14:paraId="7EC52E59" w14:textId="77777777" w:rsidR="00C01641" w:rsidRDefault="00C01641" w:rsidP="00C914E2">
            <w:pPr>
              <w:spacing w:before="123" w:line="222" w:lineRule="auto"/>
              <w:ind w:left="323"/>
              <w:rPr>
                <w:rFonts w:ascii="宋体" w:eastAsia="宋体" w:hAnsi="宋体" w:cs="宋体"/>
                <w:sz w:val="18"/>
                <w:szCs w:val="18"/>
              </w:rPr>
            </w:pPr>
            <w:r>
              <w:rPr>
                <w:rFonts w:ascii="宋体" w:eastAsia="宋体" w:hAnsi="宋体" w:cs="宋体" w:hint="eastAsia"/>
                <w:color w:val="333333"/>
                <w:spacing w:val="-11"/>
                <w:sz w:val="18"/>
                <w:szCs w:val="18"/>
              </w:rPr>
              <w:t>项</w:t>
            </w:r>
            <w:r>
              <w:rPr>
                <w:rFonts w:ascii="宋体" w:eastAsia="宋体" w:hAnsi="宋体" w:cs="宋体" w:hint="eastAsia"/>
                <w:color w:val="333333"/>
                <w:spacing w:val="-10"/>
                <w:sz w:val="18"/>
                <w:szCs w:val="18"/>
              </w:rPr>
              <w:t>目名称</w:t>
            </w:r>
          </w:p>
        </w:tc>
        <w:tc>
          <w:tcPr>
            <w:tcW w:w="4944" w:type="dxa"/>
            <w:gridSpan w:val="3"/>
            <w:tcBorders>
              <w:top w:val="single" w:sz="2" w:space="0" w:color="666666"/>
              <w:bottom w:val="single" w:sz="2" w:space="0" w:color="666666"/>
            </w:tcBorders>
          </w:tcPr>
          <w:p w14:paraId="6D8FF694" w14:textId="77777777" w:rsidR="00C01641" w:rsidRDefault="00C01641" w:rsidP="00C914E2">
            <w:pPr>
              <w:spacing w:before="113" w:line="223" w:lineRule="auto"/>
              <w:ind w:left="35"/>
              <w:rPr>
                <w:rFonts w:ascii="宋体" w:eastAsia="宋体" w:hAnsi="宋体" w:cs="宋体"/>
                <w:sz w:val="18"/>
                <w:szCs w:val="18"/>
              </w:rPr>
            </w:pPr>
            <w:r>
              <w:rPr>
                <w:rFonts w:ascii="宋体" w:eastAsia="宋体" w:hAnsi="宋体" w:cs="宋体" w:hint="eastAsia"/>
                <w:color w:val="333333"/>
                <w:spacing w:val="10"/>
                <w:sz w:val="18"/>
                <w:szCs w:val="18"/>
              </w:rPr>
              <w:t>2022年度</w:t>
            </w:r>
            <w:proofErr w:type="gramStart"/>
            <w:r>
              <w:rPr>
                <w:rFonts w:ascii="宋体" w:eastAsia="宋体" w:hAnsi="宋体" w:cs="宋体" w:hint="eastAsia"/>
                <w:color w:val="333333"/>
                <w:spacing w:val="10"/>
                <w:sz w:val="18"/>
                <w:szCs w:val="18"/>
              </w:rPr>
              <w:t>医</w:t>
            </w:r>
            <w:proofErr w:type="gramEnd"/>
            <w:r>
              <w:rPr>
                <w:rFonts w:ascii="宋体" w:eastAsia="宋体" w:hAnsi="宋体" w:cs="宋体" w:hint="eastAsia"/>
                <w:color w:val="333333"/>
                <w:spacing w:val="10"/>
                <w:sz w:val="18"/>
                <w:szCs w:val="18"/>
              </w:rPr>
              <w:t>改专项经费 (含内部审计费用和</w:t>
            </w:r>
            <w:proofErr w:type="gramStart"/>
            <w:r>
              <w:rPr>
                <w:rFonts w:ascii="宋体" w:eastAsia="宋体" w:hAnsi="宋体" w:cs="宋体" w:hint="eastAsia"/>
                <w:color w:val="333333"/>
                <w:spacing w:val="10"/>
                <w:sz w:val="18"/>
                <w:szCs w:val="18"/>
              </w:rPr>
              <w:t>医改</w:t>
            </w:r>
            <w:proofErr w:type="gramEnd"/>
            <w:r>
              <w:rPr>
                <w:rFonts w:ascii="宋体" w:eastAsia="宋体" w:hAnsi="宋体" w:cs="宋体" w:hint="eastAsia"/>
                <w:color w:val="333333"/>
                <w:spacing w:val="10"/>
                <w:sz w:val="18"/>
                <w:szCs w:val="18"/>
              </w:rPr>
              <w:t>资金</w:t>
            </w:r>
            <w:r>
              <w:rPr>
                <w:rFonts w:ascii="宋体" w:eastAsia="宋体" w:hAnsi="宋体" w:cs="宋体" w:hint="eastAsia"/>
                <w:color w:val="333333"/>
                <w:spacing w:val="7"/>
                <w:sz w:val="18"/>
                <w:szCs w:val="18"/>
              </w:rPr>
              <w:t>)</w:t>
            </w:r>
          </w:p>
        </w:tc>
        <w:tc>
          <w:tcPr>
            <w:tcW w:w="1516" w:type="dxa"/>
            <w:tcBorders>
              <w:top w:val="single" w:sz="2" w:space="0" w:color="666666"/>
              <w:bottom w:val="single" w:sz="2" w:space="0" w:color="666666"/>
            </w:tcBorders>
          </w:tcPr>
          <w:p w14:paraId="46F37B7C" w14:textId="77777777" w:rsidR="00C01641" w:rsidRDefault="00C01641" w:rsidP="00C914E2">
            <w:pPr>
              <w:spacing w:before="37" w:line="222" w:lineRule="auto"/>
              <w:ind w:left="281" w:right="277" w:firstLine="80"/>
              <w:rPr>
                <w:rFonts w:ascii="宋体" w:eastAsia="宋体" w:hAnsi="宋体" w:cs="宋体"/>
                <w:sz w:val="18"/>
                <w:szCs w:val="18"/>
              </w:rPr>
            </w:pPr>
            <w:r>
              <w:rPr>
                <w:rFonts w:ascii="宋体" w:eastAsia="宋体" w:hAnsi="宋体" w:cs="宋体" w:hint="eastAsia"/>
                <w:color w:val="333333"/>
                <w:spacing w:val="7"/>
                <w:sz w:val="18"/>
                <w:szCs w:val="18"/>
              </w:rPr>
              <w:t>预算资金及</w:t>
            </w:r>
            <w:r>
              <w:rPr>
                <w:rFonts w:ascii="宋体" w:eastAsia="宋体" w:hAnsi="宋体" w:cs="宋体" w:hint="eastAsia"/>
                <w:color w:val="333333"/>
                <w:spacing w:val="8"/>
                <w:sz w:val="18"/>
                <w:szCs w:val="18"/>
              </w:rPr>
              <w:t>相关管理活</w:t>
            </w:r>
            <w:r>
              <w:rPr>
                <w:rFonts w:ascii="宋体" w:eastAsia="宋体" w:hAnsi="宋体" w:cs="宋体" w:hint="eastAsia"/>
                <w:color w:val="333333"/>
                <w:spacing w:val="6"/>
                <w:sz w:val="18"/>
                <w:szCs w:val="18"/>
              </w:rPr>
              <w:t>动</w:t>
            </w:r>
          </w:p>
        </w:tc>
        <w:tc>
          <w:tcPr>
            <w:tcW w:w="3005" w:type="dxa"/>
            <w:gridSpan w:val="3"/>
            <w:tcBorders>
              <w:top w:val="single" w:sz="2" w:space="0" w:color="666666"/>
              <w:bottom w:val="single" w:sz="2" w:space="0" w:color="666666"/>
            </w:tcBorders>
          </w:tcPr>
          <w:p w14:paraId="05D5174C" w14:textId="77777777" w:rsidR="00C01641" w:rsidRDefault="00C01641" w:rsidP="00C914E2">
            <w:pPr>
              <w:rPr>
                <w:rFonts w:ascii="宋体" w:eastAsia="宋体" w:hAnsi="宋体" w:cs="宋体"/>
                <w:sz w:val="18"/>
                <w:szCs w:val="18"/>
              </w:rPr>
            </w:pPr>
          </w:p>
        </w:tc>
      </w:tr>
      <w:tr w:rsidR="00C01641" w14:paraId="01B855D3" w14:textId="77777777" w:rsidTr="00C914E2">
        <w:trPr>
          <w:trHeight w:val="629"/>
        </w:trPr>
        <w:tc>
          <w:tcPr>
            <w:tcW w:w="1285" w:type="dxa"/>
            <w:gridSpan w:val="2"/>
            <w:tcBorders>
              <w:top w:val="single" w:sz="2" w:space="0" w:color="666666"/>
              <w:bottom w:val="single" w:sz="2" w:space="0" w:color="666666"/>
            </w:tcBorders>
          </w:tcPr>
          <w:p w14:paraId="146234BB" w14:textId="77777777" w:rsidR="00C01641" w:rsidRDefault="00C01641" w:rsidP="00C914E2">
            <w:pPr>
              <w:spacing w:before="237" w:line="222" w:lineRule="auto"/>
              <w:ind w:left="326"/>
              <w:rPr>
                <w:rFonts w:ascii="宋体" w:eastAsia="宋体" w:hAnsi="宋体" w:cs="宋体"/>
                <w:sz w:val="18"/>
                <w:szCs w:val="18"/>
              </w:rPr>
            </w:pPr>
            <w:r>
              <w:rPr>
                <w:rFonts w:ascii="宋体" w:eastAsia="宋体" w:hAnsi="宋体" w:cs="宋体" w:hint="eastAsia"/>
                <w:color w:val="333333"/>
                <w:spacing w:val="6"/>
                <w:sz w:val="18"/>
                <w:szCs w:val="18"/>
              </w:rPr>
              <w:t>主</w:t>
            </w:r>
            <w:r>
              <w:rPr>
                <w:rFonts w:ascii="宋体" w:eastAsia="宋体" w:hAnsi="宋体" w:cs="宋体" w:hint="eastAsia"/>
                <w:color w:val="333333"/>
                <w:spacing w:val="5"/>
                <w:sz w:val="18"/>
                <w:szCs w:val="18"/>
              </w:rPr>
              <w:t>管部门</w:t>
            </w:r>
          </w:p>
        </w:tc>
        <w:tc>
          <w:tcPr>
            <w:tcW w:w="4944" w:type="dxa"/>
            <w:gridSpan w:val="3"/>
            <w:tcBorders>
              <w:top w:val="single" w:sz="2" w:space="0" w:color="666666"/>
              <w:bottom w:val="single" w:sz="2" w:space="0" w:color="666666"/>
            </w:tcBorders>
          </w:tcPr>
          <w:p w14:paraId="168D9731" w14:textId="77777777" w:rsidR="00C01641" w:rsidRDefault="00C01641" w:rsidP="00C914E2">
            <w:pPr>
              <w:spacing w:before="226" w:line="223" w:lineRule="auto"/>
              <w:ind w:left="38"/>
              <w:rPr>
                <w:rFonts w:ascii="宋体" w:eastAsia="宋体" w:hAnsi="宋体" w:cs="宋体"/>
                <w:sz w:val="18"/>
                <w:szCs w:val="18"/>
              </w:rPr>
            </w:pPr>
            <w:r>
              <w:rPr>
                <w:rFonts w:ascii="宋体" w:eastAsia="宋体" w:hAnsi="宋体" w:cs="宋体" w:hint="eastAsia"/>
                <w:color w:val="333333"/>
                <w:spacing w:val="12"/>
                <w:sz w:val="18"/>
                <w:szCs w:val="18"/>
              </w:rPr>
              <w:t>承</w:t>
            </w:r>
            <w:r>
              <w:rPr>
                <w:rFonts w:ascii="宋体" w:eastAsia="宋体" w:hAnsi="宋体" w:cs="宋体" w:hint="eastAsia"/>
                <w:color w:val="333333"/>
                <w:spacing w:val="9"/>
                <w:sz w:val="18"/>
                <w:szCs w:val="18"/>
              </w:rPr>
              <w:t>德市卫生健康委员会</w:t>
            </w:r>
          </w:p>
        </w:tc>
        <w:tc>
          <w:tcPr>
            <w:tcW w:w="1516" w:type="dxa"/>
            <w:tcBorders>
              <w:top w:val="single" w:sz="2" w:space="0" w:color="666666"/>
              <w:bottom w:val="single" w:sz="2" w:space="0" w:color="666666"/>
            </w:tcBorders>
          </w:tcPr>
          <w:p w14:paraId="50EE018D" w14:textId="77777777" w:rsidR="00C01641" w:rsidRDefault="00C01641" w:rsidP="00C914E2">
            <w:pPr>
              <w:spacing w:before="237" w:line="222" w:lineRule="auto"/>
              <w:ind w:left="445"/>
              <w:rPr>
                <w:rFonts w:ascii="宋体" w:eastAsia="宋体" w:hAnsi="宋体" w:cs="宋体"/>
                <w:sz w:val="18"/>
                <w:szCs w:val="18"/>
              </w:rPr>
            </w:pPr>
            <w:r>
              <w:rPr>
                <w:rFonts w:ascii="宋体" w:eastAsia="宋体" w:hAnsi="宋体" w:cs="宋体" w:hint="eastAsia"/>
                <w:color w:val="333333"/>
                <w:spacing w:val="7"/>
                <w:sz w:val="18"/>
                <w:szCs w:val="18"/>
              </w:rPr>
              <w:t>实</w:t>
            </w:r>
            <w:r>
              <w:rPr>
                <w:rFonts w:ascii="宋体" w:eastAsia="宋体" w:hAnsi="宋体" w:cs="宋体" w:hint="eastAsia"/>
                <w:color w:val="333333"/>
                <w:spacing w:val="5"/>
                <w:sz w:val="18"/>
                <w:szCs w:val="18"/>
              </w:rPr>
              <w:t>施单位</w:t>
            </w:r>
          </w:p>
        </w:tc>
        <w:tc>
          <w:tcPr>
            <w:tcW w:w="3005" w:type="dxa"/>
            <w:gridSpan w:val="3"/>
            <w:tcBorders>
              <w:top w:val="single" w:sz="2" w:space="0" w:color="666666"/>
              <w:bottom w:val="single" w:sz="2" w:space="0" w:color="666666"/>
            </w:tcBorders>
          </w:tcPr>
          <w:p w14:paraId="55BE5464" w14:textId="77777777" w:rsidR="00C01641" w:rsidRDefault="00C01641" w:rsidP="00C914E2">
            <w:pPr>
              <w:spacing w:before="226" w:line="223" w:lineRule="auto"/>
              <w:ind w:left="45"/>
              <w:rPr>
                <w:rFonts w:ascii="宋体" w:eastAsia="宋体" w:hAnsi="宋体" w:cs="宋体"/>
                <w:sz w:val="18"/>
                <w:szCs w:val="18"/>
              </w:rPr>
            </w:pPr>
            <w:r>
              <w:rPr>
                <w:rFonts w:ascii="宋体" w:eastAsia="宋体" w:hAnsi="宋体" w:cs="宋体" w:hint="eastAsia"/>
                <w:color w:val="333333"/>
                <w:spacing w:val="17"/>
                <w:sz w:val="18"/>
                <w:szCs w:val="18"/>
              </w:rPr>
              <w:t>承</w:t>
            </w:r>
            <w:r>
              <w:rPr>
                <w:rFonts w:ascii="宋体" w:eastAsia="宋体" w:hAnsi="宋体" w:cs="宋体" w:hint="eastAsia"/>
                <w:color w:val="333333"/>
                <w:spacing w:val="9"/>
                <w:sz w:val="18"/>
                <w:szCs w:val="18"/>
              </w:rPr>
              <w:t>德市卫生健康委员会本级</w:t>
            </w:r>
          </w:p>
        </w:tc>
      </w:tr>
      <w:tr w:rsidR="00C01641" w14:paraId="7559C949" w14:textId="77777777" w:rsidTr="00C914E2">
        <w:trPr>
          <w:trHeight w:val="479"/>
        </w:trPr>
        <w:tc>
          <w:tcPr>
            <w:tcW w:w="1285" w:type="dxa"/>
            <w:gridSpan w:val="2"/>
            <w:vMerge w:val="restart"/>
            <w:tcBorders>
              <w:top w:val="single" w:sz="2" w:space="0" w:color="666666"/>
              <w:bottom w:val="nil"/>
            </w:tcBorders>
          </w:tcPr>
          <w:p w14:paraId="17C13CCC" w14:textId="77777777" w:rsidR="00C01641" w:rsidRDefault="00C01641" w:rsidP="00C914E2">
            <w:pPr>
              <w:spacing w:line="258" w:lineRule="auto"/>
              <w:rPr>
                <w:rFonts w:ascii="宋体" w:eastAsia="宋体" w:hAnsi="宋体" w:cs="宋体"/>
                <w:sz w:val="18"/>
                <w:szCs w:val="18"/>
              </w:rPr>
            </w:pPr>
          </w:p>
          <w:p w14:paraId="6B4619FA" w14:textId="77777777" w:rsidR="00C01641" w:rsidRDefault="00C01641" w:rsidP="00C914E2">
            <w:pPr>
              <w:spacing w:line="258" w:lineRule="auto"/>
              <w:rPr>
                <w:rFonts w:ascii="宋体" w:eastAsia="宋体" w:hAnsi="宋体" w:cs="宋体"/>
                <w:sz w:val="18"/>
                <w:szCs w:val="18"/>
              </w:rPr>
            </w:pPr>
          </w:p>
          <w:p w14:paraId="7B5F81AE" w14:textId="77777777" w:rsidR="00C01641" w:rsidRDefault="00C01641" w:rsidP="00C914E2">
            <w:pPr>
              <w:spacing w:line="258" w:lineRule="auto"/>
              <w:rPr>
                <w:rFonts w:ascii="宋体" w:eastAsia="宋体" w:hAnsi="宋体" w:cs="宋体"/>
                <w:sz w:val="18"/>
                <w:szCs w:val="18"/>
              </w:rPr>
            </w:pPr>
          </w:p>
          <w:p w14:paraId="19FEE5C7" w14:textId="77777777" w:rsidR="00C01641" w:rsidRDefault="00C01641" w:rsidP="00C914E2">
            <w:pPr>
              <w:spacing w:line="258" w:lineRule="auto"/>
              <w:rPr>
                <w:rFonts w:ascii="宋体" w:eastAsia="宋体" w:hAnsi="宋体" w:cs="宋体"/>
                <w:sz w:val="18"/>
                <w:szCs w:val="18"/>
              </w:rPr>
            </w:pPr>
          </w:p>
          <w:p w14:paraId="62C1B69E" w14:textId="77777777" w:rsidR="00C01641" w:rsidRDefault="00C01641" w:rsidP="00C914E2">
            <w:pPr>
              <w:spacing w:before="49" w:line="212" w:lineRule="auto"/>
              <w:ind w:left="323"/>
              <w:rPr>
                <w:rFonts w:ascii="宋体" w:eastAsia="宋体" w:hAnsi="宋体" w:cs="宋体"/>
                <w:sz w:val="18"/>
                <w:szCs w:val="18"/>
              </w:rPr>
            </w:pPr>
            <w:r>
              <w:rPr>
                <w:rFonts w:ascii="宋体" w:eastAsia="宋体" w:hAnsi="宋体" w:cs="宋体" w:hint="eastAsia"/>
                <w:color w:val="333333"/>
                <w:spacing w:val="-11"/>
                <w:sz w:val="18"/>
                <w:szCs w:val="18"/>
              </w:rPr>
              <w:t>项</w:t>
            </w:r>
            <w:r>
              <w:rPr>
                <w:rFonts w:ascii="宋体" w:eastAsia="宋体" w:hAnsi="宋体" w:cs="宋体" w:hint="eastAsia"/>
                <w:color w:val="333333"/>
                <w:spacing w:val="-10"/>
                <w:sz w:val="18"/>
                <w:szCs w:val="18"/>
              </w:rPr>
              <w:t>目资金</w:t>
            </w:r>
          </w:p>
          <w:p w14:paraId="3C87B57F" w14:textId="77777777" w:rsidR="00C01641" w:rsidRDefault="00C01641" w:rsidP="00C914E2">
            <w:pPr>
              <w:spacing w:line="224" w:lineRule="auto"/>
              <w:ind w:left="323"/>
              <w:rPr>
                <w:rFonts w:ascii="宋体" w:eastAsia="宋体" w:hAnsi="宋体" w:cs="宋体"/>
                <w:sz w:val="18"/>
                <w:szCs w:val="18"/>
              </w:rPr>
            </w:pPr>
            <w:r>
              <w:rPr>
                <w:rFonts w:ascii="宋体" w:eastAsia="宋体" w:hAnsi="宋体" w:cs="宋体" w:hint="eastAsia"/>
                <w:color w:val="333333"/>
                <w:spacing w:val="23"/>
                <w:sz w:val="18"/>
                <w:szCs w:val="18"/>
              </w:rPr>
              <w:t>(</w:t>
            </w:r>
            <w:r>
              <w:rPr>
                <w:rFonts w:ascii="宋体" w:eastAsia="宋体" w:hAnsi="宋体" w:cs="宋体" w:hint="eastAsia"/>
                <w:color w:val="333333"/>
                <w:spacing w:val="22"/>
                <w:sz w:val="18"/>
                <w:szCs w:val="18"/>
              </w:rPr>
              <w:t>万元)</w:t>
            </w:r>
          </w:p>
        </w:tc>
        <w:tc>
          <w:tcPr>
            <w:tcW w:w="1741" w:type="dxa"/>
            <w:tcBorders>
              <w:top w:val="single" w:sz="2" w:space="0" w:color="666666"/>
              <w:bottom w:val="single" w:sz="2" w:space="0" w:color="666666"/>
            </w:tcBorders>
          </w:tcPr>
          <w:p w14:paraId="3D4AAAC5" w14:textId="77777777" w:rsidR="00C01641" w:rsidRDefault="00C01641" w:rsidP="00C914E2">
            <w:pPr>
              <w:rPr>
                <w:rFonts w:ascii="宋体" w:eastAsia="宋体" w:hAnsi="宋体" w:cs="宋体"/>
                <w:sz w:val="18"/>
                <w:szCs w:val="18"/>
              </w:rPr>
            </w:pPr>
          </w:p>
        </w:tc>
        <w:tc>
          <w:tcPr>
            <w:tcW w:w="1580" w:type="dxa"/>
            <w:tcBorders>
              <w:top w:val="single" w:sz="2" w:space="0" w:color="666666"/>
              <w:bottom w:val="single" w:sz="2" w:space="0" w:color="666666"/>
            </w:tcBorders>
          </w:tcPr>
          <w:p w14:paraId="7486150A" w14:textId="77777777" w:rsidR="00C01641" w:rsidRDefault="00C01641" w:rsidP="00C914E2">
            <w:pPr>
              <w:spacing w:before="163" w:line="222" w:lineRule="auto"/>
              <w:ind w:left="393"/>
              <w:rPr>
                <w:rFonts w:ascii="宋体" w:eastAsia="宋体" w:hAnsi="宋体" w:cs="宋体"/>
                <w:sz w:val="18"/>
                <w:szCs w:val="18"/>
              </w:rPr>
            </w:pPr>
            <w:r>
              <w:rPr>
                <w:rFonts w:ascii="宋体" w:eastAsia="宋体" w:hAnsi="宋体" w:cs="宋体" w:hint="eastAsia"/>
                <w:color w:val="333333"/>
                <w:spacing w:val="9"/>
                <w:sz w:val="18"/>
                <w:szCs w:val="18"/>
              </w:rPr>
              <w:t>年</w:t>
            </w:r>
            <w:r>
              <w:rPr>
                <w:rFonts w:ascii="宋体" w:eastAsia="宋体" w:hAnsi="宋体" w:cs="宋体" w:hint="eastAsia"/>
                <w:color w:val="333333"/>
                <w:spacing w:val="6"/>
                <w:sz w:val="18"/>
                <w:szCs w:val="18"/>
              </w:rPr>
              <w:t>初预算数</w:t>
            </w:r>
          </w:p>
        </w:tc>
        <w:tc>
          <w:tcPr>
            <w:tcW w:w="1623" w:type="dxa"/>
            <w:tcBorders>
              <w:top w:val="single" w:sz="2" w:space="0" w:color="666666"/>
              <w:bottom w:val="single" w:sz="2" w:space="0" w:color="666666"/>
            </w:tcBorders>
          </w:tcPr>
          <w:p w14:paraId="56E219CA" w14:textId="77777777" w:rsidR="00C01641" w:rsidRDefault="00C01641" w:rsidP="00C914E2">
            <w:pPr>
              <w:spacing w:before="163" w:line="222" w:lineRule="auto"/>
              <w:ind w:left="417"/>
              <w:rPr>
                <w:rFonts w:ascii="宋体" w:eastAsia="宋体" w:hAnsi="宋体" w:cs="宋体"/>
                <w:sz w:val="18"/>
                <w:szCs w:val="18"/>
              </w:rPr>
            </w:pPr>
            <w:r>
              <w:rPr>
                <w:rFonts w:ascii="宋体" w:eastAsia="宋体" w:hAnsi="宋体" w:cs="宋体" w:hint="eastAsia"/>
                <w:color w:val="333333"/>
                <w:spacing w:val="9"/>
                <w:sz w:val="18"/>
                <w:szCs w:val="18"/>
              </w:rPr>
              <w:t>全</w:t>
            </w:r>
            <w:r>
              <w:rPr>
                <w:rFonts w:ascii="宋体" w:eastAsia="宋体" w:hAnsi="宋体" w:cs="宋体" w:hint="eastAsia"/>
                <w:color w:val="333333"/>
                <w:spacing w:val="6"/>
                <w:sz w:val="18"/>
                <w:szCs w:val="18"/>
              </w:rPr>
              <w:t>年预算数</w:t>
            </w:r>
          </w:p>
        </w:tc>
        <w:tc>
          <w:tcPr>
            <w:tcW w:w="1516" w:type="dxa"/>
            <w:tcBorders>
              <w:top w:val="single" w:sz="2" w:space="0" w:color="666666"/>
              <w:bottom w:val="single" w:sz="2" w:space="0" w:color="666666"/>
            </w:tcBorders>
          </w:tcPr>
          <w:p w14:paraId="3B044FA5" w14:textId="77777777" w:rsidR="00C01641" w:rsidRDefault="00C01641" w:rsidP="00C914E2">
            <w:pPr>
              <w:spacing w:before="162" w:line="222" w:lineRule="auto"/>
              <w:ind w:left="365"/>
              <w:rPr>
                <w:rFonts w:ascii="宋体" w:eastAsia="宋体" w:hAnsi="宋体" w:cs="宋体"/>
                <w:sz w:val="18"/>
                <w:szCs w:val="18"/>
              </w:rPr>
            </w:pPr>
            <w:r>
              <w:rPr>
                <w:rFonts w:ascii="宋体" w:eastAsia="宋体" w:hAnsi="宋体" w:cs="宋体" w:hint="eastAsia"/>
                <w:color w:val="333333"/>
                <w:spacing w:val="9"/>
                <w:sz w:val="18"/>
                <w:szCs w:val="18"/>
              </w:rPr>
              <w:t>全</w:t>
            </w:r>
            <w:r>
              <w:rPr>
                <w:rFonts w:ascii="宋体" w:eastAsia="宋体" w:hAnsi="宋体" w:cs="宋体" w:hint="eastAsia"/>
                <w:color w:val="333333"/>
                <w:spacing w:val="6"/>
                <w:sz w:val="18"/>
                <w:szCs w:val="18"/>
              </w:rPr>
              <w:t>年执行数</w:t>
            </w:r>
          </w:p>
        </w:tc>
        <w:tc>
          <w:tcPr>
            <w:tcW w:w="914" w:type="dxa"/>
            <w:tcBorders>
              <w:top w:val="single" w:sz="2" w:space="0" w:color="666666"/>
              <w:bottom w:val="single" w:sz="2" w:space="0" w:color="666666"/>
            </w:tcBorders>
          </w:tcPr>
          <w:p w14:paraId="2F70510C" w14:textId="77777777" w:rsidR="00C01641" w:rsidRDefault="00C01641" w:rsidP="00C914E2">
            <w:pPr>
              <w:spacing w:before="162" w:line="224" w:lineRule="auto"/>
              <w:ind w:left="305"/>
              <w:rPr>
                <w:rFonts w:ascii="宋体" w:eastAsia="宋体" w:hAnsi="宋体" w:cs="宋体"/>
                <w:sz w:val="18"/>
                <w:szCs w:val="18"/>
              </w:rPr>
            </w:pPr>
            <w:r>
              <w:rPr>
                <w:rFonts w:ascii="宋体" w:eastAsia="宋体" w:hAnsi="宋体" w:cs="宋体" w:hint="eastAsia"/>
                <w:color w:val="333333"/>
                <w:sz w:val="18"/>
                <w:szCs w:val="18"/>
              </w:rPr>
              <w:t>分值</w:t>
            </w:r>
          </w:p>
        </w:tc>
        <w:tc>
          <w:tcPr>
            <w:tcW w:w="1118" w:type="dxa"/>
            <w:tcBorders>
              <w:top w:val="single" w:sz="2" w:space="0" w:color="666666"/>
              <w:bottom w:val="single" w:sz="2" w:space="0" w:color="666666"/>
            </w:tcBorders>
          </w:tcPr>
          <w:p w14:paraId="02E2069D" w14:textId="77777777" w:rsidR="00C01641" w:rsidRDefault="00C01641" w:rsidP="00C914E2">
            <w:pPr>
              <w:spacing w:before="162" w:line="222" w:lineRule="auto"/>
              <w:ind w:left="325"/>
              <w:rPr>
                <w:rFonts w:ascii="宋体" w:eastAsia="宋体" w:hAnsi="宋体" w:cs="宋体"/>
                <w:sz w:val="18"/>
                <w:szCs w:val="18"/>
              </w:rPr>
            </w:pPr>
            <w:r>
              <w:rPr>
                <w:rFonts w:ascii="宋体" w:eastAsia="宋体" w:hAnsi="宋体" w:cs="宋体" w:hint="eastAsia"/>
                <w:color w:val="333333"/>
                <w:spacing w:val="5"/>
                <w:sz w:val="18"/>
                <w:szCs w:val="18"/>
              </w:rPr>
              <w:t>执行</w:t>
            </w:r>
            <w:r>
              <w:rPr>
                <w:rFonts w:ascii="宋体" w:eastAsia="宋体" w:hAnsi="宋体" w:cs="宋体" w:hint="eastAsia"/>
                <w:color w:val="333333"/>
                <w:spacing w:val="4"/>
                <w:sz w:val="18"/>
                <w:szCs w:val="18"/>
              </w:rPr>
              <w:t>率</w:t>
            </w:r>
          </w:p>
        </w:tc>
        <w:tc>
          <w:tcPr>
            <w:tcW w:w="973" w:type="dxa"/>
            <w:tcBorders>
              <w:top w:val="single" w:sz="2" w:space="0" w:color="666666"/>
              <w:bottom w:val="single" w:sz="2" w:space="0" w:color="666666"/>
            </w:tcBorders>
          </w:tcPr>
          <w:p w14:paraId="342472ED" w14:textId="77777777" w:rsidR="00C01641" w:rsidRDefault="00C01641" w:rsidP="00C914E2">
            <w:pPr>
              <w:spacing w:before="162" w:line="223" w:lineRule="auto"/>
              <w:ind w:left="332"/>
              <w:rPr>
                <w:rFonts w:ascii="宋体" w:eastAsia="宋体" w:hAnsi="宋体" w:cs="宋体"/>
                <w:sz w:val="18"/>
                <w:szCs w:val="18"/>
              </w:rPr>
            </w:pPr>
            <w:r>
              <w:rPr>
                <w:rFonts w:ascii="宋体" w:eastAsia="宋体" w:hAnsi="宋体" w:cs="宋体" w:hint="eastAsia"/>
                <w:color w:val="333333"/>
                <w:spacing w:val="1"/>
                <w:sz w:val="18"/>
                <w:szCs w:val="18"/>
              </w:rPr>
              <w:t>得</w:t>
            </w:r>
            <w:r>
              <w:rPr>
                <w:rFonts w:ascii="宋体" w:eastAsia="宋体" w:hAnsi="宋体" w:cs="宋体" w:hint="eastAsia"/>
                <w:color w:val="333333"/>
                <w:sz w:val="18"/>
                <w:szCs w:val="18"/>
              </w:rPr>
              <w:t>分</w:t>
            </w:r>
          </w:p>
        </w:tc>
      </w:tr>
      <w:tr w:rsidR="00C01641" w14:paraId="4CE71647" w14:textId="77777777" w:rsidTr="00C914E2">
        <w:trPr>
          <w:trHeight w:val="468"/>
        </w:trPr>
        <w:tc>
          <w:tcPr>
            <w:tcW w:w="1285" w:type="dxa"/>
            <w:gridSpan w:val="2"/>
            <w:vMerge/>
            <w:tcBorders>
              <w:top w:val="nil"/>
              <w:bottom w:val="nil"/>
            </w:tcBorders>
          </w:tcPr>
          <w:p w14:paraId="108BE88A" w14:textId="77777777" w:rsidR="00C01641" w:rsidRDefault="00C01641" w:rsidP="00C914E2">
            <w:pPr>
              <w:rPr>
                <w:rFonts w:ascii="宋体" w:eastAsia="宋体" w:hAnsi="宋体" w:cs="宋体"/>
                <w:sz w:val="18"/>
                <w:szCs w:val="18"/>
              </w:rPr>
            </w:pPr>
          </w:p>
        </w:tc>
        <w:tc>
          <w:tcPr>
            <w:tcW w:w="1741" w:type="dxa"/>
            <w:tcBorders>
              <w:top w:val="single" w:sz="2" w:space="0" w:color="666666"/>
              <w:bottom w:val="single" w:sz="2" w:space="0" w:color="666666"/>
            </w:tcBorders>
          </w:tcPr>
          <w:p w14:paraId="6264A2B7" w14:textId="77777777" w:rsidR="00C01641" w:rsidRDefault="00C01641" w:rsidP="00C914E2">
            <w:pPr>
              <w:spacing w:before="152" w:line="223" w:lineRule="auto"/>
              <w:ind w:left="30"/>
              <w:rPr>
                <w:rFonts w:ascii="宋体" w:eastAsia="宋体" w:hAnsi="宋体" w:cs="宋体"/>
                <w:sz w:val="18"/>
                <w:szCs w:val="18"/>
              </w:rPr>
            </w:pPr>
            <w:r>
              <w:rPr>
                <w:rFonts w:ascii="宋体" w:eastAsia="宋体" w:hAnsi="宋体" w:cs="宋体" w:hint="eastAsia"/>
                <w:color w:val="333333"/>
                <w:spacing w:val="10"/>
                <w:sz w:val="18"/>
                <w:szCs w:val="18"/>
              </w:rPr>
              <w:t>年</w:t>
            </w:r>
            <w:r>
              <w:rPr>
                <w:rFonts w:ascii="宋体" w:eastAsia="宋体" w:hAnsi="宋体" w:cs="宋体" w:hint="eastAsia"/>
                <w:color w:val="333333"/>
                <w:spacing w:val="7"/>
                <w:sz w:val="18"/>
                <w:szCs w:val="18"/>
              </w:rPr>
              <w:t>度资金总额</w:t>
            </w:r>
          </w:p>
        </w:tc>
        <w:tc>
          <w:tcPr>
            <w:tcW w:w="1580" w:type="dxa"/>
            <w:tcBorders>
              <w:top w:val="single" w:sz="2" w:space="0" w:color="666666"/>
              <w:bottom w:val="single" w:sz="2" w:space="0" w:color="666666"/>
            </w:tcBorders>
          </w:tcPr>
          <w:p w14:paraId="49C3233E" w14:textId="77777777" w:rsidR="00C01641" w:rsidRDefault="00C01641" w:rsidP="00C914E2">
            <w:pPr>
              <w:spacing w:before="167" w:line="181" w:lineRule="auto"/>
              <w:ind w:left="573"/>
              <w:rPr>
                <w:rFonts w:ascii="宋体" w:eastAsia="宋体" w:hAnsi="宋体" w:cs="宋体"/>
                <w:sz w:val="18"/>
                <w:szCs w:val="18"/>
              </w:rPr>
            </w:pPr>
            <w:r>
              <w:rPr>
                <w:rFonts w:ascii="宋体" w:eastAsia="宋体" w:hAnsi="宋体" w:cs="宋体" w:hint="eastAsia"/>
                <w:color w:val="333333"/>
                <w:spacing w:val="8"/>
                <w:sz w:val="18"/>
                <w:szCs w:val="18"/>
              </w:rPr>
              <w:t>40.00</w:t>
            </w:r>
          </w:p>
        </w:tc>
        <w:tc>
          <w:tcPr>
            <w:tcW w:w="1623" w:type="dxa"/>
            <w:tcBorders>
              <w:top w:val="single" w:sz="2" w:space="0" w:color="666666"/>
              <w:bottom w:val="single" w:sz="2" w:space="0" w:color="666666"/>
            </w:tcBorders>
          </w:tcPr>
          <w:p w14:paraId="5E2BD66A" w14:textId="77777777" w:rsidR="00C01641" w:rsidRDefault="00C01641" w:rsidP="00C914E2">
            <w:pPr>
              <w:spacing w:before="167" w:line="181" w:lineRule="auto"/>
              <w:ind w:left="596"/>
              <w:rPr>
                <w:rFonts w:ascii="宋体" w:eastAsia="宋体" w:hAnsi="宋体" w:cs="宋体"/>
                <w:sz w:val="18"/>
                <w:szCs w:val="18"/>
              </w:rPr>
            </w:pPr>
            <w:r>
              <w:rPr>
                <w:rFonts w:ascii="宋体" w:eastAsia="宋体" w:hAnsi="宋体" w:cs="宋体" w:hint="eastAsia"/>
                <w:color w:val="333333"/>
                <w:spacing w:val="8"/>
                <w:sz w:val="18"/>
                <w:szCs w:val="18"/>
              </w:rPr>
              <w:t>40.00</w:t>
            </w:r>
          </w:p>
        </w:tc>
        <w:tc>
          <w:tcPr>
            <w:tcW w:w="1516" w:type="dxa"/>
            <w:tcBorders>
              <w:top w:val="single" w:sz="2" w:space="0" w:color="666666"/>
              <w:bottom w:val="single" w:sz="2" w:space="0" w:color="666666"/>
            </w:tcBorders>
          </w:tcPr>
          <w:p w14:paraId="52CD98FE" w14:textId="77777777" w:rsidR="00C01641" w:rsidRDefault="00C01641" w:rsidP="00C914E2">
            <w:pPr>
              <w:spacing w:before="167" w:line="181" w:lineRule="auto"/>
              <w:ind w:left="548"/>
              <w:rPr>
                <w:rFonts w:ascii="宋体" w:eastAsia="宋体" w:hAnsi="宋体" w:cs="宋体"/>
                <w:sz w:val="18"/>
                <w:szCs w:val="18"/>
              </w:rPr>
            </w:pPr>
            <w:r>
              <w:rPr>
                <w:rFonts w:ascii="宋体" w:eastAsia="宋体" w:hAnsi="宋体" w:cs="宋体" w:hint="eastAsia"/>
                <w:color w:val="333333"/>
                <w:spacing w:val="8"/>
                <w:sz w:val="18"/>
                <w:szCs w:val="18"/>
              </w:rPr>
              <w:t>3</w:t>
            </w:r>
            <w:r>
              <w:rPr>
                <w:rFonts w:ascii="宋体" w:eastAsia="宋体" w:hAnsi="宋体" w:cs="宋体" w:hint="eastAsia"/>
                <w:color w:val="333333"/>
                <w:spacing w:val="7"/>
                <w:sz w:val="18"/>
                <w:szCs w:val="18"/>
              </w:rPr>
              <w:t>9.50</w:t>
            </w:r>
          </w:p>
        </w:tc>
        <w:tc>
          <w:tcPr>
            <w:tcW w:w="914" w:type="dxa"/>
            <w:tcBorders>
              <w:top w:val="single" w:sz="2" w:space="0" w:color="666666"/>
              <w:bottom w:val="single" w:sz="2" w:space="0" w:color="666666"/>
            </w:tcBorders>
          </w:tcPr>
          <w:p w14:paraId="3473251C" w14:textId="77777777" w:rsidR="00C01641" w:rsidRDefault="00C01641" w:rsidP="00C914E2">
            <w:pPr>
              <w:spacing w:before="167" w:line="182" w:lineRule="auto"/>
              <w:ind w:left="256"/>
              <w:rPr>
                <w:rFonts w:ascii="宋体" w:eastAsia="宋体" w:hAnsi="宋体" w:cs="宋体"/>
                <w:sz w:val="18"/>
                <w:szCs w:val="18"/>
              </w:rPr>
            </w:pPr>
            <w:r>
              <w:rPr>
                <w:rFonts w:ascii="宋体" w:eastAsia="宋体" w:hAnsi="宋体" w:cs="宋体" w:hint="eastAsia"/>
                <w:color w:val="333333"/>
                <w:spacing w:val="8"/>
                <w:sz w:val="18"/>
                <w:szCs w:val="18"/>
              </w:rPr>
              <w:t>1</w:t>
            </w:r>
            <w:r>
              <w:rPr>
                <w:rFonts w:ascii="宋体" w:eastAsia="宋体" w:hAnsi="宋体" w:cs="宋体" w:hint="eastAsia"/>
                <w:color w:val="333333"/>
                <w:spacing w:val="5"/>
                <w:sz w:val="18"/>
                <w:szCs w:val="18"/>
              </w:rPr>
              <w:t>0.00</w:t>
            </w:r>
          </w:p>
        </w:tc>
        <w:tc>
          <w:tcPr>
            <w:tcW w:w="1118" w:type="dxa"/>
            <w:tcBorders>
              <w:top w:val="single" w:sz="2" w:space="0" w:color="666666"/>
              <w:bottom w:val="single" w:sz="2" w:space="0" w:color="666666"/>
            </w:tcBorders>
          </w:tcPr>
          <w:p w14:paraId="40637F09" w14:textId="77777777" w:rsidR="00C01641" w:rsidRDefault="00C01641" w:rsidP="00C914E2">
            <w:pPr>
              <w:spacing w:before="141" w:line="242" w:lineRule="auto"/>
              <w:ind w:left="434"/>
              <w:rPr>
                <w:rFonts w:ascii="宋体" w:eastAsia="宋体" w:hAnsi="宋体" w:cs="宋体"/>
                <w:sz w:val="18"/>
                <w:szCs w:val="18"/>
              </w:rPr>
            </w:pPr>
            <w:r>
              <w:rPr>
                <w:rFonts w:ascii="宋体" w:eastAsia="宋体" w:hAnsi="宋体" w:cs="宋体" w:hint="eastAsia"/>
                <w:color w:val="333333"/>
                <w:spacing w:val="7"/>
                <w:sz w:val="18"/>
                <w:szCs w:val="18"/>
              </w:rPr>
              <w:t>9</w:t>
            </w:r>
            <w:r>
              <w:rPr>
                <w:rFonts w:ascii="宋体" w:eastAsia="宋体" w:hAnsi="宋体" w:cs="宋体" w:hint="eastAsia"/>
                <w:color w:val="333333"/>
                <w:spacing w:val="5"/>
                <w:sz w:val="18"/>
                <w:szCs w:val="18"/>
              </w:rPr>
              <w:t>9%</w:t>
            </w:r>
          </w:p>
        </w:tc>
        <w:tc>
          <w:tcPr>
            <w:tcW w:w="973" w:type="dxa"/>
            <w:tcBorders>
              <w:top w:val="single" w:sz="2" w:space="0" w:color="666666"/>
              <w:bottom w:val="single" w:sz="2" w:space="0" w:color="666666"/>
            </w:tcBorders>
          </w:tcPr>
          <w:p w14:paraId="440D4A45" w14:textId="77777777" w:rsidR="00C01641" w:rsidRDefault="00C01641" w:rsidP="00C914E2">
            <w:pPr>
              <w:spacing w:before="167" w:line="181" w:lineRule="auto"/>
              <w:ind w:left="317"/>
              <w:rPr>
                <w:rFonts w:ascii="宋体" w:eastAsia="宋体" w:hAnsi="宋体" w:cs="宋体"/>
                <w:sz w:val="18"/>
                <w:szCs w:val="18"/>
              </w:rPr>
            </w:pPr>
            <w:r>
              <w:rPr>
                <w:rFonts w:ascii="宋体" w:eastAsia="宋体" w:hAnsi="宋体" w:cs="宋体" w:hint="eastAsia"/>
                <w:color w:val="333333"/>
                <w:spacing w:val="7"/>
                <w:sz w:val="18"/>
                <w:szCs w:val="18"/>
              </w:rPr>
              <w:t>9.90</w:t>
            </w:r>
          </w:p>
        </w:tc>
      </w:tr>
      <w:tr w:rsidR="00C01641" w14:paraId="61C74159" w14:textId="77777777" w:rsidTr="00C914E2">
        <w:trPr>
          <w:trHeight w:val="511"/>
        </w:trPr>
        <w:tc>
          <w:tcPr>
            <w:tcW w:w="1285" w:type="dxa"/>
            <w:gridSpan w:val="2"/>
            <w:vMerge/>
            <w:tcBorders>
              <w:top w:val="nil"/>
              <w:bottom w:val="nil"/>
            </w:tcBorders>
          </w:tcPr>
          <w:p w14:paraId="584E7A22" w14:textId="77777777" w:rsidR="00C01641" w:rsidRDefault="00C01641" w:rsidP="00C914E2">
            <w:pPr>
              <w:rPr>
                <w:rFonts w:ascii="宋体" w:eastAsia="宋体" w:hAnsi="宋体" w:cs="宋体"/>
                <w:sz w:val="18"/>
                <w:szCs w:val="18"/>
              </w:rPr>
            </w:pPr>
          </w:p>
        </w:tc>
        <w:tc>
          <w:tcPr>
            <w:tcW w:w="1741" w:type="dxa"/>
            <w:tcBorders>
              <w:top w:val="single" w:sz="2" w:space="0" w:color="666666"/>
              <w:bottom w:val="single" w:sz="2" w:space="0" w:color="666666"/>
            </w:tcBorders>
          </w:tcPr>
          <w:p w14:paraId="55B04A1C" w14:textId="77777777" w:rsidR="00C01641" w:rsidRDefault="00C01641" w:rsidP="00C914E2">
            <w:pPr>
              <w:spacing w:before="174" w:line="223" w:lineRule="auto"/>
              <w:ind w:left="28"/>
              <w:rPr>
                <w:rFonts w:ascii="宋体" w:eastAsia="宋体" w:hAnsi="宋体" w:cs="宋体"/>
                <w:sz w:val="18"/>
                <w:szCs w:val="18"/>
              </w:rPr>
            </w:pPr>
            <w:r>
              <w:rPr>
                <w:rFonts w:ascii="宋体" w:eastAsia="宋体" w:hAnsi="宋体" w:cs="宋体" w:hint="eastAsia"/>
                <w:color w:val="333333"/>
                <w:spacing w:val="1"/>
                <w:sz w:val="18"/>
                <w:szCs w:val="18"/>
              </w:rPr>
              <w:t>其中： 当年</w:t>
            </w:r>
            <w:r>
              <w:rPr>
                <w:rFonts w:ascii="宋体" w:eastAsia="宋体" w:hAnsi="宋体" w:cs="宋体" w:hint="eastAsia"/>
                <w:color w:val="333333"/>
                <w:sz w:val="18"/>
                <w:szCs w:val="18"/>
              </w:rPr>
              <w:t>财政拨款</w:t>
            </w:r>
          </w:p>
        </w:tc>
        <w:tc>
          <w:tcPr>
            <w:tcW w:w="1580" w:type="dxa"/>
            <w:tcBorders>
              <w:top w:val="single" w:sz="2" w:space="0" w:color="666666"/>
              <w:bottom w:val="single" w:sz="2" w:space="0" w:color="666666"/>
            </w:tcBorders>
          </w:tcPr>
          <w:p w14:paraId="6717F341" w14:textId="77777777" w:rsidR="00C01641" w:rsidRDefault="00C01641" w:rsidP="00C914E2">
            <w:pPr>
              <w:spacing w:before="189" w:line="181" w:lineRule="auto"/>
              <w:ind w:left="573"/>
              <w:rPr>
                <w:rFonts w:ascii="宋体" w:eastAsia="宋体" w:hAnsi="宋体" w:cs="宋体"/>
                <w:sz w:val="18"/>
                <w:szCs w:val="18"/>
              </w:rPr>
            </w:pPr>
            <w:r>
              <w:rPr>
                <w:rFonts w:ascii="宋体" w:eastAsia="宋体" w:hAnsi="宋体" w:cs="宋体" w:hint="eastAsia"/>
                <w:color w:val="333333"/>
                <w:spacing w:val="8"/>
                <w:sz w:val="18"/>
                <w:szCs w:val="18"/>
              </w:rPr>
              <w:t>40.00</w:t>
            </w:r>
          </w:p>
        </w:tc>
        <w:tc>
          <w:tcPr>
            <w:tcW w:w="1623" w:type="dxa"/>
            <w:tcBorders>
              <w:top w:val="single" w:sz="2" w:space="0" w:color="666666"/>
              <w:bottom w:val="single" w:sz="2" w:space="0" w:color="666666"/>
            </w:tcBorders>
          </w:tcPr>
          <w:p w14:paraId="1CDBF1B6" w14:textId="77777777" w:rsidR="00C01641" w:rsidRDefault="00C01641" w:rsidP="00C914E2">
            <w:pPr>
              <w:spacing w:before="189" w:line="181" w:lineRule="auto"/>
              <w:ind w:left="596"/>
              <w:rPr>
                <w:rFonts w:ascii="宋体" w:eastAsia="宋体" w:hAnsi="宋体" w:cs="宋体"/>
                <w:sz w:val="18"/>
                <w:szCs w:val="18"/>
              </w:rPr>
            </w:pPr>
            <w:r>
              <w:rPr>
                <w:rFonts w:ascii="宋体" w:eastAsia="宋体" w:hAnsi="宋体" w:cs="宋体" w:hint="eastAsia"/>
                <w:color w:val="333333"/>
                <w:spacing w:val="8"/>
                <w:sz w:val="18"/>
                <w:szCs w:val="18"/>
              </w:rPr>
              <w:t>40.00</w:t>
            </w:r>
          </w:p>
        </w:tc>
        <w:tc>
          <w:tcPr>
            <w:tcW w:w="1516" w:type="dxa"/>
            <w:tcBorders>
              <w:top w:val="single" w:sz="2" w:space="0" w:color="666666"/>
              <w:bottom w:val="single" w:sz="2" w:space="0" w:color="666666"/>
            </w:tcBorders>
          </w:tcPr>
          <w:p w14:paraId="3CD49894" w14:textId="77777777" w:rsidR="00C01641" w:rsidRDefault="00C01641" w:rsidP="00C914E2">
            <w:pPr>
              <w:spacing w:before="189" w:line="181" w:lineRule="auto"/>
              <w:ind w:left="548"/>
              <w:rPr>
                <w:rFonts w:ascii="宋体" w:eastAsia="宋体" w:hAnsi="宋体" w:cs="宋体"/>
                <w:sz w:val="18"/>
                <w:szCs w:val="18"/>
              </w:rPr>
            </w:pPr>
            <w:r>
              <w:rPr>
                <w:rFonts w:ascii="宋体" w:eastAsia="宋体" w:hAnsi="宋体" w:cs="宋体" w:hint="eastAsia"/>
                <w:color w:val="333333"/>
                <w:spacing w:val="8"/>
                <w:sz w:val="18"/>
                <w:szCs w:val="18"/>
              </w:rPr>
              <w:t>3</w:t>
            </w:r>
            <w:r>
              <w:rPr>
                <w:rFonts w:ascii="宋体" w:eastAsia="宋体" w:hAnsi="宋体" w:cs="宋体" w:hint="eastAsia"/>
                <w:color w:val="333333"/>
                <w:spacing w:val="7"/>
                <w:sz w:val="18"/>
                <w:szCs w:val="18"/>
              </w:rPr>
              <w:t>9.50</w:t>
            </w:r>
          </w:p>
        </w:tc>
        <w:tc>
          <w:tcPr>
            <w:tcW w:w="914" w:type="dxa"/>
            <w:tcBorders>
              <w:top w:val="single" w:sz="2" w:space="0" w:color="666666"/>
              <w:bottom w:val="single" w:sz="2" w:space="0" w:color="666666"/>
            </w:tcBorders>
          </w:tcPr>
          <w:p w14:paraId="42EE27DA" w14:textId="77777777" w:rsidR="00C01641" w:rsidRDefault="00C01641" w:rsidP="00C914E2">
            <w:pPr>
              <w:spacing w:before="245" w:line="188" w:lineRule="auto"/>
              <w:ind w:left="298"/>
              <w:rPr>
                <w:rFonts w:ascii="宋体" w:eastAsia="宋体" w:hAnsi="宋体" w:cs="宋体"/>
                <w:sz w:val="18"/>
                <w:szCs w:val="18"/>
              </w:rPr>
            </w:pPr>
            <w:r>
              <w:rPr>
                <w:rFonts w:ascii="宋体" w:eastAsia="宋体" w:hAnsi="宋体" w:cs="宋体" w:hint="eastAsia"/>
                <w:color w:val="333333"/>
                <w:spacing w:val="4"/>
                <w:sz w:val="18"/>
                <w:szCs w:val="18"/>
              </w:rPr>
              <w:t>—</w:t>
            </w:r>
            <w:r>
              <w:rPr>
                <w:rFonts w:ascii="宋体" w:eastAsia="宋体" w:hAnsi="宋体" w:cs="宋体" w:hint="eastAsia"/>
                <w:color w:val="333333"/>
                <w:spacing w:val="3"/>
                <w:sz w:val="18"/>
                <w:szCs w:val="18"/>
              </w:rPr>
              <w:t>—</w:t>
            </w:r>
          </w:p>
        </w:tc>
        <w:tc>
          <w:tcPr>
            <w:tcW w:w="1118" w:type="dxa"/>
            <w:tcBorders>
              <w:top w:val="single" w:sz="2" w:space="0" w:color="666666"/>
              <w:bottom w:val="single" w:sz="2" w:space="0" w:color="666666"/>
            </w:tcBorders>
          </w:tcPr>
          <w:p w14:paraId="457BB7FA" w14:textId="77777777" w:rsidR="00C01641" w:rsidRDefault="00C01641" w:rsidP="00C914E2">
            <w:pPr>
              <w:spacing w:before="163" w:line="242" w:lineRule="auto"/>
              <w:ind w:left="434"/>
              <w:rPr>
                <w:rFonts w:ascii="宋体" w:eastAsia="宋体" w:hAnsi="宋体" w:cs="宋体"/>
                <w:sz w:val="18"/>
                <w:szCs w:val="18"/>
              </w:rPr>
            </w:pPr>
            <w:r>
              <w:rPr>
                <w:rFonts w:ascii="宋体" w:eastAsia="宋体" w:hAnsi="宋体" w:cs="宋体" w:hint="eastAsia"/>
                <w:color w:val="333333"/>
                <w:spacing w:val="7"/>
                <w:sz w:val="18"/>
                <w:szCs w:val="18"/>
              </w:rPr>
              <w:t>9</w:t>
            </w:r>
            <w:r>
              <w:rPr>
                <w:rFonts w:ascii="宋体" w:eastAsia="宋体" w:hAnsi="宋体" w:cs="宋体" w:hint="eastAsia"/>
                <w:color w:val="333333"/>
                <w:spacing w:val="5"/>
                <w:sz w:val="18"/>
                <w:szCs w:val="18"/>
              </w:rPr>
              <w:t>9%</w:t>
            </w:r>
          </w:p>
        </w:tc>
        <w:tc>
          <w:tcPr>
            <w:tcW w:w="973" w:type="dxa"/>
            <w:tcBorders>
              <w:top w:val="single" w:sz="2" w:space="0" w:color="666666"/>
              <w:bottom w:val="single" w:sz="2" w:space="0" w:color="666666"/>
            </w:tcBorders>
          </w:tcPr>
          <w:p w14:paraId="364DCD3C" w14:textId="77777777" w:rsidR="00C01641" w:rsidRDefault="00C01641" w:rsidP="00C914E2">
            <w:pPr>
              <w:spacing w:before="245" w:line="188" w:lineRule="auto"/>
              <w:ind w:left="326"/>
              <w:rPr>
                <w:rFonts w:ascii="宋体" w:eastAsia="宋体" w:hAnsi="宋体" w:cs="宋体"/>
                <w:sz w:val="18"/>
                <w:szCs w:val="18"/>
              </w:rPr>
            </w:pPr>
            <w:r>
              <w:rPr>
                <w:rFonts w:ascii="宋体" w:eastAsia="宋体" w:hAnsi="宋体" w:cs="宋体" w:hint="eastAsia"/>
                <w:color w:val="333333"/>
                <w:spacing w:val="4"/>
                <w:sz w:val="18"/>
                <w:szCs w:val="18"/>
              </w:rPr>
              <w:t>—</w:t>
            </w:r>
            <w:r>
              <w:rPr>
                <w:rFonts w:ascii="宋体" w:eastAsia="宋体" w:hAnsi="宋体" w:cs="宋体" w:hint="eastAsia"/>
                <w:color w:val="333333"/>
                <w:spacing w:val="3"/>
                <w:sz w:val="18"/>
                <w:szCs w:val="18"/>
              </w:rPr>
              <w:t>—</w:t>
            </w:r>
          </w:p>
        </w:tc>
      </w:tr>
      <w:tr w:rsidR="00C01641" w14:paraId="740C62A6" w14:textId="77777777" w:rsidTr="00C914E2">
        <w:trPr>
          <w:trHeight w:val="511"/>
        </w:trPr>
        <w:tc>
          <w:tcPr>
            <w:tcW w:w="1285" w:type="dxa"/>
            <w:gridSpan w:val="2"/>
            <w:vMerge/>
            <w:tcBorders>
              <w:top w:val="nil"/>
              <w:bottom w:val="nil"/>
            </w:tcBorders>
          </w:tcPr>
          <w:p w14:paraId="3422E945" w14:textId="77777777" w:rsidR="00C01641" w:rsidRDefault="00C01641" w:rsidP="00C914E2">
            <w:pPr>
              <w:rPr>
                <w:rFonts w:ascii="宋体" w:eastAsia="宋体" w:hAnsi="宋体" w:cs="宋体"/>
                <w:sz w:val="18"/>
                <w:szCs w:val="18"/>
              </w:rPr>
            </w:pPr>
          </w:p>
        </w:tc>
        <w:tc>
          <w:tcPr>
            <w:tcW w:w="1741" w:type="dxa"/>
            <w:tcBorders>
              <w:top w:val="single" w:sz="2" w:space="0" w:color="666666"/>
              <w:bottom w:val="single" w:sz="2" w:space="0" w:color="666666"/>
            </w:tcBorders>
          </w:tcPr>
          <w:p w14:paraId="3A5BD229" w14:textId="77777777" w:rsidR="00C01641" w:rsidRDefault="00C01641" w:rsidP="00C914E2">
            <w:pPr>
              <w:spacing w:before="174" w:line="220" w:lineRule="auto"/>
              <w:ind w:left="545"/>
              <w:rPr>
                <w:rFonts w:ascii="宋体" w:eastAsia="宋体" w:hAnsi="宋体" w:cs="宋体"/>
                <w:sz w:val="18"/>
                <w:szCs w:val="18"/>
              </w:rPr>
            </w:pPr>
            <w:r>
              <w:rPr>
                <w:rFonts w:ascii="宋体" w:eastAsia="宋体" w:hAnsi="宋体" w:cs="宋体" w:hint="eastAsia"/>
                <w:color w:val="333333"/>
                <w:spacing w:val="8"/>
                <w:sz w:val="18"/>
                <w:szCs w:val="18"/>
              </w:rPr>
              <w:t>上年结转资</w:t>
            </w:r>
            <w:r>
              <w:rPr>
                <w:rFonts w:ascii="宋体" w:eastAsia="宋体" w:hAnsi="宋体" w:cs="宋体" w:hint="eastAsia"/>
                <w:color w:val="333333"/>
                <w:spacing w:val="6"/>
                <w:sz w:val="18"/>
                <w:szCs w:val="18"/>
              </w:rPr>
              <w:t>金</w:t>
            </w:r>
          </w:p>
        </w:tc>
        <w:tc>
          <w:tcPr>
            <w:tcW w:w="1580" w:type="dxa"/>
            <w:tcBorders>
              <w:top w:val="single" w:sz="2" w:space="0" w:color="666666"/>
              <w:bottom w:val="single" w:sz="2" w:space="0" w:color="666666"/>
            </w:tcBorders>
          </w:tcPr>
          <w:p w14:paraId="6F9A3D6B" w14:textId="77777777" w:rsidR="00C01641" w:rsidRDefault="00C01641" w:rsidP="00C914E2">
            <w:pPr>
              <w:rPr>
                <w:rFonts w:ascii="宋体" w:eastAsia="宋体" w:hAnsi="宋体" w:cs="宋体"/>
                <w:sz w:val="18"/>
                <w:szCs w:val="18"/>
              </w:rPr>
            </w:pPr>
          </w:p>
        </w:tc>
        <w:tc>
          <w:tcPr>
            <w:tcW w:w="1623" w:type="dxa"/>
            <w:tcBorders>
              <w:top w:val="single" w:sz="2" w:space="0" w:color="666666"/>
              <w:bottom w:val="single" w:sz="2" w:space="0" w:color="666666"/>
            </w:tcBorders>
          </w:tcPr>
          <w:p w14:paraId="0B331980" w14:textId="77777777" w:rsidR="00C01641" w:rsidRDefault="00C01641" w:rsidP="00C914E2">
            <w:pPr>
              <w:rPr>
                <w:rFonts w:ascii="宋体" w:eastAsia="宋体" w:hAnsi="宋体" w:cs="宋体"/>
                <w:sz w:val="18"/>
                <w:szCs w:val="18"/>
              </w:rPr>
            </w:pPr>
          </w:p>
        </w:tc>
        <w:tc>
          <w:tcPr>
            <w:tcW w:w="1516" w:type="dxa"/>
            <w:tcBorders>
              <w:top w:val="single" w:sz="2" w:space="0" w:color="666666"/>
              <w:bottom w:val="single" w:sz="2" w:space="0" w:color="666666"/>
            </w:tcBorders>
          </w:tcPr>
          <w:p w14:paraId="4265FF11" w14:textId="77777777" w:rsidR="00C01641" w:rsidRDefault="00C01641" w:rsidP="00C914E2">
            <w:pPr>
              <w:rPr>
                <w:rFonts w:ascii="宋体" w:eastAsia="宋体" w:hAnsi="宋体" w:cs="宋体"/>
                <w:sz w:val="18"/>
                <w:szCs w:val="18"/>
              </w:rPr>
            </w:pPr>
          </w:p>
        </w:tc>
        <w:tc>
          <w:tcPr>
            <w:tcW w:w="914" w:type="dxa"/>
            <w:tcBorders>
              <w:top w:val="single" w:sz="2" w:space="0" w:color="666666"/>
              <w:bottom w:val="single" w:sz="2" w:space="0" w:color="666666"/>
            </w:tcBorders>
          </w:tcPr>
          <w:p w14:paraId="5DF71886" w14:textId="77777777" w:rsidR="00C01641" w:rsidRDefault="00C01641" w:rsidP="00C914E2">
            <w:pPr>
              <w:spacing w:before="245" w:line="188" w:lineRule="auto"/>
              <w:ind w:left="298"/>
              <w:rPr>
                <w:rFonts w:ascii="宋体" w:eastAsia="宋体" w:hAnsi="宋体" w:cs="宋体"/>
                <w:sz w:val="18"/>
                <w:szCs w:val="18"/>
              </w:rPr>
            </w:pPr>
            <w:r>
              <w:rPr>
                <w:rFonts w:ascii="宋体" w:eastAsia="宋体" w:hAnsi="宋体" w:cs="宋体" w:hint="eastAsia"/>
                <w:color w:val="333333"/>
                <w:spacing w:val="4"/>
                <w:sz w:val="18"/>
                <w:szCs w:val="18"/>
              </w:rPr>
              <w:t>—</w:t>
            </w:r>
            <w:r>
              <w:rPr>
                <w:rFonts w:ascii="宋体" w:eastAsia="宋体" w:hAnsi="宋体" w:cs="宋体" w:hint="eastAsia"/>
                <w:color w:val="333333"/>
                <w:spacing w:val="3"/>
                <w:sz w:val="18"/>
                <w:szCs w:val="18"/>
              </w:rPr>
              <w:t>—</w:t>
            </w:r>
          </w:p>
        </w:tc>
        <w:tc>
          <w:tcPr>
            <w:tcW w:w="1118" w:type="dxa"/>
            <w:tcBorders>
              <w:top w:val="single" w:sz="2" w:space="0" w:color="666666"/>
              <w:bottom w:val="single" w:sz="2" w:space="0" w:color="666666"/>
            </w:tcBorders>
          </w:tcPr>
          <w:p w14:paraId="6B74B55A" w14:textId="77777777" w:rsidR="00C01641" w:rsidRDefault="00C01641" w:rsidP="00C914E2">
            <w:pPr>
              <w:spacing w:before="163" w:line="242" w:lineRule="auto"/>
              <w:ind w:left="478"/>
              <w:rPr>
                <w:rFonts w:ascii="宋体" w:eastAsia="宋体" w:hAnsi="宋体" w:cs="宋体"/>
                <w:sz w:val="18"/>
                <w:szCs w:val="18"/>
              </w:rPr>
            </w:pPr>
            <w:r>
              <w:rPr>
                <w:rFonts w:ascii="宋体" w:eastAsia="宋体" w:hAnsi="宋体" w:cs="宋体" w:hint="eastAsia"/>
                <w:color w:val="333333"/>
                <w:spacing w:val="3"/>
                <w:sz w:val="18"/>
                <w:szCs w:val="18"/>
              </w:rPr>
              <w:t>0</w:t>
            </w:r>
            <w:r>
              <w:rPr>
                <w:rFonts w:ascii="宋体" w:eastAsia="宋体" w:hAnsi="宋体" w:cs="宋体" w:hint="eastAsia"/>
                <w:color w:val="333333"/>
                <w:spacing w:val="2"/>
                <w:sz w:val="18"/>
                <w:szCs w:val="18"/>
              </w:rPr>
              <w:t>%</w:t>
            </w:r>
          </w:p>
        </w:tc>
        <w:tc>
          <w:tcPr>
            <w:tcW w:w="973" w:type="dxa"/>
            <w:tcBorders>
              <w:top w:val="single" w:sz="2" w:space="0" w:color="666666"/>
              <w:bottom w:val="single" w:sz="2" w:space="0" w:color="666666"/>
            </w:tcBorders>
          </w:tcPr>
          <w:p w14:paraId="775E3461" w14:textId="77777777" w:rsidR="00C01641" w:rsidRDefault="00C01641" w:rsidP="00C914E2">
            <w:pPr>
              <w:spacing w:before="245" w:line="188" w:lineRule="auto"/>
              <w:ind w:left="326"/>
              <w:rPr>
                <w:rFonts w:ascii="宋体" w:eastAsia="宋体" w:hAnsi="宋体" w:cs="宋体"/>
                <w:sz w:val="18"/>
                <w:szCs w:val="18"/>
              </w:rPr>
            </w:pPr>
            <w:r>
              <w:rPr>
                <w:rFonts w:ascii="宋体" w:eastAsia="宋体" w:hAnsi="宋体" w:cs="宋体" w:hint="eastAsia"/>
                <w:color w:val="333333"/>
                <w:spacing w:val="4"/>
                <w:sz w:val="18"/>
                <w:szCs w:val="18"/>
              </w:rPr>
              <w:t>—</w:t>
            </w:r>
            <w:r>
              <w:rPr>
                <w:rFonts w:ascii="宋体" w:eastAsia="宋体" w:hAnsi="宋体" w:cs="宋体" w:hint="eastAsia"/>
                <w:color w:val="333333"/>
                <w:spacing w:val="3"/>
                <w:sz w:val="18"/>
                <w:szCs w:val="18"/>
              </w:rPr>
              <w:t>—</w:t>
            </w:r>
          </w:p>
        </w:tc>
      </w:tr>
      <w:tr w:rsidR="00C01641" w14:paraId="735BF0EC" w14:textId="77777777" w:rsidTr="00C914E2">
        <w:trPr>
          <w:trHeight w:val="511"/>
        </w:trPr>
        <w:tc>
          <w:tcPr>
            <w:tcW w:w="1285" w:type="dxa"/>
            <w:gridSpan w:val="2"/>
            <w:vMerge/>
            <w:tcBorders>
              <w:top w:val="nil"/>
              <w:bottom w:val="single" w:sz="2" w:space="0" w:color="666666"/>
            </w:tcBorders>
          </w:tcPr>
          <w:p w14:paraId="1A316C6C" w14:textId="77777777" w:rsidR="00C01641" w:rsidRDefault="00C01641" w:rsidP="00C914E2">
            <w:pPr>
              <w:rPr>
                <w:rFonts w:ascii="宋体" w:eastAsia="宋体" w:hAnsi="宋体" w:cs="宋体"/>
                <w:sz w:val="18"/>
                <w:szCs w:val="18"/>
              </w:rPr>
            </w:pPr>
          </w:p>
        </w:tc>
        <w:tc>
          <w:tcPr>
            <w:tcW w:w="1741" w:type="dxa"/>
            <w:tcBorders>
              <w:top w:val="single" w:sz="2" w:space="0" w:color="666666"/>
              <w:bottom w:val="single" w:sz="2" w:space="0" w:color="666666"/>
            </w:tcBorders>
          </w:tcPr>
          <w:p w14:paraId="75193749" w14:textId="77777777" w:rsidR="00C01641" w:rsidRDefault="00C01641" w:rsidP="00C914E2">
            <w:pPr>
              <w:spacing w:before="175" w:line="222" w:lineRule="auto"/>
              <w:ind w:left="631"/>
              <w:rPr>
                <w:rFonts w:ascii="宋体" w:eastAsia="宋体" w:hAnsi="宋体" w:cs="宋体"/>
                <w:sz w:val="18"/>
                <w:szCs w:val="18"/>
              </w:rPr>
            </w:pPr>
            <w:r>
              <w:rPr>
                <w:rFonts w:ascii="宋体" w:eastAsia="宋体" w:hAnsi="宋体" w:cs="宋体" w:hint="eastAsia"/>
                <w:color w:val="333333"/>
                <w:spacing w:val="6"/>
                <w:sz w:val="18"/>
                <w:szCs w:val="18"/>
              </w:rPr>
              <w:t>其他资金</w:t>
            </w:r>
          </w:p>
        </w:tc>
        <w:tc>
          <w:tcPr>
            <w:tcW w:w="1580" w:type="dxa"/>
            <w:tcBorders>
              <w:top w:val="single" w:sz="2" w:space="0" w:color="666666"/>
              <w:bottom w:val="single" w:sz="2" w:space="0" w:color="666666"/>
            </w:tcBorders>
          </w:tcPr>
          <w:p w14:paraId="636AD35E" w14:textId="77777777" w:rsidR="00C01641" w:rsidRDefault="00C01641" w:rsidP="00C914E2">
            <w:pPr>
              <w:rPr>
                <w:rFonts w:ascii="宋体" w:eastAsia="宋体" w:hAnsi="宋体" w:cs="宋体"/>
                <w:sz w:val="18"/>
                <w:szCs w:val="18"/>
              </w:rPr>
            </w:pPr>
          </w:p>
        </w:tc>
        <w:tc>
          <w:tcPr>
            <w:tcW w:w="1623" w:type="dxa"/>
            <w:tcBorders>
              <w:top w:val="single" w:sz="2" w:space="0" w:color="666666"/>
              <w:bottom w:val="single" w:sz="2" w:space="0" w:color="666666"/>
            </w:tcBorders>
          </w:tcPr>
          <w:p w14:paraId="143BB410" w14:textId="77777777" w:rsidR="00C01641" w:rsidRDefault="00C01641" w:rsidP="00C914E2">
            <w:pPr>
              <w:rPr>
                <w:rFonts w:ascii="宋体" w:eastAsia="宋体" w:hAnsi="宋体" w:cs="宋体"/>
                <w:sz w:val="18"/>
                <w:szCs w:val="18"/>
              </w:rPr>
            </w:pPr>
          </w:p>
        </w:tc>
        <w:tc>
          <w:tcPr>
            <w:tcW w:w="1516" w:type="dxa"/>
            <w:tcBorders>
              <w:top w:val="single" w:sz="2" w:space="0" w:color="666666"/>
              <w:bottom w:val="single" w:sz="2" w:space="0" w:color="666666"/>
            </w:tcBorders>
          </w:tcPr>
          <w:p w14:paraId="51778767" w14:textId="77777777" w:rsidR="00C01641" w:rsidRDefault="00C01641" w:rsidP="00C914E2">
            <w:pPr>
              <w:rPr>
                <w:rFonts w:ascii="宋体" w:eastAsia="宋体" w:hAnsi="宋体" w:cs="宋体"/>
                <w:sz w:val="18"/>
                <w:szCs w:val="18"/>
              </w:rPr>
            </w:pPr>
          </w:p>
        </w:tc>
        <w:tc>
          <w:tcPr>
            <w:tcW w:w="914" w:type="dxa"/>
            <w:tcBorders>
              <w:top w:val="single" w:sz="2" w:space="0" w:color="666666"/>
              <w:bottom w:val="single" w:sz="2" w:space="0" w:color="666666"/>
            </w:tcBorders>
          </w:tcPr>
          <w:p w14:paraId="71926018" w14:textId="77777777" w:rsidR="00C01641" w:rsidRDefault="00C01641" w:rsidP="00C914E2">
            <w:pPr>
              <w:spacing w:before="246" w:line="188" w:lineRule="auto"/>
              <w:ind w:left="298"/>
              <w:rPr>
                <w:rFonts w:ascii="宋体" w:eastAsia="宋体" w:hAnsi="宋体" w:cs="宋体"/>
                <w:sz w:val="18"/>
                <w:szCs w:val="18"/>
              </w:rPr>
            </w:pPr>
            <w:r>
              <w:rPr>
                <w:rFonts w:ascii="宋体" w:eastAsia="宋体" w:hAnsi="宋体" w:cs="宋体" w:hint="eastAsia"/>
                <w:color w:val="333333"/>
                <w:spacing w:val="4"/>
                <w:sz w:val="18"/>
                <w:szCs w:val="18"/>
              </w:rPr>
              <w:t>—</w:t>
            </w:r>
            <w:r>
              <w:rPr>
                <w:rFonts w:ascii="宋体" w:eastAsia="宋体" w:hAnsi="宋体" w:cs="宋体" w:hint="eastAsia"/>
                <w:color w:val="333333"/>
                <w:spacing w:val="3"/>
                <w:sz w:val="18"/>
                <w:szCs w:val="18"/>
              </w:rPr>
              <w:t>—</w:t>
            </w:r>
          </w:p>
        </w:tc>
        <w:tc>
          <w:tcPr>
            <w:tcW w:w="1118" w:type="dxa"/>
            <w:tcBorders>
              <w:top w:val="single" w:sz="2" w:space="0" w:color="666666"/>
              <w:bottom w:val="single" w:sz="2" w:space="0" w:color="666666"/>
            </w:tcBorders>
          </w:tcPr>
          <w:p w14:paraId="177D6538" w14:textId="77777777" w:rsidR="00C01641" w:rsidRDefault="00C01641" w:rsidP="00C914E2">
            <w:pPr>
              <w:spacing w:before="164" w:line="242" w:lineRule="auto"/>
              <w:ind w:left="478"/>
              <w:rPr>
                <w:rFonts w:ascii="宋体" w:eastAsia="宋体" w:hAnsi="宋体" w:cs="宋体"/>
                <w:sz w:val="18"/>
                <w:szCs w:val="18"/>
              </w:rPr>
            </w:pPr>
            <w:r>
              <w:rPr>
                <w:rFonts w:ascii="宋体" w:eastAsia="宋体" w:hAnsi="宋体" w:cs="宋体" w:hint="eastAsia"/>
                <w:color w:val="333333"/>
                <w:spacing w:val="3"/>
                <w:sz w:val="18"/>
                <w:szCs w:val="18"/>
              </w:rPr>
              <w:t>0</w:t>
            </w:r>
            <w:r>
              <w:rPr>
                <w:rFonts w:ascii="宋体" w:eastAsia="宋体" w:hAnsi="宋体" w:cs="宋体" w:hint="eastAsia"/>
                <w:color w:val="333333"/>
                <w:spacing w:val="2"/>
                <w:sz w:val="18"/>
                <w:szCs w:val="18"/>
              </w:rPr>
              <w:t>%</w:t>
            </w:r>
          </w:p>
        </w:tc>
        <w:tc>
          <w:tcPr>
            <w:tcW w:w="973" w:type="dxa"/>
            <w:tcBorders>
              <w:top w:val="single" w:sz="2" w:space="0" w:color="666666"/>
              <w:bottom w:val="single" w:sz="2" w:space="0" w:color="666666"/>
            </w:tcBorders>
          </w:tcPr>
          <w:p w14:paraId="40A0C96B" w14:textId="77777777" w:rsidR="00C01641" w:rsidRDefault="00C01641" w:rsidP="00C914E2">
            <w:pPr>
              <w:spacing w:before="246" w:line="188" w:lineRule="auto"/>
              <w:ind w:left="326"/>
              <w:rPr>
                <w:rFonts w:ascii="宋体" w:eastAsia="宋体" w:hAnsi="宋体" w:cs="宋体"/>
                <w:sz w:val="18"/>
                <w:szCs w:val="18"/>
              </w:rPr>
            </w:pPr>
            <w:r>
              <w:rPr>
                <w:rFonts w:ascii="宋体" w:eastAsia="宋体" w:hAnsi="宋体" w:cs="宋体" w:hint="eastAsia"/>
                <w:color w:val="333333"/>
                <w:spacing w:val="4"/>
                <w:sz w:val="18"/>
                <w:szCs w:val="18"/>
              </w:rPr>
              <w:t>—</w:t>
            </w:r>
            <w:r>
              <w:rPr>
                <w:rFonts w:ascii="宋体" w:eastAsia="宋体" w:hAnsi="宋体" w:cs="宋体" w:hint="eastAsia"/>
                <w:color w:val="333333"/>
                <w:spacing w:val="3"/>
                <w:sz w:val="18"/>
                <w:szCs w:val="18"/>
              </w:rPr>
              <w:t>—</w:t>
            </w:r>
          </w:p>
        </w:tc>
      </w:tr>
      <w:tr w:rsidR="00C01641" w14:paraId="27BD9645" w14:textId="77777777" w:rsidTr="00C914E2">
        <w:trPr>
          <w:trHeight w:val="317"/>
        </w:trPr>
        <w:tc>
          <w:tcPr>
            <w:tcW w:w="580" w:type="dxa"/>
            <w:vMerge w:val="restart"/>
            <w:tcBorders>
              <w:top w:val="single" w:sz="2" w:space="0" w:color="666666"/>
              <w:bottom w:val="nil"/>
            </w:tcBorders>
            <w:textDirection w:val="tbRlV"/>
          </w:tcPr>
          <w:p w14:paraId="293692E2" w14:textId="77777777" w:rsidR="00C01641" w:rsidRDefault="00C01641" w:rsidP="00C914E2">
            <w:pPr>
              <w:spacing w:before="58" w:line="193" w:lineRule="auto"/>
              <w:ind w:left="337"/>
              <w:rPr>
                <w:rFonts w:ascii="宋体" w:eastAsia="宋体" w:hAnsi="宋体" w:cs="宋体"/>
                <w:sz w:val="18"/>
                <w:szCs w:val="18"/>
              </w:rPr>
            </w:pPr>
            <w:r>
              <w:rPr>
                <w:rFonts w:ascii="宋体" w:eastAsia="宋体" w:hAnsi="宋体" w:cs="宋体" w:hint="eastAsia"/>
                <w:color w:val="333333"/>
                <w:spacing w:val="16"/>
                <w:sz w:val="18"/>
                <w:szCs w:val="18"/>
              </w:rPr>
              <w:t>度体标</w:t>
            </w:r>
          </w:p>
          <w:p w14:paraId="2DADB966" w14:textId="77777777" w:rsidR="00C01641" w:rsidRDefault="00C01641" w:rsidP="00C914E2">
            <w:pPr>
              <w:spacing w:line="199" w:lineRule="auto"/>
              <w:ind w:left="337"/>
              <w:rPr>
                <w:rFonts w:ascii="宋体" w:eastAsia="宋体" w:hAnsi="宋体" w:cs="宋体"/>
                <w:sz w:val="18"/>
                <w:szCs w:val="18"/>
              </w:rPr>
            </w:pPr>
            <w:r>
              <w:rPr>
                <w:rFonts w:ascii="宋体" w:eastAsia="宋体" w:hAnsi="宋体" w:cs="宋体" w:hint="eastAsia"/>
                <w:color w:val="333333"/>
                <w:spacing w:val="16"/>
                <w:sz w:val="18"/>
                <w:szCs w:val="18"/>
              </w:rPr>
              <w:t>年总目</w:t>
            </w:r>
          </w:p>
        </w:tc>
        <w:tc>
          <w:tcPr>
            <w:tcW w:w="5649" w:type="dxa"/>
            <w:gridSpan w:val="4"/>
            <w:tcBorders>
              <w:top w:val="single" w:sz="2" w:space="0" w:color="666666"/>
              <w:bottom w:val="single" w:sz="2" w:space="0" w:color="666666"/>
            </w:tcBorders>
          </w:tcPr>
          <w:p w14:paraId="7CAE5AF6" w14:textId="77777777" w:rsidR="00C01641" w:rsidRDefault="00C01641" w:rsidP="00C914E2">
            <w:pPr>
              <w:spacing w:before="78" w:line="223" w:lineRule="auto"/>
              <w:ind w:left="2583"/>
              <w:rPr>
                <w:rFonts w:ascii="宋体" w:eastAsia="宋体" w:hAnsi="宋体" w:cs="宋体"/>
                <w:sz w:val="18"/>
                <w:szCs w:val="18"/>
              </w:rPr>
            </w:pPr>
            <w:r>
              <w:rPr>
                <w:rFonts w:ascii="宋体" w:eastAsia="宋体" w:hAnsi="宋体" w:cs="宋体" w:hint="eastAsia"/>
                <w:color w:val="333333"/>
                <w:spacing w:val="-11"/>
                <w:sz w:val="18"/>
                <w:szCs w:val="18"/>
              </w:rPr>
              <w:t>预</w:t>
            </w:r>
            <w:r>
              <w:rPr>
                <w:rFonts w:ascii="宋体" w:eastAsia="宋体" w:hAnsi="宋体" w:cs="宋体" w:hint="eastAsia"/>
                <w:color w:val="333333"/>
                <w:spacing w:val="-10"/>
                <w:sz w:val="18"/>
                <w:szCs w:val="18"/>
              </w:rPr>
              <w:t>期 目标</w:t>
            </w:r>
          </w:p>
        </w:tc>
        <w:tc>
          <w:tcPr>
            <w:tcW w:w="4521" w:type="dxa"/>
            <w:gridSpan w:val="4"/>
            <w:tcBorders>
              <w:top w:val="single" w:sz="2" w:space="0" w:color="666666"/>
              <w:bottom w:val="single" w:sz="2" w:space="0" w:color="666666"/>
            </w:tcBorders>
          </w:tcPr>
          <w:p w14:paraId="47E49890" w14:textId="77777777" w:rsidR="00C01641" w:rsidRDefault="00C01641" w:rsidP="00C914E2">
            <w:pPr>
              <w:spacing w:before="78" w:line="223" w:lineRule="auto"/>
              <w:ind w:left="1784"/>
              <w:rPr>
                <w:rFonts w:ascii="宋体" w:eastAsia="宋体" w:hAnsi="宋体" w:cs="宋体"/>
                <w:sz w:val="18"/>
                <w:szCs w:val="18"/>
              </w:rPr>
            </w:pPr>
            <w:r>
              <w:rPr>
                <w:rFonts w:ascii="宋体" w:eastAsia="宋体" w:hAnsi="宋体" w:cs="宋体" w:hint="eastAsia"/>
                <w:color w:val="333333"/>
                <w:spacing w:val="10"/>
                <w:sz w:val="18"/>
                <w:szCs w:val="18"/>
              </w:rPr>
              <w:t>实</w:t>
            </w:r>
            <w:r>
              <w:rPr>
                <w:rFonts w:ascii="宋体" w:eastAsia="宋体" w:hAnsi="宋体" w:cs="宋体" w:hint="eastAsia"/>
                <w:color w:val="333333"/>
                <w:spacing w:val="7"/>
                <w:sz w:val="18"/>
                <w:szCs w:val="18"/>
              </w:rPr>
              <w:t>际完成情况</w:t>
            </w:r>
          </w:p>
        </w:tc>
      </w:tr>
      <w:tr w:rsidR="00C01641" w14:paraId="1D6BD150" w14:textId="77777777" w:rsidTr="00C914E2">
        <w:trPr>
          <w:trHeight w:val="849"/>
        </w:trPr>
        <w:tc>
          <w:tcPr>
            <w:tcW w:w="580" w:type="dxa"/>
            <w:vMerge/>
            <w:tcBorders>
              <w:top w:val="nil"/>
              <w:bottom w:val="single" w:sz="2" w:space="0" w:color="666666"/>
            </w:tcBorders>
            <w:textDirection w:val="tbRlV"/>
          </w:tcPr>
          <w:p w14:paraId="2F3A9342" w14:textId="77777777" w:rsidR="00C01641" w:rsidRDefault="00C01641" w:rsidP="00C914E2">
            <w:pPr>
              <w:rPr>
                <w:rFonts w:ascii="宋体" w:eastAsia="宋体" w:hAnsi="宋体" w:cs="宋体"/>
                <w:sz w:val="18"/>
                <w:szCs w:val="18"/>
              </w:rPr>
            </w:pPr>
          </w:p>
        </w:tc>
        <w:tc>
          <w:tcPr>
            <w:tcW w:w="5649" w:type="dxa"/>
            <w:gridSpan w:val="4"/>
            <w:tcBorders>
              <w:top w:val="single" w:sz="2" w:space="0" w:color="666666"/>
              <w:bottom w:val="single" w:sz="2" w:space="0" w:color="666666"/>
            </w:tcBorders>
          </w:tcPr>
          <w:p w14:paraId="75301BAC" w14:textId="77777777" w:rsidR="00C01641" w:rsidRDefault="00C01641" w:rsidP="00C914E2">
            <w:pPr>
              <w:spacing w:before="90" w:line="212" w:lineRule="auto"/>
              <w:ind w:left="44"/>
              <w:rPr>
                <w:rFonts w:ascii="宋体" w:eastAsia="宋体" w:hAnsi="宋体" w:cs="宋体"/>
                <w:sz w:val="18"/>
                <w:szCs w:val="18"/>
              </w:rPr>
            </w:pPr>
            <w:r>
              <w:rPr>
                <w:rFonts w:ascii="宋体" w:eastAsia="宋体" w:hAnsi="宋体" w:cs="宋体" w:hint="eastAsia"/>
                <w:color w:val="333333"/>
                <w:spacing w:val="12"/>
                <w:sz w:val="18"/>
                <w:szCs w:val="18"/>
              </w:rPr>
              <w:t>1</w:t>
            </w:r>
            <w:r>
              <w:rPr>
                <w:rFonts w:ascii="宋体" w:eastAsia="宋体" w:hAnsi="宋体" w:cs="宋体" w:hint="eastAsia"/>
                <w:color w:val="333333"/>
                <w:spacing w:val="9"/>
                <w:sz w:val="18"/>
                <w:szCs w:val="18"/>
              </w:rPr>
              <w:t>.</w:t>
            </w:r>
            <w:r>
              <w:rPr>
                <w:rFonts w:ascii="宋体" w:eastAsia="宋体" w:hAnsi="宋体" w:cs="宋体" w:hint="eastAsia"/>
                <w:color w:val="333333"/>
                <w:spacing w:val="6"/>
                <w:sz w:val="18"/>
                <w:szCs w:val="18"/>
              </w:rPr>
              <w:t>1.按照国家 、省对公立医院全面预算管理要求 ,选取会计师事务所对公立医院</w:t>
            </w:r>
          </w:p>
          <w:p w14:paraId="51A28760" w14:textId="77777777" w:rsidR="00C01641" w:rsidRDefault="00C01641" w:rsidP="00C914E2">
            <w:pPr>
              <w:spacing w:line="211" w:lineRule="auto"/>
              <w:ind w:left="38"/>
              <w:rPr>
                <w:rFonts w:ascii="宋体" w:eastAsia="宋体" w:hAnsi="宋体" w:cs="宋体"/>
                <w:sz w:val="18"/>
                <w:szCs w:val="18"/>
              </w:rPr>
            </w:pPr>
            <w:r>
              <w:rPr>
                <w:rFonts w:ascii="宋体" w:eastAsia="宋体" w:hAnsi="宋体" w:cs="宋体" w:hint="eastAsia"/>
                <w:color w:val="333333"/>
                <w:spacing w:val="2"/>
                <w:sz w:val="18"/>
                <w:szCs w:val="18"/>
              </w:rPr>
              <w:t>进</w:t>
            </w:r>
            <w:r>
              <w:rPr>
                <w:rFonts w:ascii="宋体" w:eastAsia="宋体" w:hAnsi="宋体" w:cs="宋体" w:hint="eastAsia"/>
                <w:color w:val="333333"/>
                <w:spacing w:val="1"/>
                <w:sz w:val="18"/>
                <w:szCs w:val="18"/>
              </w:rPr>
              <w:t>行审计 ，通过内部审计达到提高各单位财务管理水平的 目的 。        2.深化</w:t>
            </w:r>
            <w:proofErr w:type="gramStart"/>
            <w:r>
              <w:rPr>
                <w:rFonts w:ascii="宋体" w:eastAsia="宋体" w:hAnsi="宋体" w:cs="宋体" w:hint="eastAsia"/>
                <w:color w:val="333333"/>
                <w:spacing w:val="1"/>
                <w:sz w:val="18"/>
                <w:szCs w:val="18"/>
              </w:rPr>
              <w:t>医</w:t>
            </w:r>
            <w:proofErr w:type="gramEnd"/>
          </w:p>
          <w:p w14:paraId="63304B4F" w14:textId="77777777" w:rsidR="00C01641" w:rsidRDefault="00C01641" w:rsidP="00C914E2">
            <w:pPr>
              <w:spacing w:line="227" w:lineRule="auto"/>
              <w:ind w:left="37" w:right="127" w:firstLine="2"/>
              <w:rPr>
                <w:rFonts w:ascii="宋体" w:eastAsia="宋体" w:hAnsi="宋体" w:cs="宋体"/>
                <w:sz w:val="18"/>
                <w:szCs w:val="18"/>
              </w:rPr>
            </w:pPr>
            <w:proofErr w:type="gramStart"/>
            <w:r>
              <w:rPr>
                <w:rFonts w:ascii="宋体" w:eastAsia="宋体" w:hAnsi="宋体" w:cs="宋体" w:hint="eastAsia"/>
                <w:color w:val="333333"/>
                <w:spacing w:val="10"/>
                <w:sz w:val="18"/>
                <w:szCs w:val="18"/>
              </w:rPr>
              <w:t>药</w:t>
            </w:r>
            <w:r>
              <w:rPr>
                <w:rFonts w:ascii="宋体" w:eastAsia="宋体" w:hAnsi="宋体" w:cs="宋体" w:hint="eastAsia"/>
                <w:color w:val="333333"/>
                <w:spacing w:val="6"/>
                <w:sz w:val="18"/>
                <w:szCs w:val="18"/>
              </w:rPr>
              <w:t>卫生</w:t>
            </w:r>
            <w:proofErr w:type="gramEnd"/>
            <w:r>
              <w:rPr>
                <w:rFonts w:ascii="宋体" w:eastAsia="宋体" w:hAnsi="宋体" w:cs="宋体" w:hint="eastAsia"/>
                <w:color w:val="333333"/>
                <w:spacing w:val="6"/>
                <w:sz w:val="18"/>
                <w:szCs w:val="18"/>
              </w:rPr>
              <w:t>体制改革 ，开展公立医院综合改革示范县创建 、现代医院管理制度试点建</w:t>
            </w:r>
            <w:r>
              <w:rPr>
                <w:rFonts w:ascii="宋体" w:eastAsia="宋体" w:hAnsi="宋体" w:cs="宋体" w:hint="eastAsia"/>
                <w:color w:val="333333"/>
                <w:sz w:val="18"/>
                <w:szCs w:val="18"/>
              </w:rPr>
              <w:t xml:space="preserve"> </w:t>
            </w:r>
            <w:r>
              <w:rPr>
                <w:rFonts w:ascii="宋体" w:eastAsia="宋体" w:hAnsi="宋体" w:cs="宋体" w:hint="eastAsia"/>
                <w:color w:val="333333"/>
                <w:spacing w:val="-12"/>
                <w:sz w:val="18"/>
                <w:szCs w:val="18"/>
              </w:rPr>
              <w:t xml:space="preserve">设 </w:t>
            </w:r>
            <w:r>
              <w:rPr>
                <w:rFonts w:ascii="宋体" w:eastAsia="宋体" w:hAnsi="宋体" w:cs="宋体" w:hint="eastAsia"/>
                <w:color w:val="333333"/>
                <w:spacing w:val="-6"/>
                <w:sz w:val="18"/>
                <w:szCs w:val="18"/>
              </w:rPr>
              <w:t xml:space="preserve">、 </w:t>
            </w:r>
            <w:proofErr w:type="gramStart"/>
            <w:r>
              <w:rPr>
                <w:rFonts w:ascii="宋体" w:eastAsia="宋体" w:hAnsi="宋体" w:cs="宋体" w:hint="eastAsia"/>
                <w:color w:val="333333"/>
                <w:spacing w:val="-6"/>
                <w:sz w:val="18"/>
                <w:szCs w:val="18"/>
              </w:rPr>
              <w:t>医改考核</w:t>
            </w:r>
            <w:proofErr w:type="gramEnd"/>
            <w:r>
              <w:rPr>
                <w:rFonts w:ascii="宋体" w:eastAsia="宋体" w:hAnsi="宋体" w:cs="宋体" w:hint="eastAsia"/>
                <w:color w:val="333333"/>
                <w:spacing w:val="-6"/>
                <w:sz w:val="18"/>
                <w:szCs w:val="18"/>
              </w:rPr>
              <w:t xml:space="preserve"> 、培训等工作。</w:t>
            </w:r>
          </w:p>
        </w:tc>
        <w:tc>
          <w:tcPr>
            <w:tcW w:w="4521" w:type="dxa"/>
            <w:gridSpan w:val="4"/>
            <w:tcBorders>
              <w:top w:val="single" w:sz="2" w:space="0" w:color="666666"/>
              <w:bottom w:val="single" w:sz="2" w:space="0" w:color="666666"/>
            </w:tcBorders>
          </w:tcPr>
          <w:p w14:paraId="4EC602F2" w14:textId="77777777" w:rsidR="00C01641" w:rsidRDefault="00C01641" w:rsidP="00C914E2">
            <w:pPr>
              <w:spacing w:before="91" w:line="219" w:lineRule="auto"/>
              <w:ind w:left="45" w:right="97" w:firstLine="5"/>
              <w:rPr>
                <w:rFonts w:ascii="宋体" w:eastAsia="宋体" w:hAnsi="宋体" w:cs="宋体"/>
                <w:sz w:val="18"/>
                <w:szCs w:val="18"/>
              </w:rPr>
            </w:pPr>
            <w:r>
              <w:rPr>
                <w:rFonts w:ascii="宋体" w:eastAsia="宋体" w:hAnsi="宋体" w:cs="宋体" w:hint="eastAsia"/>
                <w:color w:val="333333"/>
                <w:spacing w:val="14"/>
                <w:sz w:val="18"/>
                <w:szCs w:val="18"/>
              </w:rPr>
              <w:t>1</w:t>
            </w:r>
            <w:r>
              <w:rPr>
                <w:rFonts w:ascii="宋体" w:eastAsia="宋体" w:hAnsi="宋体" w:cs="宋体" w:hint="eastAsia"/>
                <w:color w:val="333333"/>
                <w:spacing w:val="9"/>
                <w:sz w:val="18"/>
                <w:szCs w:val="18"/>
              </w:rPr>
              <w:t>.</w:t>
            </w:r>
            <w:r>
              <w:rPr>
                <w:rFonts w:ascii="宋体" w:eastAsia="宋体" w:hAnsi="宋体" w:cs="宋体" w:hint="eastAsia"/>
                <w:color w:val="333333"/>
                <w:spacing w:val="7"/>
                <w:sz w:val="18"/>
                <w:szCs w:val="18"/>
              </w:rPr>
              <w:t>根据工作安排 ，每年的下半年对公立医院开展内部审计工</w:t>
            </w:r>
            <w:r>
              <w:rPr>
                <w:rFonts w:ascii="宋体" w:eastAsia="宋体" w:hAnsi="宋体" w:cs="宋体" w:hint="eastAsia"/>
                <w:color w:val="333333"/>
                <w:sz w:val="18"/>
                <w:szCs w:val="18"/>
              </w:rPr>
              <w:t xml:space="preserve">  </w:t>
            </w:r>
            <w:r>
              <w:rPr>
                <w:rFonts w:ascii="宋体" w:eastAsia="宋体" w:hAnsi="宋体" w:cs="宋体" w:hint="eastAsia"/>
                <w:color w:val="333333"/>
                <w:spacing w:val="10"/>
                <w:sz w:val="18"/>
                <w:szCs w:val="18"/>
              </w:rPr>
              <w:t>作</w:t>
            </w:r>
            <w:r>
              <w:rPr>
                <w:rFonts w:ascii="宋体" w:eastAsia="宋体" w:hAnsi="宋体" w:cs="宋体" w:hint="eastAsia"/>
                <w:color w:val="333333"/>
                <w:spacing w:val="8"/>
                <w:sz w:val="18"/>
                <w:szCs w:val="18"/>
              </w:rPr>
              <w:t xml:space="preserve"> </w:t>
            </w:r>
            <w:r>
              <w:rPr>
                <w:rFonts w:ascii="宋体" w:eastAsia="宋体" w:hAnsi="宋体" w:cs="宋体" w:hint="eastAsia"/>
                <w:color w:val="333333"/>
                <w:spacing w:val="5"/>
                <w:sz w:val="18"/>
                <w:szCs w:val="18"/>
              </w:rPr>
              <w:t>，2022年年底前完成此项工作 。2.公立医院综合改革示范县</w:t>
            </w:r>
            <w:r>
              <w:rPr>
                <w:rFonts w:ascii="宋体" w:eastAsia="宋体" w:hAnsi="宋体" w:cs="宋体" w:hint="eastAsia"/>
                <w:color w:val="333333"/>
                <w:sz w:val="18"/>
                <w:szCs w:val="18"/>
              </w:rPr>
              <w:t xml:space="preserve"> </w:t>
            </w:r>
            <w:r>
              <w:rPr>
                <w:rFonts w:ascii="宋体" w:eastAsia="宋体" w:hAnsi="宋体" w:cs="宋体" w:hint="eastAsia"/>
                <w:color w:val="333333"/>
                <w:spacing w:val="7"/>
                <w:sz w:val="18"/>
                <w:szCs w:val="18"/>
              </w:rPr>
              <w:t>创</w:t>
            </w:r>
            <w:r>
              <w:rPr>
                <w:rFonts w:ascii="宋体" w:eastAsia="宋体" w:hAnsi="宋体" w:cs="宋体" w:hint="eastAsia"/>
                <w:color w:val="333333"/>
                <w:spacing w:val="5"/>
                <w:sz w:val="18"/>
                <w:szCs w:val="18"/>
              </w:rPr>
              <w:t>建 、现代医院管理制度建设等</w:t>
            </w:r>
            <w:proofErr w:type="gramStart"/>
            <w:r>
              <w:rPr>
                <w:rFonts w:ascii="宋体" w:eastAsia="宋体" w:hAnsi="宋体" w:cs="宋体" w:hint="eastAsia"/>
                <w:color w:val="333333"/>
                <w:spacing w:val="5"/>
                <w:sz w:val="18"/>
                <w:szCs w:val="18"/>
              </w:rPr>
              <w:t>医</w:t>
            </w:r>
            <w:proofErr w:type="gramEnd"/>
            <w:r>
              <w:rPr>
                <w:rFonts w:ascii="宋体" w:eastAsia="宋体" w:hAnsi="宋体" w:cs="宋体" w:hint="eastAsia"/>
                <w:color w:val="333333"/>
                <w:spacing w:val="5"/>
                <w:sz w:val="18"/>
                <w:szCs w:val="18"/>
              </w:rPr>
              <w:t>改工作 ，2022年度</w:t>
            </w:r>
            <w:proofErr w:type="gramStart"/>
            <w:r>
              <w:rPr>
                <w:rFonts w:ascii="宋体" w:eastAsia="宋体" w:hAnsi="宋体" w:cs="宋体" w:hint="eastAsia"/>
                <w:color w:val="333333"/>
                <w:spacing w:val="5"/>
                <w:sz w:val="18"/>
                <w:szCs w:val="18"/>
              </w:rPr>
              <w:t>医改考核</w:t>
            </w:r>
            <w:proofErr w:type="gramEnd"/>
            <w:r>
              <w:rPr>
                <w:rFonts w:ascii="宋体" w:eastAsia="宋体" w:hAnsi="宋体" w:cs="宋体" w:hint="eastAsia"/>
                <w:color w:val="333333"/>
                <w:sz w:val="18"/>
                <w:szCs w:val="18"/>
              </w:rPr>
              <w:t xml:space="preserve"> </w:t>
            </w:r>
            <w:r>
              <w:rPr>
                <w:rFonts w:ascii="宋体" w:eastAsia="宋体" w:hAnsi="宋体" w:cs="宋体" w:hint="eastAsia"/>
                <w:color w:val="333333"/>
                <w:spacing w:val="8"/>
                <w:sz w:val="18"/>
                <w:szCs w:val="18"/>
              </w:rPr>
              <w:t>于年底前进</w:t>
            </w:r>
            <w:r>
              <w:rPr>
                <w:rFonts w:ascii="宋体" w:eastAsia="宋体" w:hAnsi="宋体" w:cs="宋体" w:hint="eastAsia"/>
                <w:color w:val="333333"/>
                <w:spacing w:val="6"/>
                <w:sz w:val="18"/>
                <w:szCs w:val="18"/>
              </w:rPr>
              <w:t>行</w:t>
            </w:r>
          </w:p>
        </w:tc>
      </w:tr>
    </w:tbl>
    <w:p w14:paraId="4C49A3E8" w14:textId="77777777" w:rsidR="00C01641" w:rsidRDefault="00C01641" w:rsidP="00C01641">
      <w:pPr>
        <w:spacing w:line="129" w:lineRule="exact"/>
        <w:rPr>
          <w:rFonts w:ascii="宋体" w:eastAsia="宋体" w:hAnsi="宋体" w:cs="宋体"/>
          <w:sz w:val="18"/>
          <w:szCs w:val="18"/>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76"/>
      </w:tblGrid>
      <w:tr w:rsidR="00C01641" w14:paraId="6A462371" w14:textId="77777777" w:rsidTr="00C914E2">
        <w:trPr>
          <w:trHeight w:val="377"/>
        </w:trPr>
        <w:tc>
          <w:tcPr>
            <w:tcW w:w="1295" w:type="dxa"/>
            <w:tcBorders>
              <w:top w:val="single" w:sz="2" w:space="0" w:color="666666"/>
              <w:bottom w:val="single" w:sz="2" w:space="0" w:color="666666"/>
            </w:tcBorders>
          </w:tcPr>
          <w:p w14:paraId="4021DDD0" w14:textId="77777777" w:rsidR="00C01641" w:rsidRDefault="00C01641" w:rsidP="00C914E2">
            <w:pPr>
              <w:spacing w:before="113" w:line="249" w:lineRule="exact"/>
              <w:ind w:left="330"/>
              <w:rPr>
                <w:rFonts w:ascii="宋体" w:eastAsia="宋体" w:hAnsi="宋体" w:cs="宋体"/>
                <w:sz w:val="18"/>
                <w:szCs w:val="18"/>
              </w:rPr>
            </w:pPr>
            <w:r>
              <w:rPr>
                <w:rFonts w:ascii="宋体" w:eastAsia="宋体" w:hAnsi="宋体" w:cs="宋体" w:hint="eastAsia"/>
                <w:color w:val="333333"/>
                <w:spacing w:val="7"/>
                <w:position w:val="2"/>
                <w:sz w:val="18"/>
                <w:szCs w:val="18"/>
              </w:rPr>
              <w:t>一</w:t>
            </w:r>
            <w:r>
              <w:rPr>
                <w:rFonts w:ascii="宋体" w:eastAsia="宋体" w:hAnsi="宋体" w:cs="宋体" w:hint="eastAsia"/>
                <w:color w:val="333333"/>
                <w:spacing w:val="5"/>
                <w:position w:val="2"/>
                <w:sz w:val="18"/>
                <w:szCs w:val="18"/>
              </w:rPr>
              <w:t>级指标</w:t>
            </w:r>
          </w:p>
        </w:tc>
        <w:tc>
          <w:tcPr>
            <w:tcW w:w="1376" w:type="dxa"/>
            <w:tcBorders>
              <w:top w:val="single" w:sz="2" w:space="0" w:color="666666"/>
              <w:bottom w:val="single" w:sz="2" w:space="0" w:color="666666"/>
            </w:tcBorders>
          </w:tcPr>
          <w:p w14:paraId="6E4748EE" w14:textId="77777777" w:rsidR="00C01641" w:rsidRDefault="00C01641" w:rsidP="00C914E2">
            <w:pPr>
              <w:spacing w:before="113" w:line="223" w:lineRule="auto"/>
              <w:ind w:left="372"/>
              <w:rPr>
                <w:rFonts w:ascii="宋体" w:eastAsia="宋体" w:hAnsi="宋体" w:cs="宋体"/>
                <w:sz w:val="18"/>
                <w:szCs w:val="18"/>
              </w:rPr>
            </w:pPr>
            <w:r>
              <w:rPr>
                <w:rFonts w:ascii="宋体" w:eastAsia="宋体" w:hAnsi="宋体" w:cs="宋体" w:hint="eastAsia"/>
                <w:color w:val="333333"/>
                <w:spacing w:val="5"/>
                <w:sz w:val="18"/>
                <w:szCs w:val="18"/>
              </w:rPr>
              <w:t>二级指标</w:t>
            </w:r>
          </w:p>
        </w:tc>
        <w:tc>
          <w:tcPr>
            <w:tcW w:w="2311" w:type="dxa"/>
            <w:tcBorders>
              <w:top w:val="single" w:sz="2" w:space="0" w:color="666666"/>
              <w:bottom w:val="single" w:sz="2" w:space="0" w:color="666666"/>
            </w:tcBorders>
          </w:tcPr>
          <w:p w14:paraId="3FC5C088" w14:textId="77777777" w:rsidR="00C01641" w:rsidRDefault="00C01641" w:rsidP="00C914E2">
            <w:pPr>
              <w:spacing w:before="113" w:line="223" w:lineRule="auto"/>
              <w:ind w:left="840"/>
              <w:rPr>
                <w:rFonts w:ascii="宋体" w:eastAsia="宋体" w:hAnsi="宋体" w:cs="宋体"/>
                <w:sz w:val="18"/>
                <w:szCs w:val="18"/>
              </w:rPr>
            </w:pPr>
            <w:r>
              <w:rPr>
                <w:rFonts w:ascii="宋体" w:eastAsia="宋体" w:hAnsi="宋体" w:cs="宋体" w:hint="eastAsia"/>
                <w:color w:val="333333"/>
                <w:spacing w:val="6"/>
                <w:sz w:val="18"/>
                <w:szCs w:val="18"/>
              </w:rPr>
              <w:t>三</w:t>
            </w:r>
            <w:r>
              <w:rPr>
                <w:rFonts w:ascii="宋体" w:eastAsia="宋体" w:hAnsi="宋体" w:cs="宋体" w:hint="eastAsia"/>
                <w:color w:val="333333"/>
                <w:spacing w:val="5"/>
                <w:sz w:val="18"/>
                <w:szCs w:val="18"/>
              </w:rPr>
              <w:t>级指标</w:t>
            </w:r>
          </w:p>
        </w:tc>
        <w:tc>
          <w:tcPr>
            <w:tcW w:w="1258" w:type="dxa"/>
            <w:tcBorders>
              <w:top w:val="single" w:sz="2" w:space="0" w:color="666666"/>
              <w:bottom w:val="single" w:sz="2" w:space="0" w:color="666666"/>
            </w:tcBorders>
          </w:tcPr>
          <w:p w14:paraId="2077F4CE" w14:textId="77777777" w:rsidR="00C01641" w:rsidRDefault="00C01641" w:rsidP="00C914E2">
            <w:pPr>
              <w:spacing w:before="26" w:line="212" w:lineRule="auto"/>
              <w:ind w:left="476"/>
              <w:rPr>
                <w:rFonts w:ascii="宋体" w:eastAsia="宋体" w:hAnsi="宋体" w:cs="宋体"/>
                <w:sz w:val="18"/>
                <w:szCs w:val="18"/>
              </w:rPr>
            </w:pPr>
            <w:r>
              <w:rPr>
                <w:rFonts w:ascii="宋体" w:eastAsia="宋体" w:hAnsi="宋体" w:cs="宋体" w:hint="eastAsia"/>
                <w:color w:val="333333"/>
                <w:spacing w:val="-1"/>
                <w:sz w:val="18"/>
                <w:szCs w:val="18"/>
              </w:rPr>
              <w:t>年</w:t>
            </w:r>
            <w:r>
              <w:rPr>
                <w:rFonts w:ascii="宋体" w:eastAsia="宋体" w:hAnsi="宋体" w:cs="宋体" w:hint="eastAsia"/>
                <w:color w:val="333333"/>
                <w:sz w:val="18"/>
                <w:szCs w:val="18"/>
              </w:rPr>
              <w:t>度</w:t>
            </w:r>
          </w:p>
          <w:p w14:paraId="34F73CAE" w14:textId="77777777" w:rsidR="00C01641" w:rsidRDefault="00C01641" w:rsidP="00C914E2">
            <w:pPr>
              <w:spacing w:line="218" w:lineRule="auto"/>
              <w:ind w:left="392"/>
              <w:rPr>
                <w:rFonts w:ascii="宋体" w:eastAsia="宋体" w:hAnsi="宋体" w:cs="宋体"/>
                <w:sz w:val="18"/>
                <w:szCs w:val="18"/>
              </w:rPr>
            </w:pPr>
            <w:r>
              <w:rPr>
                <w:rFonts w:ascii="宋体" w:eastAsia="宋体" w:hAnsi="宋体" w:cs="宋体" w:hint="eastAsia"/>
                <w:color w:val="333333"/>
                <w:spacing w:val="5"/>
                <w:sz w:val="18"/>
                <w:szCs w:val="18"/>
              </w:rPr>
              <w:t>指</w:t>
            </w:r>
            <w:r>
              <w:rPr>
                <w:rFonts w:ascii="宋体" w:eastAsia="宋体" w:hAnsi="宋体" w:cs="宋体" w:hint="eastAsia"/>
                <w:color w:val="333333"/>
                <w:spacing w:val="4"/>
                <w:sz w:val="18"/>
                <w:szCs w:val="18"/>
              </w:rPr>
              <w:t>标值</w:t>
            </w:r>
          </w:p>
        </w:tc>
        <w:tc>
          <w:tcPr>
            <w:tcW w:w="1290" w:type="dxa"/>
            <w:tcBorders>
              <w:top w:val="single" w:sz="2" w:space="0" w:color="666666"/>
              <w:bottom w:val="single" w:sz="2" w:space="0" w:color="666666"/>
            </w:tcBorders>
          </w:tcPr>
          <w:p w14:paraId="0BDFC1BF" w14:textId="77777777" w:rsidR="00C01641" w:rsidRDefault="00C01641" w:rsidP="00C914E2">
            <w:pPr>
              <w:spacing w:before="26" w:line="212" w:lineRule="auto"/>
              <w:ind w:left="493"/>
              <w:rPr>
                <w:rFonts w:ascii="宋体" w:eastAsia="宋体" w:hAnsi="宋体" w:cs="宋体"/>
                <w:sz w:val="18"/>
                <w:szCs w:val="18"/>
              </w:rPr>
            </w:pPr>
            <w:r>
              <w:rPr>
                <w:rFonts w:ascii="宋体" w:eastAsia="宋体" w:hAnsi="宋体" w:cs="宋体" w:hint="eastAsia"/>
                <w:color w:val="333333"/>
                <w:spacing w:val="-1"/>
                <w:sz w:val="18"/>
                <w:szCs w:val="18"/>
              </w:rPr>
              <w:t>实</w:t>
            </w:r>
            <w:r>
              <w:rPr>
                <w:rFonts w:ascii="宋体" w:eastAsia="宋体" w:hAnsi="宋体" w:cs="宋体" w:hint="eastAsia"/>
                <w:color w:val="333333"/>
                <w:sz w:val="18"/>
                <w:szCs w:val="18"/>
              </w:rPr>
              <w:t>际</w:t>
            </w:r>
          </w:p>
          <w:p w14:paraId="22186A65" w14:textId="77777777" w:rsidR="00C01641" w:rsidRDefault="00C01641" w:rsidP="00C914E2">
            <w:pPr>
              <w:spacing w:line="218" w:lineRule="auto"/>
              <w:ind w:left="412"/>
              <w:rPr>
                <w:rFonts w:ascii="宋体" w:eastAsia="宋体" w:hAnsi="宋体" w:cs="宋体"/>
                <w:sz w:val="18"/>
                <w:szCs w:val="18"/>
              </w:rPr>
            </w:pPr>
            <w:r>
              <w:rPr>
                <w:rFonts w:ascii="宋体" w:eastAsia="宋体" w:hAnsi="宋体" w:cs="宋体" w:hint="eastAsia"/>
                <w:color w:val="333333"/>
                <w:spacing w:val="4"/>
                <w:sz w:val="18"/>
                <w:szCs w:val="18"/>
              </w:rPr>
              <w:t>完</w:t>
            </w:r>
            <w:r>
              <w:rPr>
                <w:rFonts w:ascii="宋体" w:eastAsia="宋体" w:hAnsi="宋体" w:cs="宋体" w:hint="eastAsia"/>
                <w:color w:val="333333"/>
                <w:spacing w:val="3"/>
                <w:sz w:val="18"/>
                <w:szCs w:val="18"/>
              </w:rPr>
              <w:t>成值</w:t>
            </w:r>
          </w:p>
        </w:tc>
        <w:tc>
          <w:tcPr>
            <w:tcW w:w="677" w:type="dxa"/>
            <w:tcBorders>
              <w:top w:val="single" w:sz="2" w:space="0" w:color="666666"/>
              <w:bottom w:val="single" w:sz="2" w:space="0" w:color="666666"/>
            </w:tcBorders>
          </w:tcPr>
          <w:p w14:paraId="1DB66C66" w14:textId="77777777" w:rsidR="00C01641" w:rsidRDefault="00C01641" w:rsidP="00C914E2">
            <w:pPr>
              <w:spacing w:before="26" w:line="212" w:lineRule="auto"/>
              <w:ind w:left="267"/>
              <w:rPr>
                <w:rFonts w:ascii="宋体" w:eastAsia="宋体" w:hAnsi="宋体" w:cs="宋体"/>
                <w:sz w:val="18"/>
                <w:szCs w:val="18"/>
              </w:rPr>
            </w:pPr>
            <w:r>
              <w:rPr>
                <w:rFonts w:ascii="宋体" w:eastAsia="宋体" w:hAnsi="宋体" w:cs="宋体" w:hint="eastAsia"/>
                <w:color w:val="333333"/>
                <w:sz w:val="18"/>
                <w:szCs w:val="18"/>
              </w:rPr>
              <w:t>分</w:t>
            </w:r>
          </w:p>
          <w:p w14:paraId="7A69585F" w14:textId="77777777" w:rsidR="00C01641" w:rsidRDefault="00C01641" w:rsidP="00C914E2">
            <w:pPr>
              <w:spacing w:line="218" w:lineRule="auto"/>
              <w:ind w:left="265"/>
              <w:rPr>
                <w:rFonts w:ascii="宋体" w:eastAsia="宋体" w:hAnsi="宋体" w:cs="宋体"/>
                <w:sz w:val="18"/>
                <w:szCs w:val="18"/>
              </w:rPr>
            </w:pPr>
            <w:r>
              <w:rPr>
                <w:rFonts w:ascii="宋体" w:eastAsia="宋体" w:hAnsi="宋体" w:cs="宋体" w:hint="eastAsia"/>
                <w:color w:val="333333"/>
                <w:sz w:val="18"/>
                <w:szCs w:val="18"/>
              </w:rPr>
              <w:t>值</w:t>
            </w:r>
          </w:p>
        </w:tc>
        <w:tc>
          <w:tcPr>
            <w:tcW w:w="667" w:type="dxa"/>
            <w:tcBorders>
              <w:top w:val="single" w:sz="2" w:space="0" w:color="666666"/>
              <w:bottom w:val="single" w:sz="2" w:space="0" w:color="666666"/>
            </w:tcBorders>
          </w:tcPr>
          <w:p w14:paraId="3670341E" w14:textId="77777777" w:rsidR="00C01641" w:rsidRDefault="00C01641" w:rsidP="00C914E2">
            <w:pPr>
              <w:spacing w:before="26" w:line="212" w:lineRule="auto"/>
              <w:ind w:left="261"/>
              <w:rPr>
                <w:rFonts w:ascii="宋体" w:eastAsia="宋体" w:hAnsi="宋体" w:cs="宋体"/>
                <w:sz w:val="18"/>
                <w:szCs w:val="18"/>
              </w:rPr>
            </w:pPr>
            <w:r>
              <w:rPr>
                <w:rFonts w:ascii="宋体" w:eastAsia="宋体" w:hAnsi="宋体" w:cs="宋体" w:hint="eastAsia"/>
                <w:color w:val="333333"/>
                <w:sz w:val="18"/>
                <w:szCs w:val="18"/>
              </w:rPr>
              <w:t>得</w:t>
            </w:r>
          </w:p>
          <w:p w14:paraId="098C2344" w14:textId="77777777" w:rsidR="00C01641" w:rsidRDefault="00C01641" w:rsidP="00C914E2">
            <w:pPr>
              <w:spacing w:line="218" w:lineRule="auto"/>
              <w:ind w:left="262"/>
              <w:rPr>
                <w:rFonts w:ascii="宋体" w:eastAsia="宋体" w:hAnsi="宋体" w:cs="宋体"/>
                <w:sz w:val="18"/>
                <w:szCs w:val="18"/>
              </w:rPr>
            </w:pPr>
            <w:r>
              <w:rPr>
                <w:rFonts w:ascii="宋体" w:eastAsia="宋体" w:hAnsi="宋体" w:cs="宋体" w:hint="eastAsia"/>
                <w:color w:val="333333"/>
                <w:sz w:val="18"/>
                <w:szCs w:val="18"/>
              </w:rPr>
              <w:t>分</w:t>
            </w:r>
          </w:p>
        </w:tc>
        <w:tc>
          <w:tcPr>
            <w:tcW w:w="1876" w:type="dxa"/>
            <w:tcBorders>
              <w:top w:val="single" w:sz="2" w:space="0" w:color="666666"/>
              <w:bottom w:val="single" w:sz="2" w:space="0" w:color="666666"/>
            </w:tcBorders>
          </w:tcPr>
          <w:p w14:paraId="60319C4D" w14:textId="77777777" w:rsidR="00C01641" w:rsidRDefault="00C01641" w:rsidP="00C914E2">
            <w:pPr>
              <w:spacing w:before="113" w:line="222" w:lineRule="auto"/>
              <w:ind w:left="57"/>
              <w:rPr>
                <w:rFonts w:ascii="宋体" w:eastAsia="宋体" w:hAnsi="宋体" w:cs="宋体"/>
                <w:sz w:val="18"/>
                <w:szCs w:val="18"/>
              </w:rPr>
            </w:pPr>
            <w:r>
              <w:rPr>
                <w:rFonts w:ascii="宋体" w:eastAsia="宋体" w:hAnsi="宋体" w:cs="宋体" w:hint="eastAsia"/>
                <w:color w:val="333333"/>
                <w:spacing w:val="14"/>
                <w:sz w:val="18"/>
                <w:szCs w:val="18"/>
              </w:rPr>
              <w:t>偏</w:t>
            </w:r>
            <w:r>
              <w:rPr>
                <w:rFonts w:ascii="宋体" w:eastAsia="宋体" w:hAnsi="宋体" w:cs="宋体" w:hint="eastAsia"/>
                <w:color w:val="333333"/>
                <w:spacing w:val="9"/>
                <w:sz w:val="18"/>
                <w:szCs w:val="18"/>
              </w:rPr>
              <w:t>差原因分析及改进措施</w:t>
            </w:r>
          </w:p>
        </w:tc>
      </w:tr>
      <w:tr w:rsidR="00C01641" w14:paraId="389AD1CC" w14:textId="77777777" w:rsidTr="00C914E2">
        <w:trPr>
          <w:trHeight w:val="361"/>
        </w:trPr>
        <w:tc>
          <w:tcPr>
            <w:tcW w:w="1295" w:type="dxa"/>
            <w:tcBorders>
              <w:top w:val="single" w:sz="2" w:space="0" w:color="666666"/>
              <w:bottom w:val="single" w:sz="2" w:space="0" w:color="666666"/>
            </w:tcBorders>
          </w:tcPr>
          <w:p w14:paraId="1FCA8E5A" w14:textId="77777777" w:rsidR="00C01641" w:rsidRDefault="00C01641" w:rsidP="00C914E2">
            <w:pPr>
              <w:spacing w:before="97" w:line="223" w:lineRule="auto"/>
              <w:ind w:left="44"/>
              <w:rPr>
                <w:rFonts w:ascii="宋体" w:eastAsia="宋体" w:hAnsi="宋体" w:cs="宋体"/>
                <w:sz w:val="18"/>
                <w:szCs w:val="18"/>
              </w:rPr>
            </w:pPr>
            <w:r>
              <w:rPr>
                <w:rFonts w:ascii="宋体" w:eastAsia="宋体" w:hAnsi="宋体" w:cs="宋体" w:hint="eastAsia"/>
                <w:color w:val="333333"/>
                <w:spacing w:val="6"/>
                <w:sz w:val="18"/>
                <w:szCs w:val="18"/>
              </w:rPr>
              <w:t>产出指标</w:t>
            </w:r>
          </w:p>
        </w:tc>
        <w:tc>
          <w:tcPr>
            <w:tcW w:w="1376" w:type="dxa"/>
            <w:tcBorders>
              <w:top w:val="single" w:sz="2" w:space="0" w:color="666666"/>
              <w:bottom w:val="single" w:sz="2" w:space="0" w:color="666666"/>
            </w:tcBorders>
          </w:tcPr>
          <w:p w14:paraId="38C3E68A" w14:textId="77777777" w:rsidR="00C01641" w:rsidRDefault="00C01641" w:rsidP="00C914E2">
            <w:pPr>
              <w:spacing w:before="97" w:line="223" w:lineRule="auto"/>
              <w:ind w:left="38"/>
              <w:rPr>
                <w:rFonts w:ascii="宋体" w:eastAsia="宋体" w:hAnsi="宋体" w:cs="宋体"/>
                <w:sz w:val="18"/>
                <w:szCs w:val="18"/>
              </w:rPr>
            </w:pPr>
            <w:r>
              <w:rPr>
                <w:rFonts w:ascii="宋体" w:eastAsia="宋体" w:hAnsi="宋体" w:cs="宋体" w:hint="eastAsia"/>
                <w:color w:val="333333"/>
                <w:spacing w:val="7"/>
                <w:sz w:val="18"/>
                <w:szCs w:val="18"/>
              </w:rPr>
              <w:t>数</w:t>
            </w:r>
            <w:r>
              <w:rPr>
                <w:rFonts w:ascii="宋体" w:eastAsia="宋体" w:hAnsi="宋体" w:cs="宋体" w:hint="eastAsia"/>
                <w:color w:val="333333"/>
                <w:spacing w:val="6"/>
                <w:sz w:val="18"/>
                <w:szCs w:val="18"/>
              </w:rPr>
              <w:t>量指标</w:t>
            </w:r>
          </w:p>
        </w:tc>
        <w:tc>
          <w:tcPr>
            <w:tcW w:w="2311" w:type="dxa"/>
            <w:tcBorders>
              <w:top w:val="single" w:sz="2" w:space="0" w:color="666666"/>
              <w:bottom w:val="single" w:sz="2" w:space="0" w:color="666666"/>
            </w:tcBorders>
          </w:tcPr>
          <w:p w14:paraId="4E701FC9" w14:textId="77777777" w:rsidR="00C01641" w:rsidRDefault="00C01641" w:rsidP="00C914E2">
            <w:pPr>
              <w:spacing w:before="86" w:line="223" w:lineRule="auto"/>
              <w:ind w:left="40"/>
              <w:rPr>
                <w:rFonts w:ascii="宋体" w:eastAsia="宋体" w:hAnsi="宋体" w:cs="宋体"/>
                <w:sz w:val="18"/>
                <w:szCs w:val="18"/>
              </w:rPr>
            </w:pPr>
            <w:r>
              <w:rPr>
                <w:rFonts w:ascii="宋体" w:eastAsia="宋体" w:hAnsi="宋体" w:cs="宋体" w:hint="eastAsia"/>
                <w:color w:val="333333"/>
                <w:spacing w:val="8"/>
                <w:sz w:val="18"/>
                <w:szCs w:val="18"/>
              </w:rPr>
              <w:t>开展内部审计</w:t>
            </w:r>
          </w:p>
        </w:tc>
        <w:tc>
          <w:tcPr>
            <w:tcW w:w="1258" w:type="dxa"/>
            <w:tcBorders>
              <w:top w:val="single" w:sz="2" w:space="0" w:color="666666"/>
              <w:bottom w:val="single" w:sz="2" w:space="0" w:color="666666"/>
            </w:tcBorders>
          </w:tcPr>
          <w:p w14:paraId="3E805230" w14:textId="77777777" w:rsidR="00C01641" w:rsidRDefault="00C01641" w:rsidP="00C914E2">
            <w:pPr>
              <w:spacing w:before="86" w:line="224" w:lineRule="auto"/>
              <w:ind w:left="49"/>
              <w:rPr>
                <w:rFonts w:ascii="宋体" w:eastAsia="宋体" w:hAnsi="宋体" w:cs="宋体"/>
                <w:sz w:val="18"/>
                <w:szCs w:val="18"/>
              </w:rPr>
            </w:pPr>
            <w:r>
              <w:rPr>
                <w:rFonts w:ascii="宋体" w:eastAsia="宋体" w:hAnsi="宋体" w:cs="宋体" w:hint="eastAsia"/>
                <w:color w:val="333333"/>
                <w:spacing w:val="-3"/>
                <w:sz w:val="18"/>
                <w:szCs w:val="18"/>
              </w:rPr>
              <w:t>1</w:t>
            </w:r>
            <w:r>
              <w:rPr>
                <w:rFonts w:ascii="宋体" w:eastAsia="宋体" w:hAnsi="宋体" w:cs="宋体" w:hint="eastAsia"/>
                <w:color w:val="333333"/>
                <w:spacing w:val="-2"/>
                <w:sz w:val="18"/>
                <w:szCs w:val="18"/>
              </w:rPr>
              <w:t>次</w:t>
            </w:r>
          </w:p>
        </w:tc>
        <w:tc>
          <w:tcPr>
            <w:tcW w:w="1290" w:type="dxa"/>
            <w:tcBorders>
              <w:top w:val="single" w:sz="2" w:space="0" w:color="666666"/>
              <w:bottom w:val="single" w:sz="2" w:space="0" w:color="666666"/>
            </w:tcBorders>
          </w:tcPr>
          <w:p w14:paraId="5BDDD20E" w14:textId="77777777" w:rsidR="00C01641" w:rsidRDefault="00C01641" w:rsidP="00C914E2">
            <w:pPr>
              <w:spacing w:before="86" w:line="224" w:lineRule="auto"/>
              <w:ind w:left="50"/>
              <w:rPr>
                <w:rFonts w:ascii="宋体" w:eastAsia="宋体" w:hAnsi="宋体" w:cs="宋体"/>
                <w:sz w:val="18"/>
                <w:szCs w:val="18"/>
              </w:rPr>
            </w:pPr>
            <w:r>
              <w:rPr>
                <w:rFonts w:ascii="宋体" w:eastAsia="宋体" w:hAnsi="宋体" w:cs="宋体" w:hint="eastAsia"/>
                <w:color w:val="333333"/>
                <w:spacing w:val="-3"/>
                <w:sz w:val="18"/>
                <w:szCs w:val="18"/>
              </w:rPr>
              <w:t>1</w:t>
            </w:r>
            <w:r>
              <w:rPr>
                <w:rFonts w:ascii="宋体" w:eastAsia="宋体" w:hAnsi="宋体" w:cs="宋体" w:hint="eastAsia"/>
                <w:color w:val="333333"/>
                <w:spacing w:val="-2"/>
                <w:sz w:val="18"/>
                <w:szCs w:val="18"/>
              </w:rPr>
              <w:t>次</w:t>
            </w:r>
          </w:p>
        </w:tc>
        <w:tc>
          <w:tcPr>
            <w:tcW w:w="677" w:type="dxa"/>
            <w:tcBorders>
              <w:top w:val="single" w:sz="2" w:space="0" w:color="666666"/>
              <w:bottom w:val="single" w:sz="2" w:space="0" w:color="666666"/>
            </w:tcBorders>
          </w:tcPr>
          <w:p w14:paraId="67D03C06" w14:textId="77777777" w:rsidR="00C01641" w:rsidRDefault="00C01641" w:rsidP="00C914E2">
            <w:pPr>
              <w:spacing w:before="111" w:line="182" w:lineRule="auto"/>
              <w:ind w:left="137"/>
              <w:rPr>
                <w:rFonts w:ascii="宋体" w:eastAsia="宋体" w:hAnsi="宋体" w:cs="宋体"/>
                <w:sz w:val="18"/>
                <w:szCs w:val="18"/>
              </w:rPr>
            </w:pPr>
            <w:r>
              <w:rPr>
                <w:rFonts w:ascii="宋体" w:eastAsia="宋体" w:hAnsi="宋体" w:cs="宋体" w:hint="eastAsia"/>
                <w:color w:val="333333"/>
                <w:spacing w:val="8"/>
                <w:sz w:val="18"/>
                <w:szCs w:val="18"/>
              </w:rPr>
              <w:t>1</w:t>
            </w:r>
            <w:r>
              <w:rPr>
                <w:rFonts w:ascii="宋体" w:eastAsia="宋体" w:hAnsi="宋体" w:cs="宋体" w:hint="eastAsia"/>
                <w:color w:val="333333"/>
                <w:spacing w:val="5"/>
                <w:sz w:val="18"/>
                <w:szCs w:val="18"/>
              </w:rPr>
              <w:t>0.00</w:t>
            </w:r>
          </w:p>
        </w:tc>
        <w:tc>
          <w:tcPr>
            <w:tcW w:w="667" w:type="dxa"/>
            <w:tcBorders>
              <w:top w:val="single" w:sz="2" w:space="0" w:color="666666"/>
              <w:bottom w:val="single" w:sz="2" w:space="0" w:color="666666"/>
            </w:tcBorders>
          </w:tcPr>
          <w:p w14:paraId="3A9BA352" w14:textId="77777777" w:rsidR="00C01641" w:rsidRDefault="00C01641" w:rsidP="00C914E2">
            <w:pPr>
              <w:spacing w:before="111" w:line="182" w:lineRule="auto"/>
              <w:ind w:left="133"/>
              <w:rPr>
                <w:rFonts w:ascii="宋体" w:eastAsia="宋体" w:hAnsi="宋体" w:cs="宋体"/>
                <w:sz w:val="18"/>
                <w:szCs w:val="18"/>
              </w:rPr>
            </w:pPr>
            <w:r>
              <w:rPr>
                <w:rFonts w:ascii="宋体" w:eastAsia="宋体" w:hAnsi="宋体" w:cs="宋体" w:hint="eastAsia"/>
                <w:color w:val="333333"/>
                <w:spacing w:val="8"/>
                <w:sz w:val="18"/>
                <w:szCs w:val="18"/>
              </w:rPr>
              <w:t>1</w:t>
            </w:r>
            <w:r>
              <w:rPr>
                <w:rFonts w:ascii="宋体" w:eastAsia="宋体" w:hAnsi="宋体" w:cs="宋体" w:hint="eastAsia"/>
                <w:color w:val="333333"/>
                <w:spacing w:val="5"/>
                <w:sz w:val="18"/>
                <w:szCs w:val="18"/>
              </w:rPr>
              <w:t>0.00</w:t>
            </w:r>
          </w:p>
        </w:tc>
        <w:tc>
          <w:tcPr>
            <w:tcW w:w="1876" w:type="dxa"/>
            <w:tcBorders>
              <w:top w:val="single" w:sz="2" w:space="0" w:color="666666"/>
              <w:bottom w:val="single" w:sz="2" w:space="0" w:color="666666"/>
            </w:tcBorders>
          </w:tcPr>
          <w:p w14:paraId="7FD56544" w14:textId="77777777" w:rsidR="00C01641" w:rsidRDefault="00C01641" w:rsidP="00C914E2">
            <w:pPr>
              <w:rPr>
                <w:rFonts w:ascii="宋体" w:eastAsia="宋体" w:hAnsi="宋体" w:cs="宋体"/>
                <w:sz w:val="18"/>
                <w:szCs w:val="18"/>
              </w:rPr>
            </w:pPr>
          </w:p>
        </w:tc>
      </w:tr>
      <w:tr w:rsidR="00C01641" w14:paraId="753FA8BE" w14:textId="77777777" w:rsidTr="00C914E2">
        <w:trPr>
          <w:trHeight w:val="361"/>
        </w:trPr>
        <w:tc>
          <w:tcPr>
            <w:tcW w:w="1295" w:type="dxa"/>
            <w:tcBorders>
              <w:top w:val="single" w:sz="2" w:space="0" w:color="666666"/>
              <w:bottom w:val="single" w:sz="2" w:space="0" w:color="666666"/>
            </w:tcBorders>
          </w:tcPr>
          <w:p w14:paraId="266F4EC3" w14:textId="77777777" w:rsidR="00C01641" w:rsidRDefault="00C01641" w:rsidP="00C914E2">
            <w:pPr>
              <w:spacing w:before="96" w:line="223" w:lineRule="auto"/>
              <w:ind w:left="44"/>
              <w:rPr>
                <w:rFonts w:ascii="宋体" w:eastAsia="宋体" w:hAnsi="宋体" w:cs="宋体"/>
                <w:sz w:val="18"/>
                <w:szCs w:val="18"/>
              </w:rPr>
            </w:pPr>
            <w:r>
              <w:rPr>
                <w:rFonts w:ascii="宋体" w:eastAsia="宋体" w:hAnsi="宋体" w:cs="宋体" w:hint="eastAsia"/>
                <w:color w:val="333333"/>
                <w:spacing w:val="6"/>
                <w:sz w:val="18"/>
                <w:szCs w:val="18"/>
              </w:rPr>
              <w:t>产出指标</w:t>
            </w:r>
          </w:p>
        </w:tc>
        <w:tc>
          <w:tcPr>
            <w:tcW w:w="1376" w:type="dxa"/>
            <w:tcBorders>
              <w:top w:val="single" w:sz="2" w:space="0" w:color="666666"/>
              <w:bottom w:val="single" w:sz="2" w:space="0" w:color="666666"/>
            </w:tcBorders>
          </w:tcPr>
          <w:p w14:paraId="172D458A" w14:textId="77777777" w:rsidR="00C01641" w:rsidRDefault="00C01641" w:rsidP="00C914E2">
            <w:pPr>
              <w:spacing w:before="96" w:line="223" w:lineRule="auto"/>
              <w:ind w:left="38"/>
              <w:rPr>
                <w:rFonts w:ascii="宋体" w:eastAsia="宋体" w:hAnsi="宋体" w:cs="宋体"/>
                <w:sz w:val="18"/>
                <w:szCs w:val="18"/>
              </w:rPr>
            </w:pPr>
            <w:r>
              <w:rPr>
                <w:rFonts w:ascii="宋体" w:eastAsia="宋体" w:hAnsi="宋体" w:cs="宋体" w:hint="eastAsia"/>
                <w:color w:val="333333"/>
                <w:spacing w:val="7"/>
                <w:sz w:val="18"/>
                <w:szCs w:val="18"/>
              </w:rPr>
              <w:t>数</w:t>
            </w:r>
            <w:r>
              <w:rPr>
                <w:rFonts w:ascii="宋体" w:eastAsia="宋体" w:hAnsi="宋体" w:cs="宋体" w:hint="eastAsia"/>
                <w:color w:val="333333"/>
                <w:spacing w:val="6"/>
                <w:sz w:val="18"/>
                <w:szCs w:val="18"/>
              </w:rPr>
              <w:t>量指标</w:t>
            </w:r>
          </w:p>
        </w:tc>
        <w:tc>
          <w:tcPr>
            <w:tcW w:w="2311" w:type="dxa"/>
            <w:tcBorders>
              <w:top w:val="single" w:sz="2" w:space="0" w:color="666666"/>
              <w:bottom w:val="single" w:sz="2" w:space="0" w:color="666666"/>
            </w:tcBorders>
          </w:tcPr>
          <w:p w14:paraId="3ED18989" w14:textId="77777777" w:rsidR="00C01641" w:rsidRDefault="00C01641" w:rsidP="00C914E2">
            <w:pPr>
              <w:spacing w:before="86" w:line="223" w:lineRule="auto"/>
              <w:ind w:left="53"/>
              <w:rPr>
                <w:rFonts w:ascii="宋体" w:eastAsia="宋体" w:hAnsi="宋体" w:cs="宋体"/>
                <w:sz w:val="18"/>
                <w:szCs w:val="18"/>
              </w:rPr>
            </w:pPr>
            <w:proofErr w:type="gramStart"/>
            <w:r>
              <w:rPr>
                <w:rFonts w:ascii="宋体" w:eastAsia="宋体" w:hAnsi="宋体" w:cs="宋体" w:hint="eastAsia"/>
                <w:color w:val="333333"/>
                <w:spacing w:val="6"/>
                <w:sz w:val="18"/>
                <w:szCs w:val="18"/>
              </w:rPr>
              <w:t>医改考核</w:t>
            </w:r>
            <w:proofErr w:type="gramEnd"/>
            <w:r>
              <w:rPr>
                <w:rFonts w:ascii="宋体" w:eastAsia="宋体" w:hAnsi="宋体" w:cs="宋体" w:hint="eastAsia"/>
                <w:color w:val="333333"/>
                <w:spacing w:val="6"/>
                <w:sz w:val="18"/>
                <w:szCs w:val="18"/>
              </w:rPr>
              <w:t>范</w:t>
            </w:r>
            <w:r>
              <w:rPr>
                <w:rFonts w:ascii="宋体" w:eastAsia="宋体" w:hAnsi="宋体" w:cs="宋体" w:hint="eastAsia"/>
                <w:color w:val="333333"/>
                <w:spacing w:val="5"/>
                <w:sz w:val="18"/>
                <w:szCs w:val="18"/>
              </w:rPr>
              <w:t>围</w:t>
            </w:r>
          </w:p>
        </w:tc>
        <w:tc>
          <w:tcPr>
            <w:tcW w:w="1258" w:type="dxa"/>
            <w:tcBorders>
              <w:top w:val="single" w:sz="2" w:space="0" w:color="666666"/>
              <w:bottom w:val="single" w:sz="2" w:space="0" w:color="666666"/>
            </w:tcBorders>
          </w:tcPr>
          <w:p w14:paraId="079634C6" w14:textId="77777777" w:rsidR="00C01641" w:rsidRDefault="00C01641" w:rsidP="00C914E2">
            <w:pPr>
              <w:spacing w:before="85" w:line="224" w:lineRule="auto"/>
              <w:ind w:left="49"/>
              <w:rPr>
                <w:rFonts w:ascii="宋体" w:eastAsia="宋体" w:hAnsi="宋体" w:cs="宋体"/>
                <w:sz w:val="18"/>
                <w:szCs w:val="18"/>
              </w:rPr>
            </w:pPr>
            <w:r>
              <w:rPr>
                <w:rFonts w:ascii="宋体" w:eastAsia="宋体" w:hAnsi="宋体" w:cs="宋体" w:hint="eastAsia"/>
                <w:color w:val="333333"/>
                <w:spacing w:val="2"/>
                <w:sz w:val="18"/>
                <w:szCs w:val="18"/>
              </w:rPr>
              <w:t>12个</w:t>
            </w:r>
          </w:p>
        </w:tc>
        <w:tc>
          <w:tcPr>
            <w:tcW w:w="1290" w:type="dxa"/>
            <w:tcBorders>
              <w:top w:val="single" w:sz="2" w:space="0" w:color="666666"/>
              <w:bottom w:val="single" w:sz="2" w:space="0" w:color="666666"/>
            </w:tcBorders>
          </w:tcPr>
          <w:p w14:paraId="287347E7" w14:textId="77777777" w:rsidR="00C01641" w:rsidRDefault="00C01641" w:rsidP="00C914E2">
            <w:pPr>
              <w:spacing w:before="85" w:line="224" w:lineRule="auto"/>
              <w:ind w:left="50"/>
              <w:rPr>
                <w:rFonts w:ascii="宋体" w:eastAsia="宋体" w:hAnsi="宋体" w:cs="宋体"/>
                <w:sz w:val="18"/>
                <w:szCs w:val="18"/>
              </w:rPr>
            </w:pPr>
            <w:r>
              <w:rPr>
                <w:rFonts w:ascii="宋体" w:eastAsia="宋体" w:hAnsi="宋体" w:cs="宋体" w:hint="eastAsia"/>
                <w:color w:val="333333"/>
                <w:spacing w:val="2"/>
                <w:sz w:val="18"/>
                <w:szCs w:val="18"/>
              </w:rPr>
              <w:t>12个</w:t>
            </w:r>
          </w:p>
        </w:tc>
        <w:tc>
          <w:tcPr>
            <w:tcW w:w="677" w:type="dxa"/>
            <w:tcBorders>
              <w:top w:val="single" w:sz="2" w:space="0" w:color="666666"/>
              <w:bottom w:val="single" w:sz="2" w:space="0" w:color="666666"/>
            </w:tcBorders>
          </w:tcPr>
          <w:p w14:paraId="699A36B1" w14:textId="77777777" w:rsidR="00C01641" w:rsidRDefault="00C01641" w:rsidP="00C914E2">
            <w:pPr>
              <w:spacing w:before="111" w:line="182" w:lineRule="auto"/>
              <w:ind w:left="137"/>
              <w:rPr>
                <w:rFonts w:ascii="宋体" w:eastAsia="宋体" w:hAnsi="宋体" w:cs="宋体"/>
                <w:sz w:val="18"/>
                <w:szCs w:val="18"/>
              </w:rPr>
            </w:pPr>
            <w:r>
              <w:rPr>
                <w:rFonts w:ascii="宋体" w:eastAsia="宋体" w:hAnsi="宋体" w:cs="宋体" w:hint="eastAsia"/>
                <w:color w:val="333333"/>
                <w:spacing w:val="8"/>
                <w:sz w:val="18"/>
                <w:szCs w:val="18"/>
              </w:rPr>
              <w:t>1</w:t>
            </w:r>
            <w:r>
              <w:rPr>
                <w:rFonts w:ascii="宋体" w:eastAsia="宋体" w:hAnsi="宋体" w:cs="宋体" w:hint="eastAsia"/>
                <w:color w:val="333333"/>
                <w:spacing w:val="5"/>
                <w:sz w:val="18"/>
                <w:szCs w:val="18"/>
              </w:rPr>
              <w:t>0.00</w:t>
            </w:r>
          </w:p>
        </w:tc>
        <w:tc>
          <w:tcPr>
            <w:tcW w:w="667" w:type="dxa"/>
            <w:tcBorders>
              <w:top w:val="single" w:sz="2" w:space="0" w:color="666666"/>
              <w:bottom w:val="single" w:sz="2" w:space="0" w:color="666666"/>
            </w:tcBorders>
          </w:tcPr>
          <w:p w14:paraId="5C3112F8" w14:textId="77777777" w:rsidR="00C01641" w:rsidRDefault="00C01641" w:rsidP="00C914E2">
            <w:pPr>
              <w:spacing w:before="111" w:line="182" w:lineRule="auto"/>
              <w:ind w:left="133"/>
              <w:rPr>
                <w:rFonts w:ascii="宋体" w:eastAsia="宋体" w:hAnsi="宋体" w:cs="宋体"/>
                <w:sz w:val="18"/>
                <w:szCs w:val="18"/>
              </w:rPr>
            </w:pPr>
            <w:r>
              <w:rPr>
                <w:rFonts w:ascii="宋体" w:eastAsia="宋体" w:hAnsi="宋体" w:cs="宋体" w:hint="eastAsia"/>
                <w:color w:val="333333"/>
                <w:spacing w:val="8"/>
                <w:sz w:val="18"/>
                <w:szCs w:val="18"/>
              </w:rPr>
              <w:t>1</w:t>
            </w:r>
            <w:r>
              <w:rPr>
                <w:rFonts w:ascii="宋体" w:eastAsia="宋体" w:hAnsi="宋体" w:cs="宋体" w:hint="eastAsia"/>
                <w:color w:val="333333"/>
                <w:spacing w:val="5"/>
                <w:sz w:val="18"/>
                <w:szCs w:val="18"/>
              </w:rPr>
              <w:t>0.00</w:t>
            </w:r>
          </w:p>
        </w:tc>
        <w:tc>
          <w:tcPr>
            <w:tcW w:w="1876" w:type="dxa"/>
            <w:tcBorders>
              <w:top w:val="single" w:sz="2" w:space="0" w:color="666666"/>
              <w:bottom w:val="single" w:sz="2" w:space="0" w:color="666666"/>
            </w:tcBorders>
          </w:tcPr>
          <w:p w14:paraId="61B198CC" w14:textId="77777777" w:rsidR="00C01641" w:rsidRDefault="00C01641" w:rsidP="00C914E2">
            <w:pPr>
              <w:rPr>
                <w:rFonts w:ascii="宋体" w:eastAsia="宋体" w:hAnsi="宋体" w:cs="宋体"/>
                <w:sz w:val="18"/>
                <w:szCs w:val="18"/>
              </w:rPr>
            </w:pPr>
          </w:p>
        </w:tc>
      </w:tr>
      <w:tr w:rsidR="00C01641" w14:paraId="6152E257" w14:textId="77777777" w:rsidTr="00C914E2">
        <w:trPr>
          <w:trHeight w:val="361"/>
        </w:trPr>
        <w:tc>
          <w:tcPr>
            <w:tcW w:w="1295" w:type="dxa"/>
            <w:tcBorders>
              <w:top w:val="single" w:sz="2" w:space="0" w:color="666666"/>
              <w:bottom w:val="single" w:sz="2" w:space="0" w:color="666666"/>
            </w:tcBorders>
          </w:tcPr>
          <w:p w14:paraId="26396AAD" w14:textId="77777777" w:rsidR="00C01641" w:rsidRDefault="00C01641" w:rsidP="00C914E2">
            <w:pPr>
              <w:spacing w:before="96" w:line="223" w:lineRule="auto"/>
              <w:ind w:left="44"/>
              <w:rPr>
                <w:rFonts w:ascii="宋体" w:eastAsia="宋体" w:hAnsi="宋体" w:cs="宋体"/>
                <w:sz w:val="18"/>
                <w:szCs w:val="18"/>
              </w:rPr>
            </w:pPr>
            <w:r>
              <w:rPr>
                <w:rFonts w:ascii="宋体" w:eastAsia="宋体" w:hAnsi="宋体" w:cs="宋体" w:hint="eastAsia"/>
                <w:color w:val="333333"/>
                <w:spacing w:val="6"/>
                <w:sz w:val="18"/>
                <w:szCs w:val="18"/>
              </w:rPr>
              <w:t>产出指标</w:t>
            </w:r>
          </w:p>
        </w:tc>
        <w:tc>
          <w:tcPr>
            <w:tcW w:w="1376" w:type="dxa"/>
            <w:tcBorders>
              <w:top w:val="single" w:sz="2" w:space="0" w:color="666666"/>
              <w:bottom w:val="single" w:sz="2" w:space="0" w:color="666666"/>
            </w:tcBorders>
          </w:tcPr>
          <w:p w14:paraId="03BE26D3" w14:textId="77777777" w:rsidR="00C01641" w:rsidRDefault="00C01641" w:rsidP="00C914E2">
            <w:pPr>
              <w:spacing w:before="96" w:line="223" w:lineRule="auto"/>
              <w:ind w:left="42"/>
              <w:rPr>
                <w:rFonts w:ascii="宋体" w:eastAsia="宋体" w:hAnsi="宋体" w:cs="宋体"/>
                <w:sz w:val="18"/>
                <w:szCs w:val="18"/>
              </w:rPr>
            </w:pPr>
            <w:r>
              <w:rPr>
                <w:rFonts w:ascii="宋体" w:eastAsia="宋体" w:hAnsi="宋体" w:cs="宋体" w:hint="eastAsia"/>
                <w:color w:val="333333"/>
                <w:spacing w:val="6"/>
                <w:sz w:val="18"/>
                <w:szCs w:val="18"/>
              </w:rPr>
              <w:t>质</w:t>
            </w:r>
            <w:r>
              <w:rPr>
                <w:rFonts w:ascii="宋体" w:eastAsia="宋体" w:hAnsi="宋体" w:cs="宋体" w:hint="eastAsia"/>
                <w:color w:val="333333"/>
                <w:spacing w:val="5"/>
                <w:sz w:val="18"/>
                <w:szCs w:val="18"/>
              </w:rPr>
              <w:t>量指标</w:t>
            </w:r>
          </w:p>
        </w:tc>
        <w:tc>
          <w:tcPr>
            <w:tcW w:w="2311" w:type="dxa"/>
            <w:tcBorders>
              <w:top w:val="single" w:sz="2" w:space="0" w:color="666666"/>
              <w:bottom w:val="single" w:sz="2" w:space="0" w:color="666666"/>
            </w:tcBorders>
          </w:tcPr>
          <w:p w14:paraId="30E41411" w14:textId="77777777" w:rsidR="00C01641" w:rsidRDefault="00C01641" w:rsidP="00C914E2">
            <w:pPr>
              <w:spacing w:before="85" w:line="223" w:lineRule="auto"/>
              <w:ind w:left="41"/>
              <w:rPr>
                <w:rFonts w:ascii="宋体" w:eastAsia="宋体" w:hAnsi="宋体" w:cs="宋体"/>
                <w:sz w:val="18"/>
                <w:szCs w:val="18"/>
              </w:rPr>
            </w:pPr>
            <w:r>
              <w:rPr>
                <w:rFonts w:ascii="宋体" w:eastAsia="宋体" w:hAnsi="宋体" w:cs="宋体" w:hint="eastAsia"/>
                <w:color w:val="333333"/>
                <w:spacing w:val="16"/>
                <w:sz w:val="18"/>
                <w:szCs w:val="18"/>
              </w:rPr>
              <w:t>对</w:t>
            </w:r>
            <w:r>
              <w:rPr>
                <w:rFonts w:ascii="宋体" w:eastAsia="宋体" w:hAnsi="宋体" w:cs="宋体" w:hint="eastAsia"/>
                <w:color w:val="333333"/>
                <w:spacing w:val="9"/>
                <w:sz w:val="18"/>
                <w:szCs w:val="18"/>
              </w:rPr>
              <w:t>公立医院内部审计覆盖率</w:t>
            </w:r>
          </w:p>
        </w:tc>
        <w:tc>
          <w:tcPr>
            <w:tcW w:w="1258" w:type="dxa"/>
            <w:tcBorders>
              <w:top w:val="single" w:sz="2" w:space="0" w:color="666666"/>
              <w:bottom w:val="single" w:sz="2" w:space="0" w:color="666666"/>
            </w:tcBorders>
          </w:tcPr>
          <w:p w14:paraId="38E2987B" w14:textId="77777777" w:rsidR="00C01641" w:rsidRDefault="00C01641" w:rsidP="00C914E2">
            <w:pPr>
              <w:spacing w:before="85" w:line="242" w:lineRule="auto"/>
              <w:ind w:left="49"/>
              <w:rPr>
                <w:rFonts w:ascii="宋体" w:eastAsia="宋体" w:hAnsi="宋体" w:cs="宋体"/>
                <w:sz w:val="18"/>
                <w:szCs w:val="18"/>
              </w:rPr>
            </w:pPr>
            <w:r>
              <w:rPr>
                <w:rFonts w:ascii="宋体" w:eastAsia="宋体" w:hAnsi="宋体" w:cs="宋体" w:hint="eastAsia"/>
                <w:color w:val="333333"/>
                <w:spacing w:val="5"/>
                <w:sz w:val="18"/>
                <w:szCs w:val="18"/>
              </w:rPr>
              <w:t>1</w:t>
            </w:r>
            <w:r>
              <w:rPr>
                <w:rFonts w:ascii="宋体" w:eastAsia="宋体" w:hAnsi="宋体" w:cs="宋体" w:hint="eastAsia"/>
                <w:color w:val="333333"/>
                <w:spacing w:val="4"/>
                <w:sz w:val="18"/>
                <w:szCs w:val="18"/>
              </w:rPr>
              <w:t>00%</w:t>
            </w:r>
          </w:p>
        </w:tc>
        <w:tc>
          <w:tcPr>
            <w:tcW w:w="1290" w:type="dxa"/>
            <w:tcBorders>
              <w:top w:val="single" w:sz="2" w:space="0" w:color="666666"/>
              <w:bottom w:val="single" w:sz="2" w:space="0" w:color="666666"/>
            </w:tcBorders>
          </w:tcPr>
          <w:p w14:paraId="68008B63" w14:textId="77777777" w:rsidR="00C01641" w:rsidRDefault="00C01641" w:rsidP="00C914E2">
            <w:pPr>
              <w:spacing w:before="85" w:line="242" w:lineRule="auto"/>
              <w:ind w:left="50"/>
              <w:rPr>
                <w:rFonts w:ascii="宋体" w:eastAsia="宋体" w:hAnsi="宋体" w:cs="宋体"/>
                <w:sz w:val="18"/>
                <w:szCs w:val="18"/>
              </w:rPr>
            </w:pPr>
            <w:r>
              <w:rPr>
                <w:rFonts w:ascii="宋体" w:eastAsia="宋体" w:hAnsi="宋体" w:cs="宋体" w:hint="eastAsia"/>
                <w:color w:val="333333"/>
                <w:spacing w:val="5"/>
                <w:sz w:val="18"/>
                <w:szCs w:val="18"/>
              </w:rPr>
              <w:t>1</w:t>
            </w:r>
            <w:r>
              <w:rPr>
                <w:rFonts w:ascii="宋体" w:eastAsia="宋体" w:hAnsi="宋体" w:cs="宋体" w:hint="eastAsia"/>
                <w:color w:val="333333"/>
                <w:spacing w:val="4"/>
                <w:sz w:val="18"/>
                <w:szCs w:val="18"/>
              </w:rPr>
              <w:t>00%</w:t>
            </w:r>
          </w:p>
        </w:tc>
        <w:tc>
          <w:tcPr>
            <w:tcW w:w="677" w:type="dxa"/>
            <w:tcBorders>
              <w:top w:val="single" w:sz="2" w:space="0" w:color="666666"/>
              <w:bottom w:val="single" w:sz="2" w:space="0" w:color="666666"/>
            </w:tcBorders>
          </w:tcPr>
          <w:p w14:paraId="77F03399" w14:textId="77777777" w:rsidR="00C01641" w:rsidRDefault="00C01641" w:rsidP="00C914E2">
            <w:pPr>
              <w:spacing w:before="111" w:line="182" w:lineRule="auto"/>
              <w:ind w:left="137"/>
              <w:rPr>
                <w:rFonts w:ascii="宋体" w:eastAsia="宋体" w:hAnsi="宋体" w:cs="宋体"/>
                <w:sz w:val="18"/>
                <w:szCs w:val="18"/>
              </w:rPr>
            </w:pPr>
            <w:r>
              <w:rPr>
                <w:rFonts w:ascii="宋体" w:eastAsia="宋体" w:hAnsi="宋体" w:cs="宋体" w:hint="eastAsia"/>
                <w:color w:val="333333"/>
                <w:spacing w:val="8"/>
                <w:sz w:val="18"/>
                <w:szCs w:val="18"/>
              </w:rPr>
              <w:t>1</w:t>
            </w:r>
            <w:r>
              <w:rPr>
                <w:rFonts w:ascii="宋体" w:eastAsia="宋体" w:hAnsi="宋体" w:cs="宋体" w:hint="eastAsia"/>
                <w:color w:val="333333"/>
                <w:spacing w:val="5"/>
                <w:sz w:val="18"/>
                <w:szCs w:val="18"/>
              </w:rPr>
              <w:t>0.00</w:t>
            </w:r>
          </w:p>
        </w:tc>
        <w:tc>
          <w:tcPr>
            <w:tcW w:w="667" w:type="dxa"/>
            <w:tcBorders>
              <w:top w:val="single" w:sz="2" w:space="0" w:color="666666"/>
              <w:bottom w:val="single" w:sz="2" w:space="0" w:color="666666"/>
            </w:tcBorders>
          </w:tcPr>
          <w:p w14:paraId="54F85E3B" w14:textId="77777777" w:rsidR="00C01641" w:rsidRDefault="00C01641" w:rsidP="00C914E2">
            <w:pPr>
              <w:spacing w:before="111" w:line="182" w:lineRule="auto"/>
              <w:ind w:left="133"/>
              <w:rPr>
                <w:rFonts w:ascii="宋体" w:eastAsia="宋体" w:hAnsi="宋体" w:cs="宋体"/>
                <w:sz w:val="18"/>
                <w:szCs w:val="18"/>
              </w:rPr>
            </w:pPr>
            <w:r>
              <w:rPr>
                <w:rFonts w:ascii="宋体" w:eastAsia="宋体" w:hAnsi="宋体" w:cs="宋体" w:hint="eastAsia"/>
                <w:color w:val="333333"/>
                <w:spacing w:val="8"/>
                <w:sz w:val="18"/>
                <w:szCs w:val="18"/>
              </w:rPr>
              <w:t>1</w:t>
            </w:r>
            <w:r>
              <w:rPr>
                <w:rFonts w:ascii="宋体" w:eastAsia="宋体" w:hAnsi="宋体" w:cs="宋体" w:hint="eastAsia"/>
                <w:color w:val="333333"/>
                <w:spacing w:val="5"/>
                <w:sz w:val="18"/>
                <w:szCs w:val="18"/>
              </w:rPr>
              <w:t>0.00</w:t>
            </w:r>
          </w:p>
        </w:tc>
        <w:tc>
          <w:tcPr>
            <w:tcW w:w="1876" w:type="dxa"/>
            <w:tcBorders>
              <w:top w:val="single" w:sz="2" w:space="0" w:color="666666"/>
              <w:bottom w:val="single" w:sz="2" w:space="0" w:color="666666"/>
            </w:tcBorders>
          </w:tcPr>
          <w:p w14:paraId="5743DBC4" w14:textId="77777777" w:rsidR="00C01641" w:rsidRDefault="00C01641" w:rsidP="00C914E2">
            <w:pPr>
              <w:rPr>
                <w:rFonts w:ascii="宋体" w:eastAsia="宋体" w:hAnsi="宋体" w:cs="宋体"/>
                <w:sz w:val="18"/>
                <w:szCs w:val="18"/>
              </w:rPr>
            </w:pPr>
          </w:p>
        </w:tc>
      </w:tr>
      <w:tr w:rsidR="00C01641" w14:paraId="1866E4EB" w14:textId="77777777" w:rsidTr="00C914E2">
        <w:trPr>
          <w:trHeight w:val="361"/>
        </w:trPr>
        <w:tc>
          <w:tcPr>
            <w:tcW w:w="1295" w:type="dxa"/>
            <w:tcBorders>
              <w:top w:val="single" w:sz="2" w:space="0" w:color="666666"/>
              <w:bottom w:val="single" w:sz="2" w:space="0" w:color="666666"/>
            </w:tcBorders>
          </w:tcPr>
          <w:p w14:paraId="43C21246" w14:textId="77777777" w:rsidR="00C01641" w:rsidRDefault="00C01641" w:rsidP="00C914E2">
            <w:pPr>
              <w:spacing w:before="96" w:line="223" w:lineRule="auto"/>
              <w:ind w:left="44"/>
              <w:rPr>
                <w:rFonts w:ascii="宋体" w:eastAsia="宋体" w:hAnsi="宋体" w:cs="宋体"/>
                <w:sz w:val="18"/>
                <w:szCs w:val="18"/>
              </w:rPr>
            </w:pPr>
            <w:r>
              <w:rPr>
                <w:rFonts w:ascii="宋体" w:eastAsia="宋体" w:hAnsi="宋体" w:cs="宋体" w:hint="eastAsia"/>
                <w:color w:val="333333"/>
                <w:spacing w:val="6"/>
                <w:sz w:val="18"/>
                <w:szCs w:val="18"/>
              </w:rPr>
              <w:t>产出指标</w:t>
            </w:r>
          </w:p>
        </w:tc>
        <w:tc>
          <w:tcPr>
            <w:tcW w:w="1376" w:type="dxa"/>
            <w:tcBorders>
              <w:top w:val="single" w:sz="2" w:space="0" w:color="666666"/>
              <w:bottom w:val="single" w:sz="2" w:space="0" w:color="666666"/>
            </w:tcBorders>
          </w:tcPr>
          <w:p w14:paraId="0743EC23" w14:textId="77777777" w:rsidR="00C01641" w:rsidRDefault="00C01641" w:rsidP="00C914E2">
            <w:pPr>
              <w:spacing w:before="96" w:line="223" w:lineRule="auto"/>
              <w:ind w:left="42"/>
              <w:rPr>
                <w:rFonts w:ascii="宋体" w:eastAsia="宋体" w:hAnsi="宋体" w:cs="宋体"/>
                <w:sz w:val="18"/>
                <w:szCs w:val="18"/>
              </w:rPr>
            </w:pPr>
            <w:r>
              <w:rPr>
                <w:rFonts w:ascii="宋体" w:eastAsia="宋体" w:hAnsi="宋体" w:cs="宋体" w:hint="eastAsia"/>
                <w:color w:val="333333"/>
                <w:spacing w:val="6"/>
                <w:sz w:val="18"/>
                <w:szCs w:val="18"/>
              </w:rPr>
              <w:t>质</w:t>
            </w:r>
            <w:r>
              <w:rPr>
                <w:rFonts w:ascii="宋体" w:eastAsia="宋体" w:hAnsi="宋体" w:cs="宋体" w:hint="eastAsia"/>
                <w:color w:val="333333"/>
                <w:spacing w:val="5"/>
                <w:sz w:val="18"/>
                <w:szCs w:val="18"/>
              </w:rPr>
              <w:t>量指标</w:t>
            </w:r>
          </w:p>
        </w:tc>
        <w:tc>
          <w:tcPr>
            <w:tcW w:w="2311" w:type="dxa"/>
            <w:tcBorders>
              <w:top w:val="single" w:sz="2" w:space="0" w:color="666666"/>
              <w:bottom w:val="single" w:sz="2" w:space="0" w:color="666666"/>
            </w:tcBorders>
          </w:tcPr>
          <w:p w14:paraId="53C6B2FC" w14:textId="77777777" w:rsidR="00C01641" w:rsidRDefault="00C01641" w:rsidP="00C914E2">
            <w:pPr>
              <w:spacing w:before="85" w:line="221" w:lineRule="auto"/>
              <w:ind w:left="53"/>
              <w:rPr>
                <w:rFonts w:ascii="宋体" w:eastAsia="宋体" w:hAnsi="宋体" w:cs="宋体"/>
                <w:sz w:val="18"/>
                <w:szCs w:val="18"/>
              </w:rPr>
            </w:pPr>
            <w:proofErr w:type="gramStart"/>
            <w:r>
              <w:rPr>
                <w:rFonts w:ascii="宋体" w:eastAsia="宋体" w:hAnsi="宋体" w:cs="宋体" w:hint="eastAsia"/>
                <w:color w:val="333333"/>
                <w:spacing w:val="13"/>
                <w:sz w:val="18"/>
                <w:szCs w:val="18"/>
              </w:rPr>
              <w:t>医</w:t>
            </w:r>
            <w:r>
              <w:rPr>
                <w:rFonts w:ascii="宋体" w:eastAsia="宋体" w:hAnsi="宋体" w:cs="宋体" w:hint="eastAsia"/>
                <w:color w:val="333333"/>
                <w:spacing w:val="7"/>
                <w:sz w:val="18"/>
                <w:szCs w:val="18"/>
              </w:rPr>
              <w:t>改考核</w:t>
            </w:r>
            <w:proofErr w:type="gramEnd"/>
            <w:r>
              <w:rPr>
                <w:rFonts w:ascii="宋体" w:eastAsia="宋体" w:hAnsi="宋体" w:cs="宋体" w:hint="eastAsia"/>
                <w:color w:val="333333"/>
                <w:spacing w:val="7"/>
                <w:sz w:val="18"/>
                <w:szCs w:val="18"/>
              </w:rPr>
              <w:t>工作覆盖率</w:t>
            </w:r>
          </w:p>
        </w:tc>
        <w:tc>
          <w:tcPr>
            <w:tcW w:w="1258" w:type="dxa"/>
            <w:tcBorders>
              <w:top w:val="single" w:sz="2" w:space="0" w:color="666666"/>
              <w:bottom w:val="single" w:sz="2" w:space="0" w:color="666666"/>
            </w:tcBorders>
          </w:tcPr>
          <w:p w14:paraId="08CD5733" w14:textId="77777777" w:rsidR="00C01641" w:rsidRDefault="00C01641" w:rsidP="00C914E2">
            <w:pPr>
              <w:spacing w:before="85" w:line="242" w:lineRule="auto"/>
              <w:ind w:left="49"/>
              <w:rPr>
                <w:rFonts w:ascii="宋体" w:eastAsia="宋体" w:hAnsi="宋体" w:cs="宋体"/>
                <w:sz w:val="18"/>
                <w:szCs w:val="18"/>
              </w:rPr>
            </w:pPr>
            <w:r>
              <w:rPr>
                <w:rFonts w:ascii="宋体" w:eastAsia="宋体" w:hAnsi="宋体" w:cs="宋体" w:hint="eastAsia"/>
                <w:color w:val="333333"/>
                <w:spacing w:val="5"/>
                <w:sz w:val="18"/>
                <w:szCs w:val="18"/>
              </w:rPr>
              <w:t>1</w:t>
            </w:r>
            <w:r>
              <w:rPr>
                <w:rFonts w:ascii="宋体" w:eastAsia="宋体" w:hAnsi="宋体" w:cs="宋体" w:hint="eastAsia"/>
                <w:color w:val="333333"/>
                <w:spacing w:val="4"/>
                <w:sz w:val="18"/>
                <w:szCs w:val="18"/>
              </w:rPr>
              <w:t>00%</w:t>
            </w:r>
          </w:p>
        </w:tc>
        <w:tc>
          <w:tcPr>
            <w:tcW w:w="1290" w:type="dxa"/>
            <w:tcBorders>
              <w:top w:val="single" w:sz="2" w:space="0" w:color="666666"/>
              <w:bottom w:val="single" w:sz="2" w:space="0" w:color="666666"/>
            </w:tcBorders>
          </w:tcPr>
          <w:p w14:paraId="4896F759" w14:textId="77777777" w:rsidR="00C01641" w:rsidRDefault="00C01641" w:rsidP="00C914E2">
            <w:pPr>
              <w:spacing w:before="85" w:line="242" w:lineRule="auto"/>
              <w:ind w:left="50"/>
              <w:rPr>
                <w:rFonts w:ascii="宋体" w:eastAsia="宋体" w:hAnsi="宋体" w:cs="宋体"/>
                <w:sz w:val="18"/>
                <w:szCs w:val="18"/>
              </w:rPr>
            </w:pPr>
            <w:r>
              <w:rPr>
                <w:rFonts w:ascii="宋体" w:eastAsia="宋体" w:hAnsi="宋体" w:cs="宋体" w:hint="eastAsia"/>
                <w:color w:val="333333"/>
                <w:spacing w:val="5"/>
                <w:sz w:val="18"/>
                <w:szCs w:val="18"/>
              </w:rPr>
              <w:t>1</w:t>
            </w:r>
            <w:r>
              <w:rPr>
                <w:rFonts w:ascii="宋体" w:eastAsia="宋体" w:hAnsi="宋体" w:cs="宋体" w:hint="eastAsia"/>
                <w:color w:val="333333"/>
                <w:spacing w:val="4"/>
                <w:sz w:val="18"/>
                <w:szCs w:val="18"/>
              </w:rPr>
              <w:t>00%</w:t>
            </w:r>
          </w:p>
        </w:tc>
        <w:tc>
          <w:tcPr>
            <w:tcW w:w="677" w:type="dxa"/>
            <w:tcBorders>
              <w:top w:val="single" w:sz="2" w:space="0" w:color="666666"/>
              <w:bottom w:val="single" w:sz="2" w:space="0" w:color="666666"/>
            </w:tcBorders>
          </w:tcPr>
          <w:p w14:paraId="629BF788" w14:textId="77777777" w:rsidR="00C01641" w:rsidRDefault="00C01641" w:rsidP="00C914E2">
            <w:pPr>
              <w:spacing w:before="111" w:line="182" w:lineRule="auto"/>
              <w:ind w:left="137"/>
              <w:rPr>
                <w:rFonts w:ascii="宋体" w:eastAsia="宋体" w:hAnsi="宋体" w:cs="宋体"/>
                <w:sz w:val="18"/>
                <w:szCs w:val="18"/>
              </w:rPr>
            </w:pPr>
            <w:r>
              <w:rPr>
                <w:rFonts w:ascii="宋体" w:eastAsia="宋体" w:hAnsi="宋体" w:cs="宋体" w:hint="eastAsia"/>
                <w:color w:val="333333"/>
                <w:spacing w:val="8"/>
                <w:sz w:val="18"/>
                <w:szCs w:val="18"/>
              </w:rPr>
              <w:t>1</w:t>
            </w:r>
            <w:r>
              <w:rPr>
                <w:rFonts w:ascii="宋体" w:eastAsia="宋体" w:hAnsi="宋体" w:cs="宋体" w:hint="eastAsia"/>
                <w:color w:val="333333"/>
                <w:spacing w:val="5"/>
                <w:sz w:val="18"/>
                <w:szCs w:val="18"/>
              </w:rPr>
              <w:t>0.00</w:t>
            </w:r>
          </w:p>
        </w:tc>
        <w:tc>
          <w:tcPr>
            <w:tcW w:w="667" w:type="dxa"/>
            <w:tcBorders>
              <w:top w:val="single" w:sz="2" w:space="0" w:color="666666"/>
              <w:bottom w:val="single" w:sz="2" w:space="0" w:color="666666"/>
            </w:tcBorders>
          </w:tcPr>
          <w:p w14:paraId="14741352" w14:textId="77777777" w:rsidR="00C01641" w:rsidRDefault="00C01641" w:rsidP="00C914E2">
            <w:pPr>
              <w:spacing w:before="111" w:line="182" w:lineRule="auto"/>
              <w:ind w:left="133"/>
              <w:rPr>
                <w:rFonts w:ascii="宋体" w:eastAsia="宋体" w:hAnsi="宋体" w:cs="宋体"/>
                <w:sz w:val="18"/>
                <w:szCs w:val="18"/>
              </w:rPr>
            </w:pPr>
            <w:r>
              <w:rPr>
                <w:rFonts w:ascii="宋体" w:eastAsia="宋体" w:hAnsi="宋体" w:cs="宋体" w:hint="eastAsia"/>
                <w:color w:val="333333"/>
                <w:spacing w:val="8"/>
                <w:sz w:val="18"/>
                <w:szCs w:val="18"/>
              </w:rPr>
              <w:t>1</w:t>
            </w:r>
            <w:r>
              <w:rPr>
                <w:rFonts w:ascii="宋体" w:eastAsia="宋体" w:hAnsi="宋体" w:cs="宋体" w:hint="eastAsia"/>
                <w:color w:val="333333"/>
                <w:spacing w:val="5"/>
                <w:sz w:val="18"/>
                <w:szCs w:val="18"/>
              </w:rPr>
              <w:t>0.00</w:t>
            </w:r>
          </w:p>
        </w:tc>
        <w:tc>
          <w:tcPr>
            <w:tcW w:w="1876" w:type="dxa"/>
            <w:tcBorders>
              <w:top w:val="single" w:sz="2" w:space="0" w:color="666666"/>
              <w:bottom w:val="single" w:sz="2" w:space="0" w:color="666666"/>
            </w:tcBorders>
          </w:tcPr>
          <w:p w14:paraId="4415EE61" w14:textId="77777777" w:rsidR="00C01641" w:rsidRDefault="00C01641" w:rsidP="00C914E2">
            <w:pPr>
              <w:rPr>
                <w:rFonts w:ascii="宋体" w:eastAsia="宋体" w:hAnsi="宋体" w:cs="宋体"/>
                <w:sz w:val="18"/>
                <w:szCs w:val="18"/>
              </w:rPr>
            </w:pPr>
          </w:p>
        </w:tc>
      </w:tr>
      <w:tr w:rsidR="00C01641" w14:paraId="61BE668E" w14:textId="77777777" w:rsidTr="00C914E2">
        <w:trPr>
          <w:trHeight w:val="500"/>
        </w:trPr>
        <w:tc>
          <w:tcPr>
            <w:tcW w:w="1295" w:type="dxa"/>
            <w:tcBorders>
              <w:top w:val="single" w:sz="2" w:space="0" w:color="666666"/>
              <w:bottom w:val="single" w:sz="2" w:space="0" w:color="666666"/>
            </w:tcBorders>
          </w:tcPr>
          <w:p w14:paraId="3E68D181" w14:textId="77777777" w:rsidR="00C01641" w:rsidRDefault="00C01641" w:rsidP="00C914E2">
            <w:pPr>
              <w:spacing w:before="171" w:line="223" w:lineRule="auto"/>
              <w:ind w:left="44"/>
              <w:rPr>
                <w:rFonts w:ascii="宋体" w:eastAsia="宋体" w:hAnsi="宋体" w:cs="宋体"/>
                <w:sz w:val="18"/>
                <w:szCs w:val="18"/>
              </w:rPr>
            </w:pPr>
            <w:r>
              <w:rPr>
                <w:rFonts w:ascii="宋体" w:eastAsia="宋体" w:hAnsi="宋体" w:cs="宋体" w:hint="eastAsia"/>
                <w:color w:val="333333"/>
                <w:spacing w:val="6"/>
                <w:sz w:val="18"/>
                <w:szCs w:val="18"/>
              </w:rPr>
              <w:t>产出指标</w:t>
            </w:r>
          </w:p>
        </w:tc>
        <w:tc>
          <w:tcPr>
            <w:tcW w:w="1376" w:type="dxa"/>
            <w:tcBorders>
              <w:top w:val="single" w:sz="2" w:space="0" w:color="666666"/>
              <w:bottom w:val="single" w:sz="2" w:space="0" w:color="666666"/>
            </w:tcBorders>
          </w:tcPr>
          <w:p w14:paraId="563A1C4D" w14:textId="77777777" w:rsidR="00C01641" w:rsidRDefault="00C01641" w:rsidP="00C914E2">
            <w:pPr>
              <w:spacing w:before="171" w:line="223" w:lineRule="auto"/>
              <w:ind w:left="49"/>
              <w:rPr>
                <w:rFonts w:ascii="宋体" w:eastAsia="宋体" w:hAnsi="宋体" w:cs="宋体"/>
                <w:sz w:val="18"/>
                <w:szCs w:val="18"/>
              </w:rPr>
            </w:pPr>
            <w:r>
              <w:rPr>
                <w:rFonts w:ascii="宋体" w:eastAsia="宋体" w:hAnsi="宋体" w:cs="宋体" w:hint="eastAsia"/>
                <w:color w:val="333333"/>
                <w:spacing w:val="5"/>
                <w:sz w:val="18"/>
                <w:szCs w:val="18"/>
              </w:rPr>
              <w:t>时</w:t>
            </w:r>
            <w:r>
              <w:rPr>
                <w:rFonts w:ascii="宋体" w:eastAsia="宋体" w:hAnsi="宋体" w:cs="宋体" w:hint="eastAsia"/>
                <w:color w:val="333333"/>
                <w:spacing w:val="3"/>
                <w:sz w:val="18"/>
                <w:szCs w:val="18"/>
              </w:rPr>
              <w:t>效指标</w:t>
            </w:r>
          </w:p>
        </w:tc>
        <w:tc>
          <w:tcPr>
            <w:tcW w:w="2311" w:type="dxa"/>
            <w:tcBorders>
              <w:top w:val="single" w:sz="2" w:space="0" w:color="666666"/>
              <w:bottom w:val="single" w:sz="2" w:space="0" w:color="666666"/>
            </w:tcBorders>
          </w:tcPr>
          <w:p w14:paraId="0E5C9908" w14:textId="77777777" w:rsidR="00C01641" w:rsidRDefault="00C01641" w:rsidP="00C914E2">
            <w:pPr>
              <w:spacing w:before="161" w:line="222" w:lineRule="auto"/>
              <w:ind w:left="37"/>
              <w:rPr>
                <w:rFonts w:ascii="宋体" w:eastAsia="宋体" w:hAnsi="宋体" w:cs="宋体"/>
                <w:sz w:val="18"/>
                <w:szCs w:val="18"/>
              </w:rPr>
            </w:pPr>
            <w:r>
              <w:rPr>
                <w:rFonts w:ascii="宋体" w:eastAsia="宋体" w:hAnsi="宋体" w:cs="宋体" w:hint="eastAsia"/>
                <w:color w:val="333333"/>
                <w:spacing w:val="8"/>
                <w:sz w:val="18"/>
                <w:szCs w:val="18"/>
              </w:rPr>
              <w:t>202</w:t>
            </w:r>
            <w:r>
              <w:rPr>
                <w:rFonts w:ascii="宋体" w:eastAsia="宋体" w:hAnsi="宋体" w:cs="宋体" w:hint="eastAsia"/>
                <w:color w:val="333333"/>
                <w:spacing w:val="4"/>
                <w:sz w:val="18"/>
                <w:szCs w:val="18"/>
              </w:rPr>
              <w:t>2年12月31 日之前完成</w:t>
            </w:r>
          </w:p>
        </w:tc>
        <w:tc>
          <w:tcPr>
            <w:tcW w:w="1258" w:type="dxa"/>
            <w:tcBorders>
              <w:top w:val="single" w:sz="2" w:space="0" w:color="666666"/>
              <w:bottom w:val="single" w:sz="2" w:space="0" w:color="666666"/>
            </w:tcBorders>
          </w:tcPr>
          <w:p w14:paraId="11678055" w14:textId="77777777" w:rsidR="00C01641" w:rsidRDefault="00C01641" w:rsidP="00C914E2">
            <w:pPr>
              <w:spacing w:before="85" w:line="227" w:lineRule="auto"/>
              <w:ind w:left="44" w:right="52" w:hanging="4"/>
              <w:rPr>
                <w:rFonts w:ascii="宋体" w:eastAsia="宋体" w:hAnsi="宋体" w:cs="宋体"/>
                <w:sz w:val="18"/>
                <w:szCs w:val="18"/>
              </w:rPr>
            </w:pPr>
            <w:r>
              <w:rPr>
                <w:rFonts w:ascii="宋体" w:eastAsia="宋体" w:hAnsi="宋体" w:cs="宋体" w:hint="eastAsia"/>
                <w:color w:val="333333"/>
                <w:spacing w:val="4"/>
                <w:sz w:val="18"/>
                <w:szCs w:val="18"/>
              </w:rPr>
              <w:t>202</w:t>
            </w:r>
            <w:r>
              <w:rPr>
                <w:rFonts w:ascii="宋体" w:eastAsia="宋体" w:hAnsi="宋体" w:cs="宋体" w:hint="eastAsia"/>
                <w:color w:val="333333"/>
                <w:spacing w:val="2"/>
                <w:sz w:val="18"/>
                <w:szCs w:val="18"/>
              </w:rPr>
              <w:t>2年12月31 日</w:t>
            </w:r>
            <w:r>
              <w:rPr>
                <w:rFonts w:ascii="宋体" w:eastAsia="宋体" w:hAnsi="宋体" w:cs="宋体" w:hint="eastAsia"/>
                <w:color w:val="333333"/>
                <w:sz w:val="18"/>
                <w:szCs w:val="18"/>
              </w:rPr>
              <w:t xml:space="preserve"> </w:t>
            </w:r>
            <w:r>
              <w:rPr>
                <w:rFonts w:ascii="宋体" w:eastAsia="宋体" w:hAnsi="宋体" w:cs="宋体" w:hint="eastAsia"/>
                <w:color w:val="333333"/>
                <w:spacing w:val="4"/>
                <w:sz w:val="18"/>
                <w:szCs w:val="18"/>
              </w:rPr>
              <w:t>前完成</w:t>
            </w:r>
          </w:p>
        </w:tc>
        <w:tc>
          <w:tcPr>
            <w:tcW w:w="1290" w:type="dxa"/>
            <w:tcBorders>
              <w:top w:val="single" w:sz="2" w:space="0" w:color="666666"/>
              <w:bottom w:val="single" w:sz="2" w:space="0" w:color="666666"/>
            </w:tcBorders>
          </w:tcPr>
          <w:p w14:paraId="4AB2E7BD" w14:textId="77777777" w:rsidR="00C01641" w:rsidRDefault="00C01641" w:rsidP="00C914E2">
            <w:pPr>
              <w:spacing w:before="160" w:line="224" w:lineRule="auto"/>
              <w:ind w:left="63"/>
              <w:rPr>
                <w:rFonts w:ascii="宋体" w:eastAsia="宋体" w:hAnsi="宋体" w:cs="宋体"/>
                <w:sz w:val="18"/>
                <w:szCs w:val="18"/>
              </w:rPr>
            </w:pPr>
            <w:r>
              <w:rPr>
                <w:rFonts w:ascii="宋体" w:eastAsia="宋体" w:hAnsi="宋体" w:cs="宋体" w:hint="eastAsia"/>
                <w:color w:val="333333"/>
                <w:spacing w:val="-2"/>
                <w:sz w:val="18"/>
                <w:szCs w:val="18"/>
              </w:rPr>
              <w:t>已完成</w:t>
            </w:r>
          </w:p>
        </w:tc>
        <w:tc>
          <w:tcPr>
            <w:tcW w:w="677" w:type="dxa"/>
            <w:tcBorders>
              <w:top w:val="single" w:sz="2" w:space="0" w:color="666666"/>
              <w:bottom w:val="single" w:sz="2" w:space="0" w:color="666666"/>
            </w:tcBorders>
          </w:tcPr>
          <w:p w14:paraId="4C71139A" w14:textId="77777777" w:rsidR="00C01641" w:rsidRDefault="00C01641" w:rsidP="00C914E2">
            <w:pPr>
              <w:spacing w:before="186" w:line="182" w:lineRule="auto"/>
              <w:ind w:left="137"/>
              <w:rPr>
                <w:rFonts w:ascii="宋体" w:eastAsia="宋体" w:hAnsi="宋体" w:cs="宋体"/>
                <w:sz w:val="18"/>
                <w:szCs w:val="18"/>
              </w:rPr>
            </w:pPr>
            <w:r>
              <w:rPr>
                <w:rFonts w:ascii="宋体" w:eastAsia="宋体" w:hAnsi="宋体" w:cs="宋体" w:hint="eastAsia"/>
                <w:color w:val="333333"/>
                <w:spacing w:val="8"/>
                <w:sz w:val="18"/>
                <w:szCs w:val="18"/>
              </w:rPr>
              <w:t>1</w:t>
            </w:r>
            <w:r>
              <w:rPr>
                <w:rFonts w:ascii="宋体" w:eastAsia="宋体" w:hAnsi="宋体" w:cs="宋体" w:hint="eastAsia"/>
                <w:color w:val="333333"/>
                <w:spacing w:val="5"/>
                <w:sz w:val="18"/>
                <w:szCs w:val="18"/>
              </w:rPr>
              <w:t>0.00</w:t>
            </w:r>
          </w:p>
        </w:tc>
        <w:tc>
          <w:tcPr>
            <w:tcW w:w="667" w:type="dxa"/>
            <w:tcBorders>
              <w:top w:val="single" w:sz="2" w:space="0" w:color="666666"/>
              <w:bottom w:val="single" w:sz="2" w:space="0" w:color="666666"/>
            </w:tcBorders>
          </w:tcPr>
          <w:p w14:paraId="2909E1E6" w14:textId="77777777" w:rsidR="00C01641" w:rsidRDefault="00C01641" w:rsidP="00C914E2">
            <w:pPr>
              <w:spacing w:before="186" w:line="182" w:lineRule="auto"/>
              <w:ind w:left="133"/>
              <w:rPr>
                <w:rFonts w:ascii="宋体" w:eastAsia="宋体" w:hAnsi="宋体" w:cs="宋体"/>
                <w:sz w:val="18"/>
                <w:szCs w:val="18"/>
              </w:rPr>
            </w:pPr>
            <w:r>
              <w:rPr>
                <w:rFonts w:ascii="宋体" w:eastAsia="宋体" w:hAnsi="宋体" w:cs="宋体" w:hint="eastAsia"/>
                <w:color w:val="333333"/>
                <w:spacing w:val="8"/>
                <w:sz w:val="18"/>
                <w:szCs w:val="18"/>
              </w:rPr>
              <w:t>1</w:t>
            </w:r>
            <w:r>
              <w:rPr>
                <w:rFonts w:ascii="宋体" w:eastAsia="宋体" w:hAnsi="宋体" w:cs="宋体" w:hint="eastAsia"/>
                <w:color w:val="333333"/>
                <w:spacing w:val="5"/>
                <w:sz w:val="18"/>
                <w:szCs w:val="18"/>
              </w:rPr>
              <w:t>0.00</w:t>
            </w:r>
          </w:p>
        </w:tc>
        <w:tc>
          <w:tcPr>
            <w:tcW w:w="1876" w:type="dxa"/>
            <w:tcBorders>
              <w:top w:val="single" w:sz="2" w:space="0" w:color="666666"/>
              <w:bottom w:val="single" w:sz="2" w:space="0" w:color="666666"/>
            </w:tcBorders>
          </w:tcPr>
          <w:p w14:paraId="7B2BFE0E" w14:textId="77777777" w:rsidR="00C01641" w:rsidRDefault="00C01641" w:rsidP="00C914E2">
            <w:pPr>
              <w:rPr>
                <w:rFonts w:ascii="宋体" w:eastAsia="宋体" w:hAnsi="宋体" w:cs="宋体"/>
                <w:sz w:val="18"/>
                <w:szCs w:val="18"/>
              </w:rPr>
            </w:pPr>
          </w:p>
        </w:tc>
      </w:tr>
      <w:tr w:rsidR="00C01641" w14:paraId="59094892" w14:textId="77777777" w:rsidTr="00C914E2">
        <w:trPr>
          <w:trHeight w:val="500"/>
        </w:trPr>
        <w:tc>
          <w:tcPr>
            <w:tcW w:w="1295" w:type="dxa"/>
            <w:tcBorders>
              <w:top w:val="single" w:sz="2" w:space="0" w:color="666666"/>
              <w:bottom w:val="single" w:sz="2" w:space="0" w:color="666666"/>
            </w:tcBorders>
          </w:tcPr>
          <w:p w14:paraId="60713F02" w14:textId="77777777" w:rsidR="00C01641" w:rsidRDefault="00C01641" w:rsidP="00C914E2">
            <w:pPr>
              <w:spacing w:before="172" w:line="223" w:lineRule="auto"/>
              <w:ind w:left="44"/>
              <w:rPr>
                <w:rFonts w:ascii="宋体" w:eastAsia="宋体" w:hAnsi="宋体" w:cs="宋体"/>
                <w:sz w:val="18"/>
                <w:szCs w:val="18"/>
              </w:rPr>
            </w:pPr>
            <w:r>
              <w:rPr>
                <w:rFonts w:ascii="宋体" w:eastAsia="宋体" w:hAnsi="宋体" w:cs="宋体" w:hint="eastAsia"/>
                <w:color w:val="333333"/>
                <w:spacing w:val="6"/>
                <w:sz w:val="18"/>
                <w:szCs w:val="18"/>
              </w:rPr>
              <w:t>产出指标</w:t>
            </w:r>
          </w:p>
        </w:tc>
        <w:tc>
          <w:tcPr>
            <w:tcW w:w="1376" w:type="dxa"/>
            <w:tcBorders>
              <w:top w:val="single" w:sz="2" w:space="0" w:color="666666"/>
              <w:bottom w:val="single" w:sz="2" w:space="0" w:color="666666"/>
            </w:tcBorders>
          </w:tcPr>
          <w:p w14:paraId="738B1F5E" w14:textId="77777777" w:rsidR="00C01641" w:rsidRDefault="00C01641" w:rsidP="00C914E2">
            <w:pPr>
              <w:spacing w:before="172" w:line="223" w:lineRule="auto"/>
              <w:ind w:left="49"/>
              <w:rPr>
                <w:rFonts w:ascii="宋体" w:eastAsia="宋体" w:hAnsi="宋体" w:cs="宋体"/>
                <w:sz w:val="18"/>
                <w:szCs w:val="18"/>
              </w:rPr>
            </w:pPr>
            <w:r>
              <w:rPr>
                <w:rFonts w:ascii="宋体" w:eastAsia="宋体" w:hAnsi="宋体" w:cs="宋体" w:hint="eastAsia"/>
                <w:color w:val="333333"/>
                <w:spacing w:val="5"/>
                <w:sz w:val="18"/>
                <w:szCs w:val="18"/>
              </w:rPr>
              <w:t>时</w:t>
            </w:r>
            <w:r>
              <w:rPr>
                <w:rFonts w:ascii="宋体" w:eastAsia="宋体" w:hAnsi="宋体" w:cs="宋体" w:hint="eastAsia"/>
                <w:color w:val="333333"/>
                <w:spacing w:val="3"/>
                <w:sz w:val="18"/>
                <w:szCs w:val="18"/>
              </w:rPr>
              <w:t>效指标</w:t>
            </w:r>
          </w:p>
        </w:tc>
        <w:tc>
          <w:tcPr>
            <w:tcW w:w="2311" w:type="dxa"/>
            <w:tcBorders>
              <w:top w:val="single" w:sz="2" w:space="0" w:color="666666"/>
              <w:bottom w:val="single" w:sz="2" w:space="0" w:color="666666"/>
            </w:tcBorders>
          </w:tcPr>
          <w:p w14:paraId="3B3F4BB7" w14:textId="77777777" w:rsidR="00C01641" w:rsidRDefault="00C01641" w:rsidP="00C914E2">
            <w:pPr>
              <w:spacing w:before="161" w:line="223" w:lineRule="auto"/>
              <w:ind w:left="37"/>
              <w:rPr>
                <w:rFonts w:ascii="宋体" w:eastAsia="宋体" w:hAnsi="宋体" w:cs="宋体"/>
                <w:sz w:val="18"/>
                <w:szCs w:val="18"/>
              </w:rPr>
            </w:pPr>
            <w:r>
              <w:rPr>
                <w:rFonts w:ascii="宋体" w:eastAsia="宋体" w:hAnsi="宋体" w:cs="宋体" w:hint="eastAsia"/>
                <w:color w:val="333333"/>
                <w:spacing w:val="1"/>
                <w:sz w:val="18"/>
                <w:szCs w:val="18"/>
              </w:rPr>
              <w:t>2022年度县(市 、 区</w:t>
            </w:r>
            <w:r>
              <w:rPr>
                <w:rFonts w:ascii="宋体" w:eastAsia="宋体" w:hAnsi="宋体" w:cs="宋体" w:hint="eastAsia"/>
                <w:color w:val="333333"/>
                <w:sz w:val="18"/>
                <w:szCs w:val="18"/>
              </w:rPr>
              <w:t xml:space="preserve">) </w:t>
            </w:r>
            <w:proofErr w:type="gramStart"/>
            <w:r>
              <w:rPr>
                <w:rFonts w:ascii="宋体" w:eastAsia="宋体" w:hAnsi="宋体" w:cs="宋体" w:hint="eastAsia"/>
                <w:color w:val="333333"/>
                <w:sz w:val="18"/>
                <w:szCs w:val="18"/>
              </w:rPr>
              <w:t>医改考核</w:t>
            </w:r>
            <w:proofErr w:type="gramEnd"/>
          </w:p>
        </w:tc>
        <w:tc>
          <w:tcPr>
            <w:tcW w:w="1258" w:type="dxa"/>
            <w:tcBorders>
              <w:top w:val="single" w:sz="2" w:space="0" w:color="666666"/>
              <w:bottom w:val="single" w:sz="2" w:space="0" w:color="666666"/>
            </w:tcBorders>
          </w:tcPr>
          <w:p w14:paraId="06487AFC" w14:textId="77777777" w:rsidR="00C01641" w:rsidRDefault="00C01641" w:rsidP="00C914E2">
            <w:pPr>
              <w:spacing w:before="86" w:line="227" w:lineRule="auto"/>
              <w:ind w:left="44" w:right="52" w:hanging="4"/>
              <w:rPr>
                <w:rFonts w:ascii="宋体" w:eastAsia="宋体" w:hAnsi="宋体" w:cs="宋体"/>
                <w:sz w:val="18"/>
                <w:szCs w:val="18"/>
              </w:rPr>
            </w:pPr>
            <w:r>
              <w:rPr>
                <w:rFonts w:ascii="宋体" w:eastAsia="宋体" w:hAnsi="宋体" w:cs="宋体" w:hint="eastAsia"/>
                <w:color w:val="333333"/>
                <w:spacing w:val="4"/>
                <w:sz w:val="18"/>
                <w:szCs w:val="18"/>
              </w:rPr>
              <w:t>202</w:t>
            </w:r>
            <w:r>
              <w:rPr>
                <w:rFonts w:ascii="宋体" w:eastAsia="宋体" w:hAnsi="宋体" w:cs="宋体" w:hint="eastAsia"/>
                <w:color w:val="333333"/>
                <w:spacing w:val="2"/>
                <w:sz w:val="18"/>
                <w:szCs w:val="18"/>
              </w:rPr>
              <w:t>2年12月31 日</w:t>
            </w:r>
            <w:r>
              <w:rPr>
                <w:rFonts w:ascii="宋体" w:eastAsia="宋体" w:hAnsi="宋体" w:cs="宋体" w:hint="eastAsia"/>
                <w:color w:val="333333"/>
                <w:sz w:val="18"/>
                <w:szCs w:val="18"/>
              </w:rPr>
              <w:t xml:space="preserve"> </w:t>
            </w:r>
            <w:r>
              <w:rPr>
                <w:rFonts w:ascii="宋体" w:eastAsia="宋体" w:hAnsi="宋体" w:cs="宋体" w:hint="eastAsia"/>
                <w:color w:val="333333"/>
                <w:spacing w:val="4"/>
                <w:sz w:val="18"/>
                <w:szCs w:val="18"/>
              </w:rPr>
              <w:t>前完成</w:t>
            </w:r>
          </w:p>
        </w:tc>
        <w:tc>
          <w:tcPr>
            <w:tcW w:w="1290" w:type="dxa"/>
            <w:tcBorders>
              <w:top w:val="single" w:sz="2" w:space="0" w:color="666666"/>
              <w:bottom w:val="single" w:sz="2" w:space="0" w:color="666666"/>
            </w:tcBorders>
          </w:tcPr>
          <w:p w14:paraId="25A2BE4F" w14:textId="77777777" w:rsidR="00C01641" w:rsidRDefault="00C01641" w:rsidP="00C914E2">
            <w:pPr>
              <w:spacing w:before="161" w:line="224" w:lineRule="auto"/>
              <w:ind w:left="63"/>
              <w:rPr>
                <w:rFonts w:ascii="宋体" w:eastAsia="宋体" w:hAnsi="宋体" w:cs="宋体"/>
                <w:sz w:val="18"/>
                <w:szCs w:val="18"/>
              </w:rPr>
            </w:pPr>
            <w:r>
              <w:rPr>
                <w:rFonts w:ascii="宋体" w:eastAsia="宋体" w:hAnsi="宋体" w:cs="宋体" w:hint="eastAsia"/>
                <w:color w:val="333333"/>
                <w:spacing w:val="-2"/>
                <w:sz w:val="18"/>
                <w:szCs w:val="18"/>
              </w:rPr>
              <w:t>已完成</w:t>
            </w:r>
          </w:p>
        </w:tc>
        <w:tc>
          <w:tcPr>
            <w:tcW w:w="677" w:type="dxa"/>
            <w:tcBorders>
              <w:top w:val="single" w:sz="2" w:space="0" w:color="666666"/>
              <w:bottom w:val="single" w:sz="2" w:space="0" w:color="666666"/>
            </w:tcBorders>
          </w:tcPr>
          <w:p w14:paraId="6F6BAF58" w14:textId="77777777" w:rsidR="00C01641" w:rsidRDefault="00C01641" w:rsidP="00C914E2">
            <w:pPr>
              <w:spacing w:before="187" w:line="181" w:lineRule="auto"/>
              <w:ind w:left="172"/>
              <w:rPr>
                <w:rFonts w:ascii="宋体" w:eastAsia="宋体" w:hAnsi="宋体" w:cs="宋体"/>
                <w:sz w:val="18"/>
                <w:szCs w:val="18"/>
              </w:rPr>
            </w:pPr>
            <w:r>
              <w:rPr>
                <w:rFonts w:ascii="宋体" w:eastAsia="宋体" w:hAnsi="宋体" w:cs="宋体" w:hint="eastAsia"/>
                <w:color w:val="333333"/>
                <w:spacing w:val="7"/>
                <w:sz w:val="18"/>
                <w:szCs w:val="18"/>
              </w:rPr>
              <w:t>5</w:t>
            </w:r>
            <w:r>
              <w:rPr>
                <w:rFonts w:ascii="宋体" w:eastAsia="宋体" w:hAnsi="宋体" w:cs="宋体" w:hint="eastAsia"/>
                <w:color w:val="333333"/>
                <w:spacing w:val="6"/>
                <w:sz w:val="18"/>
                <w:szCs w:val="18"/>
              </w:rPr>
              <w:t>.00</w:t>
            </w:r>
          </w:p>
        </w:tc>
        <w:tc>
          <w:tcPr>
            <w:tcW w:w="667" w:type="dxa"/>
            <w:tcBorders>
              <w:top w:val="single" w:sz="2" w:space="0" w:color="666666"/>
              <w:bottom w:val="single" w:sz="2" w:space="0" w:color="666666"/>
            </w:tcBorders>
          </w:tcPr>
          <w:p w14:paraId="1132AA39" w14:textId="77777777" w:rsidR="00C01641" w:rsidRDefault="00C01641" w:rsidP="00C914E2">
            <w:pPr>
              <w:spacing w:before="187" w:line="181" w:lineRule="auto"/>
              <w:ind w:left="167"/>
              <w:rPr>
                <w:rFonts w:ascii="宋体" w:eastAsia="宋体" w:hAnsi="宋体" w:cs="宋体"/>
                <w:sz w:val="18"/>
                <w:szCs w:val="18"/>
              </w:rPr>
            </w:pPr>
            <w:r>
              <w:rPr>
                <w:rFonts w:ascii="宋体" w:eastAsia="宋体" w:hAnsi="宋体" w:cs="宋体" w:hint="eastAsia"/>
                <w:color w:val="333333"/>
                <w:spacing w:val="7"/>
                <w:sz w:val="18"/>
                <w:szCs w:val="18"/>
              </w:rPr>
              <w:t>5</w:t>
            </w:r>
            <w:r>
              <w:rPr>
                <w:rFonts w:ascii="宋体" w:eastAsia="宋体" w:hAnsi="宋体" w:cs="宋体" w:hint="eastAsia"/>
                <w:color w:val="333333"/>
                <w:spacing w:val="6"/>
                <w:sz w:val="18"/>
                <w:szCs w:val="18"/>
              </w:rPr>
              <w:t>.00</w:t>
            </w:r>
          </w:p>
        </w:tc>
        <w:tc>
          <w:tcPr>
            <w:tcW w:w="1876" w:type="dxa"/>
            <w:tcBorders>
              <w:top w:val="single" w:sz="2" w:space="0" w:color="666666"/>
              <w:bottom w:val="single" w:sz="2" w:space="0" w:color="666666"/>
            </w:tcBorders>
          </w:tcPr>
          <w:p w14:paraId="5FB90BDF" w14:textId="77777777" w:rsidR="00C01641" w:rsidRDefault="00C01641" w:rsidP="00C914E2">
            <w:pPr>
              <w:rPr>
                <w:rFonts w:ascii="宋体" w:eastAsia="宋体" w:hAnsi="宋体" w:cs="宋体"/>
                <w:sz w:val="18"/>
                <w:szCs w:val="18"/>
              </w:rPr>
            </w:pPr>
          </w:p>
        </w:tc>
      </w:tr>
      <w:tr w:rsidR="00C01641" w14:paraId="52E33812" w14:textId="77777777" w:rsidTr="00C914E2">
        <w:trPr>
          <w:trHeight w:val="500"/>
        </w:trPr>
        <w:tc>
          <w:tcPr>
            <w:tcW w:w="1295" w:type="dxa"/>
            <w:tcBorders>
              <w:top w:val="single" w:sz="2" w:space="0" w:color="666666"/>
              <w:bottom w:val="single" w:sz="2" w:space="0" w:color="666666"/>
            </w:tcBorders>
          </w:tcPr>
          <w:p w14:paraId="5431EBB8" w14:textId="77777777" w:rsidR="00C01641" w:rsidRDefault="00C01641" w:rsidP="00C914E2">
            <w:pPr>
              <w:spacing w:before="173" w:line="223" w:lineRule="auto"/>
              <w:ind w:left="44"/>
              <w:rPr>
                <w:rFonts w:ascii="宋体" w:eastAsia="宋体" w:hAnsi="宋体" w:cs="宋体"/>
                <w:sz w:val="18"/>
                <w:szCs w:val="18"/>
              </w:rPr>
            </w:pPr>
            <w:r>
              <w:rPr>
                <w:rFonts w:ascii="宋体" w:eastAsia="宋体" w:hAnsi="宋体" w:cs="宋体" w:hint="eastAsia"/>
                <w:color w:val="333333"/>
                <w:spacing w:val="6"/>
                <w:sz w:val="18"/>
                <w:szCs w:val="18"/>
              </w:rPr>
              <w:t>产出指标</w:t>
            </w:r>
          </w:p>
        </w:tc>
        <w:tc>
          <w:tcPr>
            <w:tcW w:w="1376" w:type="dxa"/>
            <w:tcBorders>
              <w:top w:val="single" w:sz="2" w:space="0" w:color="666666"/>
              <w:bottom w:val="single" w:sz="2" w:space="0" w:color="666666"/>
            </w:tcBorders>
          </w:tcPr>
          <w:p w14:paraId="1A2CD427" w14:textId="77777777" w:rsidR="00C01641" w:rsidRDefault="00C01641" w:rsidP="00C914E2">
            <w:pPr>
              <w:spacing w:before="173" w:line="223" w:lineRule="auto"/>
              <w:ind w:left="41"/>
              <w:rPr>
                <w:rFonts w:ascii="宋体" w:eastAsia="宋体" w:hAnsi="宋体" w:cs="宋体"/>
                <w:sz w:val="18"/>
                <w:szCs w:val="18"/>
              </w:rPr>
            </w:pPr>
            <w:r>
              <w:rPr>
                <w:rFonts w:ascii="宋体" w:eastAsia="宋体" w:hAnsi="宋体" w:cs="宋体" w:hint="eastAsia"/>
                <w:color w:val="333333"/>
                <w:spacing w:val="7"/>
                <w:sz w:val="18"/>
                <w:szCs w:val="18"/>
              </w:rPr>
              <w:t>成</w:t>
            </w:r>
            <w:r>
              <w:rPr>
                <w:rFonts w:ascii="宋体" w:eastAsia="宋体" w:hAnsi="宋体" w:cs="宋体" w:hint="eastAsia"/>
                <w:color w:val="333333"/>
                <w:spacing w:val="5"/>
                <w:sz w:val="18"/>
                <w:szCs w:val="18"/>
              </w:rPr>
              <w:t>本指标</w:t>
            </w:r>
          </w:p>
        </w:tc>
        <w:tc>
          <w:tcPr>
            <w:tcW w:w="2311" w:type="dxa"/>
            <w:tcBorders>
              <w:top w:val="single" w:sz="2" w:space="0" w:color="666666"/>
              <w:bottom w:val="single" w:sz="2" w:space="0" w:color="666666"/>
            </w:tcBorders>
          </w:tcPr>
          <w:p w14:paraId="44D39BA2" w14:textId="77777777" w:rsidR="00C01641" w:rsidRDefault="00C01641" w:rsidP="00C914E2">
            <w:pPr>
              <w:spacing w:before="86" w:line="228" w:lineRule="auto"/>
              <w:ind w:left="48" w:right="182" w:firstLine="4"/>
              <w:rPr>
                <w:rFonts w:ascii="宋体" w:eastAsia="宋体" w:hAnsi="宋体" w:cs="宋体"/>
                <w:sz w:val="18"/>
                <w:szCs w:val="18"/>
              </w:rPr>
            </w:pPr>
            <w:r>
              <w:rPr>
                <w:rFonts w:ascii="宋体" w:eastAsia="宋体" w:hAnsi="宋体" w:cs="宋体" w:hint="eastAsia"/>
                <w:color w:val="333333"/>
                <w:spacing w:val="9"/>
                <w:sz w:val="18"/>
                <w:szCs w:val="18"/>
              </w:rPr>
              <w:t>审计总费用小于等于财政批</w:t>
            </w:r>
            <w:r>
              <w:rPr>
                <w:rFonts w:ascii="宋体" w:eastAsia="宋体" w:hAnsi="宋体" w:cs="宋体" w:hint="eastAsia"/>
                <w:color w:val="333333"/>
                <w:spacing w:val="8"/>
                <w:sz w:val="18"/>
                <w:szCs w:val="18"/>
              </w:rPr>
              <w:t>复</w:t>
            </w:r>
            <w:r>
              <w:rPr>
                <w:rFonts w:ascii="宋体" w:eastAsia="宋体" w:hAnsi="宋体" w:cs="宋体" w:hint="eastAsia"/>
                <w:color w:val="333333"/>
                <w:sz w:val="18"/>
                <w:szCs w:val="18"/>
              </w:rPr>
              <w:t xml:space="preserve"> </w:t>
            </w:r>
            <w:r>
              <w:rPr>
                <w:rFonts w:ascii="宋体" w:eastAsia="宋体" w:hAnsi="宋体" w:cs="宋体" w:hint="eastAsia"/>
                <w:color w:val="333333"/>
                <w:spacing w:val="5"/>
                <w:sz w:val="18"/>
                <w:szCs w:val="18"/>
              </w:rPr>
              <w:t>资</w:t>
            </w:r>
            <w:r>
              <w:rPr>
                <w:rFonts w:ascii="宋体" w:eastAsia="宋体" w:hAnsi="宋体" w:cs="宋体" w:hint="eastAsia"/>
                <w:color w:val="333333"/>
                <w:spacing w:val="4"/>
                <w:sz w:val="18"/>
                <w:szCs w:val="18"/>
              </w:rPr>
              <w:t>金数额</w:t>
            </w:r>
          </w:p>
        </w:tc>
        <w:tc>
          <w:tcPr>
            <w:tcW w:w="1258" w:type="dxa"/>
            <w:tcBorders>
              <w:top w:val="single" w:sz="2" w:space="0" w:color="666666"/>
              <w:bottom w:val="single" w:sz="2" w:space="0" w:color="666666"/>
            </w:tcBorders>
          </w:tcPr>
          <w:p w14:paraId="050669ED" w14:textId="77777777" w:rsidR="00C01641" w:rsidRDefault="00C01641" w:rsidP="00C914E2">
            <w:pPr>
              <w:spacing w:before="162" w:line="227" w:lineRule="auto"/>
              <w:ind w:left="49"/>
              <w:rPr>
                <w:rFonts w:ascii="宋体" w:eastAsia="宋体" w:hAnsi="宋体" w:cs="宋体"/>
                <w:sz w:val="18"/>
                <w:szCs w:val="18"/>
              </w:rPr>
            </w:pPr>
            <w:r>
              <w:rPr>
                <w:rFonts w:ascii="宋体" w:eastAsia="宋体" w:hAnsi="宋体" w:cs="宋体" w:hint="eastAsia"/>
                <w:color w:val="333333"/>
                <w:spacing w:val="6"/>
                <w:sz w:val="18"/>
                <w:szCs w:val="18"/>
              </w:rPr>
              <w:t>≤30万</w:t>
            </w:r>
            <w:r>
              <w:rPr>
                <w:rFonts w:ascii="宋体" w:eastAsia="宋体" w:hAnsi="宋体" w:cs="宋体" w:hint="eastAsia"/>
                <w:color w:val="333333"/>
                <w:spacing w:val="5"/>
                <w:sz w:val="18"/>
                <w:szCs w:val="18"/>
              </w:rPr>
              <w:t>元</w:t>
            </w:r>
          </w:p>
        </w:tc>
        <w:tc>
          <w:tcPr>
            <w:tcW w:w="1290" w:type="dxa"/>
            <w:tcBorders>
              <w:top w:val="single" w:sz="2" w:space="0" w:color="666666"/>
              <w:bottom w:val="single" w:sz="2" w:space="0" w:color="666666"/>
            </w:tcBorders>
          </w:tcPr>
          <w:p w14:paraId="621A54EE" w14:textId="77777777" w:rsidR="00C01641" w:rsidRDefault="00C01641" w:rsidP="00C914E2">
            <w:pPr>
              <w:spacing w:before="162" w:line="242" w:lineRule="auto"/>
              <w:ind w:left="40"/>
              <w:rPr>
                <w:rFonts w:ascii="宋体" w:eastAsia="宋体" w:hAnsi="宋体" w:cs="宋体"/>
                <w:sz w:val="18"/>
                <w:szCs w:val="18"/>
              </w:rPr>
            </w:pPr>
            <w:r>
              <w:rPr>
                <w:rFonts w:ascii="宋体" w:eastAsia="宋体" w:hAnsi="宋体" w:cs="宋体" w:hint="eastAsia"/>
                <w:color w:val="333333"/>
                <w:spacing w:val="9"/>
                <w:sz w:val="18"/>
                <w:szCs w:val="18"/>
              </w:rPr>
              <w:t>2</w:t>
            </w:r>
            <w:r>
              <w:rPr>
                <w:rFonts w:ascii="宋体" w:eastAsia="宋体" w:hAnsi="宋体" w:cs="宋体" w:hint="eastAsia"/>
                <w:color w:val="333333"/>
                <w:spacing w:val="8"/>
                <w:sz w:val="18"/>
                <w:szCs w:val="18"/>
              </w:rPr>
              <w:t>9.5万元</w:t>
            </w:r>
          </w:p>
        </w:tc>
        <w:tc>
          <w:tcPr>
            <w:tcW w:w="677" w:type="dxa"/>
            <w:tcBorders>
              <w:top w:val="single" w:sz="2" w:space="0" w:color="666666"/>
              <w:bottom w:val="single" w:sz="2" w:space="0" w:color="666666"/>
            </w:tcBorders>
          </w:tcPr>
          <w:p w14:paraId="27391244" w14:textId="77777777" w:rsidR="00C01641" w:rsidRDefault="00C01641" w:rsidP="00C914E2">
            <w:pPr>
              <w:spacing w:before="188" w:line="181" w:lineRule="auto"/>
              <w:ind w:left="172"/>
              <w:rPr>
                <w:rFonts w:ascii="宋体" w:eastAsia="宋体" w:hAnsi="宋体" w:cs="宋体"/>
                <w:sz w:val="18"/>
                <w:szCs w:val="18"/>
              </w:rPr>
            </w:pPr>
            <w:r>
              <w:rPr>
                <w:rFonts w:ascii="宋体" w:eastAsia="宋体" w:hAnsi="宋体" w:cs="宋体" w:hint="eastAsia"/>
                <w:color w:val="333333"/>
                <w:spacing w:val="7"/>
                <w:sz w:val="18"/>
                <w:szCs w:val="18"/>
              </w:rPr>
              <w:t>5</w:t>
            </w:r>
            <w:r>
              <w:rPr>
                <w:rFonts w:ascii="宋体" w:eastAsia="宋体" w:hAnsi="宋体" w:cs="宋体" w:hint="eastAsia"/>
                <w:color w:val="333333"/>
                <w:spacing w:val="6"/>
                <w:sz w:val="18"/>
                <w:szCs w:val="18"/>
              </w:rPr>
              <w:t>.00</w:t>
            </w:r>
          </w:p>
        </w:tc>
        <w:tc>
          <w:tcPr>
            <w:tcW w:w="667" w:type="dxa"/>
            <w:tcBorders>
              <w:top w:val="single" w:sz="2" w:space="0" w:color="666666"/>
              <w:bottom w:val="single" w:sz="2" w:space="0" w:color="666666"/>
            </w:tcBorders>
          </w:tcPr>
          <w:p w14:paraId="537E9271" w14:textId="77777777" w:rsidR="00C01641" w:rsidRDefault="00C01641" w:rsidP="00C914E2">
            <w:pPr>
              <w:spacing w:before="188" w:line="181" w:lineRule="auto"/>
              <w:ind w:left="167"/>
              <w:rPr>
                <w:rFonts w:ascii="宋体" w:eastAsia="宋体" w:hAnsi="宋体" w:cs="宋体"/>
                <w:sz w:val="18"/>
                <w:szCs w:val="18"/>
              </w:rPr>
            </w:pPr>
            <w:r>
              <w:rPr>
                <w:rFonts w:ascii="宋体" w:eastAsia="宋体" w:hAnsi="宋体" w:cs="宋体" w:hint="eastAsia"/>
                <w:color w:val="333333"/>
                <w:spacing w:val="7"/>
                <w:sz w:val="18"/>
                <w:szCs w:val="18"/>
              </w:rPr>
              <w:t>5</w:t>
            </w:r>
            <w:r>
              <w:rPr>
                <w:rFonts w:ascii="宋体" w:eastAsia="宋体" w:hAnsi="宋体" w:cs="宋体" w:hint="eastAsia"/>
                <w:color w:val="333333"/>
                <w:spacing w:val="6"/>
                <w:sz w:val="18"/>
                <w:szCs w:val="18"/>
              </w:rPr>
              <w:t>.00</w:t>
            </w:r>
          </w:p>
        </w:tc>
        <w:tc>
          <w:tcPr>
            <w:tcW w:w="1876" w:type="dxa"/>
            <w:tcBorders>
              <w:top w:val="single" w:sz="2" w:space="0" w:color="666666"/>
              <w:bottom w:val="single" w:sz="2" w:space="0" w:color="666666"/>
            </w:tcBorders>
          </w:tcPr>
          <w:p w14:paraId="39C4EDCA" w14:textId="77777777" w:rsidR="00C01641" w:rsidRDefault="00C01641" w:rsidP="00C914E2">
            <w:pPr>
              <w:rPr>
                <w:rFonts w:ascii="宋体" w:eastAsia="宋体" w:hAnsi="宋体" w:cs="宋体"/>
                <w:sz w:val="18"/>
                <w:szCs w:val="18"/>
              </w:rPr>
            </w:pPr>
          </w:p>
        </w:tc>
      </w:tr>
      <w:tr w:rsidR="00C01641" w14:paraId="17447674" w14:textId="77777777" w:rsidTr="00C914E2">
        <w:trPr>
          <w:trHeight w:val="500"/>
        </w:trPr>
        <w:tc>
          <w:tcPr>
            <w:tcW w:w="1295" w:type="dxa"/>
            <w:tcBorders>
              <w:top w:val="single" w:sz="2" w:space="0" w:color="666666"/>
              <w:bottom w:val="single" w:sz="2" w:space="0" w:color="666666"/>
            </w:tcBorders>
          </w:tcPr>
          <w:p w14:paraId="71EAF4A3" w14:textId="77777777" w:rsidR="00C01641" w:rsidRDefault="00C01641" w:rsidP="00C914E2">
            <w:pPr>
              <w:spacing w:before="173" w:line="223" w:lineRule="auto"/>
              <w:ind w:left="44"/>
              <w:rPr>
                <w:rFonts w:ascii="宋体" w:eastAsia="宋体" w:hAnsi="宋体" w:cs="宋体"/>
                <w:sz w:val="18"/>
                <w:szCs w:val="18"/>
              </w:rPr>
            </w:pPr>
            <w:r>
              <w:rPr>
                <w:rFonts w:ascii="宋体" w:eastAsia="宋体" w:hAnsi="宋体" w:cs="宋体" w:hint="eastAsia"/>
                <w:color w:val="333333"/>
                <w:spacing w:val="6"/>
                <w:sz w:val="18"/>
                <w:szCs w:val="18"/>
              </w:rPr>
              <w:t>产出指标</w:t>
            </w:r>
          </w:p>
        </w:tc>
        <w:tc>
          <w:tcPr>
            <w:tcW w:w="1376" w:type="dxa"/>
            <w:tcBorders>
              <w:top w:val="single" w:sz="2" w:space="0" w:color="666666"/>
              <w:bottom w:val="single" w:sz="2" w:space="0" w:color="666666"/>
            </w:tcBorders>
          </w:tcPr>
          <w:p w14:paraId="5DB7F2D8" w14:textId="77777777" w:rsidR="00C01641" w:rsidRDefault="00C01641" w:rsidP="00C914E2">
            <w:pPr>
              <w:spacing w:before="173" w:line="223" w:lineRule="auto"/>
              <w:ind w:left="41"/>
              <w:rPr>
                <w:rFonts w:ascii="宋体" w:eastAsia="宋体" w:hAnsi="宋体" w:cs="宋体"/>
                <w:sz w:val="18"/>
                <w:szCs w:val="18"/>
              </w:rPr>
            </w:pPr>
            <w:r>
              <w:rPr>
                <w:rFonts w:ascii="宋体" w:eastAsia="宋体" w:hAnsi="宋体" w:cs="宋体" w:hint="eastAsia"/>
                <w:color w:val="333333"/>
                <w:spacing w:val="7"/>
                <w:sz w:val="18"/>
                <w:szCs w:val="18"/>
              </w:rPr>
              <w:t>成</w:t>
            </w:r>
            <w:r>
              <w:rPr>
                <w:rFonts w:ascii="宋体" w:eastAsia="宋体" w:hAnsi="宋体" w:cs="宋体" w:hint="eastAsia"/>
                <w:color w:val="333333"/>
                <w:spacing w:val="5"/>
                <w:sz w:val="18"/>
                <w:szCs w:val="18"/>
              </w:rPr>
              <w:t>本指标</w:t>
            </w:r>
          </w:p>
        </w:tc>
        <w:tc>
          <w:tcPr>
            <w:tcW w:w="2311" w:type="dxa"/>
            <w:tcBorders>
              <w:top w:val="single" w:sz="2" w:space="0" w:color="666666"/>
              <w:bottom w:val="single" w:sz="2" w:space="0" w:color="666666"/>
            </w:tcBorders>
          </w:tcPr>
          <w:p w14:paraId="74EC3C61" w14:textId="77777777" w:rsidR="00C01641" w:rsidRDefault="00C01641" w:rsidP="00C914E2">
            <w:pPr>
              <w:spacing w:before="87" w:line="229" w:lineRule="auto"/>
              <w:ind w:left="43" w:right="182" w:firstLine="9"/>
              <w:rPr>
                <w:rFonts w:ascii="宋体" w:eastAsia="宋体" w:hAnsi="宋体" w:cs="宋体"/>
                <w:sz w:val="18"/>
                <w:szCs w:val="18"/>
              </w:rPr>
            </w:pPr>
            <w:proofErr w:type="gramStart"/>
            <w:r>
              <w:rPr>
                <w:rFonts w:ascii="宋体" w:eastAsia="宋体" w:hAnsi="宋体" w:cs="宋体" w:hint="eastAsia"/>
                <w:color w:val="333333"/>
                <w:spacing w:val="9"/>
                <w:sz w:val="18"/>
                <w:szCs w:val="18"/>
              </w:rPr>
              <w:t>医改各项</w:t>
            </w:r>
            <w:proofErr w:type="gramEnd"/>
            <w:r>
              <w:rPr>
                <w:rFonts w:ascii="宋体" w:eastAsia="宋体" w:hAnsi="宋体" w:cs="宋体" w:hint="eastAsia"/>
                <w:color w:val="333333"/>
                <w:spacing w:val="9"/>
                <w:sz w:val="18"/>
                <w:szCs w:val="18"/>
              </w:rPr>
              <w:t>工作经费支出小于</w:t>
            </w:r>
            <w:r>
              <w:rPr>
                <w:rFonts w:ascii="宋体" w:eastAsia="宋体" w:hAnsi="宋体" w:cs="宋体" w:hint="eastAsia"/>
                <w:color w:val="333333"/>
                <w:spacing w:val="6"/>
                <w:sz w:val="18"/>
                <w:szCs w:val="18"/>
              </w:rPr>
              <w:t>等</w:t>
            </w:r>
            <w:r>
              <w:rPr>
                <w:rFonts w:ascii="宋体" w:eastAsia="宋体" w:hAnsi="宋体" w:cs="宋体" w:hint="eastAsia"/>
                <w:color w:val="333333"/>
                <w:sz w:val="18"/>
                <w:szCs w:val="18"/>
              </w:rPr>
              <w:t xml:space="preserve"> </w:t>
            </w:r>
            <w:r>
              <w:rPr>
                <w:rFonts w:ascii="宋体" w:eastAsia="宋体" w:hAnsi="宋体" w:cs="宋体" w:hint="eastAsia"/>
                <w:color w:val="333333"/>
                <w:spacing w:val="6"/>
                <w:sz w:val="18"/>
                <w:szCs w:val="18"/>
              </w:rPr>
              <w:t>于</w:t>
            </w:r>
            <w:r>
              <w:rPr>
                <w:rFonts w:ascii="宋体" w:eastAsia="宋体" w:hAnsi="宋体" w:cs="宋体" w:hint="eastAsia"/>
                <w:color w:val="333333"/>
                <w:spacing w:val="5"/>
                <w:sz w:val="18"/>
                <w:szCs w:val="18"/>
              </w:rPr>
              <w:t>10万</w:t>
            </w:r>
          </w:p>
        </w:tc>
        <w:tc>
          <w:tcPr>
            <w:tcW w:w="1258" w:type="dxa"/>
            <w:tcBorders>
              <w:top w:val="single" w:sz="2" w:space="0" w:color="666666"/>
              <w:bottom w:val="single" w:sz="2" w:space="0" w:color="666666"/>
            </w:tcBorders>
          </w:tcPr>
          <w:p w14:paraId="25D5555E" w14:textId="77777777" w:rsidR="00C01641" w:rsidRDefault="00C01641" w:rsidP="00C914E2">
            <w:pPr>
              <w:spacing w:before="162" w:line="227" w:lineRule="auto"/>
              <w:ind w:left="49"/>
              <w:rPr>
                <w:rFonts w:ascii="宋体" w:eastAsia="宋体" w:hAnsi="宋体" w:cs="宋体"/>
                <w:sz w:val="18"/>
                <w:szCs w:val="18"/>
              </w:rPr>
            </w:pPr>
            <w:r>
              <w:rPr>
                <w:rFonts w:ascii="宋体" w:eastAsia="宋体" w:hAnsi="宋体" w:cs="宋体" w:hint="eastAsia"/>
                <w:color w:val="333333"/>
                <w:spacing w:val="6"/>
                <w:sz w:val="18"/>
                <w:szCs w:val="18"/>
              </w:rPr>
              <w:t>≤10万</w:t>
            </w:r>
            <w:r>
              <w:rPr>
                <w:rFonts w:ascii="宋体" w:eastAsia="宋体" w:hAnsi="宋体" w:cs="宋体" w:hint="eastAsia"/>
                <w:color w:val="333333"/>
                <w:spacing w:val="5"/>
                <w:sz w:val="18"/>
                <w:szCs w:val="18"/>
              </w:rPr>
              <w:t>元</w:t>
            </w:r>
          </w:p>
        </w:tc>
        <w:tc>
          <w:tcPr>
            <w:tcW w:w="1290" w:type="dxa"/>
            <w:tcBorders>
              <w:top w:val="single" w:sz="2" w:space="0" w:color="666666"/>
              <w:bottom w:val="single" w:sz="2" w:space="0" w:color="666666"/>
            </w:tcBorders>
          </w:tcPr>
          <w:p w14:paraId="0438C201" w14:textId="77777777" w:rsidR="00C01641" w:rsidRDefault="00C01641" w:rsidP="00C914E2">
            <w:pPr>
              <w:spacing w:before="162" w:line="227" w:lineRule="auto"/>
              <w:ind w:left="50"/>
              <w:rPr>
                <w:rFonts w:ascii="宋体" w:eastAsia="宋体" w:hAnsi="宋体" w:cs="宋体"/>
                <w:sz w:val="18"/>
                <w:szCs w:val="18"/>
              </w:rPr>
            </w:pPr>
            <w:r>
              <w:rPr>
                <w:rFonts w:ascii="宋体" w:eastAsia="宋体" w:hAnsi="宋体" w:cs="宋体" w:hint="eastAsia"/>
                <w:color w:val="333333"/>
                <w:spacing w:val="6"/>
                <w:sz w:val="18"/>
                <w:szCs w:val="18"/>
              </w:rPr>
              <w:t>1</w:t>
            </w:r>
            <w:r>
              <w:rPr>
                <w:rFonts w:ascii="宋体" w:eastAsia="宋体" w:hAnsi="宋体" w:cs="宋体" w:hint="eastAsia"/>
                <w:color w:val="333333"/>
                <w:spacing w:val="4"/>
                <w:sz w:val="18"/>
                <w:szCs w:val="18"/>
              </w:rPr>
              <w:t>0万元</w:t>
            </w:r>
          </w:p>
        </w:tc>
        <w:tc>
          <w:tcPr>
            <w:tcW w:w="677" w:type="dxa"/>
            <w:tcBorders>
              <w:top w:val="single" w:sz="2" w:space="0" w:color="666666"/>
              <w:bottom w:val="single" w:sz="2" w:space="0" w:color="666666"/>
            </w:tcBorders>
          </w:tcPr>
          <w:p w14:paraId="10776573" w14:textId="77777777" w:rsidR="00C01641" w:rsidRDefault="00C01641" w:rsidP="00C914E2">
            <w:pPr>
              <w:spacing w:before="189" w:line="181" w:lineRule="auto"/>
              <w:ind w:left="172"/>
              <w:rPr>
                <w:rFonts w:ascii="宋体" w:eastAsia="宋体" w:hAnsi="宋体" w:cs="宋体"/>
                <w:sz w:val="18"/>
                <w:szCs w:val="18"/>
              </w:rPr>
            </w:pPr>
            <w:r>
              <w:rPr>
                <w:rFonts w:ascii="宋体" w:eastAsia="宋体" w:hAnsi="宋体" w:cs="宋体" w:hint="eastAsia"/>
                <w:color w:val="333333"/>
                <w:spacing w:val="7"/>
                <w:sz w:val="18"/>
                <w:szCs w:val="18"/>
              </w:rPr>
              <w:t>5</w:t>
            </w:r>
            <w:r>
              <w:rPr>
                <w:rFonts w:ascii="宋体" w:eastAsia="宋体" w:hAnsi="宋体" w:cs="宋体" w:hint="eastAsia"/>
                <w:color w:val="333333"/>
                <w:spacing w:val="6"/>
                <w:sz w:val="18"/>
                <w:szCs w:val="18"/>
              </w:rPr>
              <w:t>.00</w:t>
            </w:r>
          </w:p>
        </w:tc>
        <w:tc>
          <w:tcPr>
            <w:tcW w:w="667" w:type="dxa"/>
            <w:tcBorders>
              <w:top w:val="single" w:sz="2" w:space="0" w:color="666666"/>
              <w:bottom w:val="single" w:sz="2" w:space="0" w:color="666666"/>
            </w:tcBorders>
          </w:tcPr>
          <w:p w14:paraId="4F7BB263" w14:textId="77777777" w:rsidR="00C01641" w:rsidRDefault="00C01641" w:rsidP="00C914E2">
            <w:pPr>
              <w:spacing w:before="189" w:line="181" w:lineRule="auto"/>
              <w:ind w:left="167"/>
              <w:rPr>
                <w:rFonts w:ascii="宋体" w:eastAsia="宋体" w:hAnsi="宋体" w:cs="宋体"/>
                <w:sz w:val="18"/>
                <w:szCs w:val="18"/>
              </w:rPr>
            </w:pPr>
            <w:r>
              <w:rPr>
                <w:rFonts w:ascii="宋体" w:eastAsia="宋体" w:hAnsi="宋体" w:cs="宋体" w:hint="eastAsia"/>
                <w:color w:val="333333"/>
                <w:spacing w:val="7"/>
                <w:sz w:val="18"/>
                <w:szCs w:val="18"/>
              </w:rPr>
              <w:t>5</w:t>
            </w:r>
            <w:r>
              <w:rPr>
                <w:rFonts w:ascii="宋体" w:eastAsia="宋体" w:hAnsi="宋体" w:cs="宋体" w:hint="eastAsia"/>
                <w:color w:val="333333"/>
                <w:spacing w:val="6"/>
                <w:sz w:val="18"/>
                <w:szCs w:val="18"/>
              </w:rPr>
              <w:t>.00</w:t>
            </w:r>
          </w:p>
        </w:tc>
        <w:tc>
          <w:tcPr>
            <w:tcW w:w="1876" w:type="dxa"/>
            <w:tcBorders>
              <w:top w:val="single" w:sz="2" w:space="0" w:color="666666"/>
              <w:bottom w:val="single" w:sz="2" w:space="0" w:color="666666"/>
            </w:tcBorders>
          </w:tcPr>
          <w:p w14:paraId="57774FFD" w14:textId="77777777" w:rsidR="00C01641" w:rsidRDefault="00C01641" w:rsidP="00C914E2">
            <w:pPr>
              <w:rPr>
                <w:rFonts w:ascii="宋体" w:eastAsia="宋体" w:hAnsi="宋体" w:cs="宋体"/>
                <w:sz w:val="18"/>
                <w:szCs w:val="18"/>
              </w:rPr>
            </w:pPr>
          </w:p>
        </w:tc>
      </w:tr>
      <w:tr w:rsidR="00C01641" w14:paraId="0BDF1E87" w14:textId="77777777" w:rsidTr="00C914E2">
        <w:trPr>
          <w:trHeight w:val="673"/>
        </w:trPr>
        <w:tc>
          <w:tcPr>
            <w:tcW w:w="1295" w:type="dxa"/>
            <w:tcBorders>
              <w:top w:val="single" w:sz="2" w:space="0" w:color="666666"/>
              <w:bottom w:val="single" w:sz="2" w:space="0" w:color="666666"/>
            </w:tcBorders>
          </w:tcPr>
          <w:p w14:paraId="3880F5F1" w14:textId="77777777" w:rsidR="00C01641" w:rsidRDefault="00C01641" w:rsidP="00C914E2">
            <w:pPr>
              <w:spacing w:before="260" w:line="223" w:lineRule="auto"/>
              <w:ind w:left="45"/>
              <w:rPr>
                <w:rFonts w:ascii="宋体" w:eastAsia="宋体" w:hAnsi="宋体" w:cs="宋体"/>
                <w:sz w:val="18"/>
                <w:szCs w:val="18"/>
              </w:rPr>
            </w:pPr>
            <w:r>
              <w:rPr>
                <w:rFonts w:ascii="宋体" w:eastAsia="宋体" w:hAnsi="宋体" w:cs="宋体" w:hint="eastAsia"/>
                <w:color w:val="333333"/>
                <w:spacing w:val="7"/>
                <w:sz w:val="18"/>
                <w:szCs w:val="18"/>
              </w:rPr>
              <w:t>效</w:t>
            </w:r>
            <w:r>
              <w:rPr>
                <w:rFonts w:ascii="宋体" w:eastAsia="宋体" w:hAnsi="宋体" w:cs="宋体" w:hint="eastAsia"/>
                <w:color w:val="333333"/>
                <w:spacing w:val="5"/>
                <w:sz w:val="18"/>
                <w:szCs w:val="18"/>
              </w:rPr>
              <w:t>益指标</w:t>
            </w:r>
          </w:p>
        </w:tc>
        <w:tc>
          <w:tcPr>
            <w:tcW w:w="1376" w:type="dxa"/>
            <w:tcBorders>
              <w:top w:val="single" w:sz="2" w:space="0" w:color="666666"/>
              <w:bottom w:val="single" w:sz="2" w:space="0" w:color="666666"/>
            </w:tcBorders>
          </w:tcPr>
          <w:p w14:paraId="4667E210" w14:textId="77777777" w:rsidR="00C01641" w:rsidRDefault="00C01641" w:rsidP="00C914E2">
            <w:pPr>
              <w:spacing w:before="260" w:line="223" w:lineRule="auto"/>
              <w:ind w:left="39"/>
              <w:rPr>
                <w:rFonts w:ascii="宋体" w:eastAsia="宋体" w:hAnsi="宋体" w:cs="宋体"/>
                <w:sz w:val="18"/>
                <w:szCs w:val="18"/>
              </w:rPr>
            </w:pPr>
            <w:r>
              <w:rPr>
                <w:rFonts w:ascii="宋体" w:eastAsia="宋体" w:hAnsi="宋体" w:cs="宋体" w:hint="eastAsia"/>
                <w:color w:val="333333"/>
                <w:spacing w:val="8"/>
                <w:sz w:val="18"/>
                <w:szCs w:val="18"/>
              </w:rPr>
              <w:t>社会效益指标</w:t>
            </w:r>
          </w:p>
        </w:tc>
        <w:tc>
          <w:tcPr>
            <w:tcW w:w="2311" w:type="dxa"/>
            <w:tcBorders>
              <w:top w:val="single" w:sz="2" w:space="0" w:color="666666"/>
              <w:bottom w:val="single" w:sz="2" w:space="0" w:color="666666"/>
            </w:tcBorders>
          </w:tcPr>
          <w:p w14:paraId="1A584C8B" w14:textId="77777777" w:rsidR="00C01641" w:rsidRDefault="00C01641" w:rsidP="00C914E2">
            <w:pPr>
              <w:spacing w:before="87" w:line="223" w:lineRule="auto"/>
              <w:ind w:left="40" w:right="182" w:firstLine="5"/>
              <w:rPr>
                <w:rFonts w:ascii="宋体" w:eastAsia="宋体" w:hAnsi="宋体" w:cs="宋体"/>
                <w:sz w:val="18"/>
                <w:szCs w:val="18"/>
              </w:rPr>
            </w:pPr>
            <w:r>
              <w:rPr>
                <w:rFonts w:ascii="宋体" w:eastAsia="宋体" w:hAnsi="宋体" w:cs="宋体" w:hint="eastAsia"/>
                <w:color w:val="333333"/>
                <w:spacing w:val="6"/>
                <w:sz w:val="18"/>
                <w:szCs w:val="18"/>
              </w:rPr>
              <w:t>强化</w:t>
            </w:r>
            <w:r>
              <w:rPr>
                <w:rFonts w:ascii="宋体" w:eastAsia="宋体" w:hAnsi="宋体" w:cs="宋体" w:hint="eastAsia"/>
                <w:color w:val="333333"/>
                <w:spacing w:val="3"/>
                <w:sz w:val="18"/>
                <w:szCs w:val="18"/>
              </w:rPr>
              <w:t>社会监督 ，提高公共资源</w:t>
            </w:r>
            <w:r>
              <w:rPr>
                <w:rFonts w:ascii="宋体" w:eastAsia="宋体" w:hAnsi="宋体" w:cs="宋体" w:hint="eastAsia"/>
                <w:color w:val="333333"/>
                <w:sz w:val="18"/>
                <w:szCs w:val="18"/>
              </w:rPr>
              <w:t xml:space="preserve"> </w:t>
            </w:r>
            <w:r>
              <w:rPr>
                <w:rFonts w:ascii="宋体" w:eastAsia="宋体" w:hAnsi="宋体" w:cs="宋体" w:hint="eastAsia"/>
                <w:color w:val="333333"/>
                <w:spacing w:val="4"/>
                <w:sz w:val="18"/>
                <w:szCs w:val="18"/>
              </w:rPr>
              <w:t>利用效益 ，提高医</w:t>
            </w:r>
            <w:r>
              <w:rPr>
                <w:rFonts w:ascii="宋体" w:eastAsia="宋体" w:hAnsi="宋体" w:cs="宋体" w:hint="eastAsia"/>
                <w:color w:val="333333"/>
                <w:spacing w:val="4"/>
                <w:sz w:val="18"/>
                <w:szCs w:val="18"/>
              </w:rPr>
              <w:lastRenderedPageBreak/>
              <w:t>院财务运</w:t>
            </w:r>
            <w:r>
              <w:rPr>
                <w:rFonts w:ascii="宋体" w:eastAsia="宋体" w:hAnsi="宋体" w:cs="宋体" w:hint="eastAsia"/>
                <w:color w:val="333333"/>
                <w:spacing w:val="1"/>
                <w:sz w:val="18"/>
                <w:szCs w:val="18"/>
              </w:rPr>
              <w:t>行</w:t>
            </w:r>
            <w:r>
              <w:rPr>
                <w:rFonts w:ascii="宋体" w:eastAsia="宋体" w:hAnsi="宋体" w:cs="宋体" w:hint="eastAsia"/>
                <w:color w:val="333333"/>
                <w:sz w:val="18"/>
                <w:szCs w:val="18"/>
              </w:rPr>
              <w:t xml:space="preserve"> </w:t>
            </w:r>
            <w:r>
              <w:rPr>
                <w:rFonts w:ascii="宋体" w:eastAsia="宋体" w:hAnsi="宋体" w:cs="宋体" w:hint="eastAsia"/>
                <w:color w:val="333333"/>
                <w:spacing w:val="5"/>
                <w:sz w:val="18"/>
                <w:szCs w:val="18"/>
              </w:rPr>
              <w:t>透明</w:t>
            </w:r>
            <w:r>
              <w:rPr>
                <w:rFonts w:ascii="宋体" w:eastAsia="宋体" w:hAnsi="宋体" w:cs="宋体" w:hint="eastAsia"/>
                <w:color w:val="333333"/>
                <w:spacing w:val="4"/>
                <w:sz w:val="18"/>
                <w:szCs w:val="18"/>
              </w:rPr>
              <w:t>度</w:t>
            </w:r>
          </w:p>
        </w:tc>
        <w:tc>
          <w:tcPr>
            <w:tcW w:w="1258" w:type="dxa"/>
            <w:tcBorders>
              <w:top w:val="single" w:sz="2" w:space="0" w:color="666666"/>
              <w:bottom w:val="single" w:sz="2" w:space="0" w:color="666666"/>
            </w:tcBorders>
          </w:tcPr>
          <w:p w14:paraId="487D23F9" w14:textId="77777777" w:rsidR="00C01641" w:rsidRDefault="00C01641" w:rsidP="00C914E2">
            <w:pPr>
              <w:spacing w:before="249" w:line="223" w:lineRule="auto"/>
              <w:ind w:left="41"/>
              <w:rPr>
                <w:rFonts w:ascii="宋体" w:eastAsia="宋体" w:hAnsi="宋体" w:cs="宋体"/>
                <w:sz w:val="18"/>
                <w:szCs w:val="18"/>
              </w:rPr>
            </w:pPr>
            <w:r>
              <w:rPr>
                <w:rFonts w:ascii="宋体" w:eastAsia="宋体" w:hAnsi="宋体" w:cs="宋体" w:hint="eastAsia"/>
                <w:color w:val="333333"/>
                <w:spacing w:val="9"/>
                <w:sz w:val="18"/>
                <w:szCs w:val="18"/>
              </w:rPr>
              <w:lastRenderedPageBreak/>
              <w:t>有</w:t>
            </w:r>
            <w:r>
              <w:rPr>
                <w:rFonts w:ascii="宋体" w:eastAsia="宋体" w:hAnsi="宋体" w:cs="宋体" w:hint="eastAsia"/>
                <w:color w:val="333333"/>
                <w:spacing w:val="6"/>
                <w:sz w:val="18"/>
                <w:szCs w:val="18"/>
              </w:rPr>
              <w:t>所提高</w:t>
            </w:r>
          </w:p>
        </w:tc>
        <w:tc>
          <w:tcPr>
            <w:tcW w:w="1290" w:type="dxa"/>
            <w:tcBorders>
              <w:top w:val="single" w:sz="2" w:space="0" w:color="666666"/>
              <w:bottom w:val="single" w:sz="2" w:space="0" w:color="666666"/>
            </w:tcBorders>
          </w:tcPr>
          <w:p w14:paraId="03D9D922" w14:textId="77777777" w:rsidR="00C01641" w:rsidRDefault="00C01641" w:rsidP="00C914E2">
            <w:pPr>
              <w:spacing w:before="249" w:line="223" w:lineRule="auto"/>
              <w:ind w:left="42"/>
              <w:rPr>
                <w:rFonts w:ascii="宋体" w:eastAsia="宋体" w:hAnsi="宋体" w:cs="宋体"/>
                <w:sz w:val="18"/>
                <w:szCs w:val="18"/>
              </w:rPr>
            </w:pPr>
            <w:r>
              <w:rPr>
                <w:rFonts w:ascii="宋体" w:eastAsia="宋体" w:hAnsi="宋体" w:cs="宋体" w:hint="eastAsia"/>
                <w:color w:val="333333"/>
                <w:spacing w:val="9"/>
                <w:sz w:val="18"/>
                <w:szCs w:val="18"/>
              </w:rPr>
              <w:t>有</w:t>
            </w:r>
            <w:r>
              <w:rPr>
                <w:rFonts w:ascii="宋体" w:eastAsia="宋体" w:hAnsi="宋体" w:cs="宋体" w:hint="eastAsia"/>
                <w:color w:val="333333"/>
                <w:spacing w:val="6"/>
                <w:sz w:val="18"/>
                <w:szCs w:val="18"/>
              </w:rPr>
              <w:t>所提高</w:t>
            </w:r>
          </w:p>
        </w:tc>
        <w:tc>
          <w:tcPr>
            <w:tcW w:w="677" w:type="dxa"/>
            <w:tcBorders>
              <w:top w:val="single" w:sz="2" w:space="0" w:color="666666"/>
              <w:bottom w:val="single" w:sz="2" w:space="0" w:color="666666"/>
            </w:tcBorders>
          </w:tcPr>
          <w:p w14:paraId="576BA060" w14:textId="77777777" w:rsidR="00C01641" w:rsidRDefault="00C01641" w:rsidP="00C914E2">
            <w:pPr>
              <w:spacing w:before="276" w:line="181" w:lineRule="auto"/>
              <w:ind w:left="172"/>
              <w:rPr>
                <w:rFonts w:ascii="宋体" w:eastAsia="宋体" w:hAnsi="宋体" w:cs="宋体"/>
                <w:sz w:val="18"/>
                <w:szCs w:val="18"/>
              </w:rPr>
            </w:pPr>
            <w:r>
              <w:rPr>
                <w:rFonts w:ascii="宋体" w:eastAsia="宋体" w:hAnsi="宋体" w:cs="宋体" w:hint="eastAsia"/>
                <w:color w:val="333333"/>
                <w:spacing w:val="7"/>
                <w:sz w:val="18"/>
                <w:szCs w:val="18"/>
              </w:rPr>
              <w:t>5</w:t>
            </w:r>
            <w:r>
              <w:rPr>
                <w:rFonts w:ascii="宋体" w:eastAsia="宋体" w:hAnsi="宋体" w:cs="宋体" w:hint="eastAsia"/>
                <w:color w:val="333333"/>
                <w:spacing w:val="6"/>
                <w:sz w:val="18"/>
                <w:szCs w:val="18"/>
              </w:rPr>
              <w:t>.00</w:t>
            </w:r>
          </w:p>
        </w:tc>
        <w:tc>
          <w:tcPr>
            <w:tcW w:w="667" w:type="dxa"/>
            <w:tcBorders>
              <w:top w:val="single" w:sz="2" w:space="0" w:color="666666"/>
              <w:bottom w:val="single" w:sz="2" w:space="0" w:color="666666"/>
            </w:tcBorders>
          </w:tcPr>
          <w:p w14:paraId="56F47776" w14:textId="77777777" w:rsidR="00C01641" w:rsidRDefault="00C01641" w:rsidP="00C914E2">
            <w:pPr>
              <w:spacing w:before="276" w:line="181" w:lineRule="auto"/>
              <w:ind w:left="167"/>
              <w:rPr>
                <w:rFonts w:ascii="宋体" w:eastAsia="宋体" w:hAnsi="宋体" w:cs="宋体"/>
                <w:sz w:val="18"/>
                <w:szCs w:val="18"/>
              </w:rPr>
            </w:pPr>
            <w:r>
              <w:rPr>
                <w:rFonts w:ascii="宋体" w:eastAsia="宋体" w:hAnsi="宋体" w:cs="宋体" w:hint="eastAsia"/>
                <w:color w:val="333333"/>
                <w:spacing w:val="7"/>
                <w:sz w:val="18"/>
                <w:szCs w:val="18"/>
              </w:rPr>
              <w:t>5</w:t>
            </w:r>
            <w:r>
              <w:rPr>
                <w:rFonts w:ascii="宋体" w:eastAsia="宋体" w:hAnsi="宋体" w:cs="宋体" w:hint="eastAsia"/>
                <w:color w:val="333333"/>
                <w:spacing w:val="6"/>
                <w:sz w:val="18"/>
                <w:szCs w:val="18"/>
              </w:rPr>
              <w:t>.00</w:t>
            </w:r>
          </w:p>
        </w:tc>
        <w:tc>
          <w:tcPr>
            <w:tcW w:w="1876" w:type="dxa"/>
            <w:tcBorders>
              <w:top w:val="single" w:sz="2" w:space="0" w:color="666666"/>
              <w:bottom w:val="single" w:sz="2" w:space="0" w:color="666666"/>
            </w:tcBorders>
          </w:tcPr>
          <w:p w14:paraId="7B97DBFB" w14:textId="77777777" w:rsidR="00C01641" w:rsidRDefault="00C01641" w:rsidP="00C914E2">
            <w:pPr>
              <w:rPr>
                <w:rFonts w:ascii="宋体" w:eastAsia="宋体" w:hAnsi="宋体" w:cs="宋体"/>
                <w:sz w:val="18"/>
                <w:szCs w:val="18"/>
              </w:rPr>
            </w:pPr>
          </w:p>
        </w:tc>
      </w:tr>
      <w:tr w:rsidR="00C01641" w14:paraId="00D5D0AA" w14:textId="77777777" w:rsidTr="00C914E2">
        <w:trPr>
          <w:trHeight w:val="672"/>
        </w:trPr>
        <w:tc>
          <w:tcPr>
            <w:tcW w:w="1295" w:type="dxa"/>
            <w:tcBorders>
              <w:top w:val="single" w:sz="2" w:space="0" w:color="666666"/>
              <w:bottom w:val="single" w:sz="2" w:space="0" w:color="666666"/>
            </w:tcBorders>
          </w:tcPr>
          <w:p w14:paraId="09A2DBB7" w14:textId="77777777" w:rsidR="00C01641" w:rsidRDefault="00C01641" w:rsidP="00C914E2">
            <w:pPr>
              <w:spacing w:before="260" w:line="223" w:lineRule="auto"/>
              <w:ind w:left="45"/>
              <w:rPr>
                <w:rFonts w:ascii="宋体" w:eastAsia="宋体" w:hAnsi="宋体" w:cs="宋体"/>
                <w:sz w:val="18"/>
                <w:szCs w:val="18"/>
              </w:rPr>
            </w:pPr>
            <w:r>
              <w:rPr>
                <w:rFonts w:ascii="宋体" w:eastAsia="宋体" w:hAnsi="宋体" w:cs="宋体" w:hint="eastAsia"/>
                <w:color w:val="333333"/>
                <w:spacing w:val="7"/>
                <w:sz w:val="18"/>
                <w:szCs w:val="18"/>
              </w:rPr>
              <w:t>效</w:t>
            </w:r>
            <w:r>
              <w:rPr>
                <w:rFonts w:ascii="宋体" w:eastAsia="宋体" w:hAnsi="宋体" w:cs="宋体" w:hint="eastAsia"/>
                <w:color w:val="333333"/>
                <w:spacing w:val="5"/>
                <w:sz w:val="18"/>
                <w:szCs w:val="18"/>
              </w:rPr>
              <w:t>益指标</w:t>
            </w:r>
          </w:p>
        </w:tc>
        <w:tc>
          <w:tcPr>
            <w:tcW w:w="1376" w:type="dxa"/>
            <w:tcBorders>
              <w:top w:val="single" w:sz="2" w:space="0" w:color="666666"/>
              <w:bottom w:val="single" w:sz="2" w:space="0" w:color="666666"/>
            </w:tcBorders>
          </w:tcPr>
          <w:p w14:paraId="47D3B793" w14:textId="77777777" w:rsidR="00C01641" w:rsidRDefault="00C01641" w:rsidP="00C914E2">
            <w:pPr>
              <w:spacing w:before="260" w:line="223" w:lineRule="auto"/>
              <w:ind w:left="39"/>
              <w:rPr>
                <w:rFonts w:ascii="宋体" w:eastAsia="宋体" w:hAnsi="宋体" w:cs="宋体"/>
                <w:sz w:val="18"/>
                <w:szCs w:val="18"/>
              </w:rPr>
            </w:pPr>
            <w:r>
              <w:rPr>
                <w:rFonts w:ascii="宋体" w:eastAsia="宋体" w:hAnsi="宋体" w:cs="宋体" w:hint="eastAsia"/>
                <w:color w:val="333333"/>
                <w:spacing w:val="8"/>
                <w:sz w:val="18"/>
                <w:szCs w:val="18"/>
              </w:rPr>
              <w:t>社会效益指标</w:t>
            </w:r>
          </w:p>
        </w:tc>
        <w:tc>
          <w:tcPr>
            <w:tcW w:w="2311" w:type="dxa"/>
            <w:tcBorders>
              <w:top w:val="single" w:sz="2" w:space="0" w:color="666666"/>
              <w:bottom w:val="single" w:sz="2" w:space="0" w:color="666666"/>
            </w:tcBorders>
          </w:tcPr>
          <w:p w14:paraId="20364FCE" w14:textId="77777777" w:rsidR="00C01641" w:rsidRDefault="00C01641" w:rsidP="00C914E2">
            <w:pPr>
              <w:spacing w:before="89" w:line="222" w:lineRule="auto"/>
              <w:ind w:left="40" w:right="182" w:firstLine="1"/>
              <w:rPr>
                <w:rFonts w:ascii="宋体" w:eastAsia="宋体" w:hAnsi="宋体" w:cs="宋体"/>
                <w:sz w:val="18"/>
                <w:szCs w:val="18"/>
              </w:rPr>
            </w:pPr>
            <w:r>
              <w:rPr>
                <w:rFonts w:ascii="宋体" w:eastAsia="宋体" w:hAnsi="宋体" w:cs="宋体" w:hint="eastAsia"/>
                <w:color w:val="333333"/>
                <w:spacing w:val="16"/>
                <w:sz w:val="18"/>
                <w:szCs w:val="18"/>
              </w:rPr>
              <w:t>进</w:t>
            </w:r>
            <w:r>
              <w:rPr>
                <w:rFonts w:ascii="宋体" w:eastAsia="宋体" w:hAnsi="宋体" w:cs="宋体" w:hint="eastAsia"/>
                <w:color w:val="333333"/>
                <w:spacing w:val="9"/>
                <w:sz w:val="18"/>
                <w:szCs w:val="18"/>
              </w:rPr>
              <w:t>一步深化医药卫生体制改</w:t>
            </w:r>
            <w:r>
              <w:rPr>
                <w:rFonts w:ascii="宋体" w:eastAsia="宋体" w:hAnsi="宋体" w:cs="宋体" w:hint="eastAsia"/>
                <w:color w:val="333333"/>
                <w:sz w:val="18"/>
                <w:szCs w:val="18"/>
              </w:rPr>
              <w:t xml:space="preserve">  </w:t>
            </w:r>
            <w:r>
              <w:rPr>
                <w:rFonts w:ascii="宋体" w:eastAsia="宋体" w:hAnsi="宋体" w:cs="宋体" w:hint="eastAsia"/>
                <w:color w:val="333333"/>
                <w:spacing w:val="6"/>
                <w:sz w:val="18"/>
                <w:szCs w:val="18"/>
              </w:rPr>
              <w:t>革 ，</w:t>
            </w:r>
            <w:r>
              <w:rPr>
                <w:rFonts w:ascii="宋体" w:eastAsia="宋体" w:hAnsi="宋体" w:cs="宋体" w:hint="eastAsia"/>
                <w:color w:val="333333"/>
                <w:spacing w:val="4"/>
                <w:sz w:val="18"/>
                <w:szCs w:val="18"/>
              </w:rPr>
              <w:t>更</w:t>
            </w:r>
            <w:r>
              <w:rPr>
                <w:rFonts w:ascii="宋体" w:eastAsia="宋体" w:hAnsi="宋体" w:cs="宋体" w:hint="eastAsia"/>
                <w:color w:val="333333"/>
                <w:spacing w:val="3"/>
                <w:sz w:val="18"/>
                <w:szCs w:val="18"/>
              </w:rPr>
              <w:t>好的维护和促进人民健</w:t>
            </w:r>
            <w:r>
              <w:rPr>
                <w:rFonts w:ascii="宋体" w:eastAsia="宋体" w:hAnsi="宋体" w:cs="宋体" w:hint="eastAsia"/>
                <w:color w:val="333333"/>
                <w:sz w:val="18"/>
                <w:szCs w:val="18"/>
              </w:rPr>
              <w:t xml:space="preserve"> 康</w:t>
            </w:r>
          </w:p>
        </w:tc>
        <w:tc>
          <w:tcPr>
            <w:tcW w:w="1258" w:type="dxa"/>
            <w:tcBorders>
              <w:top w:val="single" w:sz="2" w:space="0" w:color="666666"/>
              <w:bottom w:val="single" w:sz="2" w:space="0" w:color="666666"/>
            </w:tcBorders>
          </w:tcPr>
          <w:p w14:paraId="5EA05DA9" w14:textId="77777777" w:rsidR="00C01641" w:rsidRDefault="00C01641" w:rsidP="00C914E2">
            <w:pPr>
              <w:spacing w:before="249" w:line="223" w:lineRule="auto"/>
              <w:ind w:left="41"/>
              <w:rPr>
                <w:rFonts w:ascii="宋体" w:eastAsia="宋体" w:hAnsi="宋体" w:cs="宋体"/>
                <w:sz w:val="18"/>
                <w:szCs w:val="18"/>
              </w:rPr>
            </w:pPr>
            <w:r>
              <w:rPr>
                <w:rFonts w:ascii="宋体" w:eastAsia="宋体" w:hAnsi="宋体" w:cs="宋体" w:hint="eastAsia"/>
                <w:color w:val="333333"/>
                <w:spacing w:val="9"/>
                <w:sz w:val="18"/>
                <w:szCs w:val="18"/>
              </w:rPr>
              <w:t>有</w:t>
            </w:r>
            <w:r>
              <w:rPr>
                <w:rFonts w:ascii="宋体" w:eastAsia="宋体" w:hAnsi="宋体" w:cs="宋体" w:hint="eastAsia"/>
                <w:color w:val="333333"/>
                <w:spacing w:val="6"/>
                <w:sz w:val="18"/>
                <w:szCs w:val="18"/>
              </w:rPr>
              <w:t>所提升</w:t>
            </w:r>
          </w:p>
        </w:tc>
        <w:tc>
          <w:tcPr>
            <w:tcW w:w="1290" w:type="dxa"/>
            <w:tcBorders>
              <w:top w:val="single" w:sz="2" w:space="0" w:color="666666"/>
              <w:bottom w:val="single" w:sz="2" w:space="0" w:color="666666"/>
            </w:tcBorders>
          </w:tcPr>
          <w:p w14:paraId="493615B4" w14:textId="77777777" w:rsidR="00C01641" w:rsidRDefault="00C01641" w:rsidP="00C914E2">
            <w:pPr>
              <w:spacing w:before="249" w:line="223" w:lineRule="auto"/>
              <w:ind w:left="42"/>
              <w:rPr>
                <w:rFonts w:ascii="宋体" w:eastAsia="宋体" w:hAnsi="宋体" w:cs="宋体"/>
                <w:sz w:val="18"/>
                <w:szCs w:val="18"/>
              </w:rPr>
            </w:pPr>
            <w:r>
              <w:rPr>
                <w:rFonts w:ascii="宋体" w:eastAsia="宋体" w:hAnsi="宋体" w:cs="宋体" w:hint="eastAsia"/>
                <w:color w:val="333333"/>
                <w:spacing w:val="9"/>
                <w:sz w:val="18"/>
                <w:szCs w:val="18"/>
              </w:rPr>
              <w:t>有</w:t>
            </w:r>
            <w:r>
              <w:rPr>
                <w:rFonts w:ascii="宋体" w:eastAsia="宋体" w:hAnsi="宋体" w:cs="宋体" w:hint="eastAsia"/>
                <w:color w:val="333333"/>
                <w:spacing w:val="6"/>
                <w:sz w:val="18"/>
                <w:szCs w:val="18"/>
              </w:rPr>
              <w:t>所提升</w:t>
            </w:r>
          </w:p>
        </w:tc>
        <w:tc>
          <w:tcPr>
            <w:tcW w:w="677" w:type="dxa"/>
            <w:tcBorders>
              <w:top w:val="single" w:sz="2" w:space="0" w:color="666666"/>
              <w:bottom w:val="single" w:sz="2" w:space="0" w:color="666666"/>
            </w:tcBorders>
          </w:tcPr>
          <w:p w14:paraId="3AEB7727" w14:textId="77777777" w:rsidR="00C01641" w:rsidRDefault="00C01641" w:rsidP="00C914E2">
            <w:pPr>
              <w:spacing w:before="276" w:line="181" w:lineRule="auto"/>
              <w:ind w:left="172"/>
              <w:rPr>
                <w:rFonts w:ascii="宋体" w:eastAsia="宋体" w:hAnsi="宋体" w:cs="宋体"/>
                <w:sz w:val="18"/>
                <w:szCs w:val="18"/>
              </w:rPr>
            </w:pPr>
            <w:r>
              <w:rPr>
                <w:rFonts w:ascii="宋体" w:eastAsia="宋体" w:hAnsi="宋体" w:cs="宋体" w:hint="eastAsia"/>
                <w:color w:val="333333"/>
                <w:spacing w:val="7"/>
                <w:sz w:val="18"/>
                <w:szCs w:val="18"/>
              </w:rPr>
              <w:t>5</w:t>
            </w:r>
            <w:r>
              <w:rPr>
                <w:rFonts w:ascii="宋体" w:eastAsia="宋体" w:hAnsi="宋体" w:cs="宋体" w:hint="eastAsia"/>
                <w:color w:val="333333"/>
                <w:spacing w:val="6"/>
                <w:sz w:val="18"/>
                <w:szCs w:val="18"/>
              </w:rPr>
              <w:t>.00</w:t>
            </w:r>
          </w:p>
        </w:tc>
        <w:tc>
          <w:tcPr>
            <w:tcW w:w="667" w:type="dxa"/>
            <w:tcBorders>
              <w:top w:val="single" w:sz="2" w:space="0" w:color="666666"/>
              <w:bottom w:val="single" w:sz="2" w:space="0" w:color="666666"/>
            </w:tcBorders>
          </w:tcPr>
          <w:p w14:paraId="7646E80F" w14:textId="77777777" w:rsidR="00C01641" w:rsidRDefault="00C01641" w:rsidP="00C914E2">
            <w:pPr>
              <w:spacing w:before="276" w:line="181" w:lineRule="auto"/>
              <w:ind w:left="167"/>
              <w:rPr>
                <w:rFonts w:ascii="宋体" w:eastAsia="宋体" w:hAnsi="宋体" w:cs="宋体"/>
                <w:sz w:val="18"/>
                <w:szCs w:val="18"/>
              </w:rPr>
            </w:pPr>
            <w:r>
              <w:rPr>
                <w:rFonts w:ascii="宋体" w:eastAsia="宋体" w:hAnsi="宋体" w:cs="宋体" w:hint="eastAsia"/>
                <w:color w:val="333333"/>
                <w:spacing w:val="7"/>
                <w:sz w:val="18"/>
                <w:szCs w:val="18"/>
              </w:rPr>
              <w:t>5</w:t>
            </w:r>
            <w:r>
              <w:rPr>
                <w:rFonts w:ascii="宋体" w:eastAsia="宋体" w:hAnsi="宋体" w:cs="宋体" w:hint="eastAsia"/>
                <w:color w:val="333333"/>
                <w:spacing w:val="6"/>
                <w:sz w:val="18"/>
                <w:szCs w:val="18"/>
              </w:rPr>
              <w:t>.00</w:t>
            </w:r>
          </w:p>
        </w:tc>
        <w:tc>
          <w:tcPr>
            <w:tcW w:w="1876" w:type="dxa"/>
            <w:tcBorders>
              <w:top w:val="single" w:sz="2" w:space="0" w:color="666666"/>
              <w:bottom w:val="single" w:sz="2" w:space="0" w:color="666666"/>
            </w:tcBorders>
          </w:tcPr>
          <w:p w14:paraId="19417FF0" w14:textId="77777777" w:rsidR="00C01641" w:rsidRDefault="00C01641" w:rsidP="00C914E2">
            <w:pPr>
              <w:rPr>
                <w:rFonts w:ascii="宋体" w:eastAsia="宋体" w:hAnsi="宋体" w:cs="宋体"/>
                <w:sz w:val="18"/>
                <w:szCs w:val="18"/>
              </w:rPr>
            </w:pPr>
          </w:p>
        </w:tc>
      </w:tr>
      <w:tr w:rsidR="00C01641" w14:paraId="3B84B9F5" w14:textId="77777777" w:rsidTr="00C914E2">
        <w:trPr>
          <w:trHeight w:val="500"/>
        </w:trPr>
        <w:tc>
          <w:tcPr>
            <w:tcW w:w="1295" w:type="dxa"/>
            <w:tcBorders>
              <w:top w:val="single" w:sz="2" w:space="0" w:color="666666"/>
              <w:bottom w:val="single" w:sz="2" w:space="0" w:color="666666"/>
            </w:tcBorders>
          </w:tcPr>
          <w:p w14:paraId="25B2BF42" w14:textId="77777777" w:rsidR="00C01641" w:rsidRDefault="00C01641" w:rsidP="00C914E2">
            <w:pPr>
              <w:spacing w:before="175" w:line="223" w:lineRule="auto"/>
              <w:ind w:left="45"/>
              <w:rPr>
                <w:rFonts w:ascii="宋体" w:eastAsia="宋体" w:hAnsi="宋体" w:cs="宋体"/>
                <w:sz w:val="18"/>
                <w:szCs w:val="18"/>
              </w:rPr>
            </w:pPr>
            <w:r>
              <w:rPr>
                <w:rFonts w:ascii="宋体" w:eastAsia="宋体" w:hAnsi="宋体" w:cs="宋体" w:hint="eastAsia"/>
                <w:color w:val="333333"/>
                <w:spacing w:val="7"/>
                <w:sz w:val="18"/>
                <w:szCs w:val="18"/>
              </w:rPr>
              <w:t>效</w:t>
            </w:r>
            <w:r>
              <w:rPr>
                <w:rFonts w:ascii="宋体" w:eastAsia="宋体" w:hAnsi="宋体" w:cs="宋体" w:hint="eastAsia"/>
                <w:color w:val="333333"/>
                <w:spacing w:val="5"/>
                <w:sz w:val="18"/>
                <w:szCs w:val="18"/>
              </w:rPr>
              <w:t>益指标</w:t>
            </w:r>
          </w:p>
        </w:tc>
        <w:tc>
          <w:tcPr>
            <w:tcW w:w="1376" w:type="dxa"/>
            <w:tcBorders>
              <w:top w:val="single" w:sz="2" w:space="0" w:color="666666"/>
              <w:bottom w:val="single" w:sz="2" w:space="0" w:color="666666"/>
            </w:tcBorders>
          </w:tcPr>
          <w:p w14:paraId="556014FA" w14:textId="77777777" w:rsidR="00C01641" w:rsidRDefault="00C01641" w:rsidP="00C914E2">
            <w:pPr>
              <w:spacing w:before="175" w:line="223" w:lineRule="auto"/>
              <w:ind w:left="41"/>
              <w:rPr>
                <w:rFonts w:ascii="宋体" w:eastAsia="宋体" w:hAnsi="宋体" w:cs="宋体"/>
                <w:sz w:val="18"/>
                <w:szCs w:val="18"/>
              </w:rPr>
            </w:pPr>
            <w:r>
              <w:rPr>
                <w:rFonts w:ascii="宋体" w:eastAsia="宋体" w:hAnsi="宋体" w:cs="宋体" w:hint="eastAsia"/>
                <w:color w:val="333333"/>
                <w:spacing w:val="9"/>
                <w:sz w:val="18"/>
                <w:szCs w:val="18"/>
              </w:rPr>
              <w:t>可</w:t>
            </w:r>
            <w:r>
              <w:rPr>
                <w:rFonts w:ascii="宋体" w:eastAsia="宋体" w:hAnsi="宋体" w:cs="宋体" w:hint="eastAsia"/>
                <w:color w:val="333333"/>
                <w:spacing w:val="8"/>
                <w:sz w:val="18"/>
                <w:szCs w:val="18"/>
              </w:rPr>
              <w:t>持续影响指标</w:t>
            </w:r>
          </w:p>
        </w:tc>
        <w:tc>
          <w:tcPr>
            <w:tcW w:w="2311" w:type="dxa"/>
            <w:tcBorders>
              <w:top w:val="single" w:sz="2" w:space="0" w:color="666666"/>
              <w:bottom w:val="single" w:sz="2" w:space="0" w:color="666666"/>
            </w:tcBorders>
          </w:tcPr>
          <w:p w14:paraId="6211A388" w14:textId="77777777" w:rsidR="00C01641" w:rsidRDefault="00C01641" w:rsidP="00C914E2">
            <w:pPr>
              <w:spacing w:before="88" w:line="227" w:lineRule="auto"/>
              <w:ind w:left="41" w:right="182" w:hanging="1"/>
              <w:rPr>
                <w:rFonts w:ascii="宋体" w:eastAsia="宋体" w:hAnsi="宋体" w:cs="宋体"/>
                <w:sz w:val="18"/>
                <w:szCs w:val="18"/>
              </w:rPr>
            </w:pPr>
            <w:r>
              <w:rPr>
                <w:rFonts w:ascii="宋体" w:eastAsia="宋体" w:hAnsi="宋体" w:cs="宋体" w:hint="eastAsia"/>
                <w:color w:val="333333"/>
                <w:spacing w:val="4"/>
                <w:sz w:val="18"/>
                <w:szCs w:val="18"/>
              </w:rPr>
              <w:t>规范公立医院收支运行 ，合</w:t>
            </w:r>
            <w:r>
              <w:rPr>
                <w:rFonts w:ascii="宋体" w:eastAsia="宋体" w:hAnsi="宋体" w:cs="宋体" w:hint="eastAsia"/>
                <w:color w:val="333333"/>
                <w:spacing w:val="1"/>
                <w:sz w:val="18"/>
                <w:szCs w:val="18"/>
              </w:rPr>
              <w:t>理</w:t>
            </w:r>
            <w:r>
              <w:rPr>
                <w:rFonts w:ascii="宋体" w:eastAsia="宋体" w:hAnsi="宋体" w:cs="宋体" w:hint="eastAsia"/>
                <w:color w:val="333333"/>
                <w:sz w:val="18"/>
                <w:szCs w:val="18"/>
              </w:rPr>
              <w:t xml:space="preserve"> </w:t>
            </w:r>
            <w:r>
              <w:rPr>
                <w:rFonts w:ascii="宋体" w:eastAsia="宋体" w:hAnsi="宋体" w:cs="宋体" w:hint="eastAsia"/>
                <w:color w:val="333333"/>
                <w:spacing w:val="14"/>
                <w:sz w:val="18"/>
                <w:szCs w:val="18"/>
              </w:rPr>
              <w:t>控</w:t>
            </w:r>
            <w:r>
              <w:rPr>
                <w:rFonts w:ascii="宋体" w:eastAsia="宋体" w:hAnsi="宋体" w:cs="宋体" w:hint="eastAsia"/>
                <w:color w:val="333333"/>
                <w:spacing w:val="8"/>
                <w:sz w:val="18"/>
                <w:szCs w:val="18"/>
              </w:rPr>
              <w:t>制医院运行成本</w:t>
            </w:r>
          </w:p>
        </w:tc>
        <w:tc>
          <w:tcPr>
            <w:tcW w:w="1258" w:type="dxa"/>
            <w:tcBorders>
              <w:top w:val="single" w:sz="2" w:space="0" w:color="666666"/>
              <w:bottom w:val="single" w:sz="2" w:space="0" w:color="666666"/>
            </w:tcBorders>
          </w:tcPr>
          <w:p w14:paraId="59BB7F5B" w14:textId="77777777" w:rsidR="00C01641" w:rsidRDefault="00C01641" w:rsidP="00C914E2">
            <w:pPr>
              <w:spacing w:before="164" w:line="223" w:lineRule="auto"/>
              <w:ind w:left="41"/>
              <w:rPr>
                <w:rFonts w:ascii="宋体" w:eastAsia="宋体" w:hAnsi="宋体" w:cs="宋体"/>
                <w:sz w:val="18"/>
                <w:szCs w:val="18"/>
              </w:rPr>
            </w:pPr>
            <w:r>
              <w:rPr>
                <w:rFonts w:ascii="宋体" w:eastAsia="宋体" w:hAnsi="宋体" w:cs="宋体" w:hint="eastAsia"/>
                <w:color w:val="333333"/>
                <w:spacing w:val="9"/>
                <w:sz w:val="18"/>
                <w:szCs w:val="18"/>
              </w:rPr>
              <w:t>有</w:t>
            </w:r>
            <w:r>
              <w:rPr>
                <w:rFonts w:ascii="宋体" w:eastAsia="宋体" w:hAnsi="宋体" w:cs="宋体" w:hint="eastAsia"/>
                <w:color w:val="333333"/>
                <w:spacing w:val="6"/>
                <w:sz w:val="18"/>
                <w:szCs w:val="18"/>
              </w:rPr>
              <w:t>所规范</w:t>
            </w:r>
          </w:p>
        </w:tc>
        <w:tc>
          <w:tcPr>
            <w:tcW w:w="1290" w:type="dxa"/>
            <w:tcBorders>
              <w:top w:val="single" w:sz="2" w:space="0" w:color="666666"/>
              <w:bottom w:val="single" w:sz="2" w:space="0" w:color="666666"/>
            </w:tcBorders>
          </w:tcPr>
          <w:p w14:paraId="0911B5EE" w14:textId="77777777" w:rsidR="00C01641" w:rsidRDefault="00C01641" w:rsidP="00C914E2">
            <w:pPr>
              <w:spacing w:before="164" w:line="223" w:lineRule="auto"/>
              <w:ind w:left="42"/>
              <w:rPr>
                <w:rFonts w:ascii="宋体" w:eastAsia="宋体" w:hAnsi="宋体" w:cs="宋体"/>
                <w:sz w:val="18"/>
                <w:szCs w:val="18"/>
              </w:rPr>
            </w:pPr>
            <w:r>
              <w:rPr>
                <w:rFonts w:ascii="宋体" w:eastAsia="宋体" w:hAnsi="宋体" w:cs="宋体" w:hint="eastAsia"/>
                <w:color w:val="333333"/>
                <w:spacing w:val="9"/>
                <w:sz w:val="18"/>
                <w:szCs w:val="18"/>
              </w:rPr>
              <w:t>有</w:t>
            </w:r>
            <w:r>
              <w:rPr>
                <w:rFonts w:ascii="宋体" w:eastAsia="宋体" w:hAnsi="宋体" w:cs="宋体" w:hint="eastAsia"/>
                <w:color w:val="333333"/>
                <w:spacing w:val="6"/>
                <w:sz w:val="18"/>
                <w:szCs w:val="18"/>
              </w:rPr>
              <w:t>所规范</w:t>
            </w:r>
          </w:p>
        </w:tc>
        <w:tc>
          <w:tcPr>
            <w:tcW w:w="677" w:type="dxa"/>
            <w:tcBorders>
              <w:top w:val="single" w:sz="2" w:space="0" w:color="666666"/>
              <w:bottom w:val="single" w:sz="2" w:space="0" w:color="666666"/>
            </w:tcBorders>
          </w:tcPr>
          <w:p w14:paraId="077D2635" w14:textId="77777777" w:rsidR="00C01641" w:rsidRDefault="00C01641" w:rsidP="00C914E2">
            <w:pPr>
              <w:spacing w:before="190" w:line="181" w:lineRule="auto"/>
              <w:ind w:left="172"/>
              <w:rPr>
                <w:rFonts w:ascii="宋体" w:eastAsia="宋体" w:hAnsi="宋体" w:cs="宋体"/>
                <w:sz w:val="18"/>
                <w:szCs w:val="18"/>
              </w:rPr>
            </w:pPr>
            <w:r>
              <w:rPr>
                <w:rFonts w:ascii="宋体" w:eastAsia="宋体" w:hAnsi="宋体" w:cs="宋体" w:hint="eastAsia"/>
                <w:color w:val="333333"/>
                <w:spacing w:val="7"/>
                <w:sz w:val="18"/>
                <w:szCs w:val="18"/>
              </w:rPr>
              <w:t>5</w:t>
            </w:r>
            <w:r>
              <w:rPr>
                <w:rFonts w:ascii="宋体" w:eastAsia="宋体" w:hAnsi="宋体" w:cs="宋体" w:hint="eastAsia"/>
                <w:color w:val="333333"/>
                <w:spacing w:val="6"/>
                <w:sz w:val="18"/>
                <w:szCs w:val="18"/>
              </w:rPr>
              <w:t>.00</w:t>
            </w:r>
          </w:p>
        </w:tc>
        <w:tc>
          <w:tcPr>
            <w:tcW w:w="667" w:type="dxa"/>
            <w:tcBorders>
              <w:top w:val="single" w:sz="2" w:space="0" w:color="666666"/>
              <w:bottom w:val="single" w:sz="2" w:space="0" w:color="666666"/>
            </w:tcBorders>
          </w:tcPr>
          <w:p w14:paraId="672F8250" w14:textId="77777777" w:rsidR="00C01641" w:rsidRDefault="00C01641" w:rsidP="00C914E2">
            <w:pPr>
              <w:spacing w:before="190" w:line="181" w:lineRule="auto"/>
              <w:ind w:left="167"/>
              <w:rPr>
                <w:rFonts w:ascii="宋体" w:eastAsia="宋体" w:hAnsi="宋体" w:cs="宋体"/>
                <w:sz w:val="18"/>
                <w:szCs w:val="18"/>
              </w:rPr>
            </w:pPr>
            <w:r>
              <w:rPr>
                <w:rFonts w:ascii="宋体" w:eastAsia="宋体" w:hAnsi="宋体" w:cs="宋体" w:hint="eastAsia"/>
                <w:color w:val="333333"/>
                <w:spacing w:val="7"/>
                <w:sz w:val="18"/>
                <w:szCs w:val="18"/>
              </w:rPr>
              <w:t>5</w:t>
            </w:r>
            <w:r>
              <w:rPr>
                <w:rFonts w:ascii="宋体" w:eastAsia="宋体" w:hAnsi="宋体" w:cs="宋体" w:hint="eastAsia"/>
                <w:color w:val="333333"/>
                <w:spacing w:val="6"/>
                <w:sz w:val="18"/>
                <w:szCs w:val="18"/>
              </w:rPr>
              <w:t>.00</w:t>
            </w:r>
          </w:p>
        </w:tc>
        <w:tc>
          <w:tcPr>
            <w:tcW w:w="1876" w:type="dxa"/>
            <w:tcBorders>
              <w:top w:val="single" w:sz="2" w:space="0" w:color="666666"/>
              <w:bottom w:val="single" w:sz="2" w:space="0" w:color="666666"/>
            </w:tcBorders>
          </w:tcPr>
          <w:p w14:paraId="24A726B5" w14:textId="77777777" w:rsidR="00C01641" w:rsidRDefault="00C01641" w:rsidP="00C914E2">
            <w:pPr>
              <w:rPr>
                <w:rFonts w:ascii="宋体" w:eastAsia="宋体" w:hAnsi="宋体" w:cs="宋体"/>
                <w:sz w:val="18"/>
                <w:szCs w:val="18"/>
              </w:rPr>
            </w:pPr>
          </w:p>
        </w:tc>
      </w:tr>
      <w:tr w:rsidR="00C01641" w14:paraId="321BBBBB" w14:textId="77777777" w:rsidTr="00C914E2">
        <w:trPr>
          <w:trHeight w:val="500"/>
        </w:trPr>
        <w:tc>
          <w:tcPr>
            <w:tcW w:w="1295" w:type="dxa"/>
            <w:tcBorders>
              <w:top w:val="single" w:sz="2" w:space="0" w:color="666666"/>
              <w:bottom w:val="single" w:sz="2" w:space="0" w:color="666666"/>
            </w:tcBorders>
          </w:tcPr>
          <w:p w14:paraId="6DDEBB6D" w14:textId="77777777" w:rsidR="00C01641" w:rsidRDefault="00C01641" w:rsidP="00C914E2">
            <w:pPr>
              <w:spacing w:before="176" w:line="223" w:lineRule="auto"/>
              <w:ind w:left="45"/>
              <w:rPr>
                <w:rFonts w:ascii="宋体" w:eastAsia="宋体" w:hAnsi="宋体" w:cs="宋体"/>
                <w:sz w:val="18"/>
                <w:szCs w:val="18"/>
              </w:rPr>
            </w:pPr>
            <w:r>
              <w:rPr>
                <w:rFonts w:ascii="宋体" w:eastAsia="宋体" w:hAnsi="宋体" w:cs="宋体" w:hint="eastAsia"/>
                <w:color w:val="333333"/>
                <w:spacing w:val="7"/>
                <w:sz w:val="18"/>
                <w:szCs w:val="18"/>
              </w:rPr>
              <w:t>效</w:t>
            </w:r>
            <w:r>
              <w:rPr>
                <w:rFonts w:ascii="宋体" w:eastAsia="宋体" w:hAnsi="宋体" w:cs="宋体" w:hint="eastAsia"/>
                <w:color w:val="333333"/>
                <w:spacing w:val="5"/>
                <w:sz w:val="18"/>
                <w:szCs w:val="18"/>
              </w:rPr>
              <w:t>益指标</w:t>
            </w:r>
          </w:p>
        </w:tc>
        <w:tc>
          <w:tcPr>
            <w:tcW w:w="1376" w:type="dxa"/>
            <w:tcBorders>
              <w:top w:val="single" w:sz="2" w:space="0" w:color="666666"/>
              <w:bottom w:val="single" w:sz="2" w:space="0" w:color="666666"/>
            </w:tcBorders>
          </w:tcPr>
          <w:p w14:paraId="14C9331F" w14:textId="77777777" w:rsidR="00C01641" w:rsidRDefault="00C01641" w:rsidP="00C914E2">
            <w:pPr>
              <w:spacing w:before="176" w:line="223" w:lineRule="auto"/>
              <w:ind w:left="41"/>
              <w:rPr>
                <w:rFonts w:ascii="宋体" w:eastAsia="宋体" w:hAnsi="宋体" w:cs="宋体"/>
                <w:sz w:val="18"/>
                <w:szCs w:val="18"/>
              </w:rPr>
            </w:pPr>
            <w:r>
              <w:rPr>
                <w:rFonts w:ascii="宋体" w:eastAsia="宋体" w:hAnsi="宋体" w:cs="宋体" w:hint="eastAsia"/>
                <w:color w:val="333333"/>
                <w:spacing w:val="9"/>
                <w:sz w:val="18"/>
                <w:szCs w:val="18"/>
              </w:rPr>
              <w:t>可</w:t>
            </w:r>
            <w:r>
              <w:rPr>
                <w:rFonts w:ascii="宋体" w:eastAsia="宋体" w:hAnsi="宋体" w:cs="宋体" w:hint="eastAsia"/>
                <w:color w:val="333333"/>
                <w:spacing w:val="8"/>
                <w:sz w:val="18"/>
                <w:szCs w:val="18"/>
              </w:rPr>
              <w:t>持续影响指标</w:t>
            </w:r>
          </w:p>
        </w:tc>
        <w:tc>
          <w:tcPr>
            <w:tcW w:w="2311" w:type="dxa"/>
            <w:tcBorders>
              <w:top w:val="single" w:sz="2" w:space="0" w:color="666666"/>
              <w:bottom w:val="single" w:sz="2" w:space="0" w:color="666666"/>
            </w:tcBorders>
          </w:tcPr>
          <w:p w14:paraId="05BADCBF" w14:textId="77777777" w:rsidR="00C01641" w:rsidRDefault="00C01641" w:rsidP="00C914E2">
            <w:pPr>
              <w:spacing w:before="89" w:line="228" w:lineRule="auto"/>
              <w:ind w:left="42" w:right="182" w:hanging="1"/>
              <w:rPr>
                <w:rFonts w:ascii="宋体" w:eastAsia="宋体" w:hAnsi="宋体" w:cs="宋体"/>
                <w:sz w:val="18"/>
                <w:szCs w:val="18"/>
              </w:rPr>
            </w:pPr>
            <w:r>
              <w:rPr>
                <w:rFonts w:ascii="宋体" w:eastAsia="宋体" w:hAnsi="宋体" w:cs="宋体" w:hint="eastAsia"/>
                <w:color w:val="333333"/>
                <w:spacing w:val="6"/>
                <w:sz w:val="18"/>
                <w:szCs w:val="18"/>
              </w:rPr>
              <w:t>推进公</w:t>
            </w:r>
            <w:r>
              <w:rPr>
                <w:rFonts w:ascii="宋体" w:eastAsia="宋体" w:hAnsi="宋体" w:cs="宋体" w:hint="eastAsia"/>
                <w:color w:val="333333"/>
                <w:spacing w:val="3"/>
                <w:sz w:val="18"/>
                <w:szCs w:val="18"/>
              </w:rPr>
              <w:t>立医院综合改革 ，促进</w:t>
            </w:r>
            <w:r>
              <w:rPr>
                <w:rFonts w:ascii="宋体" w:eastAsia="宋体" w:hAnsi="宋体" w:cs="宋体" w:hint="eastAsia"/>
                <w:color w:val="333333"/>
                <w:sz w:val="18"/>
                <w:szCs w:val="18"/>
              </w:rPr>
              <w:t xml:space="preserve"> </w:t>
            </w:r>
            <w:r>
              <w:rPr>
                <w:rFonts w:ascii="宋体" w:eastAsia="宋体" w:hAnsi="宋体" w:cs="宋体" w:hint="eastAsia"/>
                <w:color w:val="333333"/>
                <w:spacing w:val="9"/>
                <w:sz w:val="18"/>
                <w:szCs w:val="18"/>
              </w:rPr>
              <w:t>公立医院高质量发</w:t>
            </w:r>
            <w:r>
              <w:rPr>
                <w:rFonts w:ascii="宋体" w:eastAsia="宋体" w:hAnsi="宋体" w:cs="宋体" w:hint="eastAsia"/>
                <w:color w:val="333333"/>
                <w:spacing w:val="7"/>
                <w:sz w:val="18"/>
                <w:szCs w:val="18"/>
              </w:rPr>
              <w:t>展</w:t>
            </w:r>
          </w:p>
        </w:tc>
        <w:tc>
          <w:tcPr>
            <w:tcW w:w="1258" w:type="dxa"/>
            <w:tcBorders>
              <w:top w:val="single" w:sz="2" w:space="0" w:color="666666"/>
              <w:bottom w:val="single" w:sz="2" w:space="0" w:color="666666"/>
            </w:tcBorders>
          </w:tcPr>
          <w:p w14:paraId="6CB32C81" w14:textId="77777777" w:rsidR="00C01641" w:rsidRDefault="00C01641" w:rsidP="00C914E2">
            <w:pPr>
              <w:spacing w:before="165" w:line="223" w:lineRule="auto"/>
              <w:ind w:left="44"/>
              <w:rPr>
                <w:rFonts w:ascii="宋体" w:eastAsia="宋体" w:hAnsi="宋体" w:cs="宋体"/>
                <w:sz w:val="18"/>
                <w:szCs w:val="18"/>
              </w:rPr>
            </w:pPr>
            <w:r>
              <w:rPr>
                <w:rFonts w:ascii="宋体" w:eastAsia="宋体" w:hAnsi="宋体" w:cs="宋体" w:hint="eastAsia"/>
                <w:color w:val="333333"/>
                <w:spacing w:val="6"/>
                <w:sz w:val="18"/>
                <w:szCs w:val="18"/>
              </w:rPr>
              <w:t>持续推进</w:t>
            </w:r>
          </w:p>
        </w:tc>
        <w:tc>
          <w:tcPr>
            <w:tcW w:w="1290" w:type="dxa"/>
            <w:tcBorders>
              <w:top w:val="single" w:sz="2" w:space="0" w:color="666666"/>
              <w:bottom w:val="single" w:sz="2" w:space="0" w:color="666666"/>
            </w:tcBorders>
          </w:tcPr>
          <w:p w14:paraId="30BF35A5" w14:textId="77777777" w:rsidR="00C01641" w:rsidRDefault="00C01641" w:rsidP="00C914E2">
            <w:pPr>
              <w:spacing w:before="165" w:line="223" w:lineRule="auto"/>
              <w:ind w:left="44"/>
              <w:rPr>
                <w:rFonts w:ascii="宋体" w:eastAsia="宋体" w:hAnsi="宋体" w:cs="宋体"/>
                <w:sz w:val="18"/>
                <w:szCs w:val="18"/>
              </w:rPr>
            </w:pPr>
            <w:r>
              <w:rPr>
                <w:rFonts w:ascii="宋体" w:eastAsia="宋体" w:hAnsi="宋体" w:cs="宋体" w:hint="eastAsia"/>
                <w:color w:val="333333"/>
                <w:spacing w:val="6"/>
                <w:sz w:val="18"/>
                <w:szCs w:val="18"/>
              </w:rPr>
              <w:t>持续推进</w:t>
            </w:r>
          </w:p>
        </w:tc>
        <w:tc>
          <w:tcPr>
            <w:tcW w:w="677" w:type="dxa"/>
            <w:tcBorders>
              <w:top w:val="single" w:sz="2" w:space="0" w:color="666666"/>
              <w:bottom w:val="single" w:sz="2" w:space="0" w:color="666666"/>
            </w:tcBorders>
          </w:tcPr>
          <w:p w14:paraId="3279BA42" w14:textId="77777777" w:rsidR="00C01641" w:rsidRDefault="00C01641" w:rsidP="00C914E2">
            <w:pPr>
              <w:spacing w:before="191" w:line="181" w:lineRule="auto"/>
              <w:ind w:left="172"/>
              <w:rPr>
                <w:rFonts w:ascii="宋体" w:eastAsia="宋体" w:hAnsi="宋体" w:cs="宋体"/>
                <w:sz w:val="18"/>
                <w:szCs w:val="18"/>
              </w:rPr>
            </w:pPr>
            <w:r>
              <w:rPr>
                <w:rFonts w:ascii="宋体" w:eastAsia="宋体" w:hAnsi="宋体" w:cs="宋体" w:hint="eastAsia"/>
                <w:color w:val="333333"/>
                <w:spacing w:val="7"/>
                <w:sz w:val="18"/>
                <w:szCs w:val="18"/>
              </w:rPr>
              <w:t>5</w:t>
            </w:r>
            <w:r>
              <w:rPr>
                <w:rFonts w:ascii="宋体" w:eastAsia="宋体" w:hAnsi="宋体" w:cs="宋体" w:hint="eastAsia"/>
                <w:color w:val="333333"/>
                <w:spacing w:val="6"/>
                <w:sz w:val="18"/>
                <w:szCs w:val="18"/>
              </w:rPr>
              <w:t>.00</w:t>
            </w:r>
          </w:p>
        </w:tc>
        <w:tc>
          <w:tcPr>
            <w:tcW w:w="667" w:type="dxa"/>
            <w:tcBorders>
              <w:top w:val="single" w:sz="2" w:space="0" w:color="666666"/>
              <w:bottom w:val="single" w:sz="2" w:space="0" w:color="666666"/>
            </w:tcBorders>
          </w:tcPr>
          <w:p w14:paraId="02EB3C1D" w14:textId="77777777" w:rsidR="00C01641" w:rsidRDefault="00C01641" w:rsidP="00C914E2">
            <w:pPr>
              <w:spacing w:before="191" w:line="181" w:lineRule="auto"/>
              <w:ind w:left="167"/>
              <w:rPr>
                <w:rFonts w:ascii="宋体" w:eastAsia="宋体" w:hAnsi="宋体" w:cs="宋体"/>
                <w:sz w:val="18"/>
                <w:szCs w:val="18"/>
              </w:rPr>
            </w:pPr>
            <w:r>
              <w:rPr>
                <w:rFonts w:ascii="宋体" w:eastAsia="宋体" w:hAnsi="宋体" w:cs="宋体" w:hint="eastAsia"/>
                <w:color w:val="333333"/>
                <w:spacing w:val="7"/>
                <w:sz w:val="18"/>
                <w:szCs w:val="18"/>
              </w:rPr>
              <w:t>5</w:t>
            </w:r>
            <w:r>
              <w:rPr>
                <w:rFonts w:ascii="宋体" w:eastAsia="宋体" w:hAnsi="宋体" w:cs="宋体" w:hint="eastAsia"/>
                <w:color w:val="333333"/>
                <w:spacing w:val="6"/>
                <w:sz w:val="18"/>
                <w:szCs w:val="18"/>
              </w:rPr>
              <w:t>.00</w:t>
            </w:r>
          </w:p>
        </w:tc>
        <w:tc>
          <w:tcPr>
            <w:tcW w:w="1876" w:type="dxa"/>
            <w:tcBorders>
              <w:top w:val="single" w:sz="2" w:space="0" w:color="666666"/>
              <w:bottom w:val="single" w:sz="2" w:space="0" w:color="666666"/>
            </w:tcBorders>
          </w:tcPr>
          <w:p w14:paraId="156DD89D" w14:textId="77777777" w:rsidR="00C01641" w:rsidRDefault="00C01641" w:rsidP="00C914E2">
            <w:pPr>
              <w:rPr>
                <w:rFonts w:ascii="宋体" w:eastAsia="宋体" w:hAnsi="宋体" w:cs="宋体"/>
                <w:sz w:val="18"/>
                <w:szCs w:val="18"/>
              </w:rPr>
            </w:pPr>
          </w:p>
        </w:tc>
      </w:tr>
      <w:tr w:rsidR="00C01641" w14:paraId="3D9AD95B" w14:textId="77777777" w:rsidTr="00C914E2">
        <w:trPr>
          <w:trHeight w:val="522"/>
        </w:trPr>
        <w:tc>
          <w:tcPr>
            <w:tcW w:w="1295" w:type="dxa"/>
            <w:tcBorders>
              <w:top w:val="single" w:sz="2" w:space="0" w:color="666666"/>
              <w:bottom w:val="single" w:sz="2" w:space="0" w:color="666666"/>
            </w:tcBorders>
          </w:tcPr>
          <w:p w14:paraId="6CFDC45B" w14:textId="77777777" w:rsidR="00C01641" w:rsidRDefault="00C01641" w:rsidP="00C914E2">
            <w:pPr>
              <w:spacing w:before="187" w:line="223" w:lineRule="auto"/>
              <w:ind w:left="43"/>
              <w:rPr>
                <w:rFonts w:ascii="宋体" w:eastAsia="宋体" w:hAnsi="宋体" w:cs="宋体"/>
                <w:sz w:val="18"/>
                <w:szCs w:val="18"/>
              </w:rPr>
            </w:pPr>
            <w:r>
              <w:rPr>
                <w:rFonts w:ascii="宋体" w:eastAsia="宋体" w:hAnsi="宋体" w:cs="宋体" w:hint="eastAsia"/>
                <w:color w:val="333333"/>
                <w:spacing w:val="8"/>
                <w:sz w:val="18"/>
                <w:szCs w:val="18"/>
              </w:rPr>
              <w:t>满</w:t>
            </w:r>
            <w:r>
              <w:rPr>
                <w:rFonts w:ascii="宋体" w:eastAsia="宋体" w:hAnsi="宋体" w:cs="宋体" w:hint="eastAsia"/>
                <w:color w:val="333333"/>
                <w:spacing w:val="7"/>
                <w:sz w:val="18"/>
                <w:szCs w:val="18"/>
              </w:rPr>
              <w:t>意度指标</w:t>
            </w:r>
          </w:p>
        </w:tc>
        <w:tc>
          <w:tcPr>
            <w:tcW w:w="1376" w:type="dxa"/>
            <w:tcBorders>
              <w:top w:val="single" w:sz="2" w:space="0" w:color="666666"/>
              <w:bottom w:val="single" w:sz="2" w:space="0" w:color="666666"/>
            </w:tcBorders>
          </w:tcPr>
          <w:p w14:paraId="5E62C594" w14:textId="77777777" w:rsidR="00C01641" w:rsidRDefault="00C01641" w:rsidP="00C914E2">
            <w:pPr>
              <w:spacing w:before="100" w:line="228" w:lineRule="auto"/>
              <w:ind w:left="38" w:right="55"/>
              <w:rPr>
                <w:rFonts w:ascii="宋体" w:eastAsia="宋体" w:hAnsi="宋体" w:cs="宋体"/>
                <w:sz w:val="18"/>
                <w:szCs w:val="18"/>
              </w:rPr>
            </w:pPr>
            <w:r>
              <w:rPr>
                <w:rFonts w:ascii="宋体" w:eastAsia="宋体" w:hAnsi="宋体" w:cs="宋体" w:hint="eastAsia"/>
                <w:color w:val="333333"/>
                <w:spacing w:val="9"/>
                <w:sz w:val="18"/>
                <w:szCs w:val="18"/>
              </w:rPr>
              <w:t>服务对象满意度</w:t>
            </w:r>
            <w:r>
              <w:rPr>
                <w:rFonts w:ascii="宋体" w:eastAsia="宋体" w:hAnsi="宋体" w:cs="宋体" w:hint="eastAsia"/>
                <w:color w:val="333333"/>
                <w:spacing w:val="8"/>
                <w:sz w:val="18"/>
                <w:szCs w:val="18"/>
              </w:rPr>
              <w:t>指</w:t>
            </w:r>
            <w:r>
              <w:rPr>
                <w:rFonts w:ascii="宋体" w:eastAsia="宋体" w:hAnsi="宋体" w:cs="宋体" w:hint="eastAsia"/>
                <w:color w:val="333333"/>
                <w:sz w:val="18"/>
                <w:szCs w:val="18"/>
              </w:rPr>
              <w:t xml:space="preserve"> 标</w:t>
            </w:r>
          </w:p>
        </w:tc>
        <w:tc>
          <w:tcPr>
            <w:tcW w:w="2311" w:type="dxa"/>
            <w:tcBorders>
              <w:top w:val="single" w:sz="2" w:space="0" w:color="666666"/>
              <w:bottom w:val="single" w:sz="2" w:space="0" w:color="666666"/>
            </w:tcBorders>
          </w:tcPr>
          <w:p w14:paraId="0E42959C" w14:textId="77777777" w:rsidR="00C01641" w:rsidRDefault="00C01641" w:rsidP="00C914E2">
            <w:pPr>
              <w:spacing w:before="176" w:line="222" w:lineRule="auto"/>
              <w:ind w:left="40"/>
              <w:rPr>
                <w:rFonts w:ascii="宋体" w:eastAsia="宋体" w:hAnsi="宋体" w:cs="宋体"/>
                <w:sz w:val="18"/>
                <w:szCs w:val="18"/>
              </w:rPr>
            </w:pPr>
            <w:r>
              <w:rPr>
                <w:rFonts w:ascii="宋体" w:eastAsia="宋体" w:hAnsi="宋体" w:cs="宋体" w:hint="eastAsia"/>
                <w:color w:val="333333"/>
                <w:spacing w:val="9"/>
                <w:sz w:val="18"/>
                <w:szCs w:val="18"/>
              </w:rPr>
              <w:t>被审计单位满意</w:t>
            </w:r>
            <w:r>
              <w:rPr>
                <w:rFonts w:ascii="宋体" w:eastAsia="宋体" w:hAnsi="宋体" w:cs="宋体" w:hint="eastAsia"/>
                <w:color w:val="333333"/>
                <w:spacing w:val="7"/>
                <w:sz w:val="18"/>
                <w:szCs w:val="18"/>
              </w:rPr>
              <w:t>度</w:t>
            </w:r>
          </w:p>
        </w:tc>
        <w:tc>
          <w:tcPr>
            <w:tcW w:w="1258" w:type="dxa"/>
            <w:tcBorders>
              <w:top w:val="single" w:sz="2" w:space="0" w:color="666666"/>
              <w:bottom w:val="single" w:sz="2" w:space="0" w:color="666666"/>
            </w:tcBorders>
          </w:tcPr>
          <w:p w14:paraId="2B724928" w14:textId="77777777" w:rsidR="00C01641" w:rsidRDefault="00C01641" w:rsidP="00C914E2">
            <w:pPr>
              <w:spacing w:before="176" w:line="242" w:lineRule="auto"/>
              <w:ind w:left="53"/>
              <w:rPr>
                <w:rFonts w:ascii="宋体" w:eastAsia="宋体" w:hAnsi="宋体" w:cs="宋体"/>
                <w:sz w:val="18"/>
                <w:szCs w:val="18"/>
              </w:rPr>
            </w:pPr>
            <w:r>
              <w:rPr>
                <w:rFonts w:ascii="宋体" w:eastAsia="宋体" w:hAnsi="宋体" w:cs="宋体" w:hint="eastAsia"/>
                <w:color w:val="333333"/>
                <w:spacing w:val="4"/>
                <w:sz w:val="18"/>
                <w:szCs w:val="18"/>
              </w:rPr>
              <w:t>≥</w:t>
            </w:r>
            <w:r>
              <w:rPr>
                <w:rFonts w:ascii="宋体" w:eastAsia="宋体" w:hAnsi="宋体" w:cs="宋体" w:hint="eastAsia"/>
                <w:color w:val="333333"/>
                <w:spacing w:val="3"/>
                <w:sz w:val="18"/>
                <w:szCs w:val="18"/>
              </w:rPr>
              <w:t>95%</w:t>
            </w:r>
          </w:p>
        </w:tc>
        <w:tc>
          <w:tcPr>
            <w:tcW w:w="1290" w:type="dxa"/>
            <w:tcBorders>
              <w:top w:val="single" w:sz="2" w:space="0" w:color="666666"/>
              <w:bottom w:val="single" w:sz="2" w:space="0" w:color="666666"/>
            </w:tcBorders>
          </w:tcPr>
          <w:p w14:paraId="5A6D41F2" w14:textId="77777777" w:rsidR="00C01641" w:rsidRDefault="00C01641" w:rsidP="00C914E2">
            <w:pPr>
              <w:spacing w:before="176" w:line="242" w:lineRule="auto"/>
              <w:ind w:left="39"/>
              <w:rPr>
                <w:rFonts w:ascii="宋体" w:eastAsia="宋体" w:hAnsi="宋体" w:cs="宋体"/>
                <w:sz w:val="18"/>
                <w:szCs w:val="18"/>
              </w:rPr>
            </w:pPr>
            <w:r>
              <w:rPr>
                <w:rFonts w:ascii="宋体" w:eastAsia="宋体" w:hAnsi="宋体" w:cs="宋体" w:hint="eastAsia"/>
                <w:color w:val="333333"/>
                <w:spacing w:val="7"/>
                <w:sz w:val="18"/>
                <w:szCs w:val="18"/>
              </w:rPr>
              <w:t>9</w:t>
            </w:r>
            <w:r>
              <w:rPr>
                <w:rFonts w:ascii="宋体" w:eastAsia="宋体" w:hAnsi="宋体" w:cs="宋体" w:hint="eastAsia"/>
                <w:color w:val="333333"/>
                <w:spacing w:val="5"/>
                <w:sz w:val="18"/>
                <w:szCs w:val="18"/>
              </w:rPr>
              <w:t>8%</w:t>
            </w:r>
          </w:p>
        </w:tc>
        <w:tc>
          <w:tcPr>
            <w:tcW w:w="677" w:type="dxa"/>
            <w:tcBorders>
              <w:top w:val="single" w:sz="2" w:space="0" w:color="666666"/>
              <w:bottom w:val="single" w:sz="2" w:space="0" w:color="666666"/>
            </w:tcBorders>
          </w:tcPr>
          <w:p w14:paraId="2C87C685" w14:textId="77777777" w:rsidR="00C01641" w:rsidRDefault="00C01641" w:rsidP="00C914E2">
            <w:pPr>
              <w:spacing w:before="203" w:line="181" w:lineRule="auto"/>
              <w:ind w:left="172"/>
              <w:rPr>
                <w:rFonts w:ascii="宋体" w:eastAsia="宋体" w:hAnsi="宋体" w:cs="宋体"/>
                <w:sz w:val="18"/>
                <w:szCs w:val="18"/>
              </w:rPr>
            </w:pPr>
            <w:r>
              <w:rPr>
                <w:rFonts w:ascii="宋体" w:eastAsia="宋体" w:hAnsi="宋体" w:cs="宋体" w:hint="eastAsia"/>
                <w:color w:val="333333"/>
                <w:spacing w:val="7"/>
                <w:sz w:val="18"/>
                <w:szCs w:val="18"/>
              </w:rPr>
              <w:t>5</w:t>
            </w:r>
            <w:r>
              <w:rPr>
                <w:rFonts w:ascii="宋体" w:eastAsia="宋体" w:hAnsi="宋体" w:cs="宋体" w:hint="eastAsia"/>
                <w:color w:val="333333"/>
                <w:spacing w:val="6"/>
                <w:sz w:val="18"/>
                <w:szCs w:val="18"/>
              </w:rPr>
              <w:t>.00</w:t>
            </w:r>
          </w:p>
        </w:tc>
        <w:tc>
          <w:tcPr>
            <w:tcW w:w="667" w:type="dxa"/>
            <w:tcBorders>
              <w:top w:val="single" w:sz="2" w:space="0" w:color="666666"/>
              <w:bottom w:val="single" w:sz="2" w:space="0" w:color="666666"/>
            </w:tcBorders>
          </w:tcPr>
          <w:p w14:paraId="6FD79B7A" w14:textId="77777777" w:rsidR="00C01641" w:rsidRDefault="00C01641" w:rsidP="00C914E2">
            <w:pPr>
              <w:spacing w:before="203" w:line="181" w:lineRule="auto"/>
              <w:ind w:left="167"/>
              <w:rPr>
                <w:rFonts w:ascii="宋体" w:eastAsia="宋体" w:hAnsi="宋体" w:cs="宋体"/>
                <w:sz w:val="18"/>
                <w:szCs w:val="18"/>
              </w:rPr>
            </w:pPr>
            <w:r>
              <w:rPr>
                <w:rFonts w:ascii="宋体" w:eastAsia="宋体" w:hAnsi="宋体" w:cs="宋体" w:hint="eastAsia"/>
                <w:color w:val="333333"/>
                <w:spacing w:val="7"/>
                <w:sz w:val="18"/>
                <w:szCs w:val="18"/>
              </w:rPr>
              <w:t>5</w:t>
            </w:r>
            <w:r>
              <w:rPr>
                <w:rFonts w:ascii="宋体" w:eastAsia="宋体" w:hAnsi="宋体" w:cs="宋体" w:hint="eastAsia"/>
                <w:color w:val="333333"/>
                <w:spacing w:val="6"/>
                <w:sz w:val="18"/>
                <w:szCs w:val="18"/>
              </w:rPr>
              <w:t>.00</w:t>
            </w:r>
          </w:p>
        </w:tc>
        <w:tc>
          <w:tcPr>
            <w:tcW w:w="1876" w:type="dxa"/>
            <w:tcBorders>
              <w:top w:val="single" w:sz="2" w:space="0" w:color="666666"/>
              <w:bottom w:val="single" w:sz="2" w:space="0" w:color="666666"/>
            </w:tcBorders>
          </w:tcPr>
          <w:p w14:paraId="3D749C3E" w14:textId="77777777" w:rsidR="00C01641" w:rsidRDefault="00C01641" w:rsidP="00C914E2">
            <w:pPr>
              <w:rPr>
                <w:rFonts w:ascii="宋体" w:eastAsia="宋体" w:hAnsi="宋体" w:cs="宋体"/>
                <w:sz w:val="18"/>
                <w:szCs w:val="18"/>
              </w:rPr>
            </w:pPr>
          </w:p>
        </w:tc>
      </w:tr>
      <w:tr w:rsidR="00C01641" w14:paraId="3121CDA3" w14:textId="77777777" w:rsidTr="00C914E2">
        <w:trPr>
          <w:trHeight w:val="355"/>
        </w:trPr>
        <w:tc>
          <w:tcPr>
            <w:tcW w:w="7530" w:type="dxa"/>
            <w:gridSpan w:val="5"/>
            <w:tcBorders>
              <w:top w:val="single" w:sz="2" w:space="0" w:color="666666"/>
              <w:bottom w:val="single" w:sz="2" w:space="0" w:color="666666"/>
            </w:tcBorders>
          </w:tcPr>
          <w:p w14:paraId="789141EF" w14:textId="77777777" w:rsidR="00C01641" w:rsidRDefault="00C01641" w:rsidP="00C914E2">
            <w:pPr>
              <w:spacing w:before="101" w:line="225" w:lineRule="auto"/>
              <w:ind w:left="3616"/>
              <w:rPr>
                <w:rFonts w:ascii="宋体" w:eastAsia="宋体" w:hAnsi="宋体" w:cs="宋体"/>
                <w:sz w:val="18"/>
                <w:szCs w:val="18"/>
              </w:rPr>
            </w:pPr>
            <w:r>
              <w:rPr>
                <w:rFonts w:ascii="宋体" w:eastAsia="宋体" w:hAnsi="宋体" w:cs="宋体" w:hint="eastAsia"/>
                <w:color w:val="333333"/>
                <w:spacing w:val="-2"/>
                <w:sz w:val="18"/>
                <w:szCs w:val="18"/>
              </w:rPr>
              <w:t>总分</w:t>
            </w:r>
          </w:p>
        </w:tc>
        <w:tc>
          <w:tcPr>
            <w:tcW w:w="677" w:type="dxa"/>
            <w:tcBorders>
              <w:top w:val="single" w:sz="2" w:space="0" w:color="666666"/>
              <w:bottom w:val="single" w:sz="2" w:space="0" w:color="666666"/>
            </w:tcBorders>
          </w:tcPr>
          <w:p w14:paraId="779B71C5" w14:textId="77777777" w:rsidR="00C01641" w:rsidRDefault="00C01641" w:rsidP="00C914E2">
            <w:pPr>
              <w:spacing w:before="116" w:line="182" w:lineRule="auto"/>
              <w:ind w:left="94"/>
              <w:rPr>
                <w:rFonts w:ascii="宋体" w:eastAsia="宋体" w:hAnsi="宋体" w:cs="宋体"/>
                <w:sz w:val="18"/>
                <w:szCs w:val="18"/>
              </w:rPr>
            </w:pPr>
            <w:r>
              <w:rPr>
                <w:rFonts w:ascii="宋体" w:eastAsia="宋体" w:hAnsi="宋体" w:cs="宋体" w:hint="eastAsia"/>
                <w:color w:val="333333"/>
                <w:spacing w:val="9"/>
                <w:sz w:val="18"/>
                <w:szCs w:val="18"/>
              </w:rPr>
              <w:t>1</w:t>
            </w:r>
            <w:r>
              <w:rPr>
                <w:rFonts w:ascii="宋体" w:eastAsia="宋体" w:hAnsi="宋体" w:cs="宋体" w:hint="eastAsia"/>
                <w:color w:val="333333"/>
                <w:spacing w:val="6"/>
                <w:sz w:val="18"/>
                <w:szCs w:val="18"/>
              </w:rPr>
              <w:t>00.00</w:t>
            </w:r>
          </w:p>
        </w:tc>
        <w:tc>
          <w:tcPr>
            <w:tcW w:w="667" w:type="dxa"/>
            <w:tcBorders>
              <w:top w:val="single" w:sz="2" w:space="0" w:color="666666"/>
              <w:bottom w:val="single" w:sz="2" w:space="0" w:color="666666"/>
            </w:tcBorders>
          </w:tcPr>
          <w:p w14:paraId="21688DD3" w14:textId="77777777" w:rsidR="00C01641" w:rsidRDefault="00C01641" w:rsidP="00C914E2">
            <w:pPr>
              <w:spacing w:before="117" w:line="181" w:lineRule="auto"/>
              <w:ind w:left="122"/>
              <w:rPr>
                <w:rFonts w:ascii="宋体" w:eastAsia="宋体" w:hAnsi="宋体" w:cs="宋体"/>
                <w:sz w:val="18"/>
                <w:szCs w:val="18"/>
              </w:rPr>
            </w:pPr>
            <w:r>
              <w:rPr>
                <w:rFonts w:ascii="宋体" w:eastAsia="宋体" w:hAnsi="宋体" w:cs="宋体" w:hint="eastAsia"/>
                <w:color w:val="333333"/>
                <w:spacing w:val="8"/>
                <w:sz w:val="18"/>
                <w:szCs w:val="18"/>
              </w:rPr>
              <w:t>99.9</w:t>
            </w:r>
            <w:r>
              <w:rPr>
                <w:rFonts w:ascii="宋体" w:eastAsia="宋体" w:hAnsi="宋体" w:cs="宋体" w:hint="eastAsia"/>
                <w:color w:val="333333"/>
                <w:spacing w:val="7"/>
                <w:sz w:val="18"/>
                <w:szCs w:val="18"/>
              </w:rPr>
              <w:t>0</w:t>
            </w:r>
          </w:p>
        </w:tc>
        <w:tc>
          <w:tcPr>
            <w:tcW w:w="1876" w:type="dxa"/>
            <w:tcBorders>
              <w:top w:val="single" w:sz="2" w:space="0" w:color="666666"/>
              <w:bottom w:val="single" w:sz="2" w:space="0" w:color="666666"/>
            </w:tcBorders>
          </w:tcPr>
          <w:p w14:paraId="4315A9D9" w14:textId="77777777" w:rsidR="00C01641" w:rsidRDefault="00C01641" w:rsidP="00C914E2">
            <w:pPr>
              <w:rPr>
                <w:rFonts w:ascii="宋体" w:eastAsia="宋体" w:hAnsi="宋体" w:cs="宋体"/>
                <w:sz w:val="18"/>
                <w:szCs w:val="18"/>
              </w:rPr>
            </w:pPr>
          </w:p>
        </w:tc>
      </w:tr>
    </w:tbl>
    <w:p w14:paraId="78DABDF4" w14:textId="77777777" w:rsidR="00C01641" w:rsidRDefault="00C01641" w:rsidP="00C01641">
      <w:pPr>
        <w:spacing w:before="86" w:line="228" w:lineRule="auto"/>
        <w:ind w:left="52"/>
        <w:rPr>
          <w:rFonts w:ascii="宋体" w:eastAsia="宋体" w:hAnsi="宋体" w:cs="宋体"/>
          <w:color w:val="333333"/>
          <w:spacing w:val="2"/>
          <w:sz w:val="18"/>
          <w:szCs w:val="18"/>
        </w:rPr>
      </w:pPr>
      <w:r>
        <w:rPr>
          <w:rFonts w:ascii="宋体" w:eastAsia="宋体" w:hAnsi="宋体" w:cs="宋体" w:hint="eastAsia"/>
          <w:color w:val="333333"/>
          <w:spacing w:val="4"/>
          <w:sz w:val="18"/>
          <w:szCs w:val="18"/>
        </w:rPr>
        <w:t xml:space="preserve">于超群   </w:t>
      </w:r>
      <w:r>
        <w:rPr>
          <w:rFonts w:ascii="宋体" w:eastAsia="宋体" w:hAnsi="宋体" w:cs="宋体" w:hint="eastAsia"/>
          <w:color w:val="333333"/>
          <w:spacing w:val="2"/>
          <w:sz w:val="18"/>
          <w:szCs w:val="18"/>
        </w:rPr>
        <w:t xml:space="preserve">    2054535</w:t>
      </w:r>
    </w:p>
    <w:p w14:paraId="7AB62E60" w14:textId="77777777" w:rsidR="00C01641" w:rsidRDefault="00C01641" w:rsidP="00C01641">
      <w:pPr>
        <w:rPr>
          <w:rFonts w:ascii="宋体" w:eastAsia="宋体" w:hAnsi="宋体" w:cs="宋体"/>
          <w:color w:val="333333"/>
          <w:spacing w:val="2"/>
          <w:sz w:val="18"/>
          <w:szCs w:val="18"/>
        </w:rPr>
      </w:pPr>
      <w:r>
        <w:rPr>
          <w:rFonts w:ascii="宋体" w:eastAsia="宋体" w:hAnsi="宋体" w:cs="宋体" w:hint="eastAsia"/>
          <w:color w:val="333333"/>
          <w:spacing w:val="2"/>
          <w:sz w:val="18"/>
          <w:szCs w:val="18"/>
        </w:rPr>
        <w:br w:type="page"/>
      </w:r>
    </w:p>
    <w:p w14:paraId="3A1E1914" w14:textId="77777777" w:rsidR="00C01641" w:rsidRDefault="00C01641" w:rsidP="00C01641">
      <w:pPr>
        <w:spacing w:before="69" w:line="225" w:lineRule="auto"/>
        <w:ind w:left="3623"/>
        <w:rPr>
          <w:rFonts w:ascii="仿宋" w:eastAsia="仿宋" w:hAnsi="仿宋" w:cs="仿宋"/>
          <w:sz w:val="34"/>
          <w:szCs w:val="34"/>
        </w:rPr>
      </w:pPr>
      <w:r>
        <w:rPr>
          <w:rFonts w:ascii="仿宋" w:eastAsia="仿宋" w:hAnsi="仿宋" w:cs="仿宋"/>
          <w:color w:val="333333"/>
          <w:spacing w:val="13"/>
          <w:sz w:val="34"/>
          <w:szCs w:val="34"/>
        </w:rPr>
        <w:lastRenderedPageBreak/>
        <w:t>项</w:t>
      </w:r>
      <w:r>
        <w:rPr>
          <w:rFonts w:ascii="仿宋" w:eastAsia="仿宋" w:hAnsi="仿宋" w:cs="仿宋"/>
          <w:color w:val="333333"/>
          <w:spacing w:val="11"/>
          <w:sz w:val="34"/>
          <w:szCs w:val="34"/>
        </w:rPr>
        <w:t>目支出绩效自评表</w:t>
      </w:r>
    </w:p>
    <w:p w14:paraId="2FB4E604" w14:textId="77777777" w:rsidR="00C01641" w:rsidRDefault="00C01641" w:rsidP="00C01641">
      <w:pPr>
        <w:spacing w:before="75" w:line="223" w:lineRule="auto"/>
        <w:ind w:left="5011"/>
        <w:rPr>
          <w:rFonts w:ascii="仿宋" w:eastAsia="仿宋" w:hAnsi="仿宋" w:cs="仿宋"/>
          <w:sz w:val="15"/>
          <w:szCs w:val="15"/>
        </w:rPr>
      </w:pPr>
      <w:r>
        <w:rPr>
          <w:rFonts w:ascii="宋体" w:eastAsia="宋体" w:hAnsi="宋体" w:cs="宋体"/>
          <w:color w:val="333333"/>
          <w:spacing w:val="4"/>
          <w:sz w:val="18"/>
          <w:szCs w:val="18"/>
        </w:rPr>
        <w:t xml:space="preserve">2022 </w:t>
      </w:r>
      <w:r>
        <w:rPr>
          <w:rFonts w:ascii="仿宋" w:eastAsia="仿宋" w:hAnsi="仿宋" w:cs="仿宋"/>
          <w:color w:val="333333"/>
          <w:spacing w:val="4"/>
          <w:sz w:val="18"/>
          <w:szCs w:val="18"/>
        </w:rPr>
        <w:t>年</w:t>
      </w:r>
      <w:r>
        <w:rPr>
          <w:rFonts w:ascii="仿宋" w:eastAsia="仿宋" w:hAnsi="仿宋" w:cs="仿宋"/>
          <w:color w:val="333333"/>
          <w:spacing w:val="3"/>
          <w:sz w:val="18"/>
          <w:szCs w:val="18"/>
        </w:rPr>
        <w:t>度</w:t>
      </w:r>
    </w:p>
    <w:p w14:paraId="49E8E173" w14:textId="77777777" w:rsidR="00C01641" w:rsidRDefault="00C01641" w:rsidP="00C01641">
      <w:pPr>
        <w:spacing w:line="66" w:lineRule="exact"/>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565"/>
        <w:gridCol w:w="720"/>
        <w:gridCol w:w="1741"/>
        <w:gridCol w:w="1580"/>
        <w:gridCol w:w="1623"/>
        <w:gridCol w:w="1516"/>
        <w:gridCol w:w="914"/>
        <w:gridCol w:w="1118"/>
        <w:gridCol w:w="973"/>
      </w:tblGrid>
      <w:tr w:rsidR="00C01641" w14:paraId="213A285A" w14:textId="77777777" w:rsidTr="00C914E2">
        <w:trPr>
          <w:trHeight w:val="506"/>
        </w:trPr>
        <w:tc>
          <w:tcPr>
            <w:tcW w:w="1285" w:type="dxa"/>
            <w:gridSpan w:val="2"/>
            <w:tcBorders>
              <w:top w:val="single" w:sz="2" w:space="0" w:color="666666"/>
              <w:bottom w:val="single" w:sz="2" w:space="0" w:color="666666"/>
            </w:tcBorders>
            <w:vAlign w:val="center"/>
          </w:tcPr>
          <w:p w14:paraId="061DC2E3" w14:textId="77777777" w:rsidR="00C01641" w:rsidRDefault="00C01641" w:rsidP="00C914E2">
            <w:pPr>
              <w:spacing w:before="177" w:line="222" w:lineRule="auto"/>
              <w:ind w:left="323"/>
              <w:jc w:val="center"/>
              <w:rPr>
                <w:rFonts w:ascii="宋体" w:eastAsia="宋体" w:hAnsi="宋体" w:cs="宋体"/>
              </w:rPr>
            </w:pPr>
            <w:r>
              <w:rPr>
                <w:rFonts w:ascii="宋体" w:eastAsia="宋体" w:hAnsi="宋体" w:cs="宋体" w:hint="eastAsia"/>
                <w:color w:val="333333"/>
                <w:spacing w:val="-11"/>
              </w:rPr>
              <w:t>项</w:t>
            </w:r>
            <w:r>
              <w:rPr>
                <w:rFonts w:ascii="宋体" w:eastAsia="宋体" w:hAnsi="宋体" w:cs="宋体" w:hint="eastAsia"/>
                <w:color w:val="333333"/>
                <w:spacing w:val="-10"/>
              </w:rPr>
              <w:t>目名称</w:t>
            </w:r>
          </w:p>
        </w:tc>
        <w:tc>
          <w:tcPr>
            <w:tcW w:w="4944" w:type="dxa"/>
            <w:gridSpan w:val="3"/>
            <w:tcBorders>
              <w:top w:val="single" w:sz="2" w:space="0" w:color="666666"/>
              <w:bottom w:val="single" w:sz="2" w:space="0" w:color="666666"/>
            </w:tcBorders>
            <w:vAlign w:val="center"/>
          </w:tcPr>
          <w:p w14:paraId="3ECA243B" w14:textId="77777777" w:rsidR="00C01641" w:rsidRDefault="00C01641" w:rsidP="00C914E2">
            <w:pPr>
              <w:spacing w:before="92" w:line="226" w:lineRule="auto"/>
              <w:ind w:left="39" w:right="52" w:hanging="4"/>
              <w:jc w:val="center"/>
              <w:rPr>
                <w:rFonts w:ascii="宋体" w:eastAsia="宋体" w:hAnsi="宋体" w:cs="宋体"/>
              </w:rPr>
            </w:pPr>
            <w:r>
              <w:rPr>
                <w:rFonts w:ascii="宋体" w:eastAsia="宋体" w:hAnsi="宋体" w:cs="宋体" w:hint="eastAsia"/>
                <w:color w:val="333333"/>
                <w:spacing w:val="8"/>
              </w:rPr>
              <w:t>2022年度医疗保健工作经费 (重大活动医疗保障和领导干部 、人才</w:t>
            </w:r>
            <w:r>
              <w:rPr>
                <w:rFonts w:ascii="宋体" w:eastAsia="宋体" w:hAnsi="宋体" w:cs="宋体" w:hint="eastAsia"/>
                <w:color w:val="333333"/>
                <w:spacing w:val="7"/>
              </w:rPr>
              <w:t>体</w:t>
            </w:r>
            <w:r>
              <w:rPr>
                <w:rFonts w:ascii="宋体" w:eastAsia="宋体" w:hAnsi="宋体" w:cs="宋体" w:hint="eastAsia"/>
                <w:color w:val="333333"/>
              </w:rPr>
              <w:t xml:space="preserve"> </w:t>
            </w:r>
            <w:r>
              <w:rPr>
                <w:rFonts w:ascii="宋体" w:eastAsia="宋体" w:hAnsi="宋体" w:cs="宋体" w:hint="eastAsia"/>
                <w:color w:val="333333"/>
                <w:spacing w:val="-6"/>
              </w:rPr>
              <w:t>检</w:t>
            </w:r>
            <w:r>
              <w:rPr>
                <w:rFonts w:ascii="宋体" w:eastAsia="宋体" w:hAnsi="宋体" w:cs="宋体" w:hint="eastAsia"/>
                <w:color w:val="333333"/>
                <w:spacing w:val="-4"/>
              </w:rPr>
              <w:t>)</w:t>
            </w:r>
          </w:p>
        </w:tc>
        <w:tc>
          <w:tcPr>
            <w:tcW w:w="1516" w:type="dxa"/>
            <w:tcBorders>
              <w:top w:val="single" w:sz="2" w:space="0" w:color="666666"/>
              <w:bottom w:val="single" w:sz="2" w:space="0" w:color="666666"/>
            </w:tcBorders>
            <w:vAlign w:val="center"/>
          </w:tcPr>
          <w:p w14:paraId="6BDCB3E3" w14:textId="77777777" w:rsidR="00C01641" w:rsidRDefault="00C01641" w:rsidP="00C914E2">
            <w:pPr>
              <w:spacing w:before="91" w:line="227" w:lineRule="auto"/>
              <w:ind w:left="281" w:right="277" w:firstLine="80"/>
              <w:jc w:val="center"/>
              <w:rPr>
                <w:rFonts w:ascii="宋体" w:eastAsia="宋体" w:hAnsi="宋体" w:cs="宋体"/>
              </w:rPr>
            </w:pPr>
            <w:r>
              <w:rPr>
                <w:rFonts w:ascii="宋体" w:eastAsia="宋体" w:hAnsi="宋体" w:cs="宋体" w:hint="eastAsia"/>
                <w:color w:val="333333"/>
                <w:spacing w:val="7"/>
              </w:rPr>
              <w:t>预算资金及</w:t>
            </w:r>
            <w:r>
              <w:rPr>
                <w:rFonts w:ascii="宋体" w:eastAsia="宋体" w:hAnsi="宋体" w:cs="宋体" w:hint="eastAsia"/>
                <w:color w:val="333333"/>
                <w:spacing w:val="8"/>
              </w:rPr>
              <w:t>相关管理活</w:t>
            </w:r>
            <w:r>
              <w:rPr>
                <w:rFonts w:ascii="宋体" w:eastAsia="宋体" w:hAnsi="宋体" w:cs="宋体" w:hint="eastAsia"/>
                <w:color w:val="333333"/>
                <w:spacing w:val="6"/>
              </w:rPr>
              <w:t>动</w:t>
            </w:r>
          </w:p>
        </w:tc>
        <w:tc>
          <w:tcPr>
            <w:tcW w:w="3005" w:type="dxa"/>
            <w:gridSpan w:val="3"/>
            <w:tcBorders>
              <w:top w:val="single" w:sz="2" w:space="0" w:color="666666"/>
              <w:bottom w:val="single" w:sz="2" w:space="0" w:color="666666"/>
            </w:tcBorders>
          </w:tcPr>
          <w:p w14:paraId="0CEDFE1C" w14:textId="77777777" w:rsidR="00C01641" w:rsidRDefault="00C01641" w:rsidP="00C914E2">
            <w:pPr>
              <w:rPr>
                <w:rFonts w:ascii="宋体" w:eastAsia="宋体" w:hAnsi="宋体" w:cs="宋体"/>
              </w:rPr>
            </w:pPr>
          </w:p>
        </w:tc>
      </w:tr>
      <w:tr w:rsidR="00C01641" w14:paraId="3784C5CD" w14:textId="77777777" w:rsidTr="00C914E2">
        <w:trPr>
          <w:trHeight w:val="629"/>
        </w:trPr>
        <w:tc>
          <w:tcPr>
            <w:tcW w:w="1285" w:type="dxa"/>
            <w:gridSpan w:val="2"/>
            <w:tcBorders>
              <w:top w:val="single" w:sz="2" w:space="0" w:color="666666"/>
              <w:bottom w:val="single" w:sz="2" w:space="0" w:color="666666"/>
            </w:tcBorders>
          </w:tcPr>
          <w:p w14:paraId="4F2AD6AB" w14:textId="77777777" w:rsidR="00C01641" w:rsidRDefault="00C01641" w:rsidP="00C914E2">
            <w:pPr>
              <w:spacing w:before="237" w:line="222" w:lineRule="auto"/>
              <w:ind w:left="326"/>
              <w:rPr>
                <w:rFonts w:ascii="宋体" w:eastAsia="宋体" w:hAnsi="宋体" w:cs="宋体"/>
              </w:rPr>
            </w:pPr>
            <w:r>
              <w:rPr>
                <w:rFonts w:ascii="宋体" w:eastAsia="宋体" w:hAnsi="宋体" w:cs="宋体" w:hint="eastAsia"/>
                <w:color w:val="333333"/>
                <w:spacing w:val="6"/>
              </w:rPr>
              <w:t>主</w:t>
            </w:r>
            <w:r>
              <w:rPr>
                <w:rFonts w:ascii="宋体" w:eastAsia="宋体" w:hAnsi="宋体" w:cs="宋体" w:hint="eastAsia"/>
                <w:color w:val="333333"/>
                <w:spacing w:val="5"/>
              </w:rPr>
              <w:t>管部门</w:t>
            </w:r>
          </w:p>
        </w:tc>
        <w:tc>
          <w:tcPr>
            <w:tcW w:w="4944" w:type="dxa"/>
            <w:gridSpan w:val="3"/>
            <w:tcBorders>
              <w:top w:val="single" w:sz="2" w:space="0" w:color="666666"/>
              <w:bottom w:val="single" w:sz="2" w:space="0" w:color="666666"/>
            </w:tcBorders>
          </w:tcPr>
          <w:p w14:paraId="397A2D05" w14:textId="77777777" w:rsidR="00C01641" w:rsidRDefault="00C01641" w:rsidP="00C914E2">
            <w:pPr>
              <w:spacing w:before="226" w:line="223" w:lineRule="auto"/>
              <w:ind w:left="38"/>
              <w:rPr>
                <w:rFonts w:ascii="宋体" w:eastAsia="宋体" w:hAnsi="宋体" w:cs="宋体"/>
              </w:rPr>
            </w:pPr>
            <w:r>
              <w:rPr>
                <w:rFonts w:ascii="宋体" w:eastAsia="宋体" w:hAnsi="宋体" w:cs="宋体" w:hint="eastAsia"/>
                <w:color w:val="333333"/>
                <w:spacing w:val="12"/>
              </w:rPr>
              <w:t>承</w:t>
            </w:r>
            <w:r>
              <w:rPr>
                <w:rFonts w:ascii="宋体" w:eastAsia="宋体" w:hAnsi="宋体" w:cs="宋体" w:hint="eastAsia"/>
                <w:color w:val="333333"/>
                <w:spacing w:val="9"/>
              </w:rPr>
              <w:t>德市卫生健康委员会</w:t>
            </w:r>
          </w:p>
        </w:tc>
        <w:tc>
          <w:tcPr>
            <w:tcW w:w="1516" w:type="dxa"/>
            <w:tcBorders>
              <w:top w:val="single" w:sz="2" w:space="0" w:color="666666"/>
              <w:bottom w:val="single" w:sz="2" w:space="0" w:color="666666"/>
            </w:tcBorders>
          </w:tcPr>
          <w:p w14:paraId="1F1DFCEC" w14:textId="77777777" w:rsidR="00C01641" w:rsidRDefault="00C01641" w:rsidP="00C914E2">
            <w:pPr>
              <w:spacing w:before="236" w:line="222" w:lineRule="auto"/>
              <w:ind w:left="445"/>
              <w:rPr>
                <w:rFonts w:ascii="宋体" w:eastAsia="宋体" w:hAnsi="宋体" w:cs="宋体"/>
              </w:rPr>
            </w:pPr>
            <w:r>
              <w:rPr>
                <w:rFonts w:ascii="宋体" w:eastAsia="宋体" w:hAnsi="宋体" w:cs="宋体" w:hint="eastAsia"/>
                <w:color w:val="333333"/>
                <w:spacing w:val="7"/>
              </w:rPr>
              <w:t>实</w:t>
            </w:r>
            <w:r>
              <w:rPr>
                <w:rFonts w:ascii="宋体" w:eastAsia="宋体" w:hAnsi="宋体" w:cs="宋体" w:hint="eastAsia"/>
                <w:color w:val="333333"/>
                <w:spacing w:val="5"/>
              </w:rPr>
              <w:t>施单位</w:t>
            </w:r>
          </w:p>
        </w:tc>
        <w:tc>
          <w:tcPr>
            <w:tcW w:w="3005" w:type="dxa"/>
            <w:gridSpan w:val="3"/>
            <w:tcBorders>
              <w:top w:val="single" w:sz="2" w:space="0" w:color="666666"/>
              <w:bottom w:val="single" w:sz="2" w:space="0" w:color="666666"/>
            </w:tcBorders>
          </w:tcPr>
          <w:p w14:paraId="5C7CB6FC" w14:textId="77777777" w:rsidR="00C01641" w:rsidRDefault="00C01641" w:rsidP="00C914E2">
            <w:pPr>
              <w:spacing w:before="226" w:line="223" w:lineRule="auto"/>
              <w:ind w:left="45"/>
              <w:rPr>
                <w:rFonts w:ascii="宋体" w:eastAsia="宋体" w:hAnsi="宋体" w:cs="宋体"/>
              </w:rPr>
            </w:pPr>
            <w:r>
              <w:rPr>
                <w:rFonts w:ascii="宋体" w:eastAsia="宋体" w:hAnsi="宋体" w:cs="宋体" w:hint="eastAsia"/>
                <w:color w:val="333333"/>
                <w:spacing w:val="17"/>
              </w:rPr>
              <w:t>承</w:t>
            </w:r>
            <w:r>
              <w:rPr>
                <w:rFonts w:ascii="宋体" w:eastAsia="宋体" w:hAnsi="宋体" w:cs="宋体" w:hint="eastAsia"/>
                <w:color w:val="333333"/>
                <w:spacing w:val="9"/>
              </w:rPr>
              <w:t>德市卫生健康委员会本级</w:t>
            </w:r>
          </w:p>
        </w:tc>
      </w:tr>
      <w:tr w:rsidR="00C01641" w14:paraId="65C00650" w14:textId="77777777" w:rsidTr="00C914E2">
        <w:trPr>
          <w:trHeight w:val="479"/>
        </w:trPr>
        <w:tc>
          <w:tcPr>
            <w:tcW w:w="1285" w:type="dxa"/>
            <w:gridSpan w:val="2"/>
            <w:vMerge w:val="restart"/>
            <w:tcBorders>
              <w:top w:val="single" w:sz="2" w:space="0" w:color="666666"/>
              <w:bottom w:val="nil"/>
            </w:tcBorders>
          </w:tcPr>
          <w:p w14:paraId="7BA524A8" w14:textId="77777777" w:rsidR="00C01641" w:rsidRDefault="00C01641" w:rsidP="00C914E2">
            <w:pPr>
              <w:spacing w:line="258" w:lineRule="auto"/>
              <w:rPr>
                <w:rFonts w:ascii="宋体" w:eastAsia="宋体" w:hAnsi="宋体" w:cs="宋体"/>
              </w:rPr>
            </w:pPr>
          </w:p>
          <w:p w14:paraId="097C4369" w14:textId="77777777" w:rsidR="00C01641" w:rsidRDefault="00C01641" w:rsidP="00C914E2">
            <w:pPr>
              <w:spacing w:line="258" w:lineRule="auto"/>
              <w:rPr>
                <w:rFonts w:ascii="宋体" w:eastAsia="宋体" w:hAnsi="宋体" w:cs="宋体"/>
              </w:rPr>
            </w:pPr>
          </w:p>
          <w:p w14:paraId="7F32C8B7" w14:textId="77777777" w:rsidR="00C01641" w:rsidRDefault="00C01641" w:rsidP="00C914E2">
            <w:pPr>
              <w:spacing w:line="258" w:lineRule="auto"/>
              <w:rPr>
                <w:rFonts w:ascii="宋体" w:eastAsia="宋体" w:hAnsi="宋体" w:cs="宋体"/>
              </w:rPr>
            </w:pPr>
          </w:p>
          <w:p w14:paraId="5A4B0FD0" w14:textId="77777777" w:rsidR="00C01641" w:rsidRDefault="00C01641" w:rsidP="00C914E2">
            <w:pPr>
              <w:spacing w:line="258" w:lineRule="auto"/>
              <w:rPr>
                <w:rFonts w:ascii="宋体" w:eastAsia="宋体" w:hAnsi="宋体" w:cs="宋体"/>
              </w:rPr>
            </w:pPr>
          </w:p>
          <w:p w14:paraId="0CAA77CE" w14:textId="77777777" w:rsidR="00C01641" w:rsidRDefault="00C01641" w:rsidP="00C914E2">
            <w:pPr>
              <w:spacing w:before="49" w:line="212" w:lineRule="auto"/>
              <w:ind w:left="323"/>
              <w:rPr>
                <w:rFonts w:ascii="宋体" w:eastAsia="宋体" w:hAnsi="宋体" w:cs="宋体"/>
              </w:rPr>
            </w:pPr>
            <w:r>
              <w:rPr>
                <w:rFonts w:ascii="宋体" w:eastAsia="宋体" w:hAnsi="宋体" w:cs="宋体" w:hint="eastAsia"/>
                <w:color w:val="333333"/>
                <w:spacing w:val="-11"/>
              </w:rPr>
              <w:t>项</w:t>
            </w:r>
            <w:r>
              <w:rPr>
                <w:rFonts w:ascii="宋体" w:eastAsia="宋体" w:hAnsi="宋体" w:cs="宋体" w:hint="eastAsia"/>
                <w:color w:val="333333"/>
                <w:spacing w:val="-10"/>
              </w:rPr>
              <w:t>目资金</w:t>
            </w:r>
          </w:p>
          <w:p w14:paraId="02C2DA21" w14:textId="77777777" w:rsidR="00C01641" w:rsidRDefault="00C01641" w:rsidP="00C914E2">
            <w:pPr>
              <w:spacing w:line="224" w:lineRule="auto"/>
              <w:ind w:left="323"/>
              <w:rPr>
                <w:rFonts w:ascii="宋体" w:eastAsia="宋体" w:hAnsi="宋体" w:cs="宋体"/>
              </w:rPr>
            </w:pPr>
            <w:r>
              <w:rPr>
                <w:rFonts w:ascii="宋体" w:eastAsia="宋体" w:hAnsi="宋体" w:cs="宋体" w:hint="eastAsia"/>
                <w:color w:val="333333"/>
                <w:spacing w:val="23"/>
              </w:rPr>
              <w:t>(</w:t>
            </w:r>
            <w:r>
              <w:rPr>
                <w:rFonts w:ascii="宋体" w:eastAsia="宋体" w:hAnsi="宋体" w:cs="宋体" w:hint="eastAsia"/>
                <w:color w:val="333333"/>
                <w:spacing w:val="22"/>
              </w:rPr>
              <w:t>万元)</w:t>
            </w:r>
          </w:p>
        </w:tc>
        <w:tc>
          <w:tcPr>
            <w:tcW w:w="1741" w:type="dxa"/>
            <w:tcBorders>
              <w:top w:val="single" w:sz="2" w:space="0" w:color="666666"/>
              <w:bottom w:val="single" w:sz="2" w:space="0" w:color="666666"/>
            </w:tcBorders>
          </w:tcPr>
          <w:p w14:paraId="0836D1A0" w14:textId="77777777" w:rsidR="00C01641" w:rsidRDefault="00C01641" w:rsidP="00C914E2">
            <w:pPr>
              <w:rPr>
                <w:rFonts w:ascii="宋体" w:eastAsia="宋体" w:hAnsi="宋体" w:cs="宋体"/>
              </w:rPr>
            </w:pPr>
          </w:p>
        </w:tc>
        <w:tc>
          <w:tcPr>
            <w:tcW w:w="1580" w:type="dxa"/>
            <w:tcBorders>
              <w:top w:val="single" w:sz="2" w:space="0" w:color="666666"/>
              <w:bottom w:val="single" w:sz="2" w:space="0" w:color="666666"/>
            </w:tcBorders>
          </w:tcPr>
          <w:p w14:paraId="3A148BFE" w14:textId="77777777" w:rsidR="00C01641" w:rsidRDefault="00C01641" w:rsidP="00C914E2">
            <w:pPr>
              <w:spacing w:before="162" w:line="222" w:lineRule="auto"/>
              <w:ind w:left="393"/>
              <w:rPr>
                <w:rFonts w:ascii="宋体" w:eastAsia="宋体" w:hAnsi="宋体" w:cs="宋体"/>
              </w:rPr>
            </w:pPr>
            <w:r>
              <w:rPr>
                <w:rFonts w:ascii="宋体" w:eastAsia="宋体" w:hAnsi="宋体" w:cs="宋体" w:hint="eastAsia"/>
                <w:color w:val="333333"/>
                <w:spacing w:val="9"/>
              </w:rPr>
              <w:t>年</w:t>
            </w:r>
            <w:r>
              <w:rPr>
                <w:rFonts w:ascii="宋体" w:eastAsia="宋体" w:hAnsi="宋体" w:cs="宋体" w:hint="eastAsia"/>
                <w:color w:val="333333"/>
                <w:spacing w:val="6"/>
              </w:rPr>
              <w:t>初预算数</w:t>
            </w:r>
          </w:p>
        </w:tc>
        <w:tc>
          <w:tcPr>
            <w:tcW w:w="1623" w:type="dxa"/>
            <w:tcBorders>
              <w:top w:val="single" w:sz="2" w:space="0" w:color="666666"/>
              <w:bottom w:val="single" w:sz="2" w:space="0" w:color="666666"/>
            </w:tcBorders>
          </w:tcPr>
          <w:p w14:paraId="414B67D4" w14:textId="77777777" w:rsidR="00C01641" w:rsidRDefault="00C01641" w:rsidP="00C914E2">
            <w:pPr>
              <w:spacing w:before="162" w:line="222" w:lineRule="auto"/>
              <w:ind w:left="417"/>
              <w:rPr>
                <w:rFonts w:ascii="宋体" w:eastAsia="宋体" w:hAnsi="宋体" w:cs="宋体"/>
              </w:rPr>
            </w:pPr>
            <w:r>
              <w:rPr>
                <w:rFonts w:ascii="宋体" w:eastAsia="宋体" w:hAnsi="宋体" w:cs="宋体" w:hint="eastAsia"/>
                <w:color w:val="333333"/>
                <w:spacing w:val="9"/>
              </w:rPr>
              <w:t>全</w:t>
            </w:r>
            <w:r>
              <w:rPr>
                <w:rFonts w:ascii="宋体" w:eastAsia="宋体" w:hAnsi="宋体" w:cs="宋体" w:hint="eastAsia"/>
                <w:color w:val="333333"/>
                <w:spacing w:val="6"/>
              </w:rPr>
              <w:t>年预算数</w:t>
            </w:r>
          </w:p>
        </w:tc>
        <w:tc>
          <w:tcPr>
            <w:tcW w:w="1516" w:type="dxa"/>
            <w:tcBorders>
              <w:top w:val="single" w:sz="2" w:space="0" w:color="666666"/>
              <w:bottom w:val="single" w:sz="2" w:space="0" w:color="666666"/>
            </w:tcBorders>
          </w:tcPr>
          <w:p w14:paraId="04DB1566" w14:textId="77777777" w:rsidR="00C01641" w:rsidRDefault="00C01641" w:rsidP="00C914E2">
            <w:pPr>
              <w:spacing w:before="162" w:line="222" w:lineRule="auto"/>
              <w:ind w:left="365"/>
              <w:rPr>
                <w:rFonts w:ascii="宋体" w:eastAsia="宋体" w:hAnsi="宋体" w:cs="宋体"/>
              </w:rPr>
            </w:pPr>
            <w:r>
              <w:rPr>
                <w:rFonts w:ascii="宋体" w:eastAsia="宋体" w:hAnsi="宋体" w:cs="宋体" w:hint="eastAsia"/>
                <w:color w:val="333333"/>
                <w:spacing w:val="9"/>
              </w:rPr>
              <w:t>全</w:t>
            </w:r>
            <w:r>
              <w:rPr>
                <w:rFonts w:ascii="宋体" w:eastAsia="宋体" w:hAnsi="宋体" w:cs="宋体" w:hint="eastAsia"/>
                <w:color w:val="333333"/>
                <w:spacing w:val="6"/>
              </w:rPr>
              <w:t>年执行数</w:t>
            </w:r>
          </w:p>
        </w:tc>
        <w:tc>
          <w:tcPr>
            <w:tcW w:w="914" w:type="dxa"/>
            <w:tcBorders>
              <w:top w:val="single" w:sz="2" w:space="0" w:color="666666"/>
              <w:bottom w:val="single" w:sz="2" w:space="0" w:color="666666"/>
            </w:tcBorders>
          </w:tcPr>
          <w:p w14:paraId="63D09450" w14:textId="77777777" w:rsidR="00C01641" w:rsidRDefault="00C01641" w:rsidP="00C914E2">
            <w:pPr>
              <w:spacing w:before="162" w:line="224" w:lineRule="auto"/>
              <w:ind w:left="305"/>
              <w:rPr>
                <w:rFonts w:ascii="宋体" w:eastAsia="宋体" w:hAnsi="宋体" w:cs="宋体"/>
              </w:rPr>
            </w:pPr>
            <w:r>
              <w:rPr>
                <w:rFonts w:ascii="宋体" w:eastAsia="宋体" w:hAnsi="宋体" w:cs="宋体" w:hint="eastAsia"/>
                <w:color w:val="333333"/>
              </w:rPr>
              <w:t>分值</w:t>
            </w:r>
          </w:p>
        </w:tc>
        <w:tc>
          <w:tcPr>
            <w:tcW w:w="1118" w:type="dxa"/>
            <w:tcBorders>
              <w:top w:val="single" w:sz="2" w:space="0" w:color="666666"/>
              <w:bottom w:val="single" w:sz="2" w:space="0" w:color="666666"/>
            </w:tcBorders>
          </w:tcPr>
          <w:p w14:paraId="53D6ABFC" w14:textId="77777777" w:rsidR="00C01641" w:rsidRDefault="00C01641" w:rsidP="00C914E2">
            <w:pPr>
              <w:spacing w:before="162" w:line="222" w:lineRule="auto"/>
              <w:ind w:left="325"/>
              <w:rPr>
                <w:rFonts w:ascii="宋体" w:eastAsia="宋体" w:hAnsi="宋体" w:cs="宋体"/>
              </w:rPr>
            </w:pPr>
            <w:r>
              <w:rPr>
                <w:rFonts w:ascii="宋体" w:eastAsia="宋体" w:hAnsi="宋体" w:cs="宋体" w:hint="eastAsia"/>
                <w:color w:val="333333"/>
                <w:spacing w:val="5"/>
              </w:rPr>
              <w:t>执行</w:t>
            </w:r>
            <w:r>
              <w:rPr>
                <w:rFonts w:ascii="宋体" w:eastAsia="宋体" w:hAnsi="宋体" w:cs="宋体" w:hint="eastAsia"/>
                <w:color w:val="333333"/>
                <w:spacing w:val="4"/>
              </w:rPr>
              <w:t>率</w:t>
            </w:r>
          </w:p>
        </w:tc>
        <w:tc>
          <w:tcPr>
            <w:tcW w:w="973" w:type="dxa"/>
            <w:tcBorders>
              <w:top w:val="single" w:sz="2" w:space="0" w:color="666666"/>
              <w:bottom w:val="single" w:sz="2" w:space="0" w:color="666666"/>
            </w:tcBorders>
          </w:tcPr>
          <w:p w14:paraId="6D90C41A" w14:textId="77777777" w:rsidR="00C01641" w:rsidRDefault="00C01641" w:rsidP="00C914E2">
            <w:pPr>
              <w:spacing w:before="162" w:line="223" w:lineRule="auto"/>
              <w:ind w:left="332"/>
              <w:rPr>
                <w:rFonts w:ascii="宋体" w:eastAsia="宋体" w:hAnsi="宋体" w:cs="宋体"/>
              </w:rPr>
            </w:pPr>
            <w:r>
              <w:rPr>
                <w:rFonts w:ascii="宋体" w:eastAsia="宋体" w:hAnsi="宋体" w:cs="宋体" w:hint="eastAsia"/>
                <w:color w:val="333333"/>
                <w:spacing w:val="1"/>
              </w:rPr>
              <w:t>得</w:t>
            </w:r>
            <w:r>
              <w:rPr>
                <w:rFonts w:ascii="宋体" w:eastAsia="宋体" w:hAnsi="宋体" w:cs="宋体" w:hint="eastAsia"/>
                <w:color w:val="333333"/>
              </w:rPr>
              <w:t>分</w:t>
            </w:r>
          </w:p>
        </w:tc>
      </w:tr>
      <w:tr w:rsidR="00C01641" w14:paraId="3AE1EC9C" w14:textId="77777777" w:rsidTr="00C914E2">
        <w:trPr>
          <w:trHeight w:val="468"/>
        </w:trPr>
        <w:tc>
          <w:tcPr>
            <w:tcW w:w="1285" w:type="dxa"/>
            <w:gridSpan w:val="2"/>
            <w:vMerge/>
            <w:tcBorders>
              <w:top w:val="nil"/>
              <w:bottom w:val="nil"/>
            </w:tcBorders>
          </w:tcPr>
          <w:p w14:paraId="12BF286C"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4A7E664A" w14:textId="77777777" w:rsidR="00C01641" w:rsidRDefault="00C01641" w:rsidP="00C914E2">
            <w:pPr>
              <w:spacing w:before="151" w:line="223" w:lineRule="auto"/>
              <w:ind w:left="30"/>
              <w:rPr>
                <w:rFonts w:ascii="宋体" w:eastAsia="宋体" w:hAnsi="宋体" w:cs="宋体"/>
              </w:rPr>
            </w:pPr>
            <w:r>
              <w:rPr>
                <w:rFonts w:ascii="宋体" w:eastAsia="宋体" w:hAnsi="宋体" w:cs="宋体" w:hint="eastAsia"/>
                <w:color w:val="333333"/>
                <w:spacing w:val="10"/>
              </w:rPr>
              <w:t>年</w:t>
            </w:r>
            <w:r>
              <w:rPr>
                <w:rFonts w:ascii="宋体" w:eastAsia="宋体" w:hAnsi="宋体" w:cs="宋体" w:hint="eastAsia"/>
                <w:color w:val="333333"/>
                <w:spacing w:val="7"/>
              </w:rPr>
              <w:t>度资金总额</w:t>
            </w:r>
          </w:p>
        </w:tc>
        <w:tc>
          <w:tcPr>
            <w:tcW w:w="1580" w:type="dxa"/>
            <w:tcBorders>
              <w:top w:val="single" w:sz="2" w:space="0" w:color="666666"/>
              <w:bottom w:val="single" w:sz="2" w:space="0" w:color="666666"/>
            </w:tcBorders>
          </w:tcPr>
          <w:p w14:paraId="6E27016B" w14:textId="77777777" w:rsidR="00C01641" w:rsidRDefault="00C01641" w:rsidP="00C914E2">
            <w:pPr>
              <w:spacing w:before="166" w:line="184" w:lineRule="auto"/>
              <w:ind w:left="541"/>
              <w:rPr>
                <w:rFonts w:ascii="宋体" w:eastAsia="宋体" w:hAnsi="宋体" w:cs="宋体"/>
              </w:rPr>
            </w:pPr>
            <w:r>
              <w:rPr>
                <w:rFonts w:ascii="宋体" w:eastAsia="宋体" w:hAnsi="宋体" w:cs="宋体" w:hint="eastAsia"/>
                <w:color w:val="333333"/>
                <w:spacing w:val="9"/>
              </w:rPr>
              <w:t>1</w:t>
            </w:r>
            <w:r>
              <w:rPr>
                <w:rFonts w:ascii="宋体" w:eastAsia="宋体" w:hAnsi="宋体" w:cs="宋体" w:hint="eastAsia"/>
                <w:color w:val="333333"/>
                <w:spacing w:val="6"/>
              </w:rPr>
              <w:t>10.00</w:t>
            </w:r>
          </w:p>
        </w:tc>
        <w:tc>
          <w:tcPr>
            <w:tcW w:w="1623" w:type="dxa"/>
            <w:tcBorders>
              <w:top w:val="single" w:sz="2" w:space="0" w:color="666666"/>
              <w:bottom w:val="single" w:sz="2" w:space="0" w:color="666666"/>
            </w:tcBorders>
          </w:tcPr>
          <w:p w14:paraId="696E4C39" w14:textId="77777777" w:rsidR="00C01641" w:rsidRDefault="00C01641" w:rsidP="00C914E2">
            <w:pPr>
              <w:spacing w:before="167" w:line="181" w:lineRule="auto"/>
              <w:ind w:left="641"/>
              <w:rPr>
                <w:rFonts w:ascii="宋体" w:eastAsia="宋体" w:hAnsi="宋体" w:cs="宋体"/>
              </w:rPr>
            </w:pPr>
            <w:r>
              <w:rPr>
                <w:rFonts w:ascii="宋体" w:eastAsia="宋体" w:hAnsi="宋体" w:cs="宋体" w:hint="eastAsia"/>
                <w:color w:val="333333"/>
                <w:spacing w:val="7"/>
              </w:rPr>
              <w:t>110.00</w:t>
            </w:r>
          </w:p>
        </w:tc>
        <w:tc>
          <w:tcPr>
            <w:tcW w:w="1516" w:type="dxa"/>
            <w:tcBorders>
              <w:top w:val="single" w:sz="2" w:space="0" w:color="666666"/>
              <w:bottom w:val="single" w:sz="2" w:space="0" w:color="666666"/>
            </w:tcBorders>
          </w:tcPr>
          <w:p w14:paraId="476F0557" w14:textId="77777777" w:rsidR="00C01641" w:rsidRDefault="00C01641" w:rsidP="00C914E2">
            <w:pPr>
              <w:spacing w:before="167" w:line="181" w:lineRule="auto"/>
              <w:ind w:left="589"/>
              <w:rPr>
                <w:rFonts w:ascii="宋体" w:eastAsia="宋体" w:hAnsi="宋体" w:cs="宋体"/>
              </w:rPr>
            </w:pPr>
            <w:r>
              <w:rPr>
                <w:rFonts w:ascii="宋体" w:eastAsia="宋体" w:hAnsi="宋体" w:cs="宋体" w:hint="eastAsia"/>
                <w:color w:val="333333"/>
                <w:spacing w:val="7"/>
              </w:rPr>
              <w:t>110.00</w:t>
            </w:r>
          </w:p>
        </w:tc>
        <w:tc>
          <w:tcPr>
            <w:tcW w:w="914" w:type="dxa"/>
            <w:tcBorders>
              <w:top w:val="single" w:sz="2" w:space="0" w:color="666666"/>
              <w:bottom w:val="single" w:sz="2" w:space="0" w:color="666666"/>
            </w:tcBorders>
          </w:tcPr>
          <w:p w14:paraId="092CC442" w14:textId="77777777" w:rsidR="00C01641" w:rsidRDefault="00C01641" w:rsidP="00C914E2">
            <w:pPr>
              <w:spacing w:before="166" w:line="182" w:lineRule="auto"/>
              <w:ind w:left="256"/>
              <w:rPr>
                <w:rFonts w:ascii="宋体" w:eastAsia="宋体" w:hAnsi="宋体" w:cs="宋体"/>
              </w:rPr>
            </w:pPr>
            <w:r>
              <w:rPr>
                <w:rFonts w:ascii="宋体" w:eastAsia="宋体" w:hAnsi="宋体" w:cs="宋体" w:hint="eastAsia"/>
                <w:color w:val="333333"/>
                <w:spacing w:val="8"/>
              </w:rPr>
              <w:t>1</w:t>
            </w:r>
            <w:r>
              <w:rPr>
                <w:rFonts w:ascii="宋体" w:eastAsia="宋体" w:hAnsi="宋体" w:cs="宋体" w:hint="eastAsia"/>
                <w:color w:val="333333"/>
                <w:spacing w:val="5"/>
              </w:rPr>
              <w:t>0.00</w:t>
            </w:r>
          </w:p>
        </w:tc>
        <w:tc>
          <w:tcPr>
            <w:tcW w:w="1118" w:type="dxa"/>
            <w:tcBorders>
              <w:top w:val="single" w:sz="2" w:space="0" w:color="666666"/>
              <w:bottom w:val="single" w:sz="2" w:space="0" w:color="666666"/>
            </w:tcBorders>
          </w:tcPr>
          <w:p w14:paraId="1571CFCD" w14:textId="77777777" w:rsidR="00C01641" w:rsidRDefault="00C01641" w:rsidP="00C914E2">
            <w:pPr>
              <w:spacing w:before="141" w:line="242" w:lineRule="auto"/>
              <w:ind w:left="478"/>
              <w:rPr>
                <w:rFonts w:ascii="宋体" w:eastAsia="宋体" w:hAnsi="宋体" w:cs="宋体"/>
              </w:rPr>
            </w:pPr>
            <w:r>
              <w:rPr>
                <w:rFonts w:ascii="宋体" w:eastAsia="宋体" w:hAnsi="宋体" w:cs="宋体" w:hint="eastAsia"/>
                <w:color w:val="333333"/>
                <w:spacing w:val="3"/>
              </w:rPr>
              <w:t>100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14:paraId="4A3DAB50" w14:textId="77777777" w:rsidR="00C01641" w:rsidRDefault="00C01641" w:rsidP="00C914E2">
            <w:pPr>
              <w:rPr>
                <w:rFonts w:ascii="宋体" w:eastAsia="宋体" w:hAnsi="宋体" w:cs="宋体"/>
              </w:rPr>
            </w:pPr>
            <w:r>
              <w:rPr>
                <w:rFonts w:ascii="宋体" w:eastAsia="宋体" w:hAnsi="宋体" w:cs="宋体" w:hint="eastAsia"/>
              </w:rPr>
              <w:t>10</w:t>
            </w:r>
          </w:p>
        </w:tc>
      </w:tr>
      <w:tr w:rsidR="00C01641" w14:paraId="2DCB5AE3" w14:textId="77777777" w:rsidTr="00C914E2">
        <w:trPr>
          <w:trHeight w:val="511"/>
        </w:trPr>
        <w:tc>
          <w:tcPr>
            <w:tcW w:w="1285" w:type="dxa"/>
            <w:gridSpan w:val="2"/>
            <w:vMerge/>
            <w:tcBorders>
              <w:top w:val="nil"/>
              <w:bottom w:val="nil"/>
            </w:tcBorders>
          </w:tcPr>
          <w:p w14:paraId="083F00A1"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7407DFCD" w14:textId="77777777" w:rsidR="00C01641" w:rsidRDefault="00C01641" w:rsidP="00C914E2">
            <w:pPr>
              <w:spacing w:before="173" w:line="223" w:lineRule="auto"/>
              <w:ind w:left="28"/>
              <w:rPr>
                <w:rFonts w:ascii="宋体" w:eastAsia="宋体" w:hAnsi="宋体" w:cs="宋体"/>
              </w:rPr>
            </w:pPr>
            <w:r>
              <w:rPr>
                <w:rFonts w:ascii="宋体" w:eastAsia="宋体" w:hAnsi="宋体" w:cs="宋体" w:hint="eastAsia"/>
                <w:color w:val="333333"/>
                <w:spacing w:val="1"/>
              </w:rPr>
              <w:t>其中： 当年</w:t>
            </w:r>
            <w:r>
              <w:rPr>
                <w:rFonts w:ascii="宋体" w:eastAsia="宋体" w:hAnsi="宋体" w:cs="宋体" w:hint="eastAsia"/>
                <w:color w:val="333333"/>
              </w:rPr>
              <w:t>财政拨款</w:t>
            </w:r>
          </w:p>
        </w:tc>
        <w:tc>
          <w:tcPr>
            <w:tcW w:w="1580" w:type="dxa"/>
            <w:tcBorders>
              <w:top w:val="single" w:sz="2" w:space="0" w:color="666666"/>
              <w:bottom w:val="single" w:sz="2" w:space="0" w:color="666666"/>
            </w:tcBorders>
          </w:tcPr>
          <w:p w14:paraId="6D21A7F7" w14:textId="77777777" w:rsidR="00C01641" w:rsidRDefault="00C01641" w:rsidP="00C914E2">
            <w:pPr>
              <w:rPr>
                <w:rFonts w:ascii="宋体" w:eastAsia="宋体" w:hAnsi="宋体" w:cs="宋体"/>
              </w:rPr>
            </w:pPr>
            <w:r>
              <w:rPr>
                <w:rFonts w:ascii="宋体" w:eastAsia="宋体" w:hAnsi="宋体" w:cs="宋体" w:hint="eastAsia"/>
              </w:rPr>
              <w:t>110</w:t>
            </w:r>
          </w:p>
        </w:tc>
        <w:tc>
          <w:tcPr>
            <w:tcW w:w="1623" w:type="dxa"/>
            <w:tcBorders>
              <w:top w:val="single" w:sz="2" w:space="0" w:color="666666"/>
              <w:bottom w:val="single" w:sz="2" w:space="0" w:color="666666"/>
            </w:tcBorders>
          </w:tcPr>
          <w:p w14:paraId="3F35AF88" w14:textId="77777777" w:rsidR="00C01641" w:rsidRDefault="00C01641" w:rsidP="00C914E2">
            <w:pPr>
              <w:rPr>
                <w:rFonts w:ascii="宋体" w:eastAsia="宋体" w:hAnsi="宋体" w:cs="宋体"/>
              </w:rPr>
            </w:pPr>
            <w:r>
              <w:rPr>
                <w:rFonts w:ascii="宋体" w:eastAsia="宋体" w:hAnsi="宋体" w:cs="宋体" w:hint="eastAsia"/>
              </w:rPr>
              <w:t>110.00</w:t>
            </w:r>
          </w:p>
        </w:tc>
        <w:tc>
          <w:tcPr>
            <w:tcW w:w="1516" w:type="dxa"/>
            <w:tcBorders>
              <w:top w:val="single" w:sz="2" w:space="0" w:color="666666"/>
              <w:bottom w:val="single" w:sz="2" w:space="0" w:color="666666"/>
            </w:tcBorders>
          </w:tcPr>
          <w:p w14:paraId="099BD78A" w14:textId="77777777" w:rsidR="00C01641" w:rsidRDefault="00C01641" w:rsidP="00C914E2">
            <w:pPr>
              <w:rPr>
                <w:rFonts w:ascii="宋体" w:eastAsia="宋体" w:hAnsi="宋体" w:cs="宋体"/>
              </w:rPr>
            </w:pPr>
            <w:r>
              <w:rPr>
                <w:rFonts w:ascii="宋体" w:eastAsia="宋体" w:hAnsi="宋体" w:cs="宋体" w:hint="eastAsia"/>
              </w:rPr>
              <w:t>110.00</w:t>
            </w:r>
          </w:p>
        </w:tc>
        <w:tc>
          <w:tcPr>
            <w:tcW w:w="914" w:type="dxa"/>
            <w:tcBorders>
              <w:top w:val="single" w:sz="2" w:space="0" w:color="666666"/>
              <w:bottom w:val="single" w:sz="2" w:space="0" w:color="666666"/>
            </w:tcBorders>
          </w:tcPr>
          <w:p w14:paraId="3AA88886" w14:textId="77777777"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118" w:type="dxa"/>
            <w:tcBorders>
              <w:top w:val="single" w:sz="2" w:space="0" w:color="666666"/>
              <w:bottom w:val="single" w:sz="2" w:space="0" w:color="666666"/>
            </w:tcBorders>
          </w:tcPr>
          <w:p w14:paraId="6E8A49C7" w14:textId="77777777" w:rsidR="00C01641" w:rsidRDefault="00C01641" w:rsidP="00C914E2">
            <w:pPr>
              <w:spacing w:before="162"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14:paraId="4A3D53F9" w14:textId="77777777"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C01641" w14:paraId="0EE923CC" w14:textId="77777777" w:rsidTr="00C914E2">
        <w:trPr>
          <w:trHeight w:val="511"/>
        </w:trPr>
        <w:tc>
          <w:tcPr>
            <w:tcW w:w="1285" w:type="dxa"/>
            <w:gridSpan w:val="2"/>
            <w:vMerge/>
            <w:tcBorders>
              <w:top w:val="nil"/>
              <w:bottom w:val="nil"/>
            </w:tcBorders>
          </w:tcPr>
          <w:p w14:paraId="6D6A91BA"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2C656F8D" w14:textId="77777777" w:rsidR="00C01641" w:rsidRDefault="00C01641" w:rsidP="00C914E2">
            <w:pPr>
              <w:spacing w:before="173" w:line="220" w:lineRule="auto"/>
              <w:ind w:left="545"/>
              <w:rPr>
                <w:rFonts w:ascii="宋体" w:eastAsia="宋体" w:hAnsi="宋体" w:cs="宋体"/>
              </w:rPr>
            </w:pPr>
            <w:r>
              <w:rPr>
                <w:rFonts w:ascii="宋体" w:eastAsia="宋体" w:hAnsi="宋体" w:cs="宋体" w:hint="eastAsia"/>
                <w:color w:val="333333"/>
                <w:spacing w:val="8"/>
              </w:rPr>
              <w:t>上年结转资</w:t>
            </w:r>
            <w:r>
              <w:rPr>
                <w:rFonts w:ascii="宋体" w:eastAsia="宋体" w:hAnsi="宋体" w:cs="宋体" w:hint="eastAsia"/>
                <w:color w:val="333333"/>
                <w:spacing w:val="6"/>
              </w:rPr>
              <w:t>金</w:t>
            </w:r>
          </w:p>
        </w:tc>
        <w:tc>
          <w:tcPr>
            <w:tcW w:w="1580" w:type="dxa"/>
            <w:tcBorders>
              <w:top w:val="single" w:sz="2" w:space="0" w:color="666666"/>
              <w:bottom w:val="single" w:sz="2" w:space="0" w:color="666666"/>
            </w:tcBorders>
          </w:tcPr>
          <w:p w14:paraId="4A754C1D" w14:textId="77777777"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14:paraId="10F5D0DA" w14:textId="77777777"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14:paraId="4159E648" w14:textId="77777777"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14:paraId="30E41CA4" w14:textId="77777777"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118" w:type="dxa"/>
            <w:tcBorders>
              <w:top w:val="single" w:sz="2" w:space="0" w:color="666666"/>
              <w:bottom w:val="single" w:sz="2" w:space="0" w:color="666666"/>
            </w:tcBorders>
          </w:tcPr>
          <w:p w14:paraId="3A2B9A2B" w14:textId="77777777"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14:paraId="35C62E40" w14:textId="77777777"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C01641" w14:paraId="4E261C3D" w14:textId="77777777" w:rsidTr="00C914E2">
        <w:trPr>
          <w:trHeight w:val="511"/>
        </w:trPr>
        <w:tc>
          <w:tcPr>
            <w:tcW w:w="1285" w:type="dxa"/>
            <w:gridSpan w:val="2"/>
            <w:vMerge/>
            <w:tcBorders>
              <w:top w:val="nil"/>
              <w:bottom w:val="single" w:sz="2" w:space="0" w:color="666666"/>
            </w:tcBorders>
          </w:tcPr>
          <w:p w14:paraId="210EF4B8"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55CF05BE" w14:textId="77777777" w:rsidR="00C01641" w:rsidRDefault="00C01641" w:rsidP="00C914E2">
            <w:pPr>
              <w:spacing w:before="175" w:line="222" w:lineRule="auto"/>
              <w:ind w:left="631"/>
              <w:rPr>
                <w:rFonts w:ascii="宋体" w:eastAsia="宋体" w:hAnsi="宋体" w:cs="宋体"/>
              </w:rPr>
            </w:pPr>
            <w:r>
              <w:rPr>
                <w:rFonts w:ascii="宋体" w:eastAsia="宋体" w:hAnsi="宋体" w:cs="宋体" w:hint="eastAsia"/>
                <w:color w:val="333333"/>
                <w:spacing w:val="6"/>
              </w:rPr>
              <w:t>其他资金</w:t>
            </w:r>
          </w:p>
        </w:tc>
        <w:tc>
          <w:tcPr>
            <w:tcW w:w="1580" w:type="dxa"/>
            <w:tcBorders>
              <w:top w:val="single" w:sz="2" w:space="0" w:color="666666"/>
              <w:bottom w:val="single" w:sz="2" w:space="0" w:color="666666"/>
            </w:tcBorders>
          </w:tcPr>
          <w:p w14:paraId="021C2E22" w14:textId="77777777"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14:paraId="0E22753E" w14:textId="77777777"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14:paraId="5AF8896A" w14:textId="77777777"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14:paraId="0BBC99B4" w14:textId="77777777" w:rsidR="00C01641" w:rsidRDefault="00C01641" w:rsidP="00C914E2">
            <w:pPr>
              <w:spacing w:before="246"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118" w:type="dxa"/>
            <w:tcBorders>
              <w:top w:val="single" w:sz="2" w:space="0" w:color="666666"/>
              <w:bottom w:val="single" w:sz="2" w:space="0" w:color="666666"/>
            </w:tcBorders>
          </w:tcPr>
          <w:p w14:paraId="5D613AF9" w14:textId="77777777"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14:paraId="76203F37" w14:textId="77777777" w:rsidR="00C01641" w:rsidRDefault="00C01641" w:rsidP="00C914E2">
            <w:pPr>
              <w:spacing w:before="246"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C01641" w14:paraId="103CC910" w14:textId="77777777" w:rsidTr="00C914E2">
        <w:trPr>
          <w:trHeight w:val="317"/>
        </w:trPr>
        <w:tc>
          <w:tcPr>
            <w:tcW w:w="565" w:type="dxa"/>
            <w:vMerge w:val="restart"/>
            <w:tcBorders>
              <w:top w:val="single" w:sz="2" w:space="0" w:color="666666"/>
              <w:bottom w:val="nil"/>
            </w:tcBorders>
            <w:textDirection w:val="tbRlV"/>
          </w:tcPr>
          <w:p w14:paraId="2716225C" w14:textId="77777777" w:rsidR="00C01641" w:rsidRDefault="00C01641" w:rsidP="00C914E2">
            <w:pPr>
              <w:spacing w:before="58" w:line="193" w:lineRule="auto"/>
              <w:ind w:left="336"/>
              <w:rPr>
                <w:rFonts w:ascii="宋体" w:eastAsia="宋体" w:hAnsi="宋体" w:cs="宋体"/>
              </w:rPr>
            </w:pPr>
            <w:r>
              <w:rPr>
                <w:rFonts w:ascii="宋体" w:eastAsia="宋体" w:hAnsi="宋体" w:cs="宋体" w:hint="eastAsia"/>
                <w:color w:val="333333"/>
                <w:spacing w:val="16"/>
              </w:rPr>
              <w:t>度体标</w:t>
            </w:r>
          </w:p>
          <w:p w14:paraId="1730E0DE" w14:textId="77777777" w:rsidR="00C01641" w:rsidRDefault="00C01641" w:rsidP="00C914E2">
            <w:pPr>
              <w:spacing w:line="199" w:lineRule="auto"/>
              <w:ind w:left="336"/>
              <w:rPr>
                <w:rFonts w:ascii="宋体" w:eastAsia="宋体" w:hAnsi="宋体" w:cs="宋体"/>
              </w:rPr>
            </w:pPr>
            <w:r>
              <w:rPr>
                <w:rFonts w:ascii="宋体" w:eastAsia="宋体" w:hAnsi="宋体" w:cs="宋体" w:hint="eastAsia"/>
                <w:color w:val="333333"/>
                <w:spacing w:val="16"/>
              </w:rPr>
              <w:t>年总目</w:t>
            </w:r>
          </w:p>
        </w:tc>
        <w:tc>
          <w:tcPr>
            <w:tcW w:w="5664" w:type="dxa"/>
            <w:gridSpan w:val="4"/>
            <w:tcBorders>
              <w:top w:val="single" w:sz="2" w:space="0" w:color="666666"/>
              <w:bottom w:val="single" w:sz="2" w:space="0" w:color="666666"/>
            </w:tcBorders>
          </w:tcPr>
          <w:p w14:paraId="492F5607" w14:textId="77777777" w:rsidR="00C01641" w:rsidRDefault="00C01641" w:rsidP="00C914E2">
            <w:pPr>
              <w:spacing w:before="78" w:line="223" w:lineRule="auto"/>
              <w:ind w:left="2583"/>
              <w:rPr>
                <w:rFonts w:ascii="宋体" w:eastAsia="宋体" w:hAnsi="宋体" w:cs="宋体"/>
              </w:rPr>
            </w:pPr>
            <w:r>
              <w:rPr>
                <w:rFonts w:ascii="宋体" w:eastAsia="宋体" w:hAnsi="宋体" w:cs="宋体" w:hint="eastAsia"/>
                <w:color w:val="333333"/>
                <w:spacing w:val="-11"/>
              </w:rPr>
              <w:t>预</w:t>
            </w:r>
            <w:r>
              <w:rPr>
                <w:rFonts w:ascii="宋体" w:eastAsia="宋体" w:hAnsi="宋体" w:cs="宋体" w:hint="eastAsia"/>
                <w:color w:val="333333"/>
                <w:spacing w:val="-10"/>
              </w:rPr>
              <w:t>期 目标</w:t>
            </w:r>
          </w:p>
        </w:tc>
        <w:tc>
          <w:tcPr>
            <w:tcW w:w="4521" w:type="dxa"/>
            <w:gridSpan w:val="4"/>
            <w:tcBorders>
              <w:top w:val="single" w:sz="2" w:space="0" w:color="666666"/>
              <w:bottom w:val="single" w:sz="2" w:space="0" w:color="666666"/>
            </w:tcBorders>
          </w:tcPr>
          <w:p w14:paraId="380418EB" w14:textId="77777777" w:rsidR="00C01641" w:rsidRDefault="00C01641" w:rsidP="00C914E2">
            <w:pPr>
              <w:spacing w:before="78" w:line="223" w:lineRule="auto"/>
              <w:ind w:left="1784"/>
              <w:rPr>
                <w:rFonts w:ascii="宋体" w:eastAsia="宋体" w:hAnsi="宋体" w:cs="宋体"/>
              </w:rPr>
            </w:pPr>
            <w:r>
              <w:rPr>
                <w:rFonts w:ascii="宋体" w:eastAsia="宋体" w:hAnsi="宋体" w:cs="宋体" w:hint="eastAsia"/>
                <w:color w:val="333333"/>
                <w:spacing w:val="10"/>
              </w:rPr>
              <w:t>实</w:t>
            </w:r>
            <w:r>
              <w:rPr>
                <w:rFonts w:ascii="宋体" w:eastAsia="宋体" w:hAnsi="宋体" w:cs="宋体" w:hint="eastAsia"/>
                <w:color w:val="333333"/>
                <w:spacing w:val="7"/>
              </w:rPr>
              <w:t>际完成情况</w:t>
            </w:r>
          </w:p>
        </w:tc>
      </w:tr>
      <w:tr w:rsidR="00C01641" w14:paraId="4025EE15" w14:textId="77777777" w:rsidTr="00C914E2">
        <w:trPr>
          <w:trHeight w:val="849"/>
        </w:trPr>
        <w:tc>
          <w:tcPr>
            <w:tcW w:w="565" w:type="dxa"/>
            <w:vMerge/>
            <w:tcBorders>
              <w:top w:val="nil"/>
              <w:bottom w:val="single" w:sz="2" w:space="0" w:color="666666"/>
            </w:tcBorders>
            <w:textDirection w:val="tbRlV"/>
          </w:tcPr>
          <w:p w14:paraId="06FA2E8D" w14:textId="77777777" w:rsidR="00C01641" w:rsidRDefault="00C01641" w:rsidP="00C914E2">
            <w:pPr>
              <w:rPr>
                <w:rFonts w:ascii="宋体" w:eastAsia="宋体" w:hAnsi="宋体" w:cs="宋体"/>
              </w:rPr>
            </w:pPr>
          </w:p>
        </w:tc>
        <w:tc>
          <w:tcPr>
            <w:tcW w:w="5664" w:type="dxa"/>
            <w:gridSpan w:val="4"/>
            <w:tcBorders>
              <w:top w:val="single" w:sz="2" w:space="0" w:color="666666"/>
              <w:bottom w:val="single" w:sz="2" w:space="0" w:color="666666"/>
            </w:tcBorders>
          </w:tcPr>
          <w:p w14:paraId="46D8927E" w14:textId="77777777" w:rsidR="00C01641" w:rsidRDefault="00C01641" w:rsidP="00C914E2">
            <w:pPr>
              <w:spacing w:before="89" w:line="212" w:lineRule="auto"/>
              <w:ind w:left="37" w:right="106" w:firstLine="6"/>
              <w:rPr>
                <w:rFonts w:ascii="宋体" w:eastAsia="宋体" w:hAnsi="宋体" w:cs="宋体"/>
              </w:rPr>
            </w:pPr>
            <w:r>
              <w:rPr>
                <w:rFonts w:ascii="宋体" w:eastAsia="宋体" w:hAnsi="宋体" w:cs="宋体" w:hint="eastAsia"/>
                <w:color w:val="333333"/>
                <w:spacing w:val="-2"/>
              </w:rPr>
              <w:t>1.1.完成廉政教育基地 、</w:t>
            </w:r>
            <w:r>
              <w:rPr>
                <w:rFonts w:ascii="宋体" w:eastAsia="宋体" w:hAnsi="宋体" w:cs="宋体" w:hint="eastAsia"/>
                <w:color w:val="333333"/>
                <w:spacing w:val="-1"/>
              </w:rPr>
              <w:t>御道 口雪上训练基地 、 国家 、省 、市级各项活动等医疗</w:t>
            </w:r>
            <w:r>
              <w:rPr>
                <w:rFonts w:ascii="宋体" w:eastAsia="宋体" w:hAnsi="宋体" w:cs="宋体" w:hint="eastAsia"/>
                <w:color w:val="333333"/>
              </w:rPr>
              <w:t xml:space="preserve"> </w:t>
            </w:r>
            <w:r>
              <w:rPr>
                <w:rFonts w:ascii="宋体" w:eastAsia="宋体" w:hAnsi="宋体" w:cs="宋体" w:hint="eastAsia"/>
                <w:color w:val="333333"/>
                <w:spacing w:val="8"/>
              </w:rPr>
              <w:t>保障任</w:t>
            </w:r>
            <w:r>
              <w:rPr>
                <w:rFonts w:ascii="宋体" w:eastAsia="宋体" w:hAnsi="宋体" w:cs="宋体" w:hint="eastAsia"/>
                <w:color w:val="333333"/>
                <w:spacing w:val="7"/>
              </w:rPr>
              <w:t>务</w:t>
            </w:r>
            <w:r>
              <w:rPr>
                <w:rFonts w:ascii="宋体" w:eastAsia="宋体" w:hAnsi="宋体" w:cs="宋体" w:hint="eastAsia"/>
                <w:color w:val="333333"/>
                <w:spacing w:val="4"/>
              </w:rPr>
              <w:t>完成率100%； 做到服务环节优化 ，确保服务保障到位 ，为干部提供全面</w:t>
            </w:r>
            <w:r>
              <w:rPr>
                <w:rFonts w:ascii="宋体" w:eastAsia="宋体" w:hAnsi="宋体" w:cs="宋体" w:hint="eastAsia"/>
                <w:color w:val="333333"/>
              </w:rPr>
              <w:t xml:space="preserve"> </w:t>
            </w:r>
            <w:r>
              <w:rPr>
                <w:rFonts w:ascii="宋体" w:eastAsia="宋体" w:hAnsi="宋体" w:cs="宋体" w:hint="eastAsia"/>
                <w:color w:val="333333"/>
                <w:spacing w:val="6"/>
              </w:rPr>
              <w:t>优质的服务。</w:t>
            </w:r>
          </w:p>
          <w:p w14:paraId="7D78B93F" w14:textId="77777777" w:rsidR="00C01641" w:rsidRDefault="00C01641" w:rsidP="00C914E2">
            <w:pPr>
              <w:spacing w:line="197" w:lineRule="exact"/>
              <w:ind w:left="34"/>
              <w:rPr>
                <w:rFonts w:ascii="宋体" w:eastAsia="宋体" w:hAnsi="宋体" w:cs="宋体"/>
              </w:rPr>
            </w:pPr>
            <w:r>
              <w:rPr>
                <w:rFonts w:ascii="宋体" w:eastAsia="宋体" w:hAnsi="宋体" w:cs="宋体" w:hint="eastAsia"/>
                <w:color w:val="333333"/>
                <w:spacing w:val="14"/>
                <w:position w:val="1"/>
              </w:rPr>
              <w:t>2</w:t>
            </w:r>
            <w:r>
              <w:rPr>
                <w:rFonts w:ascii="宋体" w:eastAsia="宋体" w:hAnsi="宋体" w:cs="宋体" w:hint="eastAsia"/>
                <w:color w:val="333333"/>
                <w:spacing w:val="10"/>
                <w:position w:val="1"/>
              </w:rPr>
              <w:t>.重大活动开展和领导干部疫情防控覆盖率100%。</w:t>
            </w:r>
          </w:p>
        </w:tc>
        <w:tc>
          <w:tcPr>
            <w:tcW w:w="4521" w:type="dxa"/>
            <w:gridSpan w:val="4"/>
            <w:tcBorders>
              <w:top w:val="single" w:sz="2" w:space="0" w:color="666666"/>
              <w:bottom w:val="single" w:sz="2" w:space="0" w:color="666666"/>
            </w:tcBorders>
          </w:tcPr>
          <w:p w14:paraId="1B679F0C" w14:textId="77777777" w:rsidR="00C01641" w:rsidRDefault="00C01641" w:rsidP="00C914E2">
            <w:pPr>
              <w:rPr>
                <w:rFonts w:ascii="宋体" w:eastAsia="宋体" w:hAnsi="宋体" w:cs="宋体"/>
              </w:rPr>
            </w:pPr>
          </w:p>
          <w:p w14:paraId="714D5E42" w14:textId="77777777" w:rsidR="00C01641" w:rsidRDefault="00C01641" w:rsidP="00C914E2">
            <w:pPr>
              <w:ind w:firstLineChars="100" w:firstLine="210"/>
              <w:rPr>
                <w:rFonts w:ascii="宋体" w:eastAsia="宋体" w:hAnsi="宋体" w:cs="宋体"/>
              </w:rPr>
            </w:pPr>
            <w:r>
              <w:rPr>
                <w:rFonts w:ascii="宋体" w:eastAsia="宋体" w:hAnsi="宋体" w:cs="宋体" w:hint="eastAsia"/>
              </w:rPr>
              <w:t>市</w:t>
            </w:r>
            <w:r>
              <w:rPr>
                <w:rFonts w:ascii="宋体" w:eastAsia="宋体" w:hAnsi="宋体" w:cs="宋体"/>
              </w:rPr>
              <w:t>直保健对象健康体检、健康干预、专家会诊、市外转诊400余人次；重大活动、重要会议医疗保障任务</w:t>
            </w:r>
            <w:r>
              <w:rPr>
                <w:rFonts w:ascii="宋体" w:eastAsia="宋体" w:hAnsi="宋体" w:cs="宋体" w:hint="eastAsia"/>
              </w:rPr>
              <w:t>80</w:t>
            </w:r>
            <w:r>
              <w:rPr>
                <w:rFonts w:ascii="宋体" w:eastAsia="宋体" w:hAnsi="宋体" w:cs="宋体"/>
              </w:rPr>
              <w:t>余次</w:t>
            </w:r>
            <w:r>
              <w:rPr>
                <w:rFonts w:ascii="宋体" w:eastAsia="宋体" w:hAnsi="宋体" w:cs="宋体" w:hint="eastAsia"/>
              </w:rPr>
              <w:t>。</w:t>
            </w:r>
          </w:p>
        </w:tc>
      </w:tr>
    </w:tbl>
    <w:p w14:paraId="0A2B68E2" w14:textId="77777777" w:rsidR="00C01641" w:rsidRDefault="00C01641" w:rsidP="00C01641">
      <w:pPr>
        <w:spacing w:line="129" w:lineRule="exact"/>
        <w:rPr>
          <w:rFonts w:ascii="宋体" w:eastAsia="宋体" w:hAnsi="宋体" w:cs="宋体"/>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76"/>
      </w:tblGrid>
      <w:tr w:rsidR="00C01641" w14:paraId="73ECAB68" w14:textId="77777777" w:rsidTr="00C914E2">
        <w:trPr>
          <w:trHeight w:val="377"/>
        </w:trPr>
        <w:tc>
          <w:tcPr>
            <w:tcW w:w="1295" w:type="dxa"/>
            <w:tcBorders>
              <w:top w:val="single" w:sz="2" w:space="0" w:color="666666"/>
              <w:bottom w:val="single" w:sz="2" w:space="0" w:color="666666"/>
            </w:tcBorders>
          </w:tcPr>
          <w:p w14:paraId="3E6363FE" w14:textId="77777777" w:rsidR="00C01641" w:rsidRDefault="00C01641"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rPr>
              <w:t>一</w:t>
            </w:r>
            <w:r>
              <w:rPr>
                <w:rFonts w:ascii="宋体" w:eastAsia="宋体" w:hAnsi="宋体" w:cs="宋体" w:hint="eastAsia"/>
                <w:color w:val="333333"/>
                <w:spacing w:val="5"/>
                <w:position w:val="2"/>
              </w:rPr>
              <w:t>级指标</w:t>
            </w:r>
          </w:p>
        </w:tc>
        <w:tc>
          <w:tcPr>
            <w:tcW w:w="1376" w:type="dxa"/>
            <w:tcBorders>
              <w:top w:val="single" w:sz="2" w:space="0" w:color="666666"/>
              <w:bottom w:val="single" w:sz="2" w:space="0" w:color="666666"/>
            </w:tcBorders>
          </w:tcPr>
          <w:p w14:paraId="05FFE277" w14:textId="77777777" w:rsidR="00C01641" w:rsidRDefault="00C01641" w:rsidP="00C914E2">
            <w:pPr>
              <w:spacing w:before="113" w:line="223" w:lineRule="auto"/>
              <w:ind w:left="372"/>
              <w:rPr>
                <w:rFonts w:ascii="宋体" w:eastAsia="宋体" w:hAnsi="宋体" w:cs="宋体"/>
              </w:rPr>
            </w:pPr>
            <w:r>
              <w:rPr>
                <w:rFonts w:ascii="宋体" w:eastAsia="宋体" w:hAnsi="宋体" w:cs="宋体" w:hint="eastAsia"/>
                <w:color w:val="333333"/>
                <w:spacing w:val="5"/>
              </w:rPr>
              <w:t>二级指标</w:t>
            </w:r>
          </w:p>
        </w:tc>
        <w:tc>
          <w:tcPr>
            <w:tcW w:w="2311" w:type="dxa"/>
            <w:tcBorders>
              <w:top w:val="single" w:sz="2" w:space="0" w:color="666666"/>
              <w:bottom w:val="single" w:sz="2" w:space="0" w:color="666666"/>
            </w:tcBorders>
          </w:tcPr>
          <w:p w14:paraId="449FA4E1" w14:textId="77777777" w:rsidR="00C01641" w:rsidRDefault="00C01641" w:rsidP="00C914E2">
            <w:pPr>
              <w:spacing w:before="113" w:line="223" w:lineRule="auto"/>
              <w:ind w:left="840"/>
              <w:rPr>
                <w:rFonts w:ascii="宋体" w:eastAsia="宋体" w:hAnsi="宋体" w:cs="宋体"/>
              </w:rPr>
            </w:pPr>
            <w:r>
              <w:rPr>
                <w:rFonts w:ascii="宋体" w:eastAsia="宋体" w:hAnsi="宋体" w:cs="宋体" w:hint="eastAsia"/>
                <w:color w:val="333333"/>
                <w:spacing w:val="6"/>
              </w:rPr>
              <w:t>三</w:t>
            </w:r>
            <w:r>
              <w:rPr>
                <w:rFonts w:ascii="宋体" w:eastAsia="宋体" w:hAnsi="宋体" w:cs="宋体" w:hint="eastAsia"/>
                <w:color w:val="333333"/>
                <w:spacing w:val="5"/>
              </w:rPr>
              <w:t>级指标</w:t>
            </w:r>
          </w:p>
        </w:tc>
        <w:tc>
          <w:tcPr>
            <w:tcW w:w="1258" w:type="dxa"/>
            <w:tcBorders>
              <w:top w:val="single" w:sz="2" w:space="0" w:color="666666"/>
              <w:bottom w:val="single" w:sz="2" w:space="0" w:color="666666"/>
            </w:tcBorders>
          </w:tcPr>
          <w:p w14:paraId="3B8527AD" w14:textId="77777777" w:rsidR="00C01641" w:rsidRDefault="00C01641" w:rsidP="00C914E2">
            <w:pPr>
              <w:spacing w:before="26" w:line="212" w:lineRule="auto"/>
              <w:ind w:left="476"/>
              <w:rPr>
                <w:rFonts w:ascii="宋体" w:eastAsia="宋体" w:hAnsi="宋体" w:cs="宋体"/>
              </w:rPr>
            </w:pPr>
            <w:r>
              <w:rPr>
                <w:rFonts w:ascii="宋体" w:eastAsia="宋体" w:hAnsi="宋体" w:cs="宋体" w:hint="eastAsia"/>
                <w:color w:val="333333"/>
                <w:spacing w:val="-1"/>
              </w:rPr>
              <w:t>年</w:t>
            </w:r>
            <w:r>
              <w:rPr>
                <w:rFonts w:ascii="宋体" w:eastAsia="宋体" w:hAnsi="宋体" w:cs="宋体" w:hint="eastAsia"/>
                <w:color w:val="333333"/>
              </w:rPr>
              <w:t>度</w:t>
            </w:r>
          </w:p>
          <w:p w14:paraId="7E4FECD0" w14:textId="77777777" w:rsidR="00C01641" w:rsidRDefault="00C01641" w:rsidP="00C914E2">
            <w:pPr>
              <w:spacing w:line="218" w:lineRule="auto"/>
              <w:ind w:left="392"/>
              <w:rPr>
                <w:rFonts w:ascii="宋体" w:eastAsia="宋体" w:hAnsi="宋体" w:cs="宋体"/>
              </w:rPr>
            </w:pPr>
            <w:r>
              <w:rPr>
                <w:rFonts w:ascii="宋体" w:eastAsia="宋体" w:hAnsi="宋体" w:cs="宋体" w:hint="eastAsia"/>
                <w:color w:val="333333"/>
                <w:spacing w:val="5"/>
              </w:rPr>
              <w:t>指</w:t>
            </w:r>
            <w:r>
              <w:rPr>
                <w:rFonts w:ascii="宋体" w:eastAsia="宋体" w:hAnsi="宋体" w:cs="宋体" w:hint="eastAsia"/>
                <w:color w:val="333333"/>
                <w:spacing w:val="4"/>
              </w:rPr>
              <w:t>标值</w:t>
            </w:r>
          </w:p>
        </w:tc>
        <w:tc>
          <w:tcPr>
            <w:tcW w:w="1290" w:type="dxa"/>
            <w:tcBorders>
              <w:top w:val="single" w:sz="2" w:space="0" w:color="666666"/>
              <w:bottom w:val="single" w:sz="2" w:space="0" w:color="666666"/>
            </w:tcBorders>
          </w:tcPr>
          <w:p w14:paraId="5B3CE704" w14:textId="77777777" w:rsidR="00C01641" w:rsidRDefault="00C01641" w:rsidP="00C914E2">
            <w:pPr>
              <w:spacing w:before="26" w:line="212" w:lineRule="auto"/>
              <w:ind w:left="493"/>
              <w:rPr>
                <w:rFonts w:ascii="宋体" w:eastAsia="宋体" w:hAnsi="宋体" w:cs="宋体"/>
              </w:rPr>
            </w:pPr>
            <w:r>
              <w:rPr>
                <w:rFonts w:ascii="宋体" w:eastAsia="宋体" w:hAnsi="宋体" w:cs="宋体" w:hint="eastAsia"/>
                <w:color w:val="333333"/>
                <w:spacing w:val="-1"/>
              </w:rPr>
              <w:t>实</w:t>
            </w:r>
            <w:r>
              <w:rPr>
                <w:rFonts w:ascii="宋体" w:eastAsia="宋体" w:hAnsi="宋体" w:cs="宋体" w:hint="eastAsia"/>
                <w:color w:val="333333"/>
              </w:rPr>
              <w:t>际</w:t>
            </w:r>
          </w:p>
          <w:p w14:paraId="4A775D3E" w14:textId="77777777" w:rsidR="00C01641" w:rsidRDefault="00C01641" w:rsidP="00C914E2">
            <w:pPr>
              <w:spacing w:line="218" w:lineRule="auto"/>
              <w:ind w:left="412"/>
              <w:rPr>
                <w:rFonts w:ascii="宋体" w:eastAsia="宋体" w:hAnsi="宋体" w:cs="宋体"/>
              </w:rPr>
            </w:pPr>
            <w:r>
              <w:rPr>
                <w:rFonts w:ascii="宋体" w:eastAsia="宋体" w:hAnsi="宋体" w:cs="宋体" w:hint="eastAsia"/>
                <w:color w:val="333333"/>
                <w:spacing w:val="4"/>
              </w:rPr>
              <w:t>完</w:t>
            </w:r>
            <w:r>
              <w:rPr>
                <w:rFonts w:ascii="宋体" w:eastAsia="宋体" w:hAnsi="宋体" w:cs="宋体" w:hint="eastAsia"/>
                <w:color w:val="333333"/>
                <w:spacing w:val="3"/>
              </w:rPr>
              <w:t>成值</w:t>
            </w:r>
          </w:p>
        </w:tc>
        <w:tc>
          <w:tcPr>
            <w:tcW w:w="677" w:type="dxa"/>
            <w:tcBorders>
              <w:top w:val="single" w:sz="2" w:space="0" w:color="666666"/>
              <w:bottom w:val="single" w:sz="2" w:space="0" w:color="666666"/>
            </w:tcBorders>
          </w:tcPr>
          <w:p w14:paraId="6040F6BA" w14:textId="77777777" w:rsidR="00C01641" w:rsidRDefault="00C01641" w:rsidP="00C914E2">
            <w:pPr>
              <w:spacing w:before="26" w:line="212" w:lineRule="auto"/>
              <w:ind w:left="267"/>
              <w:rPr>
                <w:rFonts w:ascii="宋体" w:eastAsia="宋体" w:hAnsi="宋体" w:cs="宋体"/>
              </w:rPr>
            </w:pPr>
            <w:r>
              <w:rPr>
                <w:rFonts w:ascii="宋体" w:eastAsia="宋体" w:hAnsi="宋体" w:cs="宋体" w:hint="eastAsia"/>
                <w:color w:val="333333"/>
              </w:rPr>
              <w:t>分</w:t>
            </w:r>
          </w:p>
          <w:p w14:paraId="37462A4B" w14:textId="77777777" w:rsidR="00C01641" w:rsidRDefault="00C01641" w:rsidP="00C914E2">
            <w:pPr>
              <w:spacing w:line="218" w:lineRule="auto"/>
              <w:ind w:left="265"/>
              <w:rPr>
                <w:rFonts w:ascii="宋体" w:eastAsia="宋体" w:hAnsi="宋体" w:cs="宋体"/>
              </w:rPr>
            </w:pPr>
            <w:r>
              <w:rPr>
                <w:rFonts w:ascii="宋体" w:eastAsia="宋体" w:hAnsi="宋体" w:cs="宋体" w:hint="eastAsia"/>
                <w:color w:val="333333"/>
              </w:rPr>
              <w:t>值</w:t>
            </w:r>
          </w:p>
        </w:tc>
        <w:tc>
          <w:tcPr>
            <w:tcW w:w="667" w:type="dxa"/>
            <w:tcBorders>
              <w:top w:val="single" w:sz="2" w:space="0" w:color="666666"/>
              <w:bottom w:val="single" w:sz="2" w:space="0" w:color="666666"/>
            </w:tcBorders>
          </w:tcPr>
          <w:p w14:paraId="19D1483B" w14:textId="77777777" w:rsidR="00C01641" w:rsidRDefault="00C01641" w:rsidP="00C914E2">
            <w:pPr>
              <w:spacing w:before="26" w:line="212" w:lineRule="auto"/>
              <w:ind w:left="261"/>
              <w:rPr>
                <w:rFonts w:ascii="宋体" w:eastAsia="宋体" w:hAnsi="宋体" w:cs="宋体"/>
              </w:rPr>
            </w:pPr>
            <w:r>
              <w:rPr>
                <w:rFonts w:ascii="宋体" w:eastAsia="宋体" w:hAnsi="宋体" w:cs="宋体" w:hint="eastAsia"/>
                <w:color w:val="333333"/>
              </w:rPr>
              <w:t>得</w:t>
            </w:r>
          </w:p>
          <w:p w14:paraId="0CCCAFC4" w14:textId="77777777" w:rsidR="00C01641" w:rsidRDefault="00C01641" w:rsidP="00C914E2">
            <w:pPr>
              <w:spacing w:line="218" w:lineRule="auto"/>
              <w:ind w:left="262"/>
              <w:rPr>
                <w:rFonts w:ascii="宋体" w:eastAsia="宋体" w:hAnsi="宋体" w:cs="宋体"/>
              </w:rPr>
            </w:pPr>
            <w:r>
              <w:rPr>
                <w:rFonts w:ascii="宋体" w:eastAsia="宋体" w:hAnsi="宋体" w:cs="宋体" w:hint="eastAsia"/>
                <w:color w:val="333333"/>
              </w:rPr>
              <w:t>分</w:t>
            </w:r>
          </w:p>
        </w:tc>
        <w:tc>
          <w:tcPr>
            <w:tcW w:w="1876" w:type="dxa"/>
            <w:tcBorders>
              <w:top w:val="single" w:sz="2" w:space="0" w:color="666666"/>
              <w:bottom w:val="single" w:sz="2" w:space="0" w:color="666666"/>
            </w:tcBorders>
          </w:tcPr>
          <w:p w14:paraId="237FABC0" w14:textId="77777777" w:rsidR="00C01641" w:rsidRDefault="00C01641" w:rsidP="00C914E2">
            <w:pPr>
              <w:spacing w:before="113" w:line="222" w:lineRule="auto"/>
              <w:ind w:left="57"/>
              <w:rPr>
                <w:rFonts w:ascii="宋体" w:eastAsia="宋体" w:hAnsi="宋体" w:cs="宋体"/>
              </w:rPr>
            </w:pPr>
            <w:r>
              <w:rPr>
                <w:rFonts w:ascii="宋体" w:eastAsia="宋体" w:hAnsi="宋体" w:cs="宋体" w:hint="eastAsia"/>
                <w:color w:val="333333"/>
                <w:spacing w:val="14"/>
              </w:rPr>
              <w:t>偏</w:t>
            </w:r>
            <w:r>
              <w:rPr>
                <w:rFonts w:ascii="宋体" w:eastAsia="宋体" w:hAnsi="宋体" w:cs="宋体" w:hint="eastAsia"/>
                <w:color w:val="333333"/>
                <w:spacing w:val="9"/>
              </w:rPr>
              <w:t>差原因分析及改进措施</w:t>
            </w:r>
          </w:p>
        </w:tc>
      </w:tr>
      <w:tr w:rsidR="00C01641" w14:paraId="47D332D4" w14:textId="77777777" w:rsidTr="00C914E2">
        <w:trPr>
          <w:trHeight w:val="500"/>
        </w:trPr>
        <w:tc>
          <w:tcPr>
            <w:tcW w:w="1295" w:type="dxa"/>
            <w:tcBorders>
              <w:top w:val="single" w:sz="2" w:space="0" w:color="666666"/>
              <w:bottom w:val="single" w:sz="2" w:space="0" w:color="666666"/>
            </w:tcBorders>
          </w:tcPr>
          <w:p w14:paraId="597899A2" w14:textId="77777777" w:rsidR="00C01641" w:rsidRDefault="00C01641" w:rsidP="00C914E2">
            <w:pPr>
              <w:spacing w:before="172" w:line="223" w:lineRule="auto"/>
              <w:ind w:left="44"/>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tcPr>
          <w:p w14:paraId="02AAC894" w14:textId="77777777" w:rsidR="00C01641" w:rsidRDefault="00C01641" w:rsidP="00C914E2">
            <w:pPr>
              <w:spacing w:before="172" w:line="223" w:lineRule="auto"/>
              <w:ind w:left="38"/>
              <w:rPr>
                <w:rFonts w:ascii="宋体" w:eastAsia="宋体" w:hAnsi="宋体" w:cs="宋体"/>
              </w:rPr>
            </w:pPr>
            <w:r>
              <w:rPr>
                <w:rFonts w:ascii="宋体" w:eastAsia="宋体" w:hAnsi="宋体" w:cs="宋体" w:hint="eastAsia"/>
                <w:color w:val="333333"/>
                <w:spacing w:val="7"/>
              </w:rPr>
              <w:t>数</w:t>
            </w:r>
            <w:r>
              <w:rPr>
                <w:rFonts w:ascii="宋体" w:eastAsia="宋体" w:hAnsi="宋体" w:cs="宋体" w:hint="eastAsia"/>
                <w:color w:val="333333"/>
                <w:spacing w:val="6"/>
              </w:rPr>
              <w:t>量指标</w:t>
            </w:r>
          </w:p>
        </w:tc>
        <w:tc>
          <w:tcPr>
            <w:tcW w:w="2311" w:type="dxa"/>
            <w:tcBorders>
              <w:top w:val="single" w:sz="2" w:space="0" w:color="666666"/>
              <w:bottom w:val="single" w:sz="2" w:space="0" w:color="666666"/>
            </w:tcBorders>
          </w:tcPr>
          <w:p w14:paraId="6CDD7861" w14:textId="77777777" w:rsidR="00C01641" w:rsidRDefault="00C01641" w:rsidP="00C914E2">
            <w:pPr>
              <w:spacing w:before="161" w:line="221" w:lineRule="auto"/>
              <w:ind w:left="41"/>
              <w:rPr>
                <w:rFonts w:ascii="宋体" w:eastAsia="宋体" w:hAnsi="宋体" w:cs="宋体"/>
              </w:rPr>
            </w:pPr>
            <w:r>
              <w:rPr>
                <w:rFonts w:ascii="宋体" w:eastAsia="宋体" w:hAnsi="宋体" w:cs="宋体" w:hint="eastAsia"/>
                <w:color w:val="333333"/>
                <w:spacing w:val="6"/>
              </w:rPr>
              <w:t>体检人数</w:t>
            </w:r>
          </w:p>
        </w:tc>
        <w:tc>
          <w:tcPr>
            <w:tcW w:w="1258" w:type="dxa"/>
            <w:tcBorders>
              <w:top w:val="single" w:sz="2" w:space="0" w:color="666666"/>
              <w:bottom w:val="single" w:sz="2" w:space="0" w:color="666666"/>
            </w:tcBorders>
          </w:tcPr>
          <w:p w14:paraId="07601E4D" w14:textId="77777777" w:rsidR="00C01641" w:rsidRDefault="00C01641" w:rsidP="00C914E2">
            <w:pPr>
              <w:spacing w:before="86" w:line="226" w:lineRule="auto"/>
              <w:ind w:left="44" w:right="95" w:firstLine="2"/>
              <w:rPr>
                <w:rFonts w:ascii="宋体" w:eastAsia="宋体" w:hAnsi="宋体" w:cs="宋体"/>
              </w:rPr>
            </w:pPr>
            <w:r>
              <w:rPr>
                <w:rFonts w:ascii="宋体" w:eastAsia="宋体" w:hAnsi="宋体" w:cs="宋体" w:hint="eastAsia"/>
                <w:color w:val="333333"/>
                <w:spacing w:val="8"/>
              </w:rPr>
              <w:t>全市干部人才</w:t>
            </w:r>
            <w:r>
              <w:rPr>
                <w:rFonts w:ascii="宋体" w:eastAsia="宋体" w:hAnsi="宋体" w:cs="宋体" w:hint="eastAsia"/>
                <w:color w:val="333333"/>
                <w:spacing w:val="7"/>
              </w:rPr>
              <w:t>体</w:t>
            </w:r>
            <w:r>
              <w:rPr>
                <w:rFonts w:ascii="宋体" w:eastAsia="宋体" w:hAnsi="宋体" w:cs="宋体" w:hint="eastAsia"/>
                <w:color w:val="333333"/>
              </w:rPr>
              <w:t xml:space="preserve"> 检</w:t>
            </w:r>
          </w:p>
        </w:tc>
        <w:tc>
          <w:tcPr>
            <w:tcW w:w="1290" w:type="dxa"/>
            <w:tcBorders>
              <w:top w:val="single" w:sz="2" w:space="0" w:color="666666"/>
              <w:bottom w:val="single" w:sz="2" w:space="0" w:color="666666"/>
            </w:tcBorders>
          </w:tcPr>
          <w:p w14:paraId="0D771A29" w14:textId="77777777" w:rsidR="00C01641" w:rsidRDefault="00C01641" w:rsidP="00C914E2">
            <w:pPr>
              <w:rPr>
                <w:rFonts w:ascii="宋体" w:eastAsia="宋体" w:hAnsi="宋体" w:cs="宋体"/>
              </w:rPr>
            </w:pPr>
            <w:r>
              <w:rPr>
                <w:rFonts w:ascii="宋体" w:eastAsia="宋体" w:hAnsi="宋体" w:cs="宋体" w:hint="eastAsia"/>
              </w:rPr>
              <w:t>400人次</w:t>
            </w:r>
          </w:p>
        </w:tc>
        <w:tc>
          <w:tcPr>
            <w:tcW w:w="677" w:type="dxa"/>
            <w:tcBorders>
              <w:top w:val="single" w:sz="2" w:space="0" w:color="666666"/>
              <w:bottom w:val="single" w:sz="2" w:space="0" w:color="666666"/>
            </w:tcBorders>
          </w:tcPr>
          <w:p w14:paraId="2D33547D" w14:textId="77777777" w:rsidR="00C01641" w:rsidRDefault="00C01641" w:rsidP="00C914E2">
            <w:pPr>
              <w:rPr>
                <w:rFonts w:ascii="宋体" w:eastAsia="宋体" w:hAnsi="宋体" w:cs="宋体"/>
              </w:rPr>
            </w:pPr>
            <w:r>
              <w:rPr>
                <w:rFonts w:ascii="宋体" w:eastAsia="宋体" w:hAnsi="宋体" w:cs="宋体" w:hint="eastAsia"/>
              </w:rPr>
              <w:t>20</w:t>
            </w:r>
          </w:p>
        </w:tc>
        <w:tc>
          <w:tcPr>
            <w:tcW w:w="667" w:type="dxa"/>
            <w:tcBorders>
              <w:top w:val="single" w:sz="2" w:space="0" w:color="666666"/>
              <w:bottom w:val="single" w:sz="2" w:space="0" w:color="666666"/>
            </w:tcBorders>
          </w:tcPr>
          <w:p w14:paraId="253CFEBA" w14:textId="77777777" w:rsidR="00C01641" w:rsidRDefault="00C01641" w:rsidP="00C914E2">
            <w:pPr>
              <w:rPr>
                <w:rFonts w:ascii="宋体" w:eastAsia="宋体" w:hAnsi="宋体" w:cs="宋体"/>
              </w:rPr>
            </w:pPr>
            <w:r>
              <w:rPr>
                <w:rFonts w:ascii="宋体" w:eastAsia="宋体" w:hAnsi="宋体" w:cs="宋体" w:hint="eastAsia"/>
              </w:rPr>
              <w:t>20</w:t>
            </w:r>
          </w:p>
        </w:tc>
        <w:tc>
          <w:tcPr>
            <w:tcW w:w="1876" w:type="dxa"/>
            <w:tcBorders>
              <w:top w:val="single" w:sz="2" w:space="0" w:color="666666"/>
              <w:bottom w:val="single" w:sz="2" w:space="0" w:color="666666"/>
            </w:tcBorders>
          </w:tcPr>
          <w:p w14:paraId="3004EBB4" w14:textId="77777777" w:rsidR="00C01641" w:rsidRDefault="00C01641" w:rsidP="00C914E2">
            <w:pPr>
              <w:rPr>
                <w:rFonts w:ascii="宋体" w:eastAsia="宋体" w:hAnsi="宋体" w:cs="宋体"/>
              </w:rPr>
            </w:pPr>
          </w:p>
        </w:tc>
      </w:tr>
      <w:tr w:rsidR="00C01641" w14:paraId="35543650" w14:textId="77777777" w:rsidTr="00C914E2">
        <w:trPr>
          <w:trHeight w:val="360"/>
        </w:trPr>
        <w:tc>
          <w:tcPr>
            <w:tcW w:w="1295" w:type="dxa"/>
            <w:tcBorders>
              <w:top w:val="single" w:sz="2" w:space="0" w:color="666666"/>
              <w:bottom w:val="single" w:sz="2" w:space="0" w:color="666666"/>
            </w:tcBorders>
          </w:tcPr>
          <w:p w14:paraId="0C51D213" w14:textId="77777777" w:rsidR="00C01641" w:rsidRDefault="00C01641" w:rsidP="00C914E2">
            <w:pPr>
              <w:spacing w:before="97" w:line="223" w:lineRule="auto"/>
              <w:ind w:left="44"/>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tcPr>
          <w:p w14:paraId="39F4DB53" w14:textId="77777777" w:rsidR="00C01641" w:rsidRDefault="00C01641" w:rsidP="00C914E2">
            <w:pPr>
              <w:spacing w:before="97" w:line="223" w:lineRule="auto"/>
              <w:ind w:left="42"/>
              <w:rPr>
                <w:rFonts w:ascii="宋体" w:eastAsia="宋体" w:hAnsi="宋体" w:cs="宋体"/>
              </w:rPr>
            </w:pPr>
            <w:r>
              <w:rPr>
                <w:rFonts w:ascii="宋体" w:eastAsia="宋体" w:hAnsi="宋体" w:cs="宋体" w:hint="eastAsia"/>
                <w:color w:val="333333"/>
                <w:spacing w:val="6"/>
              </w:rPr>
              <w:t>质</w:t>
            </w:r>
            <w:r>
              <w:rPr>
                <w:rFonts w:ascii="宋体" w:eastAsia="宋体" w:hAnsi="宋体" w:cs="宋体" w:hint="eastAsia"/>
                <w:color w:val="333333"/>
                <w:spacing w:val="5"/>
              </w:rPr>
              <w:t>量指标</w:t>
            </w:r>
          </w:p>
        </w:tc>
        <w:tc>
          <w:tcPr>
            <w:tcW w:w="2311" w:type="dxa"/>
            <w:tcBorders>
              <w:top w:val="single" w:sz="2" w:space="0" w:color="666666"/>
              <w:bottom w:val="single" w:sz="2" w:space="0" w:color="666666"/>
            </w:tcBorders>
          </w:tcPr>
          <w:p w14:paraId="018ED061" w14:textId="77777777" w:rsidR="00C01641" w:rsidRDefault="00C01641" w:rsidP="00C914E2">
            <w:pPr>
              <w:spacing w:before="86" w:line="221" w:lineRule="auto"/>
              <w:ind w:left="40"/>
              <w:rPr>
                <w:rFonts w:ascii="宋体" w:eastAsia="宋体" w:hAnsi="宋体" w:cs="宋体"/>
              </w:rPr>
            </w:pPr>
            <w:r>
              <w:rPr>
                <w:rFonts w:ascii="宋体" w:eastAsia="宋体" w:hAnsi="宋体" w:cs="宋体" w:hint="eastAsia"/>
                <w:color w:val="333333"/>
                <w:spacing w:val="11"/>
              </w:rPr>
              <w:t>应</w:t>
            </w:r>
            <w:proofErr w:type="gramStart"/>
            <w:r>
              <w:rPr>
                <w:rFonts w:ascii="宋体" w:eastAsia="宋体" w:hAnsi="宋体" w:cs="宋体" w:hint="eastAsia"/>
                <w:color w:val="333333"/>
                <w:spacing w:val="8"/>
              </w:rPr>
              <w:t>检人数</w:t>
            </w:r>
            <w:proofErr w:type="gramEnd"/>
            <w:r>
              <w:rPr>
                <w:rFonts w:ascii="宋体" w:eastAsia="宋体" w:hAnsi="宋体" w:cs="宋体" w:hint="eastAsia"/>
                <w:color w:val="333333"/>
                <w:spacing w:val="8"/>
              </w:rPr>
              <w:t>覆盖率</w:t>
            </w:r>
          </w:p>
        </w:tc>
        <w:tc>
          <w:tcPr>
            <w:tcW w:w="1258" w:type="dxa"/>
            <w:tcBorders>
              <w:top w:val="single" w:sz="2" w:space="0" w:color="666666"/>
              <w:bottom w:val="single" w:sz="2" w:space="0" w:color="666666"/>
            </w:tcBorders>
          </w:tcPr>
          <w:p w14:paraId="5EDCC8D1" w14:textId="77777777" w:rsidR="00C01641" w:rsidRDefault="00C01641" w:rsidP="00C914E2">
            <w:pPr>
              <w:spacing w:before="86" w:line="242" w:lineRule="auto"/>
              <w:ind w:left="49"/>
              <w:rPr>
                <w:rFonts w:ascii="宋体" w:eastAsia="宋体" w:hAnsi="宋体" w:cs="宋体"/>
              </w:rPr>
            </w:pPr>
            <w:r>
              <w:rPr>
                <w:rFonts w:ascii="宋体" w:eastAsia="宋体" w:hAnsi="宋体" w:cs="宋体" w:hint="eastAsia"/>
                <w:color w:val="333333"/>
                <w:spacing w:val="5"/>
              </w:rPr>
              <w:t>1</w:t>
            </w:r>
            <w:r>
              <w:rPr>
                <w:rFonts w:ascii="宋体" w:eastAsia="宋体" w:hAnsi="宋体" w:cs="宋体" w:hint="eastAsia"/>
                <w:color w:val="333333"/>
                <w:spacing w:val="4"/>
              </w:rPr>
              <w:t>00%</w:t>
            </w:r>
          </w:p>
        </w:tc>
        <w:tc>
          <w:tcPr>
            <w:tcW w:w="1290" w:type="dxa"/>
            <w:tcBorders>
              <w:top w:val="single" w:sz="2" w:space="0" w:color="666666"/>
              <w:bottom w:val="single" w:sz="2" w:space="0" w:color="666666"/>
            </w:tcBorders>
          </w:tcPr>
          <w:p w14:paraId="5710E0E1" w14:textId="77777777" w:rsidR="00C01641" w:rsidRDefault="00C01641" w:rsidP="00C914E2">
            <w:pPr>
              <w:rPr>
                <w:rFonts w:ascii="宋体" w:eastAsia="宋体" w:hAnsi="宋体" w:cs="宋体"/>
              </w:rPr>
            </w:pPr>
            <w:r>
              <w:rPr>
                <w:rFonts w:ascii="宋体" w:eastAsia="宋体" w:hAnsi="宋体" w:cs="宋体" w:hint="eastAsia"/>
              </w:rPr>
              <w:t>100%</w:t>
            </w:r>
          </w:p>
        </w:tc>
        <w:tc>
          <w:tcPr>
            <w:tcW w:w="677" w:type="dxa"/>
            <w:tcBorders>
              <w:top w:val="single" w:sz="2" w:space="0" w:color="666666"/>
              <w:bottom w:val="single" w:sz="2" w:space="0" w:color="666666"/>
            </w:tcBorders>
          </w:tcPr>
          <w:p w14:paraId="3D8FECB5" w14:textId="77777777" w:rsidR="00C01641" w:rsidRDefault="00C01641" w:rsidP="00C914E2">
            <w:pPr>
              <w:rPr>
                <w:rFonts w:ascii="宋体" w:eastAsia="宋体" w:hAnsi="宋体" w:cs="宋体"/>
              </w:rPr>
            </w:pPr>
            <w:r>
              <w:rPr>
                <w:rFonts w:ascii="宋体" w:eastAsia="宋体" w:hAnsi="宋体" w:cs="宋体" w:hint="eastAsia"/>
              </w:rPr>
              <w:t>15</w:t>
            </w:r>
          </w:p>
        </w:tc>
        <w:tc>
          <w:tcPr>
            <w:tcW w:w="667" w:type="dxa"/>
            <w:tcBorders>
              <w:top w:val="single" w:sz="2" w:space="0" w:color="666666"/>
              <w:bottom w:val="single" w:sz="2" w:space="0" w:color="666666"/>
            </w:tcBorders>
          </w:tcPr>
          <w:p w14:paraId="5578B4D8" w14:textId="77777777" w:rsidR="00C01641" w:rsidRDefault="00C01641" w:rsidP="00C914E2">
            <w:pPr>
              <w:rPr>
                <w:rFonts w:ascii="宋体" w:eastAsia="宋体" w:hAnsi="宋体" w:cs="宋体"/>
              </w:rPr>
            </w:pPr>
            <w:r>
              <w:rPr>
                <w:rFonts w:ascii="宋体" w:eastAsia="宋体" w:hAnsi="宋体" w:cs="宋体" w:hint="eastAsia"/>
              </w:rPr>
              <w:t>15</w:t>
            </w:r>
          </w:p>
        </w:tc>
        <w:tc>
          <w:tcPr>
            <w:tcW w:w="1876" w:type="dxa"/>
            <w:tcBorders>
              <w:top w:val="single" w:sz="2" w:space="0" w:color="666666"/>
              <w:bottom w:val="single" w:sz="2" w:space="0" w:color="666666"/>
            </w:tcBorders>
          </w:tcPr>
          <w:p w14:paraId="12BE9B30" w14:textId="77777777" w:rsidR="00C01641" w:rsidRDefault="00C01641" w:rsidP="00C914E2">
            <w:pPr>
              <w:rPr>
                <w:rFonts w:ascii="宋体" w:eastAsia="宋体" w:hAnsi="宋体" w:cs="宋体"/>
              </w:rPr>
            </w:pPr>
          </w:p>
        </w:tc>
      </w:tr>
      <w:tr w:rsidR="00C01641" w14:paraId="3A913035" w14:textId="77777777" w:rsidTr="00C914E2">
        <w:trPr>
          <w:trHeight w:val="500"/>
        </w:trPr>
        <w:tc>
          <w:tcPr>
            <w:tcW w:w="1295" w:type="dxa"/>
            <w:tcBorders>
              <w:top w:val="single" w:sz="2" w:space="0" w:color="666666"/>
              <w:bottom w:val="single" w:sz="2" w:space="0" w:color="666666"/>
            </w:tcBorders>
          </w:tcPr>
          <w:p w14:paraId="7AB4658A" w14:textId="77777777" w:rsidR="00C01641" w:rsidRDefault="00C01641" w:rsidP="00C914E2">
            <w:pPr>
              <w:spacing w:before="173" w:line="223" w:lineRule="auto"/>
              <w:ind w:left="44"/>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tcPr>
          <w:p w14:paraId="75A84E19" w14:textId="77777777" w:rsidR="00C01641" w:rsidRDefault="00C01641" w:rsidP="00C914E2">
            <w:pPr>
              <w:spacing w:before="173" w:line="223" w:lineRule="auto"/>
              <w:ind w:left="49"/>
              <w:rPr>
                <w:rFonts w:ascii="宋体" w:eastAsia="宋体" w:hAnsi="宋体" w:cs="宋体"/>
              </w:rPr>
            </w:pPr>
            <w:r>
              <w:rPr>
                <w:rFonts w:ascii="宋体" w:eastAsia="宋体" w:hAnsi="宋体" w:cs="宋体" w:hint="eastAsia"/>
                <w:color w:val="333333"/>
                <w:spacing w:val="5"/>
              </w:rPr>
              <w:t>时</w:t>
            </w:r>
            <w:r>
              <w:rPr>
                <w:rFonts w:ascii="宋体" w:eastAsia="宋体" w:hAnsi="宋体" w:cs="宋体" w:hint="eastAsia"/>
                <w:color w:val="333333"/>
                <w:spacing w:val="3"/>
              </w:rPr>
              <w:t>效指标</w:t>
            </w:r>
          </w:p>
        </w:tc>
        <w:tc>
          <w:tcPr>
            <w:tcW w:w="2311" w:type="dxa"/>
            <w:tcBorders>
              <w:top w:val="single" w:sz="2" w:space="0" w:color="666666"/>
              <w:bottom w:val="single" w:sz="2" w:space="0" w:color="666666"/>
            </w:tcBorders>
          </w:tcPr>
          <w:p w14:paraId="54C915BC" w14:textId="77777777" w:rsidR="00C01641" w:rsidRDefault="00C01641" w:rsidP="00C914E2">
            <w:pPr>
              <w:spacing w:before="88" w:line="226" w:lineRule="auto"/>
              <w:ind w:left="44" w:right="182" w:firstLine="9"/>
              <w:rPr>
                <w:rFonts w:ascii="宋体" w:eastAsia="宋体" w:hAnsi="宋体" w:cs="宋体"/>
              </w:rPr>
            </w:pPr>
            <w:r>
              <w:rPr>
                <w:rFonts w:ascii="宋体" w:eastAsia="宋体" w:hAnsi="宋体" w:cs="宋体" w:hint="eastAsia"/>
                <w:color w:val="333333"/>
                <w:spacing w:val="9"/>
              </w:rPr>
              <w:t>医疗保障任务及重大活动完</w:t>
            </w:r>
            <w:r>
              <w:rPr>
                <w:rFonts w:ascii="宋体" w:eastAsia="宋体" w:hAnsi="宋体" w:cs="宋体" w:hint="eastAsia"/>
                <w:color w:val="333333"/>
                <w:spacing w:val="6"/>
              </w:rPr>
              <w:t>成</w:t>
            </w:r>
            <w:r>
              <w:rPr>
                <w:rFonts w:ascii="宋体" w:eastAsia="宋体" w:hAnsi="宋体" w:cs="宋体" w:hint="eastAsia"/>
                <w:color w:val="333333"/>
              </w:rPr>
              <w:t xml:space="preserve"> </w:t>
            </w:r>
            <w:r>
              <w:rPr>
                <w:rFonts w:ascii="宋体" w:eastAsia="宋体" w:hAnsi="宋体" w:cs="宋体" w:hint="eastAsia"/>
                <w:color w:val="333333"/>
                <w:spacing w:val="6"/>
              </w:rPr>
              <w:t>工</w:t>
            </w:r>
            <w:r>
              <w:rPr>
                <w:rFonts w:ascii="宋体" w:eastAsia="宋体" w:hAnsi="宋体" w:cs="宋体" w:hint="eastAsia"/>
                <w:color w:val="333333"/>
                <w:spacing w:val="5"/>
              </w:rPr>
              <w:t>作及时</w:t>
            </w:r>
          </w:p>
        </w:tc>
        <w:tc>
          <w:tcPr>
            <w:tcW w:w="1258" w:type="dxa"/>
            <w:tcBorders>
              <w:top w:val="single" w:sz="2" w:space="0" w:color="666666"/>
              <w:bottom w:val="single" w:sz="2" w:space="0" w:color="666666"/>
            </w:tcBorders>
          </w:tcPr>
          <w:p w14:paraId="4153A27E" w14:textId="77777777" w:rsidR="00C01641" w:rsidRDefault="00C01641" w:rsidP="00C914E2">
            <w:pPr>
              <w:spacing w:before="162" w:line="224" w:lineRule="auto"/>
              <w:ind w:left="44"/>
              <w:rPr>
                <w:rFonts w:ascii="宋体" w:eastAsia="宋体" w:hAnsi="宋体" w:cs="宋体"/>
              </w:rPr>
            </w:pPr>
            <w:r>
              <w:rPr>
                <w:rFonts w:ascii="宋体" w:eastAsia="宋体" w:hAnsi="宋体" w:cs="宋体" w:hint="eastAsia"/>
                <w:color w:val="333333"/>
              </w:rPr>
              <w:t>及时</w:t>
            </w:r>
          </w:p>
        </w:tc>
        <w:tc>
          <w:tcPr>
            <w:tcW w:w="1290" w:type="dxa"/>
            <w:tcBorders>
              <w:top w:val="single" w:sz="2" w:space="0" w:color="666666"/>
              <w:bottom w:val="single" w:sz="2" w:space="0" w:color="666666"/>
            </w:tcBorders>
          </w:tcPr>
          <w:p w14:paraId="408D8368" w14:textId="77777777" w:rsidR="00C01641" w:rsidRDefault="00C01641" w:rsidP="00C914E2">
            <w:pPr>
              <w:rPr>
                <w:rFonts w:ascii="宋体" w:eastAsia="宋体" w:hAnsi="宋体" w:cs="宋体"/>
              </w:rPr>
            </w:pPr>
            <w:r>
              <w:rPr>
                <w:rFonts w:ascii="宋体" w:eastAsia="宋体" w:hAnsi="宋体" w:cs="宋体" w:hint="eastAsia"/>
              </w:rPr>
              <w:t>年底前已完成</w:t>
            </w:r>
          </w:p>
        </w:tc>
        <w:tc>
          <w:tcPr>
            <w:tcW w:w="677" w:type="dxa"/>
            <w:tcBorders>
              <w:top w:val="single" w:sz="2" w:space="0" w:color="666666"/>
              <w:bottom w:val="single" w:sz="2" w:space="0" w:color="666666"/>
            </w:tcBorders>
          </w:tcPr>
          <w:p w14:paraId="0FF6F923" w14:textId="77777777" w:rsidR="00C01641" w:rsidRDefault="00C01641" w:rsidP="00C914E2">
            <w:pPr>
              <w:rPr>
                <w:rFonts w:ascii="宋体" w:eastAsia="宋体" w:hAnsi="宋体" w:cs="宋体"/>
              </w:rPr>
            </w:pPr>
            <w:r>
              <w:rPr>
                <w:rFonts w:ascii="宋体" w:eastAsia="宋体" w:hAnsi="宋体" w:cs="宋体" w:hint="eastAsia"/>
              </w:rPr>
              <w:t>15</w:t>
            </w:r>
          </w:p>
        </w:tc>
        <w:tc>
          <w:tcPr>
            <w:tcW w:w="667" w:type="dxa"/>
            <w:tcBorders>
              <w:top w:val="single" w:sz="2" w:space="0" w:color="666666"/>
              <w:bottom w:val="single" w:sz="2" w:space="0" w:color="666666"/>
            </w:tcBorders>
          </w:tcPr>
          <w:p w14:paraId="10C06AB7" w14:textId="77777777" w:rsidR="00C01641" w:rsidRDefault="00C01641" w:rsidP="00C914E2">
            <w:pPr>
              <w:rPr>
                <w:rFonts w:ascii="宋体" w:eastAsia="宋体" w:hAnsi="宋体" w:cs="宋体"/>
              </w:rPr>
            </w:pPr>
            <w:r>
              <w:rPr>
                <w:rFonts w:ascii="宋体" w:eastAsia="宋体" w:hAnsi="宋体" w:cs="宋体" w:hint="eastAsia"/>
              </w:rPr>
              <w:t>15</w:t>
            </w:r>
          </w:p>
        </w:tc>
        <w:tc>
          <w:tcPr>
            <w:tcW w:w="1876" w:type="dxa"/>
            <w:tcBorders>
              <w:top w:val="single" w:sz="2" w:space="0" w:color="666666"/>
              <w:bottom w:val="single" w:sz="2" w:space="0" w:color="666666"/>
            </w:tcBorders>
          </w:tcPr>
          <w:p w14:paraId="40CAAE65" w14:textId="77777777" w:rsidR="00C01641" w:rsidRDefault="00C01641" w:rsidP="00C914E2">
            <w:pPr>
              <w:rPr>
                <w:rFonts w:ascii="宋体" w:eastAsia="宋体" w:hAnsi="宋体" w:cs="宋体"/>
              </w:rPr>
            </w:pPr>
          </w:p>
        </w:tc>
      </w:tr>
      <w:tr w:rsidR="00C01641" w14:paraId="75687ECD" w14:textId="77777777" w:rsidTr="00C914E2">
        <w:trPr>
          <w:trHeight w:val="360"/>
        </w:trPr>
        <w:tc>
          <w:tcPr>
            <w:tcW w:w="1295" w:type="dxa"/>
            <w:tcBorders>
              <w:top w:val="single" w:sz="2" w:space="0" w:color="666666"/>
              <w:bottom w:val="single" w:sz="2" w:space="0" w:color="666666"/>
            </w:tcBorders>
          </w:tcPr>
          <w:p w14:paraId="6EF34116" w14:textId="77777777" w:rsidR="00C01641" w:rsidRDefault="00C01641" w:rsidP="00C914E2">
            <w:pPr>
              <w:spacing w:before="99" w:line="223" w:lineRule="auto"/>
              <w:ind w:left="44"/>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tcPr>
          <w:p w14:paraId="0514CF0C" w14:textId="77777777" w:rsidR="00C01641" w:rsidRDefault="00C01641" w:rsidP="00C914E2">
            <w:pPr>
              <w:spacing w:before="99" w:line="223" w:lineRule="auto"/>
              <w:ind w:left="41"/>
              <w:rPr>
                <w:rFonts w:ascii="宋体" w:eastAsia="宋体" w:hAnsi="宋体" w:cs="宋体"/>
              </w:rPr>
            </w:pPr>
            <w:r>
              <w:rPr>
                <w:rFonts w:ascii="宋体" w:eastAsia="宋体" w:hAnsi="宋体" w:cs="宋体" w:hint="eastAsia"/>
                <w:color w:val="333333"/>
                <w:spacing w:val="7"/>
              </w:rPr>
              <w:t>成</w:t>
            </w:r>
            <w:r>
              <w:rPr>
                <w:rFonts w:ascii="宋体" w:eastAsia="宋体" w:hAnsi="宋体" w:cs="宋体" w:hint="eastAsia"/>
                <w:color w:val="333333"/>
                <w:spacing w:val="5"/>
              </w:rPr>
              <w:t>本指标</w:t>
            </w:r>
          </w:p>
        </w:tc>
        <w:tc>
          <w:tcPr>
            <w:tcW w:w="2311" w:type="dxa"/>
            <w:tcBorders>
              <w:top w:val="single" w:sz="2" w:space="0" w:color="666666"/>
              <w:bottom w:val="single" w:sz="2" w:space="0" w:color="666666"/>
            </w:tcBorders>
          </w:tcPr>
          <w:p w14:paraId="0A57C220" w14:textId="77777777" w:rsidR="00C01641" w:rsidRDefault="00C01641" w:rsidP="00C914E2">
            <w:pPr>
              <w:spacing w:before="88" w:line="222" w:lineRule="auto"/>
              <w:ind w:left="40"/>
              <w:rPr>
                <w:rFonts w:ascii="宋体" w:eastAsia="宋体" w:hAnsi="宋体" w:cs="宋体"/>
              </w:rPr>
            </w:pPr>
            <w:r>
              <w:rPr>
                <w:rFonts w:ascii="宋体" w:eastAsia="宋体" w:hAnsi="宋体" w:cs="宋体" w:hint="eastAsia"/>
                <w:color w:val="333333"/>
                <w:spacing w:val="10"/>
              </w:rPr>
              <w:t>按</w:t>
            </w:r>
            <w:r>
              <w:rPr>
                <w:rFonts w:ascii="宋体" w:eastAsia="宋体" w:hAnsi="宋体" w:cs="宋体" w:hint="eastAsia"/>
                <w:color w:val="333333"/>
                <w:spacing w:val="9"/>
              </w:rPr>
              <w:t>年度方案控制成本</w:t>
            </w:r>
          </w:p>
        </w:tc>
        <w:tc>
          <w:tcPr>
            <w:tcW w:w="1258" w:type="dxa"/>
            <w:tcBorders>
              <w:top w:val="single" w:sz="2" w:space="0" w:color="666666"/>
              <w:bottom w:val="single" w:sz="2" w:space="0" w:color="666666"/>
            </w:tcBorders>
          </w:tcPr>
          <w:p w14:paraId="63BEF308" w14:textId="77777777" w:rsidR="00C01641" w:rsidRDefault="00C01641" w:rsidP="00C914E2">
            <w:pPr>
              <w:spacing w:before="88" w:line="227" w:lineRule="auto"/>
              <w:ind w:left="49"/>
              <w:rPr>
                <w:rFonts w:ascii="宋体" w:eastAsia="宋体" w:hAnsi="宋体" w:cs="宋体"/>
              </w:rPr>
            </w:pPr>
            <w:r>
              <w:rPr>
                <w:rFonts w:ascii="宋体" w:eastAsia="宋体" w:hAnsi="宋体" w:cs="宋体" w:hint="eastAsia"/>
                <w:color w:val="333333"/>
                <w:spacing w:val="10"/>
              </w:rPr>
              <w:t>≤</w:t>
            </w:r>
            <w:r>
              <w:rPr>
                <w:rFonts w:ascii="宋体" w:eastAsia="宋体" w:hAnsi="宋体" w:cs="宋体" w:hint="eastAsia"/>
                <w:color w:val="333333"/>
                <w:spacing w:val="6"/>
              </w:rPr>
              <w:t>200万元</w:t>
            </w:r>
          </w:p>
        </w:tc>
        <w:tc>
          <w:tcPr>
            <w:tcW w:w="1290" w:type="dxa"/>
            <w:tcBorders>
              <w:top w:val="single" w:sz="2" w:space="0" w:color="666666"/>
              <w:bottom w:val="single" w:sz="2" w:space="0" w:color="666666"/>
            </w:tcBorders>
          </w:tcPr>
          <w:p w14:paraId="2F7E5698" w14:textId="77777777" w:rsidR="00C01641" w:rsidRDefault="00C01641" w:rsidP="00C914E2">
            <w:pPr>
              <w:rPr>
                <w:rFonts w:ascii="宋体" w:eastAsia="宋体" w:hAnsi="宋体" w:cs="宋体"/>
              </w:rPr>
            </w:pPr>
            <w:r>
              <w:rPr>
                <w:rFonts w:ascii="宋体" w:eastAsia="宋体" w:hAnsi="宋体" w:cs="宋体" w:hint="eastAsia"/>
              </w:rPr>
              <w:t>110万元</w:t>
            </w:r>
          </w:p>
        </w:tc>
        <w:tc>
          <w:tcPr>
            <w:tcW w:w="677" w:type="dxa"/>
            <w:tcBorders>
              <w:top w:val="single" w:sz="2" w:space="0" w:color="666666"/>
              <w:bottom w:val="single" w:sz="2" w:space="0" w:color="666666"/>
            </w:tcBorders>
          </w:tcPr>
          <w:p w14:paraId="1CCCD326" w14:textId="77777777" w:rsidR="00C01641" w:rsidRDefault="00C01641" w:rsidP="00C914E2">
            <w:pPr>
              <w:rPr>
                <w:rFonts w:ascii="宋体" w:eastAsia="宋体" w:hAnsi="宋体" w:cs="宋体"/>
              </w:rPr>
            </w:pPr>
            <w:r>
              <w:rPr>
                <w:rFonts w:ascii="宋体" w:eastAsia="宋体" w:hAnsi="宋体" w:cs="宋体" w:hint="eastAsia"/>
              </w:rPr>
              <w:t>10</w:t>
            </w:r>
          </w:p>
        </w:tc>
        <w:tc>
          <w:tcPr>
            <w:tcW w:w="667" w:type="dxa"/>
            <w:tcBorders>
              <w:top w:val="single" w:sz="2" w:space="0" w:color="666666"/>
              <w:bottom w:val="single" w:sz="2" w:space="0" w:color="666666"/>
            </w:tcBorders>
          </w:tcPr>
          <w:p w14:paraId="78CD08AE" w14:textId="77777777" w:rsidR="00C01641" w:rsidRDefault="00C01641" w:rsidP="00C914E2">
            <w:pPr>
              <w:rPr>
                <w:rFonts w:ascii="宋体" w:eastAsia="宋体" w:hAnsi="宋体" w:cs="宋体"/>
              </w:rPr>
            </w:pPr>
            <w:r>
              <w:rPr>
                <w:rFonts w:ascii="宋体" w:eastAsia="宋体" w:hAnsi="宋体" w:cs="宋体" w:hint="eastAsia"/>
              </w:rPr>
              <w:t>10</w:t>
            </w:r>
          </w:p>
        </w:tc>
        <w:tc>
          <w:tcPr>
            <w:tcW w:w="1876" w:type="dxa"/>
            <w:tcBorders>
              <w:top w:val="single" w:sz="2" w:space="0" w:color="666666"/>
              <w:bottom w:val="single" w:sz="2" w:space="0" w:color="666666"/>
            </w:tcBorders>
          </w:tcPr>
          <w:p w14:paraId="6CD2FE09" w14:textId="77777777" w:rsidR="00C01641" w:rsidRDefault="00C01641" w:rsidP="00C914E2">
            <w:pPr>
              <w:rPr>
                <w:rFonts w:ascii="宋体" w:eastAsia="宋体" w:hAnsi="宋体" w:cs="宋体"/>
              </w:rPr>
            </w:pPr>
          </w:p>
        </w:tc>
      </w:tr>
      <w:tr w:rsidR="00C01641" w14:paraId="57EB5E33" w14:textId="77777777" w:rsidTr="00C914E2">
        <w:trPr>
          <w:trHeight w:val="360"/>
        </w:trPr>
        <w:tc>
          <w:tcPr>
            <w:tcW w:w="1295" w:type="dxa"/>
            <w:tcBorders>
              <w:top w:val="single" w:sz="2" w:space="0" w:color="666666"/>
              <w:bottom w:val="single" w:sz="2" w:space="0" w:color="666666"/>
            </w:tcBorders>
          </w:tcPr>
          <w:p w14:paraId="44D56F17" w14:textId="77777777" w:rsidR="00C01641" w:rsidRDefault="00C01641" w:rsidP="00C914E2">
            <w:pPr>
              <w:spacing w:before="100" w:line="223" w:lineRule="auto"/>
              <w:ind w:left="45"/>
              <w:rPr>
                <w:rFonts w:ascii="宋体" w:eastAsia="宋体" w:hAnsi="宋体" w:cs="宋体"/>
              </w:rPr>
            </w:pPr>
            <w:r>
              <w:rPr>
                <w:rFonts w:ascii="宋体" w:eastAsia="宋体" w:hAnsi="宋体" w:cs="宋体" w:hint="eastAsia"/>
                <w:color w:val="333333"/>
                <w:spacing w:val="7"/>
              </w:rPr>
              <w:t>效</w:t>
            </w:r>
            <w:r>
              <w:rPr>
                <w:rFonts w:ascii="宋体" w:eastAsia="宋体" w:hAnsi="宋体" w:cs="宋体" w:hint="eastAsia"/>
                <w:color w:val="333333"/>
                <w:spacing w:val="5"/>
              </w:rPr>
              <w:t>益指标</w:t>
            </w:r>
          </w:p>
        </w:tc>
        <w:tc>
          <w:tcPr>
            <w:tcW w:w="1376" w:type="dxa"/>
            <w:tcBorders>
              <w:top w:val="single" w:sz="2" w:space="0" w:color="666666"/>
              <w:bottom w:val="single" w:sz="2" w:space="0" w:color="666666"/>
            </w:tcBorders>
          </w:tcPr>
          <w:p w14:paraId="4B139F7E" w14:textId="77777777" w:rsidR="00C01641" w:rsidRDefault="00C01641" w:rsidP="00C914E2">
            <w:pPr>
              <w:spacing w:before="100" w:line="223" w:lineRule="auto"/>
              <w:ind w:left="39"/>
              <w:rPr>
                <w:rFonts w:ascii="宋体" w:eastAsia="宋体" w:hAnsi="宋体" w:cs="宋体"/>
              </w:rPr>
            </w:pPr>
            <w:r>
              <w:rPr>
                <w:rFonts w:ascii="宋体" w:eastAsia="宋体" w:hAnsi="宋体" w:cs="宋体" w:hint="eastAsia"/>
                <w:color w:val="333333"/>
                <w:spacing w:val="8"/>
              </w:rPr>
              <w:t>社会效益指标</w:t>
            </w:r>
          </w:p>
        </w:tc>
        <w:tc>
          <w:tcPr>
            <w:tcW w:w="2311" w:type="dxa"/>
            <w:tcBorders>
              <w:top w:val="single" w:sz="2" w:space="0" w:color="666666"/>
              <w:bottom w:val="single" w:sz="2" w:space="0" w:color="666666"/>
            </w:tcBorders>
          </w:tcPr>
          <w:p w14:paraId="4ADA9251" w14:textId="77777777" w:rsidR="00C01641" w:rsidRDefault="00C01641" w:rsidP="00C914E2">
            <w:pPr>
              <w:spacing w:before="89" w:line="222" w:lineRule="auto"/>
              <w:ind w:left="41"/>
              <w:rPr>
                <w:rFonts w:ascii="宋体" w:eastAsia="宋体" w:hAnsi="宋体" w:cs="宋体"/>
              </w:rPr>
            </w:pPr>
            <w:r>
              <w:rPr>
                <w:rFonts w:ascii="宋体" w:eastAsia="宋体" w:hAnsi="宋体" w:cs="宋体" w:hint="eastAsia"/>
                <w:color w:val="333333"/>
                <w:spacing w:val="16"/>
              </w:rPr>
              <w:t>保</w:t>
            </w:r>
            <w:r>
              <w:rPr>
                <w:rFonts w:ascii="宋体" w:eastAsia="宋体" w:hAnsi="宋体" w:cs="宋体" w:hint="eastAsia"/>
                <w:color w:val="333333"/>
                <w:spacing w:val="9"/>
              </w:rPr>
              <w:t>障相关重大活动顺利完成</w:t>
            </w:r>
          </w:p>
        </w:tc>
        <w:tc>
          <w:tcPr>
            <w:tcW w:w="1258" w:type="dxa"/>
            <w:tcBorders>
              <w:top w:val="single" w:sz="2" w:space="0" w:color="666666"/>
              <w:bottom w:val="single" w:sz="2" w:space="0" w:color="666666"/>
            </w:tcBorders>
          </w:tcPr>
          <w:p w14:paraId="3E2C1CB2" w14:textId="77777777" w:rsidR="00C01641" w:rsidRDefault="00C01641" w:rsidP="00C914E2">
            <w:pPr>
              <w:spacing w:before="89" w:line="223" w:lineRule="auto"/>
              <w:ind w:left="43"/>
              <w:rPr>
                <w:rFonts w:ascii="宋体" w:eastAsia="宋体" w:hAnsi="宋体" w:cs="宋体"/>
              </w:rPr>
            </w:pPr>
            <w:r>
              <w:rPr>
                <w:rFonts w:ascii="宋体" w:eastAsia="宋体" w:hAnsi="宋体" w:cs="宋体" w:hint="eastAsia"/>
                <w:color w:val="333333"/>
                <w:spacing w:val="6"/>
              </w:rPr>
              <w:t>顺利完成</w:t>
            </w:r>
          </w:p>
        </w:tc>
        <w:tc>
          <w:tcPr>
            <w:tcW w:w="1290" w:type="dxa"/>
            <w:tcBorders>
              <w:top w:val="single" w:sz="2" w:space="0" w:color="666666"/>
              <w:bottom w:val="single" w:sz="2" w:space="0" w:color="666666"/>
            </w:tcBorders>
          </w:tcPr>
          <w:p w14:paraId="3D55A863" w14:textId="77777777" w:rsidR="00C01641" w:rsidRDefault="00C01641" w:rsidP="00C914E2">
            <w:pPr>
              <w:rPr>
                <w:rFonts w:ascii="宋体" w:eastAsia="宋体" w:hAnsi="宋体" w:cs="宋体"/>
              </w:rPr>
            </w:pPr>
            <w:r>
              <w:rPr>
                <w:rFonts w:ascii="宋体" w:eastAsia="宋体" w:hAnsi="宋体" w:cs="宋体" w:hint="eastAsia"/>
              </w:rPr>
              <w:t>顺利完成</w:t>
            </w:r>
          </w:p>
        </w:tc>
        <w:tc>
          <w:tcPr>
            <w:tcW w:w="677" w:type="dxa"/>
            <w:tcBorders>
              <w:top w:val="single" w:sz="2" w:space="0" w:color="666666"/>
              <w:bottom w:val="single" w:sz="2" w:space="0" w:color="666666"/>
            </w:tcBorders>
          </w:tcPr>
          <w:p w14:paraId="1A29C1FF" w14:textId="77777777" w:rsidR="00C01641" w:rsidRDefault="00C01641" w:rsidP="00C914E2">
            <w:pPr>
              <w:rPr>
                <w:rFonts w:ascii="宋体" w:eastAsia="宋体" w:hAnsi="宋体" w:cs="宋体"/>
              </w:rPr>
            </w:pPr>
            <w:r>
              <w:rPr>
                <w:rFonts w:ascii="宋体" w:eastAsia="宋体" w:hAnsi="宋体" w:cs="宋体" w:hint="eastAsia"/>
              </w:rPr>
              <w:t>15</w:t>
            </w:r>
          </w:p>
        </w:tc>
        <w:tc>
          <w:tcPr>
            <w:tcW w:w="667" w:type="dxa"/>
            <w:tcBorders>
              <w:top w:val="single" w:sz="2" w:space="0" w:color="666666"/>
              <w:bottom w:val="single" w:sz="2" w:space="0" w:color="666666"/>
            </w:tcBorders>
          </w:tcPr>
          <w:p w14:paraId="4F0419EB" w14:textId="77777777" w:rsidR="00C01641" w:rsidRDefault="00C01641" w:rsidP="00C914E2">
            <w:pPr>
              <w:rPr>
                <w:rFonts w:ascii="宋体" w:eastAsia="宋体" w:hAnsi="宋体" w:cs="宋体"/>
              </w:rPr>
            </w:pPr>
            <w:r>
              <w:rPr>
                <w:rFonts w:ascii="宋体" w:eastAsia="宋体" w:hAnsi="宋体" w:cs="宋体" w:hint="eastAsia"/>
              </w:rPr>
              <w:t>15</w:t>
            </w:r>
          </w:p>
        </w:tc>
        <w:tc>
          <w:tcPr>
            <w:tcW w:w="1876" w:type="dxa"/>
            <w:tcBorders>
              <w:top w:val="single" w:sz="2" w:space="0" w:color="666666"/>
              <w:bottom w:val="single" w:sz="2" w:space="0" w:color="666666"/>
            </w:tcBorders>
          </w:tcPr>
          <w:p w14:paraId="6B6334BE" w14:textId="77777777" w:rsidR="00C01641" w:rsidRDefault="00C01641" w:rsidP="00C914E2">
            <w:pPr>
              <w:rPr>
                <w:rFonts w:ascii="宋体" w:eastAsia="宋体" w:hAnsi="宋体" w:cs="宋体"/>
              </w:rPr>
            </w:pPr>
          </w:p>
        </w:tc>
      </w:tr>
      <w:tr w:rsidR="00C01641" w14:paraId="431C6F78" w14:textId="77777777" w:rsidTr="00C914E2">
        <w:trPr>
          <w:trHeight w:val="522"/>
        </w:trPr>
        <w:tc>
          <w:tcPr>
            <w:tcW w:w="1295" w:type="dxa"/>
            <w:tcBorders>
              <w:top w:val="single" w:sz="2" w:space="0" w:color="666666"/>
              <w:bottom w:val="single" w:sz="2" w:space="0" w:color="666666"/>
            </w:tcBorders>
          </w:tcPr>
          <w:p w14:paraId="7B89AA0F" w14:textId="77777777" w:rsidR="00C01641" w:rsidRDefault="00C01641" w:rsidP="00C914E2">
            <w:pPr>
              <w:spacing w:before="187" w:line="223" w:lineRule="auto"/>
              <w:ind w:left="43"/>
              <w:rPr>
                <w:rFonts w:ascii="宋体" w:eastAsia="宋体" w:hAnsi="宋体" w:cs="宋体"/>
              </w:rPr>
            </w:pPr>
            <w:r>
              <w:rPr>
                <w:rFonts w:ascii="宋体" w:eastAsia="宋体" w:hAnsi="宋体" w:cs="宋体" w:hint="eastAsia"/>
                <w:color w:val="333333"/>
                <w:spacing w:val="8"/>
              </w:rPr>
              <w:t>满</w:t>
            </w:r>
            <w:r>
              <w:rPr>
                <w:rFonts w:ascii="宋体" w:eastAsia="宋体" w:hAnsi="宋体" w:cs="宋体" w:hint="eastAsia"/>
                <w:color w:val="333333"/>
                <w:spacing w:val="7"/>
              </w:rPr>
              <w:t>意度指标</w:t>
            </w:r>
          </w:p>
        </w:tc>
        <w:tc>
          <w:tcPr>
            <w:tcW w:w="1376" w:type="dxa"/>
            <w:tcBorders>
              <w:top w:val="single" w:sz="2" w:space="0" w:color="666666"/>
              <w:bottom w:val="single" w:sz="2" w:space="0" w:color="666666"/>
            </w:tcBorders>
          </w:tcPr>
          <w:p w14:paraId="6B4DF1FD" w14:textId="77777777" w:rsidR="00C01641" w:rsidRDefault="00C01641" w:rsidP="00C914E2">
            <w:pPr>
              <w:spacing w:before="100" w:line="228" w:lineRule="auto"/>
              <w:ind w:left="38" w:right="55"/>
              <w:rPr>
                <w:rFonts w:ascii="宋体" w:eastAsia="宋体" w:hAnsi="宋体" w:cs="宋体"/>
              </w:rPr>
            </w:pPr>
            <w:r>
              <w:rPr>
                <w:rFonts w:ascii="宋体" w:eastAsia="宋体" w:hAnsi="宋体" w:cs="宋体" w:hint="eastAsia"/>
                <w:color w:val="333333"/>
                <w:spacing w:val="9"/>
              </w:rPr>
              <w:t>服务对象满意度</w:t>
            </w:r>
            <w:r>
              <w:rPr>
                <w:rFonts w:ascii="宋体" w:eastAsia="宋体" w:hAnsi="宋体" w:cs="宋体" w:hint="eastAsia"/>
                <w:color w:val="333333"/>
                <w:spacing w:val="8"/>
              </w:rPr>
              <w:t>指</w:t>
            </w:r>
            <w:r>
              <w:rPr>
                <w:rFonts w:ascii="宋体" w:eastAsia="宋体" w:hAnsi="宋体" w:cs="宋体" w:hint="eastAsia"/>
                <w:color w:val="333333"/>
              </w:rPr>
              <w:t xml:space="preserve"> 标</w:t>
            </w:r>
          </w:p>
        </w:tc>
        <w:tc>
          <w:tcPr>
            <w:tcW w:w="2311" w:type="dxa"/>
            <w:tcBorders>
              <w:top w:val="single" w:sz="2" w:space="0" w:color="666666"/>
              <w:bottom w:val="single" w:sz="2" w:space="0" w:color="666666"/>
            </w:tcBorders>
          </w:tcPr>
          <w:p w14:paraId="28497085" w14:textId="77777777" w:rsidR="00C01641" w:rsidRDefault="00C01641" w:rsidP="00C914E2">
            <w:pPr>
              <w:spacing w:before="177" w:line="223" w:lineRule="auto"/>
              <w:ind w:left="40"/>
              <w:rPr>
                <w:rFonts w:ascii="宋体" w:eastAsia="宋体" w:hAnsi="宋体" w:cs="宋体"/>
              </w:rPr>
            </w:pPr>
            <w:r>
              <w:rPr>
                <w:rFonts w:ascii="宋体" w:eastAsia="宋体" w:hAnsi="宋体" w:cs="宋体" w:hint="eastAsia"/>
                <w:color w:val="333333"/>
                <w:spacing w:val="12"/>
              </w:rPr>
              <w:t>服</w:t>
            </w:r>
            <w:r>
              <w:rPr>
                <w:rFonts w:ascii="宋体" w:eastAsia="宋体" w:hAnsi="宋体" w:cs="宋体" w:hint="eastAsia"/>
                <w:color w:val="333333"/>
                <w:spacing w:val="8"/>
              </w:rPr>
              <w:t>务对象满意度</w:t>
            </w:r>
          </w:p>
        </w:tc>
        <w:tc>
          <w:tcPr>
            <w:tcW w:w="1258" w:type="dxa"/>
            <w:tcBorders>
              <w:top w:val="single" w:sz="2" w:space="0" w:color="666666"/>
              <w:bottom w:val="single" w:sz="2" w:space="0" w:color="666666"/>
            </w:tcBorders>
          </w:tcPr>
          <w:p w14:paraId="246E70AA" w14:textId="77777777" w:rsidR="00C01641" w:rsidRDefault="00C01641" w:rsidP="00C914E2">
            <w:pPr>
              <w:spacing w:before="176" w:line="242" w:lineRule="auto"/>
              <w:ind w:left="53"/>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95%</w:t>
            </w:r>
          </w:p>
        </w:tc>
        <w:tc>
          <w:tcPr>
            <w:tcW w:w="1290" w:type="dxa"/>
            <w:tcBorders>
              <w:top w:val="single" w:sz="2" w:space="0" w:color="666666"/>
              <w:bottom w:val="single" w:sz="2" w:space="0" w:color="666666"/>
            </w:tcBorders>
          </w:tcPr>
          <w:p w14:paraId="3BE4F523" w14:textId="77777777" w:rsidR="00C01641" w:rsidRDefault="00C01641" w:rsidP="00C914E2">
            <w:pPr>
              <w:rPr>
                <w:rFonts w:ascii="宋体" w:eastAsia="宋体" w:hAnsi="宋体" w:cs="宋体"/>
              </w:rPr>
            </w:pPr>
            <w:r>
              <w:rPr>
                <w:rFonts w:ascii="宋体" w:eastAsia="宋体" w:hAnsi="宋体" w:cs="宋体" w:hint="eastAsia"/>
              </w:rPr>
              <w:t>99%</w:t>
            </w:r>
          </w:p>
        </w:tc>
        <w:tc>
          <w:tcPr>
            <w:tcW w:w="677" w:type="dxa"/>
            <w:tcBorders>
              <w:top w:val="single" w:sz="2" w:space="0" w:color="666666"/>
              <w:bottom w:val="single" w:sz="2" w:space="0" w:color="666666"/>
            </w:tcBorders>
          </w:tcPr>
          <w:p w14:paraId="599D0F36" w14:textId="77777777" w:rsidR="00C01641" w:rsidRDefault="00C01641" w:rsidP="00C914E2">
            <w:pPr>
              <w:rPr>
                <w:rFonts w:ascii="宋体" w:eastAsia="宋体" w:hAnsi="宋体" w:cs="宋体"/>
              </w:rPr>
            </w:pPr>
            <w:r>
              <w:rPr>
                <w:rFonts w:ascii="宋体" w:eastAsia="宋体" w:hAnsi="宋体" w:cs="宋体" w:hint="eastAsia"/>
              </w:rPr>
              <w:t>15</w:t>
            </w:r>
          </w:p>
        </w:tc>
        <w:tc>
          <w:tcPr>
            <w:tcW w:w="667" w:type="dxa"/>
            <w:tcBorders>
              <w:top w:val="single" w:sz="2" w:space="0" w:color="666666"/>
              <w:bottom w:val="single" w:sz="2" w:space="0" w:color="666666"/>
            </w:tcBorders>
          </w:tcPr>
          <w:p w14:paraId="795D801A" w14:textId="77777777" w:rsidR="00C01641" w:rsidRDefault="00C01641" w:rsidP="00C914E2">
            <w:pPr>
              <w:rPr>
                <w:rFonts w:ascii="宋体" w:eastAsia="宋体" w:hAnsi="宋体" w:cs="宋体"/>
              </w:rPr>
            </w:pPr>
            <w:r>
              <w:rPr>
                <w:rFonts w:ascii="宋体" w:eastAsia="宋体" w:hAnsi="宋体" w:cs="宋体" w:hint="eastAsia"/>
              </w:rPr>
              <w:t>15</w:t>
            </w:r>
          </w:p>
        </w:tc>
        <w:tc>
          <w:tcPr>
            <w:tcW w:w="1876" w:type="dxa"/>
            <w:tcBorders>
              <w:top w:val="single" w:sz="2" w:space="0" w:color="666666"/>
              <w:bottom w:val="single" w:sz="2" w:space="0" w:color="666666"/>
            </w:tcBorders>
          </w:tcPr>
          <w:p w14:paraId="13085E75" w14:textId="77777777" w:rsidR="00C01641" w:rsidRDefault="00C01641" w:rsidP="00C914E2">
            <w:pPr>
              <w:rPr>
                <w:rFonts w:ascii="宋体" w:eastAsia="宋体" w:hAnsi="宋体" w:cs="宋体"/>
              </w:rPr>
            </w:pPr>
          </w:p>
        </w:tc>
      </w:tr>
      <w:tr w:rsidR="00C01641" w14:paraId="1218098A" w14:textId="77777777" w:rsidTr="00C914E2">
        <w:trPr>
          <w:trHeight w:val="355"/>
        </w:trPr>
        <w:tc>
          <w:tcPr>
            <w:tcW w:w="7530" w:type="dxa"/>
            <w:gridSpan w:val="5"/>
            <w:tcBorders>
              <w:top w:val="single" w:sz="2" w:space="0" w:color="666666"/>
              <w:bottom w:val="single" w:sz="2" w:space="0" w:color="666666"/>
            </w:tcBorders>
          </w:tcPr>
          <w:p w14:paraId="34ED1494" w14:textId="77777777" w:rsidR="00C01641" w:rsidRDefault="00C01641" w:rsidP="00C914E2">
            <w:pPr>
              <w:spacing w:before="101" w:line="225" w:lineRule="auto"/>
              <w:ind w:left="3616"/>
              <w:rPr>
                <w:rFonts w:ascii="宋体" w:eastAsia="宋体" w:hAnsi="宋体" w:cs="宋体"/>
              </w:rPr>
            </w:pPr>
            <w:r>
              <w:rPr>
                <w:rFonts w:ascii="宋体" w:eastAsia="宋体" w:hAnsi="宋体" w:cs="宋体" w:hint="eastAsia"/>
                <w:color w:val="333333"/>
                <w:spacing w:val="-2"/>
              </w:rPr>
              <w:t>总分</w:t>
            </w:r>
          </w:p>
        </w:tc>
        <w:tc>
          <w:tcPr>
            <w:tcW w:w="677" w:type="dxa"/>
            <w:tcBorders>
              <w:top w:val="single" w:sz="2" w:space="0" w:color="666666"/>
              <w:bottom w:val="single" w:sz="2" w:space="0" w:color="666666"/>
            </w:tcBorders>
          </w:tcPr>
          <w:p w14:paraId="063B3E45" w14:textId="77777777" w:rsidR="00C01641" w:rsidRDefault="00C01641" w:rsidP="00C914E2">
            <w:pPr>
              <w:spacing w:before="116" w:line="182" w:lineRule="auto"/>
              <w:ind w:left="137"/>
              <w:rPr>
                <w:rFonts w:ascii="宋体" w:eastAsia="宋体" w:hAnsi="宋体" w:cs="宋体"/>
              </w:rPr>
            </w:pPr>
            <w:r>
              <w:rPr>
                <w:rFonts w:ascii="宋体" w:eastAsia="宋体" w:hAnsi="宋体" w:cs="宋体" w:hint="eastAsia"/>
                <w:color w:val="333333"/>
                <w:spacing w:val="8"/>
              </w:rPr>
              <w:t>1</w:t>
            </w:r>
            <w:r>
              <w:rPr>
                <w:rFonts w:ascii="宋体" w:eastAsia="宋体" w:hAnsi="宋体" w:cs="宋体" w:hint="eastAsia"/>
                <w:color w:val="333333"/>
                <w:spacing w:val="5"/>
              </w:rPr>
              <w:t>00.00</w:t>
            </w:r>
          </w:p>
        </w:tc>
        <w:tc>
          <w:tcPr>
            <w:tcW w:w="667" w:type="dxa"/>
            <w:tcBorders>
              <w:top w:val="single" w:sz="2" w:space="0" w:color="666666"/>
              <w:bottom w:val="single" w:sz="2" w:space="0" w:color="666666"/>
            </w:tcBorders>
          </w:tcPr>
          <w:p w14:paraId="29D0A201" w14:textId="77777777" w:rsidR="00C01641" w:rsidRDefault="00C01641" w:rsidP="00C914E2">
            <w:pPr>
              <w:spacing w:before="117" w:line="181" w:lineRule="auto"/>
              <w:ind w:left="166"/>
              <w:rPr>
                <w:rFonts w:ascii="宋体" w:eastAsia="宋体" w:hAnsi="宋体" w:cs="宋体"/>
              </w:rPr>
            </w:pPr>
            <w:r>
              <w:rPr>
                <w:rFonts w:ascii="宋体" w:eastAsia="宋体" w:hAnsi="宋体" w:cs="宋体" w:hint="eastAsia"/>
                <w:color w:val="333333"/>
                <w:spacing w:val="7"/>
              </w:rPr>
              <w:t>100.0</w:t>
            </w:r>
            <w:r>
              <w:rPr>
                <w:rFonts w:ascii="宋体" w:eastAsia="宋体" w:hAnsi="宋体" w:cs="宋体" w:hint="eastAsia"/>
                <w:color w:val="333333"/>
                <w:spacing w:val="6"/>
              </w:rPr>
              <w:t>0</w:t>
            </w:r>
          </w:p>
        </w:tc>
        <w:tc>
          <w:tcPr>
            <w:tcW w:w="1876" w:type="dxa"/>
            <w:tcBorders>
              <w:top w:val="single" w:sz="2" w:space="0" w:color="666666"/>
              <w:bottom w:val="single" w:sz="2" w:space="0" w:color="666666"/>
            </w:tcBorders>
          </w:tcPr>
          <w:p w14:paraId="43E3B809" w14:textId="77777777" w:rsidR="00C01641" w:rsidRDefault="00C01641" w:rsidP="00C914E2">
            <w:pPr>
              <w:rPr>
                <w:rFonts w:ascii="宋体" w:eastAsia="宋体" w:hAnsi="宋体" w:cs="宋体"/>
              </w:rPr>
            </w:pPr>
          </w:p>
        </w:tc>
      </w:tr>
    </w:tbl>
    <w:p w14:paraId="3F32A58F" w14:textId="77777777" w:rsidR="00C01641" w:rsidRDefault="00C01641" w:rsidP="00C01641">
      <w:pPr>
        <w:rPr>
          <w:rFonts w:ascii="宋体" w:eastAsia="宋体" w:hAnsi="宋体" w:cs="宋体"/>
        </w:rPr>
      </w:pPr>
      <w:r>
        <w:rPr>
          <w:rFonts w:ascii="宋体" w:eastAsia="宋体" w:hAnsi="宋体" w:cs="宋体" w:hint="eastAsia"/>
        </w:rPr>
        <w:br w:type="page"/>
      </w:r>
    </w:p>
    <w:p w14:paraId="15064228" w14:textId="77777777" w:rsidR="00C01641" w:rsidRDefault="00C01641" w:rsidP="00C01641">
      <w:pPr>
        <w:spacing w:before="69" w:line="225" w:lineRule="auto"/>
        <w:ind w:left="3623"/>
        <w:rPr>
          <w:rFonts w:ascii="仿宋" w:eastAsia="仿宋" w:hAnsi="仿宋" w:cs="仿宋"/>
          <w:sz w:val="34"/>
          <w:szCs w:val="34"/>
        </w:rPr>
      </w:pPr>
      <w:r>
        <w:rPr>
          <w:rFonts w:ascii="宋体" w:eastAsia="宋体" w:hAnsi="宋体" w:cs="宋体" w:hint="eastAsia"/>
          <w:color w:val="333333"/>
          <w:spacing w:val="13"/>
          <w:sz w:val="34"/>
          <w:szCs w:val="34"/>
        </w:rPr>
        <w:lastRenderedPageBreak/>
        <w:t>项</w:t>
      </w:r>
      <w:r>
        <w:rPr>
          <w:rFonts w:ascii="宋体" w:eastAsia="宋体" w:hAnsi="宋体" w:cs="宋体" w:hint="eastAsia"/>
          <w:color w:val="333333"/>
          <w:spacing w:val="11"/>
          <w:sz w:val="34"/>
          <w:szCs w:val="34"/>
        </w:rPr>
        <w:t>目支出绩效自评表</w:t>
      </w:r>
    </w:p>
    <w:p w14:paraId="2C24BEE4" w14:textId="77777777" w:rsidR="00C01641" w:rsidRDefault="00C01641" w:rsidP="00C01641">
      <w:pPr>
        <w:spacing w:before="75" w:line="223" w:lineRule="auto"/>
        <w:ind w:left="5011"/>
        <w:rPr>
          <w:rFonts w:asciiTheme="majorEastAsia" w:eastAsiaTheme="majorEastAsia" w:hAnsiTheme="majorEastAsia" w:cstheme="majorEastAsia"/>
          <w:sz w:val="20"/>
          <w:szCs w:val="20"/>
        </w:rPr>
      </w:pPr>
      <w:r>
        <w:rPr>
          <w:rFonts w:asciiTheme="majorEastAsia" w:eastAsiaTheme="majorEastAsia" w:hAnsiTheme="majorEastAsia" w:cstheme="majorEastAsia" w:hint="eastAsia"/>
          <w:color w:val="333333"/>
          <w:spacing w:val="4"/>
          <w:sz w:val="20"/>
          <w:szCs w:val="20"/>
        </w:rPr>
        <w:t>2022 年</w:t>
      </w:r>
      <w:r>
        <w:rPr>
          <w:rFonts w:asciiTheme="majorEastAsia" w:eastAsiaTheme="majorEastAsia" w:hAnsiTheme="majorEastAsia" w:cstheme="majorEastAsia" w:hint="eastAsia"/>
          <w:color w:val="333333"/>
          <w:spacing w:val="3"/>
          <w:sz w:val="20"/>
          <w:szCs w:val="20"/>
        </w:rPr>
        <w:t>度</w:t>
      </w:r>
    </w:p>
    <w:p w14:paraId="18BBF9D0" w14:textId="77777777" w:rsidR="00C01641" w:rsidRDefault="00C01641" w:rsidP="00C01641">
      <w:pPr>
        <w:spacing w:line="66" w:lineRule="exact"/>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565"/>
        <w:gridCol w:w="720"/>
        <w:gridCol w:w="1741"/>
        <w:gridCol w:w="1580"/>
        <w:gridCol w:w="1623"/>
        <w:gridCol w:w="1516"/>
        <w:gridCol w:w="914"/>
        <w:gridCol w:w="1118"/>
        <w:gridCol w:w="973"/>
      </w:tblGrid>
      <w:tr w:rsidR="00C01641" w14:paraId="64A37B3C" w14:textId="77777777" w:rsidTr="00C914E2">
        <w:trPr>
          <w:trHeight w:val="398"/>
        </w:trPr>
        <w:tc>
          <w:tcPr>
            <w:tcW w:w="1285" w:type="dxa"/>
            <w:gridSpan w:val="2"/>
            <w:tcBorders>
              <w:top w:val="single" w:sz="2" w:space="0" w:color="666666"/>
              <w:bottom w:val="single" w:sz="2" w:space="0" w:color="666666"/>
            </w:tcBorders>
            <w:vAlign w:val="center"/>
          </w:tcPr>
          <w:p w14:paraId="7E6B50E3" w14:textId="77777777" w:rsidR="00C01641" w:rsidRDefault="00C01641" w:rsidP="00C914E2">
            <w:pPr>
              <w:spacing w:before="123" w:line="222" w:lineRule="auto"/>
              <w:ind w:left="323"/>
              <w:jc w:val="center"/>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目名称</w:t>
            </w:r>
          </w:p>
        </w:tc>
        <w:tc>
          <w:tcPr>
            <w:tcW w:w="4944" w:type="dxa"/>
            <w:gridSpan w:val="3"/>
            <w:tcBorders>
              <w:top w:val="single" w:sz="2" w:space="0" w:color="666666"/>
              <w:bottom w:val="single" w:sz="2" w:space="0" w:color="666666"/>
            </w:tcBorders>
            <w:vAlign w:val="center"/>
          </w:tcPr>
          <w:p w14:paraId="760B1ABC" w14:textId="77777777" w:rsidR="00C01641" w:rsidRDefault="00C01641" w:rsidP="00C914E2">
            <w:pPr>
              <w:spacing w:before="113" w:line="223" w:lineRule="auto"/>
              <w:ind w:left="35"/>
              <w:jc w:val="center"/>
              <w:rPr>
                <w:rFonts w:ascii="宋体" w:eastAsia="宋体" w:hAnsi="宋体" w:cs="宋体"/>
              </w:rPr>
            </w:pPr>
            <w:r>
              <w:rPr>
                <w:rFonts w:ascii="宋体" w:eastAsia="宋体" w:hAnsi="宋体" w:cs="宋体" w:hint="eastAsia"/>
                <w:color w:val="333333"/>
                <w:spacing w:val="10"/>
                <w:szCs w:val="21"/>
              </w:rPr>
              <w:t>2022年度职业卫生业务</w:t>
            </w:r>
            <w:r>
              <w:rPr>
                <w:rFonts w:ascii="宋体" w:eastAsia="宋体" w:hAnsi="宋体" w:cs="宋体" w:hint="eastAsia"/>
                <w:color w:val="333333"/>
                <w:spacing w:val="9"/>
                <w:szCs w:val="21"/>
              </w:rPr>
              <w:t>费</w:t>
            </w:r>
          </w:p>
        </w:tc>
        <w:tc>
          <w:tcPr>
            <w:tcW w:w="1516" w:type="dxa"/>
            <w:tcBorders>
              <w:top w:val="single" w:sz="2" w:space="0" w:color="666666"/>
              <w:bottom w:val="single" w:sz="2" w:space="0" w:color="666666"/>
            </w:tcBorders>
          </w:tcPr>
          <w:p w14:paraId="230D8B52" w14:textId="77777777" w:rsidR="00C01641" w:rsidRDefault="00C01641" w:rsidP="00C914E2">
            <w:pPr>
              <w:spacing w:before="37" w:line="222" w:lineRule="auto"/>
              <w:ind w:left="281" w:right="277" w:firstLine="80"/>
              <w:rPr>
                <w:rFonts w:ascii="宋体" w:eastAsia="宋体" w:hAnsi="宋体" w:cs="宋体"/>
              </w:rPr>
            </w:pPr>
            <w:r>
              <w:rPr>
                <w:rFonts w:ascii="宋体" w:eastAsia="宋体" w:hAnsi="宋体" w:cs="宋体" w:hint="eastAsia"/>
                <w:color w:val="333333"/>
                <w:spacing w:val="7"/>
                <w:szCs w:val="21"/>
              </w:rPr>
              <w:t>预算资金及</w:t>
            </w:r>
            <w:r>
              <w:rPr>
                <w:rFonts w:ascii="宋体" w:eastAsia="宋体" w:hAnsi="宋体" w:cs="宋体" w:hint="eastAsia"/>
                <w:color w:val="333333"/>
                <w:spacing w:val="8"/>
                <w:szCs w:val="21"/>
              </w:rPr>
              <w:t>相关管理活</w:t>
            </w:r>
            <w:r>
              <w:rPr>
                <w:rFonts w:ascii="宋体" w:eastAsia="宋体" w:hAnsi="宋体" w:cs="宋体" w:hint="eastAsia"/>
                <w:color w:val="333333"/>
                <w:spacing w:val="6"/>
                <w:szCs w:val="21"/>
              </w:rPr>
              <w:t>动</w:t>
            </w:r>
          </w:p>
        </w:tc>
        <w:tc>
          <w:tcPr>
            <w:tcW w:w="3005" w:type="dxa"/>
            <w:gridSpan w:val="3"/>
            <w:tcBorders>
              <w:top w:val="single" w:sz="2" w:space="0" w:color="666666"/>
              <w:bottom w:val="single" w:sz="2" w:space="0" w:color="666666"/>
            </w:tcBorders>
          </w:tcPr>
          <w:p w14:paraId="59A6875A" w14:textId="77777777" w:rsidR="00C01641" w:rsidRDefault="00C01641" w:rsidP="00C914E2">
            <w:pPr>
              <w:rPr>
                <w:rFonts w:ascii="宋体" w:eastAsia="宋体" w:hAnsi="宋体" w:cs="宋体"/>
              </w:rPr>
            </w:pPr>
          </w:p>
        </w:tc>
      </w:tr>
      <w:tr w:rsidR="00C01641" w14:paraId="195F81C0" w14:textId="77777777" w:rsidTr="00C914E2">
        <w:trPr>
          <w:trHeight w:val="629"/>
        </w:trPr>
        <w:tc>
          <w:tcPr>
            <w:tcW w:w="1285" w:type="dxa"/>
            <w:gridSpan w:val="2"/>
            <w:tcBorders>
              <w:top w:val="single" w:sz="2" w:space="0" w:color="666666"/>
              <w:bottom w:val="single" w:sz="2" w:space="0" w:color="666666"/>
            </w:tcBorders>
          </w:tcPr>
          <w:p w14:paraId="6EBB8A14" w14:textId="77777777" w:rsidR="00C01641" w:rsidRDefault="00C01641" w:rsidP="00C914E2">
            <w:pPr>
              <w:spacing w:before="237" w:line="222" w:lineRule="auto"/>
              <w:ind w:left="326"/>
              <w:rPr>
                <w:rFonts w:ascii="宋体" w:eastAsia="宋体" w:hAnsi="宋体" w:cs="宋体"/>
              </w:rPr>
            </w:pPr>
            <w:r>
              <w:rPr>
                <w:rFonts w:ascii="宋体" w:eastAsia="宋体" w:hAnsi="宋体" w:cs="宋体" w:hint="eastAsia"/>
                <w:color w:val="333333"/>
                <w:spacing w:val="6"/>
                <w:szCs w:val="21"/>
              </w:rPr>
              <w:t>主</w:t>
            </w:r>
            <w:r>
              <w:rPr>
                <w:rFonts w:ascii="宋体" w:eastAsia="宋体" w:hAnsi="宋体" w:cs="宋体" w:hint="eastAsia"/>
                <w:color w:val="333333"/>
                <w:spacing w:val="5"/>
                <w:szCs w:val="21"/>
              </w:rPr>
              <w:t>管部门</w:t>
            </w:r>
          </w:p>
        </w:tc>
        <w:tc>
          <w:tcPr>
            <w:tcW w:w="4944" w:type="dxa"/>
            <w:gridSpan w:val="3"/>
            <w:tcBorders>
              <w:top w:val="single" w:sz="2" w:space="0" w:color="666666"/>
              <w:bottom w:val="single" w:sz="2" w:space="0" w:color="666666"/>
            </w:tcBorders>
          </w:tcPr>
          <w:p w14:paraId="2BAD26F0" w14:textId="77777777" w:rsidR="00C01641" w:rsidRDefault="00C01641" w:rsidP="00C914E2">
            <w:pPr>
              <w:spacing w:before="226" w:line="223" w:lineRule="auto"/>
              <w:ind w:left="38"/>
              <w:rPr>
                <w:rFonts w:ascii="宋体" w:eastAsia="宋体" w:hAnsi="宋体" w:cs="宋体"/>
              </w:rPr>
            </w:pPr>
            <w:r>
              <w:rPr>
                <w:rFonts w:ascii="宋体" w:eastAsia="宋体" w:hAnsi="宋体" w:cs="宋体" w:hint="eastAsia"/>
                <w:color w:val="333333"/>
                <w:spacing w:val="12"/>
                <w:szCs w:val="21"/>
              </w:rPr>
              <w:t>承</w:t>
            </w:r>
            <w:r>
              <w:rPr>
                <w:rFonts w:ascii="宋体" w:eastAsia="宋体" w:hAnsi="宋体" w:cs="宋体" w:hint="eastAsia"/>
                <w:color w:val="333333"/>
                <w:spacing w:val="9"/>
                <w:szCs w:val="21"/>
              </w:rPr>
              <w:t>德市卫生健康委员会</w:t>
            </w:r>
          </w:p>
        </w:tc>
        <w:tc>
          <w:tcPr>
            <w:tcW w:w="1516" w:type="dxa"/>
            <w:tcBorders>
              <w:top w:val="single" w:sz="2" w:space="0" w:color="666666"/>
              <w:bottom w:val="single" w:sz="2" w:space="0" w:color="666666"/>
            </w:tcBorders>
          </w:tcPr>
          <w:p w14:paraId="2CBBA0D4" w14:textId="77777777" w:rsidR="00C01641" w:rsidRDefault="00C01641" w:rsidP="00C914E2">
            <w:pPr>
              <w:spacing w:before="237" w:line="222" w:lineRule="auto"/>
              <w:ind w:left="445"/>
              <w:rPr>
                <w:rFonts w:ascii="宋体" w:eastAsia="宋体" w:hAnsi="宋体" w:cs="宋体"/>
              </w:rPr>
            </w:pPr>
            <w:r>
              <w:rPr>
                <w:rFonts w:ascii="宋体" w:eastAsia="宋体" w:hAnsi="宋体" w:cs="宋体" w:hint="eastAsia"/>
                <w:color w:val="333333"/>
                <w:spacing w:val="7"/>
                <w:szCs w:val="21"/>
              </w:rPr>
              <w:t>实</w:t>
            </w:r>
            <w:r>
              <w:rPr>
                <w:rFonts w:ascii="宋体" w:eastAsia="宋体" w:hAnsi="宋体" w:cs="宋体" w:hint="eastAsia"/>
                <w:color w:val="333333"/>
                <w:spacing w:val="5"/>
                <w:szCs w:val="21"/>
              </w:rPr>
              <w:t>施单位</w:t>
            </w:r>
          </w:p>
        </w:tc>
        <w:tc>
          <w:tcPr>
            <w:tcW w:w="3005" w:type="dxa"/>
            <w:gridSpan w:val="3"/>
            <w:tcBorders>
              <w:top w:val="single" w:sz="2" w:space="0" w:color="666666"/>
              <w:bottom w:val="single" w:sz="2" w:space="0" w:color="666666"/>
            </w:tcBorders>
          </w:tcPr>
          <w:p w14:paraId="35159E1D" w14:textId="77777777" w:rsidR="00C01641" w:rsidRDefault="00C01641" w:rsidP="00C914E2">
            <w:pPr>
              <w:spacing w:before="226" w:line="223" w:lineRule="auto"/>
              <w:ind w:left="45"/>
              <w:rPr>
                <w:rFonts w:ascii="宋体" w:eastAsia="宋体" w:hAnsi="宋体" w:cs="宋体"/>
              </w:rPr>
            </w:pPr>
            <w:r>
              <w:rPr>
                <w:rFonts w:ascii="宋体" w:eastAsia="宋体" w:hAnsi="宋体" w:cs="宋体" w:hint="eastAsia"/>
                <w:color w:val="333333"/>
                <w:spacing w:val="17"/>
                <w:szCs w:val="21"/>
              </w:rPr>
              <w:t>承</w:t>
            </w:r>
            <w:r>
              <w:rPr>
                <w:rFonts w:ascii="宋体" w:eastAsia="宋体" w:hAnsi="宋体" w:cs="宋体" w:hint="eastAsia"/>
                <w:color w:val="333333"/>
                <w:spacing w:val="9"/>
                <w:szCs w:val="21"/>
              </w:rPr>
              <w:t>德市卫生健康委员会本级</w:t>
            </w:r>
          </w:p>
        </w:tc>
      </w:tr>
      <w:tr w:rsidR="00C01641" w14:paraId="0F1CCA40" w14:textId="77777777" w:rsidTr="00C914E2">
        <w:trPr>
          <w:trHeight w:val="479"/>
        </w:trPr>
        <w:tc>
          <w:tcPr>
            <w:tcW w:w="1285" w:type="dxa"/>
            <w:gridSpan w:val="2"/>
            <w:vMerge w:val="restart"/>
            <w:tcBorders>
              <w:top w:val="single" w:sz="2" w:space="0" w:color="666666"/>
              <w:bottom w:val="nil"/>
            </w:tcBorders>
          </w:tcPr>
          <w:p w14:paraId="0001539C" w14:textId="77777777" w:rsidR="00C01641" w:rsidRDefault="00C01641" w:rsidP="00C914E2">
            <w:pPr>
              <w:spacing w:line="258" w:lineRule="auto"/>
              <w:rPr>
                <w:rFonts w:ascii="宋体" w:eastAsia="宋体" w:hAnsi="宋体" w:cs="宋体"/>
              </w:rPr>
            </w:pPr>
          </w:p>
          <w:p w14:paraId="4DF12545" w14:textId="77777777" w:rsidR="00C01641" w:rsidRDefault="00C01641" w:rsidP="00C914E2">
            <w:pPr>
              <w:spacing w:line="258" w:lineRule="auto"/>
              <w:rPr>
                <w:rFonts w:ascii="宋体" w:eastAsia="宋体" w:hAnsi="宋体" w:cs="宋体"/>
              </w:rPr>
            </w:pPr>
          </w:p>
          <w:p w14:paraId="372F983E" w14:textId="77777777" w:rsidR="00C01641" w:rsidRDefault="00C01641" w:rsidP="00C914E2">
            <w:pPr>
              <w:spacing w:line="258" w:lineRule="auto"/>
              <w:rPr>
                <w:rFonts w:ascii="宋体" w:eastAsia="宋体" w:hAnsi="宋体" w:cs="宋体"/>
              </w:rPr>
            </w:pPr>
          </w:p>
          <w:p w14:paraId="37F05180" w14:textId="77777777" w:rsidR="00C01641" w:rsidRDefault="00C01641" w:rsidP="00C914E2">
            <w:pPr>
              <w:spacing w:line="258" w:lineRule="auto"/>
              <w:rPr>
                <w:rFonts w:ascii="宋体" w:eastAsia="宋体" w:hAnsi="宋体" w:cs="宋体"/>
              </w:rPr>
            </w:pPr>
          </w:p>
          <w:p w14:paraId="19736036" w14:textId="77777777" w:rsidR="00C01641" w:rsidRDefault="00C01641" w:rsidP="00C914E2">
            <w:pPr>
              <w:spacing w:before="49" w:line="212" w:lineRule="auto"/>
              <w:ind w:left="323"/>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目资金</w:t>
            </w:r>
          </w:p>
          <w:p w14:paraId="7A3EC0BE" w14:textId="77777777" w:rsidR="00C01641" w:rsidRDefault="00C01641" w:rsidP="00C914E2">
            <w:pPr>
              <w:spacing w:line="224" w:lineRule="auto"/>
              <w:ind w:left="323"/>
              <w:rPr>
                <w:rFonts w:ascii="宋体" w:eastAsia="宋体" w:hAnsi="宋体" w:cs="宋体"/>
              </w:rPr>
            </w:pPr>
            <w:r>
              <w:rPr>
                <w:rFonts w:ascii="宋体" w:eastAsia="宋体" w:hAnsi="宋体" w:cs="宋体" w:hint="eastAsia"/>
                <w:color w:val="333333"/>
                <w:spacing w:val="23"/>
                <w:szCs w:val="21"/>
              </w:rPr>
              <w:t>(</w:t>
            </w:r>
            <w:r>
              <w:rPr>
                <w:rFonts w:ascii="宋体" w:eastAsia="宋体" w:hAnsi="宋体" w:cs="宋体" w:hint="eastAsia"/>
                <w:color w:val="333333"/>
                <w:spacing w:val="22"/>
                <w:szCs w:val="21"/>
              </w:rPr>
              <w:t>万元)</w:t>
            </w:r>
          </w:p>
        </w:tc>
        <w:tc>
          <w:tcPr>
            <w:tcW w:w="1741" w:type="dxa"/>
            <w:tcBorders>
              <w:top w:val="single" w:sz="2" w:space="0" w:color="666666"/>
              <w:bottom w:val="single" w:sz="2" w:space="0" w:color="666666"/>
            </w:tcBorders>
          </w:tcPr>
          <w:p w14:paraId="54754404" w14:textId="77777777" w:rsidR="00C01641" w:rsidRDefault="00C01641" w:rsidP="00C914E2">
            <w:pPr>
              <w:rPr>
                <w:rFonts w:ascii="宋体" w:eastAsia="宋体" w:hAnsi="宋体" w:cs="宋体"/>
              </w:rPr>
            </w:pPr>
          </w:p>
        </w:tc>
        <w:tc>
          <w:tcPr>
            <w:tcW w:w="1580" w:type="dxa"/>
            <w:tcBorders>
              <w:top w:val="single" w:sz="2" w:space="0" w:color="666666"/>
              <w:bottom w:val="single" w:sz="2" w:space="0" w:color="666666"/>
            </w:tcBorders>
          </w:tcPr>
          <w:p w14:paraId="31BF2532" w14:textId="77777777" w:rsidR="00C01641" w:rsidRDefault="00C01641" w:rsidP="00C914E2">
            <w:pPr>
              <w:spacing w:before="163" w:line="222" w:lineRule="auto"/>
              <w:ind w:left="393"/>
              <w:rPr>
                <w:rFonts w:ascii="宋体" w:eastAsia="宋体" w:hAnsi="宋体" w:cs="宋体"/>
              </w:rPr>
            </w:pPr>
            <w:r>
              <w:rPr>
                <w:rFonts w:ascii="宋体" w:eastAsia="宋体" w:hAnsi="宋体" w:cs="宋体" w:hint="eastAsia"/>
                <w:color w:val="333333"/>
                <w:spacing w:val="9"/>
                <w:szCs w:val="21"/>
              </w:rPr>
              <w:t>年</w:t>
            </w:r>
            <w:r>
              <w:rPr>
                <w:rFonts w:ascii="宋体" w:eastAsia="宋体" w:hAnsi="宋体" w:cs="宋体" w:hint="eastAsia"/>
                <w:color w:val="333333"/>
                <w:spacing w:val="6"/>
                <w:szCs w:val="21"/>
              </w:rPr>
              <w:t>初预算数</w:t>
            </w:r>
          </w:p>
        </w:tc>
        <w:tc>
          <w:tcPr>
            <w:tcW w:w="1623" w:type="dxa"/>
            <w:tcBorders>
              <w:top w:val="single" w:sz="2" w:space="0" w:color="666666"/>
              <w:bottom w:val="single" w:sz="2" w:space="0" w:color="666666"/>
            </w:tcBorders>
          </w:tcPr>
          <w:p w14:paraId="0D02BD8B" w14:textId="77777777" w:rsidR="00C01641" w:rsidRDefault="00C01641" w:rsidP="00C914E2">
            <w:pPr>
              <w:spacing w:before="163" w:line="222" w:lineRule="auto"/>
              <w:ind w:left="417"/>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年预算数</w:t>
            </w:r>
          </w:p>
        </w:tc>
        <w:tc>
          <w:tcPr>
            <w:tcW w:w="1516" w:type="dxa"/>
            <w:tcBorders>
              <w:top w:val="single" w:sz="2" w:space="0" w:color="666666"/>
              <w:bottom w:val="single" w:sz="2" w:space="0" w:color="666666"/>
            </w:tcBorders>
          </w:tcPr>
          <w:p w14:paraId="3D2E30D3" w14:textId="77777777" w:rsidR="00C01641" w:rsidRDefault="00C01641" w:rsidP="00C914E2">
            <w:pPr>
              <w:spacing w:before="162" w:line="222" w:lineRule="auto"/>
              <w:ind w:left="365"/>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年执行数</w:t>
            </w:r>
          </w:p>
        </w:tc>
        <w:tc>
          <w:tcPr>
            <w:tcW w:w="914" w:type="dxa"/>
            <w:tcBorders>
              <w:top w:val="single" w:sz="2" w:space="0" w:color="666666"/>
              <w:bottom w:val="single" w:sz="2" w:space="0" w:color="666666"/>
            </w:tcBorders>
          </w:tcPr>
          <w:p w14:paraId="3013D264" w14:textId="77777777" w:rsidR="00C01641" w:rsidRDefault="00C01641" w:rsidP="00C914E2">
            <w:pPr>
              <w:spacing w:before="162" w:line="224" w:lineRule="auto"/>
              <w:ind w:left="305"/>
              <w:rPr>
                <w:rFonts w:ascii="宋体" w:eastAsia="宋体" w:hAnsi="宋体" w:cs="宋体"/>
              </w:rPr>
            </w:pPr>
            <w:r>
              <w:rPr>
                <w:rFonts w:ascii="宋体" w:eastAsia="宋体" w:hAnsi="宋体" w:cs="宋体" w:hint="eastAsia"/>
                <w:color w:val="333333"/>
                <w:szCs w:val="21"/>
              </w:rPr>
              <w:t>分值</w:t>
            </w:r>
          </w:p>
        </w:tc>
        <w:tc>
          <w:tcPr>
            <w:tcW w:w="1118" w:type="dxa"/>
            <w:tcBorders>
              <w:top w:val="single" w:sz="2" w:space="0" w:color="666666"/>
              <w:bottom w:val="single" w:sz="2" w:space="0" w:color="666666"/>
            </w:tcBorders>
          </w:tcPr>
          <w:p w14:paraId="037B019A" w14:textId="77777777" w:rsidR="00C01641" w:rsidRDefault="00C01641" w:rsidP="00C914E2">
            <w:pPr>
              <w:spacing w:before="162" w:line="222" w:lineRule="auto"/>
              <w:ind w:left="325"/>
              <w:rPr>
                <w:rFonts w:ascii="宋体" w:eastAsia="宋体" w:hAnsi="宋体" w:cs="宋体"/>
              </w:rPr>
            </w:pPr>
            <w:r>
              <w:rPr>
                <w:rFonts w:ascii="宋体" w:eastAsia="宋体" w:hAnsi="宋体" w:cs="宋体" w:hint="eastAsia"/>
                <w:color w:val="333333"/>
                <w:spacing w:val="5"/>
                <w:szCs w:val="21"/>
              </w:rPr>
              <w:t>执行</w:t>
            </w:r>
            <w:r>
              <w:rPr>
                <w:rFonts w:ascii="宋体" w:eastAsia="宋体" w:hAnsi="宋体" w:cs="宋体" w:hint="eastAsia"/>
                <w:color w:val="333333"/>
                <w:spacing w:val="4"/>
                <w:szCs w:val="21"/>
              </w:rPr>
              <w:t>率</w:t>
            </w:r>
          </w:p>
        </w:tc>
        <w:tc>
          <w:tcPr>
            <w:tcW w:w="973" w:type="dxa"/>
            <w:tcBorders>
              <w:top w:val="single" w:sz="2" w:space="0" w:color="666666"/>
              <w:bottom w:val="single" w:sz="2" w:space="0" w:color="666666"/>
            </w:tcBorders>
          </w:tcPr>
          <w:p w14:paraId="20F9180F" w14:textId="77777777" w:rsidR="00C01641" w:rsidRDefault="00C01641" w:rsidP="00C914E2">
            <w:pPr>
              <w:spacing w:before="162" w:line="223" w:lineRule="auto"/>
              <w:ind w:left="332"/>
              <w:rPr>
                <w:rFonts w:ascii="宋体" w:eastAsia="宋体" w:hAnsi="宋体" w:cs="宋体"/>
              </w:rPr>
            </w:pPr>
            <w:r>
              <w:rPr>
                <w:rFonts w:ascii="宋体" w:eastAsia="宋体" w:hAnsi="宋体" w:cs="宋体" w:hint="eastAsia"/>
                <w:color w:val="333333"/>
                <w:spacing w:val="1"/>
                <w:szCs w:val="21"/>
              </w:rPr>
              <w:t>得</w:t>
            </w:r>
            <w:r>
              <w:rPr>
                <w:rFonts w:ascii="宋体" w:eastAsia="宋体" w:hAnsi="宋体" w:cs="宋体" w:hint="eastAsia"/>
                <w:color w:val="333333"/>
                <w:szCs w:val="21"/>
              </w:rPr>
              <w:t>分</w:t>
            </w:r>
          </w:p>
        </w:tc>
      </w:tr>
      <w:tr w:rsidR="00C01641" w14:paraId="5EB3CB29" w14:textId="77777777" w:rsidTr="00C914E2">
        <w:trPr>
          <w:trHeight w:val="468"/>
        </w:trPr>
        <w:tc>
          <w:tcPr>
            <w:tcW w:w="1285" w:type="dxa"/>
            <w:gridSpan w:val="2"/>
            <w:vMerge/>
            <w:tcBorders>
              <w:top w:val="nil"/>
              <w:bottom w:val="nil"/>
            </w:tcBorders>
          </w:tcPr>
          <w:p w14:paraId="5E87A1B6"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1453A042" w14:textId="77777777" w:rsidR="00C01641" w:rsidRDefault="00C01641" w:rsidP="00C914E2">
            <w:pPr>
              <w:spacing w:before="152" w:line="223" w:lineRule="auto"/>
              <w:ind w:left="30"/>
              <w:rPr>
                <w:rFonts w:ascii="宋体" w:eastAsia="宋体" w:hAnsi="宋体" w:cs="宋体"/>
              </w:rPr>
            </w:pPr>
            <w:r>
              <w:rPr>
                <w:rFonts w:ascii="宋体" w:eastAsia="宋体" w:hAnsi="宋体" w:cs="宋体" w:hint="eastAsia"/>
                <w:color w:val="333333"/>
                <w:spacing w:val="10"/>
                <w:szCs w:val="21"/>
              </w:rPr>
              <w:t>年</w:t>
            </w:r>
            <w:r>
              <w:rPr>
                <w:rFonts w:ascii="宋体" w:eastAsia="宋体" w:hAnsi="宋体" w:cs="宋体" w:hint="eastAsia"/>
                <w:color w:val="333333"/>
                <w:spacing w:val="7"/>
                <w:szCs w:val="21"/>
              </w:rPr>
              <w:t>度资金总额</w:t>
            </w:r>
          </w:p>
        </w:tc>
        <w:tc>
          <w:tcPr>
            <w:tcW w:w="1580" w:type="dxa"/>
            <w:tcBorders>
              <w:top w:val="single" w:sz="2" w:space="0" w:color="666666"/>
              <w:bottom w:val="single" w:sz="2" w:space="0" w:color="666666"/>
            </w:tcBorders>
          </w:tcPr>
          <w:p w14:paraId="6737AEFC" w14:textId="77777777" w:rsidR="00C01641" w:rsidRDefault="00C01641" w:rsidP="00C914E2">
            <w:pPr>
              <w:spacing w:before="167" w:line="181" w:lineRule="auto"/>
              <w:ind w:left="619"/>
              <w:rPr>
                <w:rFonts w:ascii="宋体" w:eastAsia="宋体" w:hAnsi="宋体" w:cs="宋体"/>
              </w:rPr>
            </w:pPr>
            <w:r>
              <w:rPr>
                <w:rFonts w:ascii="宋体" w:eastAsia="宋体" w:hAnsi="宋体" w:cs="宋体" w:hint="eastAsia"/>
                <w:color w:val="333333"/>
                <w:spacing w:val="7"/>
                <w:szCs w:val="21"/>
              </w:rPr>
              <w:t>5</w:t>
            </w:r>
            <w:r>
              <w:rPr>
                <w:rFonts w:ascii="宋体" w:eastAsia="宋体" w:hAnsi="宋体" w:cs="宋体" w:hint="eastAsia"/>
                <w:color w:val="333333"/>
                <w:spacing w:val="6"/>
                <w:szCs w:val="21"/>
              </w:rPr>
              <w:t>.00</w:t>
            </w:r>
          </w:p>
        </w:tc>
        <w:tc>
          <w:tcPr>
            <w:tcW w:w="1623" w:type="dxa"/>
            <w:tcBorders>
              <w:top w:val="single" w:sz="2" w:space="0" w:color="666666"/>
              <w:bottom w:val="single" w:sz="2" w:space="0" w:color="666666"/>
            </w:tcBorders>
          </w:tcPr>
          <w:p w14:paraId="5E40DD6D" w14:textId="77777777" w:rsidR="00C01641" w:rsidRDefault="00C01641" w:rsidP="00C914E2">
            <w:pPr>
              <w:spacing w:before="167" w:line="181" w:lineRule="auto"/>
              <w:ind w:left="641"/>
              <w:rPr>
                <w:rFonts w:ascii="宋体" w:eastAsia="宋体" w:hAnsi="宋体" w:cs="宋体"/>
              </w:rPr>
            </w:pPr>
            <w:r>
              <w:rPr>
                <w:rFonts w:ascii="宋体" w:eastAsia="宋体" w:hAnsi="宋体" w:cs="宋体" w:hint="eastAsia"/>
                <w:color w:val="333333"/>
                <w:spacing w:val="7"/>
                <w:szCs w:val="21"/>
              </w:rPr>
              <w:t>5.0</w:t>
            </w:r>
            <w:r>
              <w:rPr>
                <w:rFonts w:ascii="宋体" w:eastAsia="宋体" w:hAnsi="宋体" w:cs="宋体" w:hint="eastAsia"/>
                <w:color w:val="333333"/>
                <w:spacing w:val="6"/>
                <w:szCs w:val="21"/>
              </w:rPr>
              <w:t>0</w:t>
            </w:r>
          </w:p>
        </w:tc>
        <w:tc>
          <w:tcPr>
            <w:tcW w:w="1516" w:type="dxa"/>
            <w:tcBorders>
              <w:top w:val="single" w:sz="2" w:space="0" w:color="666666"/>
              <w:bottom w:val="single" w:sz="2" w:space="0" w:color="666666"/>
            </w:tcBorders>
          </w:tcPr>
          <w:p w14:paraId="797B7D4E" w14:textId="77777777" w:rsidR="00C01641" w:rsidRDefault="00C01641" w:rsidP="00C914E2">
            <w:pPr>
              <w:spacing w:before="167" w:line="181" w:lineRule="auto"/>
              <w:ind w:left="589"/>
              <w:rPr>
                <w:rFonts w:ascii="宋体" w:eastAsia="宋体" w:hAnsi="宋体" w:cs="宋体"/>
              </w:rPr>
            </w:pPr>
            <w:r>
              <w:rPr>
                <w:rFonts w:ascii="宋体" w:eastAsia="宋体" w:hAnsi="宋体" w:cs="宋体" w:hint="eastAsia"/>
                <w:color w:val="333333"/>
                <w:spacing w:val="7"/>
                <w:szCs w:val="21"/>
              </w:rPr>
              <w:t>5.0</w:t>
            </w:r>
            <w:r>
              <w:rPr>
                <w:rFonts w:ascii="宋体" w:eastAsia="宋体" w:hAnsi="宋体" w:cs="宋体" w:hint="eastAsia"/>
                <w:color w:val="333333"/>
                <w:spacing w:val="6"/>
                <w:szCs w:val="21"/>
              </w:rPr>
              <w:t>0</w:t>
            </w:r>
          </w:p>
        </w:tc>
        <w:tc>
          <w:tcPr>
            <w:tcW w:w="914" w:type="dxa"/>
            <w:tcBorders>
              <w:top w:val="single" w:sz="2" w:space="0" w:color="666666"/>
              <w:bottom w:val="single" w:sz="2" w:space="0" w:color="666666"/>
            </w:tcBorders>
          </w:tcPr>
          <w:p w14:paraId="118309F5" w14:textId="77777777" w:rsidR="00C01641" w:rsidRDefault="00C01641" w:rsidP="00C914E2">
            <w:pPr>
              <w:spacing w:before="167" w:line="182" w:lineRule="auto"/>
              <w:ind w:left="256"/>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c>
          <w:tcPr>
            <w:tcW w:w="1118" w:type="dxa"/>
            <w:tcBorders>
              <w:top w:val="single" w:sz="2" w:space="0" w:color="666666"/>
              <w:bottom w:val="single" w:sz="2" w:space="0" w:color="666666"/>
            </w:tcBorders>
            <w:vAlign w:val="center"/>
          </w:tcPr>
          <w:p w14:paraId="6B21AFC7" w14:textId="77777777" w:rsidR="00C01641" w:rsidRDefault="00C01641" w:rsidP="00C914E2">
            <w:pPr>
              <w:spacing w:before="141" w:line="242" w:lineRule="auto"/>
              <w:jc w:val="center"/>
              <w:rPr>
                <w:rFonts w:ascii="宋体" w:eastAsia="宋体" w:hAnsi="宋体" w:cs="宋体"/>
              </w:rPr>
            </w:pPr>
            <w:r>
              <w:rPr>
                <w:rFonts w:ascii="宋体" w:eastAsia="宋体" w:hAnsi="宋体" w:cs="宋体" w:hint="eastAsia"/>
                <w:color w:val="333333"/>
                <w:spacing w:val="3"/>
                <w:szCs w:val="21"/>
              </w:rPr>
              <w:t>100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vAlign w:val="center"/>
          </w:tcPr>
          <w:p w14:paraId="066152D8" w14:textId="77777777" w:rsidR="00C01641" w:rsidRDefault="00C01641" w:rsidP="00C914E2">
            <w:pPr>
              <w:jc w:val="center"/>
              <w:rPr>
                <w:rFonts w:ascii="宋体" w:eastAsia="宋体" w:hAnsi="宋体" w:cs="宋体"/>
              </w:rPr>
            </w:pPr>
            <w:r>
              <w:rPr>
                <w:rFonts w:ascii="宋体" w:eastAsia="宋体" w:hAnsi="宋体" w:cs="宋体" w:hint="eastAsia"/>
                <w:szCs w:val="21"/>
              </w:rPr>
              <w:t>10</w:t>
            </w:r>
          </w:p>
        </w:tc>
      </w:tr>
      <w:tr w:rsidR="00C01641" w14:paraId="27BF3697" w14:textId="77777777" w:rsidTr="00C914E2">
        <w:trPr>
          <w:trHeight w:val="511"/>
        </w:trPr>
        <w:tc>
          <w:tcPr>
            <w:tcW w:w="1285" w:type="dxa"/>
            <w:gridSpan w:val="2"/>
            <w:vMerge/>
            <w:tcBorders>
              <w:top w:val="nil"/>
              <w:bottom w:val="nil"/>
            </w:tcBorders>
          </w:tcPr>
          <w:p w14:paraId="3285C18E"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505F405F" w14:textId="77777777" w:rsidR="00C01641" w:rsidRDefault="00C01641" w:rsidP="00C914E2">
            <w:pPr>
              <w:spacing w:before="174" w:line="223" w:lineRule="auto"/>
              <w:ind w:left="28"/>
              <w:rPr>
                <w:rFonts w:ascii="宋体" w:eastAsia="宋体" w:hAnsi="宋体" w:cs="宋体"/>
              </w:rPr>
            </w:pPr>
            <w:r>
              <w:rPr>
                <w:rFonts w:ascii="宋体" w:eastAsia="宋体" w:hAnsi="宋体" w:cs="宋体" w:hint="eastAsia"/>
                <w:color w:val="333333"/>
                <w:spacing w:val="1"/>
                <w:szCs w:val="21"/>
              </w:rPr>
              <w:t>其中： 当年</w:t>
            </w:r>
            <w:r>
              <w:rPr>
                <w:rFonts w:ascii="宋体" w:eastAsia="宋体" w:hAnsi="宋体" w:cs="宋体" w:hint="eastAsia"/>
                <w:color w:val="333333"/>
                <w:szCs w:val="21"/>
              </w:rPr>
              <w:t>财政拨款</w:t>
            </w:r>
          </w:p>
        </w:tc>
        <w:tc>
          <w:tcPr>
            <w:tcW w:w="1580" w:type="dxa"/>
            <w:tcBorders>
              <w:top w:val="single" w:sz="2" w:space="0" w:color="666666"/>
              <w:bottom w:val="single" w:sz="2" w:space="0" w:color="666666"/>
            </w:tcBorders>
            <w:vAlign w:val="center"/>
          </w:tcPr>
          <w:p w14:paraId="713569E8" w14:textId="77777777" w:rsidR="00C01641" w:rsidRDefault="00C01641" w:rsidP="00C914E2">
            <w:pPr>
              <w:jc w:val="center"/>
              <w:rPr>
                <w:rFonts w:ascii="宋体" w:eastAsia="宋体" w:hAnsi="宋体" w:cs="宋体"/>
              </w:rPr>
            </w:pPr>
            <w:r>
              <w:rPr>
                <w:rFonts w:ascii="宋体" w:eastAsia="宋体" w:hAnsi="宋体" w:cs="宋体" w:hint="eastAsia"/>
                <w:szCs w:val="21"/>
              </w:rPr>
              <w:t>0</w:t>
            </w:r>
          </w:p>
        </w:tc>
        <w:tc>
          <w:tcPr>
            <w:tcW w:w="1623" w:type="dxa"/>
            <w:tcBorders>
              <w:top w:val="single" w:sz="2" w:space="0" w:color="666666"/>
              <w:bottom w:val="single" w:sz="2" w:space="0" w:color="666666"/>
            </w:tcBorders>
            <w:vAlign w:val="center"/>
          </w:tcPr>
          <w:p w14:paraId="292CCA9D" w14:textId="77777777" w:rsidR="00C01641" w:rsidRDefault="00C01641" w:rsidP="00C914E2">
            <w:pPr>
              <w:jc w:val="center"/>
              <w:rPr>
                <w:rFonts w:ascii="宋体" w:eastAsia="宋体" w:hAnsi="宋体" w:cs="宋体"/>
              </w:rPr>
            </w:pPr>
            <w:r>
              <w:rPr>
                <w:rFonts w:ascii="宋体" w:eastAsia="宋体" w:hAnsi="宋体" w:cs="宋体" w:hint="eastAsia"/>
                <w:szCs w:val="21"/>
              </w:rPr>
              <w:t>0</w:t>
            </w:r>
          </w:p>
        </w:tc>
        <w:tc>
          <w:tcPr>
            <w:tcW w:w="1516" w:type="dxa"/>
            <w:tcBorders>
              <w:top w:val="single" w:sz="2" w:space="0" w:color="666666"/>
              <w:bottom w:val="single" w:sz="2" w:space="0" w:color="666666"/>
            </w:tcBorders>
            <w:vAlign w:val="center"/>
          </w:tcPr>
          <w:p w14:paraId="3665C114" w14:textId="77777777" w:rsidR="00C01641" w:rsidRDefault="00C01641" w:rsidP="00C914E2">
            <w:pPr>
              <w:jc w:val="center"/>
              <w:rPr>
                <w:rFonts w:ascii="宋体" w:eastAsia="宋体" w:hAnsi="宋体" w:cs="宋体"/>
              </w:rPr>
            </w:pPr>
            <w:r>
              <w:rPr>
                <w:rFonts w:ascii="宋体" w:eastAsia="宋体" w:hAnsi="宋体" w:cs="宋体" w:hint="eastAsia"/>
                <w:szCs w:val="21"/>
              </w:rPr>
              <w:t>0</w:t>
            </w:r>
          </w:p>
        </w:tc>
        <w:tc>
          <w:tcPr>
            <w:tcW w:w="914" w:type="dxa"/>
            <w:tcBorders>
              <w:top w:val="single" w:sz="2" w:space="0" w:color="666666"/>
              <w:bottom w:val="single" w:sz="2" w:space="0" w:color="666666"/>
            </w:tcBorders>
          </w:tcPr>
          <w:p w14:paraId="78ACE026" w14:textId="77777777"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vAlign w:val="center"/>
          </w:tcPr>
          <w:p w14:paraId="1B200160" w14:textId="77777777" w:rsidR="00C01641" w:rsidRDefault="00C01641" w:rsidP="00C914E2">
            <w:pPr>
              <w:spacing w:before="163" w:line="242" w:lineRule="auto"/>
              <w:jc w:val="center"/>
              <w:rPr>
                <w:rFonts w:ascii="宋体" w:eastAsia="宋体" w:hAnsi="宋体" w:cs="宋体"/>
              </w:rPr>
            </w:pPr>
            <w:r>
              <w:rPr>
                <w:rFonts w:ascii="宋体" w:eastAsia="宋体" w:hAnsi="宋体" w:cs="宋体" w:hint="eastAsia"/>
                <w:color w:val="333333"/>
                <w:spacing w:val="3"/>
                <w:szCs w:val="21"/>
              </w:rPr>
              <w:t>100%</w:t>
            </w:r>
          </w:p>
        </w:tc>
        <w:tc>
          <w:tcPr>
            <w:tcW w:w="973" w:type="dxa"/>
            <w:tcBorders>
              <w:top w:val="single" w:sz="2" w:space="0" w:color="666666"/>
              <w:bottom w:val="single" w:sz="2" w:space="0" w:color="666666"/>
            </w:tcBorders>
          </w:tcPr>
          <w:p w14:paraId="35E1852F" w14:textId="77777777"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14:paraId="31F04886" w14:textId="77777777" w:rsidTr="00C914E2">
        <w:trPr>
          <w:trHeight w:val="511"/>
        </w:trPr>
        <w:tc>
          <w:tcPr>
            <w:tcW w:w="1285" w:type="dxa"/>
            <w:gridSpan w:val="2"/>
            <w:vMerge/>
            <w:tcBorders>
              <w:top w:val="nil"/>
              <w:bottom w:val="nil"/>
            </w:tcBorders>
          </w:tcPr>
          <w:p w14:paraId="6D9E0283"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61D35C9D" w14:textId="77777777" w:rsidR="00C01641" w:rsidRDefault="00C01641" w:rsidP="00C914E2">
            <w:pPr>
              <w:spacing w:before="174" w:line="220" w:lineRule="auto"/>
              <w:ind w:left="545"/>
              <w:rPr>
                <w:rFonts w:ascii="宋体" w:eastAsia="宋体" w:hAnsi="宋体" w:cs="宋体"/>
              </w:rPr>
            </w:pPr>
            <w:r>
              <w:rPr>
                <w:rFonts w:ascii="宋体" w:eastAsia="宋体" w:hAnsi="宋体" w:cs="宋体" w:hint="eastAsia"/>
                <w:color w:val="333333"/>
                <w:spacing w:val="8"/>
                <w:szCs w:val="21"/>
              </w:rPr>
              <w:t>上年结转资</w:t>
            </w:r>
            <w:r>
              <w:rPr>
                <w:rFonts w:ascii="宋体" w:eastAsia="宋体" w:hAnsi="宋体" w:cs="宋体" w:hint="eastAsia"/>
                <w:color w:val="333333"/>
                <w:spacing w:val="6"/>
                <w:szCs w:val="21"/>
              </w:rPr>
              <w:t>金</w:t>
            </w:r>
          </w:p>
        </w:tc>
        <w:tc>
          <w:tcPr>
            <w:tcW w:w="1580" w:type="dxa"/>
            <w:tcBorders>
              <w:top w:val="single" w:sz="2" w:space="0" w:color="666666"/>
              <w:bottom w:val="single" w:sz="2" w:space="0" w:color="666666"/>
            </w:tcBorders>
            <w:vAlign w:val="center"/>
          </w:tcPr>
          <w:p w14:paraId="0494EB26" w14:textId="77777777" w:rsidR="00C01641" w:rsidRDefault="00C01641" w:rsidP="00C914E2">
            <w:pPr>
              <w:jc w:val="center"/>
              <w:rPr>
                <w:rFonts w:ascii="宋体" w:eastAsia="宋体" w:hAnsi="宋体" w:cs="宋体"/>
              </w:rPr>
            </w:pPr>
            <w:r>
              <w:rPr>
                <w:rFonts w:ascii="宋体" w:eastAsia="宋体" w:hAnsi="宋体" w:cs="宋体" w:hint="eastAsia"/>
                <w:szCs w:val="21"/>
              </w:rPr>
              <w:t>0</w:t>
            </w:r>
          </w:p>
        </w:tc>
        <w:tc>
          <w:tcPr>
            <w:tcW w:w="1623" w:type="dxa"/>
            <w:tcBorders>
              <w:top w:val="single" w:sz="2" w:space="0" w:color="666666"/>
              <w:bottom w:val="single" w:sz="2" w:space="0" w:color="666666"/>
            </w:tcBorders>
            <w:vAlign w:val="center"/>
          </w:tcPr>
          <w:p w14:paraId="600DCACC" w14:textId="77777777" w:rsidR="00C01641" w:rsidRDefault="00C01641" w:rsidP="00C914E2">
            <w:pPr>
              <w:jc w:val="center"/>
              <w:rPr>
                <w:rFonts w:ascii="宋体" w:eastAsia="宋体" w:hAnsi="宋体" w:cs="宋体"/>
              </w:rPr>
            </w:pPr>
            <w:r>
              <w:rPr>
                <w:rFonts w:ascii="宋体" w:eastAsia="宋体" w:hAnsi="宋体" w:cs="宋体" w:hint="eastAsia"/>
                <w:szCs w:val="21"/>
              </w:rPr>
              <w:t>0</w:t>
            </w:r>
          </w:p>
        </w:tc>
        <w:tc>
          <w:tcPr>
            <w:tcW w:w="1516" w:type="dxa"/>
            <w:tcBorders>
              <w:top w:val="single" w:sz="2" w:space="0" w:color="666666"/>
              <w:bottom w:val="single" w:sz="2" w:space="0" w:color="666666"/>
            </w:tcBorders>
            <w:vAlign w:val="center"/>
          </w:tcPr>
          <w:p w14:paraId="0C29E495" w14:textId="77777777" w:rsidR="00C01641" w:rsidRDefault="00C01641" w:rsidP="00C914E2">
            <w:pPr>
              <w:jc w:val="center"/>
              <w:rPr>
                <w:rFonts w:ascii="宋体" w:eastAsia="宋体" w:hAnsi="宋体" w:cs="宋体"/>
              </w:rPr>
            </w:pPr>
            <w:r>
              <w:rPr>
                <w:rFonts w:ascii="宋体" w:eastAsia="宋体" w:hAnsi="宋体" w:cs="宋体" w:hint="eastAsia"/>
                <w:szCs w:val="21"/>
              </w:rPr>
              <w:t>0</w:t>
            </w:r>
          </w:p>
        </w:tc>
        <w:tc>
          <w:tcPr>
            <w:tcW w:w="914" w:type="dxa"/>
            <w:tcBorders>
              <w:top w:val="single" w:sz="2" w:space="0" w:color="666666"/>
              <w:bottom w:val="single" w:sz="2" w:space="0" w:color="666666"/>
            </w:tcBorders>
          </w:tcPr>
          <w:p w14:paraId="3E32CDE5" w14:textId="77777777"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14:paraId="3E1192A6" w14:textId="77777777"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14:paraId="4333B695" w14:textId="77777777"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14:paraId="41B7EEE7" w14:textId="77777777" w:rsidTr="00C914E2">
        <w:trPr>
          <w:trHeight w:val="511"/>
        </w:trPr>
        <w:tc>
          <w:tcPr>
            <w:tcW w:w="1285" w:type="dxa"/>
            <w:gridSpan w:val="2"/>
            <w:vMerge/>
            <w:tcBorders>
              <w:top w:val="nil"/>
              <w:bottom w:val="single" w:sz="2" w:space="0" w:color="666666"/>
            </w:tcBorders>
          </w:tcPr>
          <w:p w14:paraId="6A1B00B6"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28F743A0" w14:textId="77777777" w:rsidR="00C01641" w:rsidRDefault="00C01641" w:rsidP="00C914E2">
            <w:pPr>
              <w:spacing w:before="175" w:line="222" w:lineRule="auto"/>
              <w:ind w:left="631"/>
              <w:rPr>
                <w:rFonts w:ascii="宋体" w:eastAsia="宋体" w:hAnsi="宋体" w:cs="宋体"/>
              </w:rPr>
            </w:pPr>
            <w:r>
              <w:rPr>
                <w:rFonts w:ascii="宋体" w:eastAsia="宋体" w:hAnsi="宋体" w:cs="宋体" w:hint="eastAsia"/>
                <w:color w:val="333333"/>
                <w:spacing w:val="6"/>
                <w:szCs w:val="21"/>
              </w:rPr>
              <w:t>其他资金</w:t>
            </w:r>
          </w:p>
        </w:tc>
        <w:tc>
          <w:tcPr>
            <w:tcW w:w="1580" w:type="dxa"/>
            <w:tcBorders>
              <w:top w:val="single" w:sz="2" w:space="0" w:color="666666"/>
              <w:bottom w:val="single" w:sz="2" w:space="0" w:color="666666"/>
            </w:tcBorders>
            <w:vAlign w:val="center"/>
          </w:tcPr>
          <w:p w14:paraId="30EA0E1E" w14:textId="77777777" w:rsidR="00C01641" w:rsidRDefault="00C01641" w:rsidP="00C914E2">
            <w:pPr>
              <w:jc w:val="center"/>
              <w:rPr>
                <w:rFonts w:ascii="宋体" w:eastAsia="宋体" w:hAnsi="宋体" w:cs="宋体"/>
              </w:rPr>
            </w:pPr>
            <w:r>
              <w:rPr>
                <w:rFonts w:ascii="宋体" w:eastAsia="宋体" w:hAnsi="宋体" w:cs="宋体" w:hint="eastAsia"/>
                <w:szCs w:val="21"/>
              </w:rPr>
              <w:t>0</w:t>
            </w:r>
          </w:p>
        </w:tc>
        <w:tc>
          <w:tcPr>
            <w:tcW w:w="1623" w:type="dxa"/>
            <w:tcBorders>
              <w:top w:val="single" w:sz="2" w:space="0" w:color="666666"/>
              <w:bottom w:val="single" w:sz="2" w:space="0" w:color="666666"/>
            </w:tcBorders>
            <w:vAlign w:val="center"/>
          </w:tcPr>
          <w:p w14:paraId="1E2C6932" w14:textId="77777777" w:rsidR="00C01641" w:rsidRDefault="00C01641" w:rsidP="00C914E2">
            <w:pPr>
              <w:jc w:val="center"/>
              <w:rPr>
                <w:rFonts w:ascii="宋体" w:eastAsia="宋体" w:hAnsi="宋体" w:cs="宋体"/>
              </w:rPr>
            </w:pPr>
            <w:r>
              <w:rPr>
                <w:rFonts w:ascii="宋体" w:eastAsia="宋体" w:hAnsi="宋体" w:cs="宋体" w:hint="eastAsia"/>
                <w:szCs w:val="21"/>
              </w:rPr>
              <w:t>0</w:t>
            </w:r>
          </w:p>
        </w:tc>
        <w:tc>
          <w:tcPr>
            <w:tcW w:w="1516" w:type="dxa"/>
            <w:tcBorders>
              <w:top w:val="single" w:sz="2" w:space="0" w:color="666666"/>
              <w:bottom w:val="single" w:sz="2" w:space="0" w:color="666666"/>
            </w:tcBorders>
            <w:vAlign w:val="center"/>
          </w:tcPr>
          <w:p w14:paraId="28CC63E7" w14:textId="77777777" w:rsidR="00C01641" w:rsidRDefault="00C01641" w:rsidP="00C914E2">
            <w:pPr>
              <w:jc w:val="center"/>
              <w:rPr>
                <w:rFonts w:ascii="宋体" w:eastAsia="宋体" w:hAnsi="宋体" w:cs="宋体"/>
              </w:rPr>
            </w:pPr>
            <w:r>
              <w:rPr>
                <w:rFonts w:ascii="宋体" w:eastAsia="宋体" w:hAnsi="宋体" w:cs="宋体" w:hint="eastAsia"/>
                <w:szCs w:val="21"/>
              </w:rPr>
              <w:t>0</w:t>
            </w:r>
          </w:p>
        </w:tc>
        <w:tc>
          <w:tcPr>
            <w:tcW w:w="914" w:type="dxa"/>
            <w:tcBorders>
              <w:top w:val="single" w:sz="2" w:space="0" w:color="666666"/>
              <w:bottom w:val="single" w:sz="2" w:space="0" w:color="666666"/>
            </w:tcBorders>
          </w:tcPr>
          <w:p w14:paraId="44216C5C" w14:textId="77777777" w:rsidR="00C01641" w:rsidRDefault="00C01641" w:rsidP="00C914E2">
            <w:pPr>
              <w:spacing w:before="246"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14:paraId="5146DE49" w14:textId="77777777" w:rsidR="00C01641" w:rsidRDefault="00C01641" w:rsidP="00C914E2">
            <w:pPr>
              <w:spacing w:before="164"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14:paraId="26CA80B2" w14:textId="77777777" w:rsidR="00C01641" w:rsidRDefault="00C01641" w:rsidP="00C914E2">
            <w:pPr>
              <w:spacing w:before="246"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14:paraId="705D42C5" w14:textId="77777777" w:rsidTr="00C914E2">
        <w:trPr>
          <w:trHeight w:val="317"/>
        </w:trPr>
        <w:tc>
          <w:tcPr>
            <w:tcW w:w="565" w:type="dxa"/>
            <w:vMerge w:val="restart"/>
            <w:tcBorders>
              <w:top w:val="single" w:sz="2" w:space="0" w:color="666666"/>
              <w:bottom w:val="nil"/>
            </w:tcBorders>
            <w:textDirection w:val="tbRlV"/>
          </w:tcPr>
          <w:p w14:paraId="4854DD46" w14:textId="77777777" w:rsidR="00C01641" w:rsidRDefault="00C01641" w:rsidP="00C914E2">
            <w:pPr>
              <w:spacing w:before="58" w:line="193" w:lineRule="auto"/>
              <w:ind w:left="304"/>
              <w:rPr>
                <w:rFonts w:ascii="宋体" w:eastAsia="宋体" w:hAnsi="宋体" w:cs="宋体"/>
              </w:rPr>
            </w:pPr>
            <w:r>
              <w:rPr>
                <w:rFonts w:ascii="宋体" w:eastAsia="宋体" w:hAnsi="宋体" w:cs="宋体" w:hint="eastAsia"/>
                <w:color w:val="333333"/>
                <w:spacing w:val="16"/>
                <w:szCs w:val="21"/>
              </w:rPr>
              <w:t>度体标</w:t>
            </w:r>
          </w:p>
          <w:p w14:paraId="7AB99999" w14:textId="77777777" w:rsidR="00C01641" w:rsidRDefault="00C01641" w:rsidP="00C914E2">
            <w:pPr>
              <w:spacing w:line="199" w:lineRule="auto"/>
              <w:ind w:left="304"/>
              <w:rPr>
                <w:rFonts w:ascii="宋体" w:eastAsia="宋体" w:hAnsi="宋体" w:cs="宋体"/>
              </w:rPr>
            </w:pPr>
            <w:r>
              <w:rPr>
                <w:rFonts w:ascii="宋体" w:eastAsia="宋体" w:hAnsi="宋体" w:cs="宋体" w:hint="eastAsia"/>
                <w:color w:val="333333"/>
                <w:spacing w:val="16"/>
                <w:szCs w:val="21"/>
              </w:rPr>
              <w:t>年总目</w:t>
            </w:r>
          </w:p>
        </w:tc>
        <w:tc>
          <w:tcPr>
            <w:tcW w:w="5664" w:type="dxa"/>
            <w:gridSpan w:val="4"/>
            <w:tcBorders>
              <w:top w:val="single" w:sz="2" w:space="0" w:color="666666"/>
              <w:bottom w:val="single" w:sz="2" w:space="0" w:color="666666"/>
            </w:tcBorders>
          </w:tcPr>
          <w:p w14:paraId="3D467440" w14:textId="77777777" w:rsidR="00C01641" w:rsidRDefault="00C01641" w:rsidP="00C914E2">
            <w:pPr>
              <w:spacing w:before="78" w:line="223" w:lineRule="auto"/>
              <w:ind w:left="2583"/>
              <w:rPr>
                <w:rFonts w:ascii="宋体" w:eastAsia="宋体" w:hAnsi="宋体" w:cs="宋体"/>
              </w:rPr>
            </w:pPr>
            <w:r>
              <w:rPr>
                <w:rFonts w:ascii="宋体" w:eastAsia="宋体" w:hAnsi="宋体" w:cs="宋体" w:hint="eastAsia"/>
                <w:color w:val="333333"/>
                <w:spacing w:val="-11"/>
                <w:szCs w:val="21"/>
              </w:rPr>
              <w:t>预</w:t>
            </w:r>
            <w:r>
              <w:rPr>
                <w:rFonts w:ascii="宋体" w:eastAsia="宋体" w:hAnsi="宋体" w:cs="宋体" w:hint="eastAsia"/>
                <w:color w:val="333333"/>
                <w:spacing w:val="-10"/>
                <w:szCs w:val="21"/>
              </w:rPr>
              <w:t>期 目标</w:t>
            </w:r>
          </w:p>
        </w:tc>
        <w:tc>
          <w:tcPr>
            <w:tcW w:w="4521" w:type="dxa"/>
            <w:gridSpan w:val="4"/>
            <w:tcBorders>
              <w:top w:val="single" w:sz="2" w:space="0" w:color="666666"/>
              <w:bottom w:val="single" w:sz="2" w:space="0" w:color="666666"/>
            </w:tcBorders>
          </w:tcPr>
          <w:p w14:paraId="52E683DB" w14:textId="77777777" w:rsidR="00C01641" w:rsidRDefault="00C01641" w:rsidP="00C914E2">
            <w:pPr>
              <w:spacing w:before="78" w:line="223" w:lineRule="auto"/>
              <w:ind w:left="1784"/>
              <w:rPr>
                <w:rFonts w:ascii="宋体" w:eastAsia="宋体" w:hAnsi="宋体" w:cs="宋体"/>
              </w:rPr>
            </w:pPr>
            <w:r>
              <w:rPr>
                <w:rFonts w:ascii="宋体" w:eastAsia="宋体" w:hAnsi="宋体" w:cs="宋体" w:hint="eastAsia"/>
                <w:color w:val="333333"/>
                <w:spacing w:val="10"/>
                <w:szCs w:val="21"/>
              </w:rPr>
              <w:t>实</w:t>
            </w:r>
            <w:r>
              <w:rPr>
                <w:rFonts w:ascii="宋体" w:eastAsia="宋体" w:hAnsi="宋体" w:cs="宋体" w:hint="eastAsia"/>
                <w:color w:val="333333"/>
                <w:spacing w:val="7"/>
                <w:szCs w:val="21"/>
              </w:rPr>
              <w:t>际完成情况</w:t>
            </w:r>
          </w:p>
        </w:tc>
      </w:tr>
      <w:tr w:rsidR="00C01641" w14:paraId="01592CB6" w14:textId="77777777" w:rsidTr="00C914E2">
        <w:trPr>
          <w:trHeight w:val="785"/>
        </w:trPr>
        <w:tc>
          <w:tcPr>
            <w:tcW w:w="565" w:type="dxa"/>
            <w:vMerge/>
            <w:tcBorders>
              <w:top w:val="nil"/>
              <w:bottom w:val="single" w:sz="2" w:space="0" w:color="666666"/>
            </w:tcBorders>
            <w:textDirection w:val="tbRlV"/>
          </w:tcPr>
          <w:p w14:paraId="44D77414" w14:textId="77777777" w:rsidR="00C01641" w:rsidRDefault="00C01641" w:rsidP="00C914E2">
            <w:pPr>
              <w:rPr>
                <w:rFonts w:ascii="宋体" w:eastAsia="宋体" w:hAnsi="宋体" w:cs="宋体"/>
              </w:rPr>
            </w:pPr>
          </w:p>
        </w:tc>
        <w:tc>
          <w:tcPr>
            <w:tcW w:w="5664" w:type="dxa"/>
            <w:gridSpan w:val="4"/>
            <w:tcBorders>
              <w:top w:val="single" w:sz="2" w:space="0" w:color="666666"/>
              <w:bottom w:val="single" w:sz="2" w:space="0" w:color="666666"/>
            </w:tcBorders>
          </w:tcPr>
          <w:p w14:paraId="188D0E7E" w14:textId="77777777" w:rsidR="00C01641" w:rsidRDefault="00C01641" w:rsidP="00C914E2">
            <w:pPr>
              <w:spacing w:before="229" w:line="227" w:lineRule="auto"/>
              <w:ind w:left="38" w:right="170" w:firstLine="5"/>
              <w:rPr>
                <w:rFonts w:ascii="宋体" w:eastAsia="宋体" w:hAnsi="宋体" w:cs="宋体"/>
              </w:rPr>
            </w:pPr>
            <w:r>
              <w:rPr>
                <w:rFonts w:ascii="宋体" w:eastAsia="宋体" w:hAnsi="宋体" w:cs="宋体" w:hint="eastAsia"/>
                <w:color w:val="333333"/>
                <w:spacing w:val="20"/>
                <w:szCs w:val="21"/>
              </w:rPr>
              <w:t>1.</w:t>
            </w:r>
            <w:r>
              <w:rPr>
                <w:rFonts w:ascii="宋体" w:eastAsia="宋体" w:hAnsi="宋体" w:cs="宋体" w:hint="eastAsia"/>
                <w:color w:val="333333"/>
                <w:spacing w:val="14"/>
                <w:szCs w:val="21"/>
              </w:rPr>
              <w:t>1</w:t>
            </w:r>
            <w:r>
              <w:rPr>
                <w:rFonts w:ascii="宋体" w:eastAsia="宋体" w:hAnsi="宋体" w:cs="宋体" w:hint="eastAsia"/>
                <w:color w:val="333333"/>
                <w:spacing w:val="10"/>
                <w:szCs w:val="21"/>
              </w:rPr>
              <w:t>.提升存在职业病危害因素的生产经营单位职业卫生管理水平 2.使接触职业</w:t>
            </w:r>
            <w:r>
              <w:rPr>
                <w:rFonts w:ascii="宋体" w:eastAsia="宋体" w:hAnsi="宋体" w:cs="宋体" w:hint="eastAsia"/>
                <w:color w:val="333333"/>
                <w:szCs w:val="21"/>
              </w:rPr>
              <w:t xml:space="preserve"> </w:t>
            </w:r>
            <w:r>
              <w:rPr>
                <w:rFonts w:ascii="宋体" w:eastAsia="宋体" w:hAnsi="宋体" w:cs="宋体" w:hint="eastAsia"/>
                <w:color w:val="333333"/>
                <w:spacing w:val="15"/>
                <w:szCs w:val="21"/>
              </w:rPr>
              <w:t>病</w:t>
            </w:r>
            <w:r>
              <w:rPr>
                <w:rFonts w:ascii="宋体" w:eastAsia="宋体" w:hAnsi="宋体" w:cs="宋体" w:hint="eastAsia"/>
                <w:color w:val="333333"/>
                <w:spacing w:val="10"/>
                <w:szCs w:val="21"/>
              </w:rPr>
              <w:t>危害的从业人员的健康权益得到有效保障</w:t>
            </w:r>
          </w:p>
        </w:tc>
        <w:tc>
          <w:tcPr>
            <w:tcW w:w="4521" w:type="dxa"/>
            <w:gridSpan w:val="4"/>
            <w:tcBorders>
              <w:top w:val="single" w:sz="2" w:space="0" w:color="666666"/>
              <w:bottom w:val="single" w:sz="2" w:space="0" w:color="666666"/>
            </w:tcBorders>
            <w:vAlign w:val="center"/>
          </w:tcPr>
          <w:p w14:paraId="7671A879" w14:textId="77777777" w:rsidR="00C01641" w:rsidRDefault="00C01641" w:rsidP="00C914E2">
            <w:pPr>
              <w:jc w:val="center"/>
              <w:rPr>
                <w:rFonts w:ascii="宋体" w:eastAsia="宋体" w:hAnsi="宋体" w:cs="宋体"/>
              </w:rPr>
            </w:pPr>
            <w:r>
              <w:rPr>
                <w:rFonts w:ascii="宋体" w:eastAsia="宋体" w:hAnsi="宋体" w:cs="宋体" w:hint="eastAsia"/>
                <w:szCs w:val="21"/>
              </w:rPr>
              <w:t>按目标完成</w:t>
            </w:r>
          </w:p>
        </w:tc>
      </w:tr>
    </w:tbl>
    <w:p w14:paraId="5514F43E" w14:textId="77777777" w:rsidR="00C01641" w:rsidRDefault="00C01641" w:rsidP="00C01641">
      <w:pPr>
        <w:spacing w:line="129" w:lineRule="exact"/>
        <w:rPr>
          <w:rFonts w:ascii="宋体" w:eastAsia="宋体" w:hAnsi="宋体" w:cs="宋体"/>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76"/>
      </w:tblGrid>
      <w:tr w:rsidR="00C01641" w14:paraId="18EA2C9B" w14:textId="77777777" w:rsidTr="00C914E2">
        <w:trPr>
          <w:trHeight w:val="377"/>
        </w:trPr>
        <w:tc>
          <w:tcPr>
            <w:tcW w:w="1295" w:type="dxa"/>
            <w:tcBorders>
              <w:top w:val="single" w:sz="2" w:space="0" w:color="666666"/>
              <w:bottom w:val="single" w:sz="2" w:space="0" w:color="666666"/>
            </w:tcBorders>
          </w:tcPr>
          <w:p w14:paraId="1FEADC39" w14:textId="77777777" w:rsidR="00C01641" w:rsidRDefault="00C01641"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szCs w:val="21"/>
              </w:rPr>
              <w:t>一</w:t>
            </w:r>
            <w:r>
              <w:rPr>
                <w:rFonts w:ascii="宋体" w:eastAsia="宋体" w:hAnsi="宋体" w:cs="宋体" w:hint="eastAsia"/>
                <w:color w:val="333333"/>
                <w:spacing w:val="5"/>
                <w:position w:val="2"/>
                <w:szCs w:val="21"/>
              </w:rPr>
              <w:t>级指标</w:t>
            </w:r>
          </w:p>
        </w:tc>
        <w:tc>
          <w:tcPr>
            <w:tcW w:w="1376" w:type="dxa"/>
            <w:tcBorders>
              <w:top w:val="single" w:sz="2" w:space="0" w:color="666666"/>
              <w:bottom w:val="single" w:sz="2" w:space="0" w:color="666666"/>
            </w:tcBorders>
          </w:tcPr>
          <w:p w14:paraId="100F32A7" w14:textId="77777777" w:rsidR="00C01641" w:rsidRDefault="00C01641" w:rsidP="00C914E2">
            <w:pPr>
              <w:spacing w:before="113" w:line="223" w:lineRule="auto"/>
              <w:ind w:left="372"/>
              <w:rPr>
                <w:rFonts w:ascii="宋体" w:eastAsia="宋体" w:hAnsi="宋体" w:cs="宋体"/>
              </w:rPr>
            </w:pPr>
            <w:r>
              <w:rPr>
                <w:rFonts w:ascii="宋体" w:eastAsia="宋体" w:hAnsi="宋体" w:cs="宋体" w:hint="eastAsia"/>
                <w:color w:val="333333"/>
                <w:spacing w:val="5"/>
                <w:szCs w:val="21"/>
              </w:rPr>
              <w:t>二级指标</w:t>
            </w:r>
          </w:p>
        </w:tc>
        <w:tc>
          <w:tcPr>
            <w:tcW w:w="2311" w:type="dxa"/>
            <w:tcBorders>
              <w:top w:val="single" w:sz="2" w:space="0" w:color="666666"/>
              <w:bottom w:val="single" w:sz="2" w:space="0" w:color="666666"/>
            </w:tcBorders>
          </w:tcPr>
          <w:p w14:paraId="3216F022" w14:textId="77777777" w:rsidR="00C01641" w:rsidRDefault="00C01641" w:rsidP="00C914E2">
            <w:pPr>
              <w:spacing w:before="113" w:line="223" w:lineRule="auto"/>
              <w:ind w:left="840"/>
              <w:rPr>
                <w:rFonts w:ascii="宋体" w:eastAsia="宋体" w:hAnsi="宋体" w:cs="宋体"/>
              </w:rPr>
            </w:pPr>
            <w:r>
              <w:rPr>
                <w:rFonts w:ascii="宋体" w:eastAsia="宋体" w:hAnsi="宋体" w:cs="宋体" w:hint="eastAsia"/>
                <w:color w:val="333333"/>
                <w:spacing w:val="6"/>
                <w:szCs w:val="21"/>
              </w:rPr>
              <w:t>三</w:t>
            </w:r>
            <w:r>
              <w:rPr>
                <w:rFonts w:ascii="宋体" w:eastAsia="宋体" w:hAnsi="宋体" w:cs="宋体" w:hint="eastAsia"/>
                <w:color w:val="333333"/>
                <w:spacing w:val="5"/>
                <w:szCs w:val="21"/>
              </w:rPr>
              <w:t>级指标</w:t>
            </w:r>
          </w:p>
        </w:tc>
        <w:tc>
          <w:tcPr>
            <w:tcW w:w="1258" w:type="dxa"/>
            <w:tcBorders>
              <w:top w:val="single" w:sz="2" w:space="0" w:color="666666"/>
              <w:bottom w:val="single" w:sz="2" w:space="0" w:color="666666"/>
            </w:tcBorders>
          </w:tcPr>
          <w:p w14:paraId="35071C6C" w14:textId="77777777" w:rsidR="00C01641" w:rsidRDefault="00C01641" w:rsidP="00C914E2">
            <w:pPr>
              <w:spacing w:before="26" w:line="212" w:lineRule="auto"/>
              <w:ind w:left="476"/>
              <w:rPr>
                <w:rFonts w:ascii="宋体" w:eastAsia="宋体" w:hAnsi="宋体" w:cs="宋体"/>
              </w:rPr>
            </w:pPr>
            <w:r>
              <w:rPr>
                <w:rFonts w:ascii="宋体" w:eastAsia="宋体" w:hAnsi="宋体" w:cs="宋体" w:hint="eastAsia"/>
                <w:color w:val="333333"/>
                <w:spacing w:val="-1"/>
                <w:szCs w:val="21"/>
              </w:rPr>
              <w:t>年</w:t>
            </w:r>
            <w:r>
              <w:rPr>
                <w:rFonts w:ascii="宋体" w:eastAsia="宋体" w:hAnsi="宋体" w:cs="宋体" w:hint="eastAsia"/>
                <w:color w:val="333333"/>
                <w:szCs w:val="21"/>
              </w:rPr>
              <w:t>度</w:t>
            </w:r>
          </w:p>
          <w:p w14:paraId="6CDA2D6E" w14:textId="77777777" w:rsidR="00C01641" w:rsidRDefault="00C01641" w:rsidP="00C914E2">
            <w:pPr>
              <w:spacing w:line="218" w:lineRule="auto"/>
              <w:ind w:left="392"/>
              <w:rPr>
                <w:rFonts w:ascii="宋体" w:eastAsia="宋体" w:hAnsi="宋体" w:cs="宋体"/>
              </w:rPr>
            </w:pPr>
            <w:r>
              <w:rPr>
                <w:rFonts w:ascii="宋体" w:eastAsia="宋体" w:hAnsi="宋体" w:cs="宋体" w:hint="eastAsia"/>
                <w:color w:val="333333"/>
                <w:spacing w:val="5"/>
                <w:szCs w:val="21"/>
              </w:rPr>
              <w:t>指</w:t>
            </w:r>
            <w:r>
              <w:rPr>
                <w:rFonts w:ascii="宋体" w:eastAsia="宋体" w:hAnsi="宋体" w:cs="宋体" w:hint="eastAsia"/>
                <w:color w:val="333333"/>
                <w:spacing w:val="4"/>
                <w:szCs w:val="21"/>
              </w:rPr>
              <w:t>标值</w:t>
            </w:r>
          </w:p>
        </w:tc>
        <w:tc>
          <w:tcPr>
            <w:tcW w:w="1290" w:type="dxa"/>
            <w:tcBorders>
              <w:top w:val="single" w:sz="2" w:space="0" w:color="666666"/>
              <w:bottom w:val="single" w:sz="2" w:space="0" w:color="666666"/>
            </w:tcBorders>
          </w:tcPr>
          <w:p w14:paraId="090DB8C5" w14:textId="77777777" w:rsidR="00C01641" w:rsidRDefault="00C01641" w:rsidP="00C914E2">
            <w:pPr>
              <w:spacing w:before="26" w:line="212" w:lineRule="auto"/>
              <w:ind w:left="493"/>
              <w:rPr>
                <w:rFonts w:ascii="宋体" w:eastAsia="宋体" w:hAnsi="宋体" w:cs="宋体"/>
              </w:rPr>
            </w:pPr>
            <w:r>
              <w:rPr>
                <w:rFonts w:ascii="宋体" w:eastAsia="宋体" w:hAnsi="宋体" w:cs="宋体" w:hint="eastAsia"/>
                <w:color w:val="333333"/>
                <w:spacing w:val="-1"/>
                <w:szCs w:val="21"/>
              </w:rPr>
              <w:t>实</w:t>
            </w:r>
            <w:r>
              <w:rPr>
                <w:rFonts w:ascii="宋体" w:eastAsia="宋体" w:hAnsi="宋体" w:cs="宋体" w:hint="eastAsia"/>
                <w:color w:val="333333"/>
                <w:szCs w:val="21"/>
              </w:rPr>
              <w:t>际</w:t>
            </w:r>
          </w:p>
          <w:p w14:paraId="6E760EF1" w14:textId="77777777" w:rsidR="00C01641" w:rsidRDefault="00C01641" w:rsidP="00C914E2">
            <w:pPr>
              <w:spacing w:line="218" w:lineRule="auto"/>
              <w:ind w:left="412"/>
              <w:rPr>
                <w:rFonts w:ascii="宋体" w:eastAsia="宋体" w:hAnsi="宋体" w:cs="宋体"/>
              </w:rPr>
            </w:pPr>
            <w:r>
              <w:rPr>
                <w:rFonts w:ascii="宋体" w:eastAsia="宋体" w:hAnsi="宋体" w:cs="宋体" w:hint="eastAsia"/>
                <w:color w:val="333333"/>
                <w:spacing w:val="4"/>
                <w:szCs w:val="21"/>
              </w:rPr>
              <w:t>完</w:t>
            </w:r>
            <w:r>
              <w:rPr>
                <w:rFonts w:ascii="宋体" w:eastAsia="宋体" w:hAnsi="宋体" w:cs="宋体" w:hint="eastAsia"/>
                <w:color w:val="333333"/>
                <w:spacing w:val="3"/>
                <w:szCs w:val="21"/>
              </w:rPr>
              <w:t>成值</w:t>
            </w:r>
          </w:p>
        </w:tc>
        <w:tc>
          <w:tcPr>
            <w:tcW w:w="677" w:type="dxa"/>
            <w:tcBorders>
              <w:top w:val="single" w:sz="2" w:space="0" w:color="666666"/>
              <w:bottom w:val="single" w:sz="2" w:space="0" w:color="666666"/>
            </w:tcBorders>
          </w:tcPr>
          <w:p w14:paraId="4228284A" w14:textId="77777777" w:rsidR="00C01641" w:rsidRDefault="00C01641" w:rsidP="00C914E2">
            <w:pPr>
              <w:spacing w:before="26" w:line="212" w:lineRule="auto"/>
              <w:ind w:left="267"/>
              <w:rPr>
                <w:rFonts w:ascii="宋体" w:eastAsia="宋体" w:hAnsi="宋体" w:cs="宋体"/>
              </w:rPr>
            </w:pPr>
            <w:r>
              <w:rPr>
                <w:rFonts w:ascii="宋体" w:eastAsia="宋体" w:hAnsi="宋体" w:cs="宋体" w:hint="eastAsia"/>
                <w:color w:val="333333"/>
                <w:szCs w:val="21"/>
              </w:rPr>
              <w:t>分</w:t>
            </w:r>
          </w:p>
          <w:p w14:paraId="199E78B9" w14:textId="77777777" w:rsidR="00C01641" w:rsidRDefault="00C01641" w:rsidP="00C914E2">
            <w:pPr>
              <w:spacing w:line="218" w:lineRule="auto"/>
              <w:ind w:left="265"/>
              <w:rPr>
                <w:rFonts w:ascii="宋体" w:eastAsia="宋体" w:hAnsi="宋体" w:cs="宋体"/>
              </w:rPr>
            </w:pPr>
            <w:r>
              <w:rPr>
                <w:rFonts w:ascii="宋体" w:eastAsia="宋体" w:hAnsi="宋体" w:cs="宋体" w:hint="eastAsia"/>
                <w:color w:val="333333"/>
                <w:szCs w:val="21"/>
              </w:rPr>
              <w:t>值</w:t>
            </w:r>
          </w:p>
        </w:tc>
        <w:tc>
          <w:tcPr>
            <w:tcW w:w="667" w:type="dxa"/>
            <w:tcBorders>
              <w:top w:val="single" w:sz="2" w:space="0" w:color="666666"/>
              <w:bottom w:val="single" w:sz="2" w:space="0" w:color="666666"/>
            </w:tcBorders>
          </w:tcPr>
          <w:p w14:paraId="6F8A22E0" w14:textId="77777777" w:rsidR="00C01641" w:rsidRDefault="00C01641" w:rsidP="00C914E2">
            <w:pPr>
              <w:spacing w:before="26" w:line="212" w:lineRule="auto"/>
              <w:ind w:left="261"/>
              <w:rPr>
                <w:rFonts w:ascii="宋体" w:eastAsia="宋体" w:hAnsi="宋体" w:cs="宋体"/>
              </w:rPr>
            </w:pPr>
            <w:r>
              <w:rPr>
                <w:rFonts w:ascii="宋体" w:eastAsia="宋体" w:hAnsi="宋体" w:cs="宋体" w:hint="eastAsia"/>
                <w:color w:val="333333"/>
                <w:szCs w:val="21"/>
              </w:rPr>
              <w:t>得</w:t>
            </w:r>
          </w:p>
          <w:p w14:paraId="2168EB21" w14:textId="77777777" w:rsidR="00C01641" w:rsidRDefault="00C01641" w:rsidP="00C914E2">
            <w:pPr>
              <w:spacing w:line="218" w:lineRule="auto"/>
              <w:ind w:left="262"/>
              <w:rPr>
                <w:rFonts w:ascii="宋体" w:eastAsia="宋体" w:hAnsi="宋体" w:cs="宋体"/>
              </w:rPr>
            </w:pPr>
            <w:r>
              <w:rPr>
                <w:rFonts w:ascii="宋体" w:eastAsia="宋体" w:hAnsi="宋体" w:cs="宋体" w:hint="eastAsia"/>
                <w:color w:val="333333"/>
                <w:szCs w:val="21"/>
              </w:rPr>
              <w:t>分</w:t>
            </w:r>
          </w:p>
        </w:tc>
        <w:tc>
          <w:tcPr>
            <w:tcW w:w="1876" w:type="dxa"/>
            <w:tcBorders>
              <w:top w:val="single" w:sz="2" w:space="0" w:color="666666"/>
              <w:bottom w:val="single" w:sz="2" w:space="0" w:color="666666"/>
            </w:tcBorders>
          </w:tcPr>
          <w:p w14:paraId="51111F4A" w14:textId="77777777" w:rsidR="00C01641" w:rsidRDefault="00C01641" w:rsidP="00C914E2">
            <w:pPr>
              <w:spacing w:before="113" w:line="222" w:lineRule="auto"/>
              <w:ind w:left="57"/>
              <w:rPr>
                <w:rFonts w:ascii="宋体" w:eastAsia="宋体" w:hAnsi="宋体" w:cs="宋体"/>
              </w:rPr>
            </w:pPr>
            <w:r>
              <w:rPr>
                <w:rFonts w:ascii="宋体" w:eastAsia="宋体" w:hAnsi="宋体" w:cs="宋体" w:hint="eastAsia"/>
                <w:color w:val="333333"/>
                <w:spacing w:val="14"/>
                <w:szCs w:val="21"/>
              </w:rPr>
              <w:t>偏</w:t>
            </w:r>
            <w:r>
              <w:rPr>
                <w:rFonts w:ascii="宋体" w:eastAsia="宋体" w:hAnsi="宋体" w:cs="宋体" w:hint="eastAsia"/>
                <w:color w:val="333333"/>
                <w:spacing w:val="9"/>
                <w:szCs w:val="21"/>
              </w:rPr>
              <w:t>差原因分析及改进措施</w:t>
            </w:r>
          </w:p>
        </w:tc>
      </w:tr>
      <w:tr w:rsidR="00C01641" w14:paraId="4D51A3D9" w14:textId="77777777" w:rsidTr="00C914E2">
        <w:trPr>
          <w:trHeight w:val="360"/>
        </w:trPr>
        <w:tc>
          <w:tcPr>
            <w:tcW w:w="1295" w:type="dxa"/>
            <w:tcBorders>
              <w:top w:val="single" w:sz="2" w:space="0" w:color="666666"/>
              <w:bottom w:val="single" w:sz="2" w:space="0" w:color="666666"/>
            </w:tcBorders>
          </w:tcPr>
          <w:p w14:paraId="6ABDFE2A" w14:textId="77777777" w:rsidR="00C01641" w:rsidRDefault="00C01641" w:rsidP="00C914E2">
            <w:pPr>
              <w:spacing w:before="97"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14:paraId="15CC7285" w14:textId="77777777" w:rsidR="00C01641" w:rsidRDefault="00C01641" w:rsidP="00C914E2">
            <w:pPr>
              <w:spacing w:before="97" w:line="223" w:lineRule="auto"/>
              <w:ind w:left="38"/>
              <w:rPr>
                <w:rFonts w:ascii="宋体" w:eastAsia="宋体" w:hAnsi="宋体" w:cs="宋体"/>
              </w:rPr>
            </w:pPr>
            <w:r>
              <w:rPr>
                <w:rFonts w:ascii="宋体" w:eastAsia="宋体" w:hAnsi="宋体" w:cs="宋体" w:hint="eastAsia"/>
                <w:color w:val="333333"/>
                <w:spacing w:val="7"/>
                <w:szCs w:val="21"/>
              </w:rPr>
              <w:t>数</w:t>
            </w:r>
            <w:r>
              <w:rPr>
                <w:rFonts w:ascii="宋体" w:eastAsia="宋体" w:hAnsi="宋体" w:cs="宋体" w:hint="eastAsia"/>
                <w:color w:val="333333"/>
                <w:spacing w:val="6"/>
                <w:szCs w:val="21"/>
              </w:rPr>
              <w:t>量指标</w:t>
            </w:r>
          </w:p>
        </w:tc>
        <w:tc>
          <w:tcPr>
            <w:tcW w:w="2311" w:type="dxa"/>
            <w:tcBorders>
              <w:top w:val="single" w:sz="2" w:space="0" w:color="666666"/>
              <w:bottom w:val="single" w:sz="2" w:space="0" w:color="666666"/>
            </w:tcBorders>
          </w:tcPr>
          <w:p w14:paraId="5F5202F3" w14:textId="77777777" w:rsidR="00C01641" w:rsidRDefault="00C01641" w:rsidP="00C914E2">
            <w:pPr>
              <w:spacing w:before="86" w:line="221" w:lineRule="auto"/>
              <w:ind w:left="41"/>
              <w:rPr>
                <w:rFonts w:ascii="宋体" w:eastAsia="宋体" w:hAnsi="宋体" w:cs="宋体"/>
              </w:rPr>
            </w:pPr>
            <w:r>
              <w:rPr>
                <w:rFonts w:ascii="宋体" w:eastAsia="宋体" w:hAnsi="宋体" w:cs="宋体" w:hint="eastAsia"/>
                <w:color w:val="333333"/>
                <w:spacing w:val="8"/>
                <w:szCs w:val="21"/>
              </w:rPr>
              <w:t>检查企业数</w:t>
            </w:r>
            <w:r>
              <w:rPr>
                <w:rFonts w:ascii="宋体" w:eastAsia="宋体" w:hAnsi="宋体" w:cs="宋体" w:hint="eastAsia"/>
                <w:color w:val="333333"/>
                <w:spacing w:val="6"/>
                <w:szCs w:val="21"/>
              </w:rPr>
              <w:t>量</w:t>
            </w:r>
          </w:p>
        </w:tc>
        <w:tc>
          <w:tcPr>
            <w:tcW w:w="1258" w:type="dxa"/>
            <w:tcBorders>
              <w:top w:val="single" w:sz="2" w:space="0" w:color="666666"/>
              <w:bottom w:val="single" w:sz="2" w:space="0" w:color="666666"/>
            </w:tcBorders>
          </w:tcPr>
          <w:p w14:paraId="68480BAD" w14:textId="77777777" w:rsidR="00C01641" w:rsidRDefault="00C01641" w:rsidP="00C914E2">
            <w:pPr>
              <w:spacing w:before="86" w:line="224" w:lineRule="auto"/>
              <w:ind w:left="53"/>
              <w:rPr>
                <w:rFonts w:ascii="宋体" w:eastAsia="宋体" w:hAnsi="宋体" w:cs="宋体"/>
              </w:rPr>
            </w:pPr>
            <w:r>
              <w:rPr>
                <w:rFonts w:ascii="宋体" w:eastAsia="宋体" w:hAnsi="宋体" w:cs="宋体" w:hint="eastAsia"/>
                <w:color w:val="333333"/>
                <w:spacing w:val="5"/>
                <w:szCs w:val="21"/>
              </w:rPr>
              <w:t>≥</w:t>
            </w:r>
            <w:r>
              <w:rPr>
                <w:rFonts w:ascii="宋体" w:eastAsia="宋体" w:hAnsi="宋体" w:cs="宋体" w:hint="eastAsia"/>
                <w:color w:val="333333"/>
                <w:spacing w:val="3"/>
                <w:szCs w:val="21"/>
              </w:rPr>
              <w:t>20家</w:t>
            </w:r>
          </w:p>
        </w:tc>
        <w:tc>
          <w:tcPr>
            <w:tcW w:w="1290" w:type="dxa"/>
            <w:tcBorders>
              <w:top w:val="single" w:sz="2" w:space="0" w:color="666666"/>
              <w:bottom w:val="single" w:sz="2" w:space="0" w:color="666666"/>
            </w:tcBorders>
          </w:tcPr>
          <w:p w14:paraId="2EF4DF2A" w14:textId="77777777" w:rsidR="00C01641" w:rsidRDefault="00C01641" w:rsidP="00C914E2">
            <w:pPr>
              <w:rPr>
                <w:rFonts w:ascii="宋体" w:eastAsia="宋体" w:hAnsi="宋体" w:cs="宋体"/>
              </w:rPr>
            </w:pPr>
            <w:r>
              <w:rPr>
                <w:rFonts w:ascii="宋体" w:eastAsia="宋体" w:hAnsi="宋体" w:cs="宋体" w:hint="eastAsia"/>
                <w:szCs w:val="21"/>
              </w:rPr>
              <w:t>20</w:t>
            </w:r>
          </w:p>
        </w:tc>
        <w:tc>
          <w:tcPr>
            <w:tcW w:w="677" w:type="dxa"/>
            <w:tcBorders>
              <w:top w:val="single" w:sz="2" w:space="0" w:color="666666"/>
              <w:bottom w:val="single" w:sz="2" w:space="0" w:color="666666"/>
            </w:tcBorders>
            <w:vAlign w:val="center"/>
          </w:tcPr>
          <w:p w14:paraId="032216A5" w14:textId="77777777"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14:paraId="4DCB56E3" w14:textId="77777777"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tcPr>
          <w:p w14:paraId="0CD11CFC" w14:textId="77777777" w:rsidR="00C01641" w:rsidRDefault="00C01641" w:rsidP="00C914E2">
            <w:pPr>
              <w:rPr>
                <w:rFonts w:ascii="宋体" w:eastAsia="宋体" w:hAnsi="宋体" w:cs="宋体"/>
              </w:rPr>
            </w:pPr>
          </w:p>
        </w:tc>
      </w:tr>
      <w:tr w:rsidR="00C01641" w14:paraId="0DFA47D7" w14:textId="77777777" w:rsidTr="00C914E2">
        <w:trPr>
          <w:trHeight w:val="360"/>
        </w:trPr>
        <w:tc>
          <w:tcPr>
            <w:tcW w:w="1295" w:type="dxa"/>
            <w:tcBorders>
              <w:top w:val="single" w:sz="2" w:space="0" w:color="666666"/>
              <w:bottom w:val="single" w:sz="2" w:space="0" w:color="666666"/>
            </w:tcBorders>
          </w:tcPr>
          <w:p w14:paraId="50078D6E" w14:textId="77777777" w:rsidR="00C01641" w:rsidRDefault="00C01641" w:rsidP="00C914E2">
            <w:pPr>
              <w:spacing w:before="97"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14:paraId="4CC98762" w14:textId="77777777" w:rsidR="00C01641" w:rsidRDefault="00C01641" w:rsidP="00C914E2">
            <w:pPr>
              <w:spacing w:before="97" w:line="223" w:lineRule="auto"/>
              <w:ind w:left="42"/>
              <w:rPr>
                <w:rFonts w:ascii="宋体" w:eastAsia="宋体" w:hAnsi="宋体" w:cs="宋体"/>
              </w:rPr>
            </w:pPr>
            <w:r>
              <w:rPr>
                <w:rFonts w:ascii="宋体" w:eastAsia="宋体" w:hAnsi="宋体" w:cs="宋体" w:hint="eastAsia"/>
                <w:color w:val="333333"/>
                <w:spacing w:val="6"/>
                <w:szCs w:val="21"/>
              </w:rPr>
              <w:t>质</w:t>
            </w:r>
            <w:r>
              <w:rPr>
                <w:rFonts w:ascii="宋体" w:eastAsia="宋体" w:hAnsi="宋体" w:cs="宋体" w:hint="eastAsia"/>
                <w:color w:val="333333"/>
                <w:spacing w:val="5"/>
                <w:szCs w:val="21"/>
              </w:rPr>
              <w:t>量指标</w:t>
            </w:r>
          </w:p>
        </w:tc>
        <w:tc>
          <w:tcPr>
            <w:tcW w:w="2311" w:type="dxa"/>
            <w:tcBorders>
              <w:top w:val="single" w:sz="2" w:space="0" w:color="666666"/>
              <w:bottom w:val="single" w:sz="2" w:space="0" w:color="666666"/>
            </w:tcBorders>
          </w:tcPr>
          <w:p w14:paraId="6A5B8CF2" w14:textId="77777777" w:rsidR="00C01641" w:rsidRDefault="00C01641" w:rsidP="00C914E2">
            <w:pPr>
              <w:spacing w:before="86" w:line="221" w:lineRule="auto"/>
              <w:ind w:left="40"/>
              <w:rPr>
                <w:rFonts w:ascii="宋体" w:eastAsia="宋体" w:hAnsi="宋体" w:cs="宋体"/>
              </w:rPr>
            </w:pPr>
            <w:r>
              <w:rPr>
                <w:rFonts w:ascii="宋体" w:eastAsia="宋体" w:hAnsi="宋体" w:cs="宋体" w:hint="eastAsia"/>
                <w:color w:val="333333"/>
                <w:spacing w:val="12"/>
                <w:szCs w:val="21"/>
              </w:rPr>
              <w:t>被</w:t>
            </w:r>
            <w:r>
              <w:rPr>
                <w:rFonts w:ascii="宋体" w:eastAsia="宋体" w:hAnsi="宋体" w:cs="宋体" w:hint="eastAsia"/>
                <w:color w:val="333333"/>
                <w:spacing w:val="9"/>
                <w:szCs w:val="21"/>
              </w:rPr>
              <w:t>检查企业整改完成率</w:t>
            </w:r>
          </w:p>
        </w:tc>
        <w:tc>
          <w:tcPr>
            <w:tcW w:w="1258" w:type="dxa"/>
            <w:tcBorders>
              <w:top w:val="single" w:sz="2" w:space="0" w:color="666666"/>
              <w:bottom w:val="single" w:sz="2" w:space="0" w:color="666666"/>
            </w:tcBorders>
          </w:tcPr>
          <w:p w14:paraId="553B11A7" w14:textId="77777777" w:rsidR="00C01641" w:rsidRDefault="00C01641" w:rsidP="00C914E2">
            <w:pPr>
              <w:spacing w:before="86" w:line="242" w:lineRule="auto"/>
              <w:ind w:left="49"/>
              <w:rPr>
                <w:rFonts w:ascii="宋体" w:eastAsia="宋体" w:hAnsi="宋体" w:cs="宋体"/>
              </w:rPr>
            </w:pPr>
            <w:r>
              <w:rPr>
                <w:rFonts w:ascii="宋体" w:eastAsia="宋体" w:hAnsi="宋体" w:cs="宋体" w:hint="eastAsia"/>
                <w:color w:val="333333"/>
                <w:spacing w:val="5"/>
                <w:szCs w:val="21"/>
              </w:rPr>
              <w:t>1</w:t>
            </w:r>
            <w:r>
              <w:rPr>
                <w:rFonts w:ascii="宋体" w:eastAsia="宋体" w:hAnsi="宋体" w:cs="宋体" w:hint="eastAsia"/>
                <w:color w:val="333333"/>
                <w:spacing w:val="4"/>
                <w:szCs w:val="21"/>
              </w:rPr>
              <w:t>00%</w:t>
            </w:r>
          </w:p>
        </w:tc>
        <w:tc>
          <w:tcPr>
            <w:tcW w:w="1290" w:type="dxa"/>
            <w:tcBorders>
              <w:top w:val="single" w:sz="2" w:space="0" w:color="666666"/>
              <w:bottom w:val="single" w:sz="2" w:space="0" w:color="666666"/>
            </w:tcBorders>
          </w:tcPr>
          <w:p w14:paraId="56212987" w14:textId="77777777" w:rsidR="00C01641" w:rsidRDefault="00C01641" w:rsidP="00C914E2">
            <w:pPr>
              <w:rPr>
                <w:rFonts w:ascii="宋体" w:eastAsia="宋体" w:hAnsi="宋体" w:cs="宋体"/>
              </w:rPr>
            </w:pPr>
            <w:r>
              <w:rPr>
                <w:rFonts w:ascii="宋体" w:eastAsia="宋体" w:hAnsi="宋体" w:cs="宋体" w:hint="eastAsia"/>
                <w:szCs w:val="21"/>
              </w:rPr>
              <w:t>100%</w:t>
            </w:r>
          </w:p>
        </w:tc>
        <w:tc>
          <w:tcPr>
            <w:tcW w:w="677" w:type="dxa"/>
            <w:tcBorders>
              <w:top w:val="single" w:sz="2" w:space="0" w:color="666666"/>
              <w:bottom w:val="single" w:sz="2" w:space="0" w:color="666666"/>
            </w:tcBorders>
            <w:vAlign w:val="center"/>
          </w:tcPr>
          <w:p w14:paraId="51431588" w14:textId="77777777"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14:paraId="159DD50E" w14:textId="77777777"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tcPr>
          <w:p w14:paraId="63033AF9" w14:textId="77777777" w:rsidR="00C01641" w:rsidRDefault="00C01641" w:rsidP="00C914E2">
            <w:pPr>
              <w:rPr>
                <w:rFonts w:ascii="宋体" w:eastAsia="宋体" w:hAnsi="宋体" w:cs="宋体"/>
              </w:rPr>
            </w:pPr>
          </w:p>
        </w:tc>
      </w:tr>
      <w:tr w:rsidR="00C01641" w14:paraId="6397E6FF" w14:textId="77777777" w:rsidTr="00C914E2">
        <w:trPr>
          <w:trHeight w:val="500"/>
        </w:trPr>
        <w:tc>
          <w:tcPr>
            <w:tcW w:w="1295" w:type="dxa"/>
            <w:tcBorders>
              <w:top w:val="single" w:sz="2" w:space="0" w:color="666666"/>
              <w:bottom w:val="single" w:sz="2" w:space="0" w:color="666666"/>
            </w:tcBorders>
          </w:tcPr>
          <w:p w14:paraId="55A2AD5D" w14:textId="77777777" w:rsidR="00C01641" w:rsidRDefault="00C01641" w:rsidP="00C914E2">
            <w:pPr>
              <w:spacing w:before="174"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14:paraId="5CE1B3B5" w14:textId="77777777" w:rsidR="00C01641" w:rsidRDefault="00C01641" w:rsidP="00C914E2">
            <w:pPr>
              <w:spacing w:before="174" w:line="223" w:lineRule="auto"/>
              <w:ind w:left="49"/>
              <w:rPr>
                <w:rFonts w:ascii="宋体" w:eastAsia="宋体" w:hAnsi="宋体" w:cs="宋体"/>
              </w:rPr>
            </w:pPr>
            <w:r>
              <w:rPr>
                <w:rFonts w:ascii="宋体" w:eastAsia="宋体" w:hAnsi="宋体" w:cs="宋体" w:hint="eastAsia"/>
                <w:color w:val="333333"/>
                <w:spacing w:val="5"/>
                <w:szCs w:val="21"/>
              </w:rPr>
              <w:t>时</w:t>
            </w:r>
            <w:r>
              <w:rPr>
                <w:rFonts w:ascii="宋体" w:eastAsia="宋体" w:hAnsi="宋体" w:cs="宋体" w:hint="eastAsia"/>
                <w:color w:val="333333"/>
                <w:spacing w:val="3"/>
                <w:szCs w:val="21"/>
              </w:rPr>
              <w:t>效指标</w:t>
            </w:r>
          </w:p>
        </w:tc>
        <w:tc>
          <w:tcPr>
            <w:tcW w:w="2311" w:type="dxa"/>
            <w:tcBorders>
              <w:top w:val="single" w:sz="2" w:space="0" w:color="666666"/>
              <w:bottom w:val="single" w:sz="2" w:space="0" w:color="666666"/>
            </w:tcBorders>
          </w:tcPr>
          <w:p w14:paraId="59B8084F" w14:textId="77777777" w:rsidR="00C01641" w:rsidRDefault="00C01641" w:rsidP="00C914E2">
            <w:pPr>
              <w:spacing w:before="163" w:line="220" w:lineRule="auto"/>
              <w:ind w:left="41"/>
              <w:rPr>
                <w:rFonts w:ascii="宋体" w:eastAsia="宋体" w:hAnsi="宋体" w:cs="宋体"/>
              </w:rPr>
            </w:pPr>
            <w:r>
              <w:rPr>
                <w:rFonts w:ascii="宋体" w:eastAsia="宋体" w:hAnsi="宋体" w:cs="宋体" w:hint="eastAsia"/>
                <w:color w:val="333333"/>
                <w:spacing w:val="10"/>
                <w:szCs w:val="21"/>
              </w:rPr>
              <w:t>在2022年年底前完成检查任</w:t>
            </w:r>
            <w:r>
              <w:rPr>
                <w:rFonts w:ascii="宋体" w:eastAsia="宋体" w:hAnsi="宋体" w:cs="宋体" w:hint="eastAsia"/>
                <w:color w:val="333333"/>
                <w:spacing w:val="8"/>
                <w:szCs w:val="21"/>
              </w:rPr>
              <w:t>务</w:t>
            </w:r>
          </w:p>
        </w:tc>
        <w:tc>
          <w:tcPr>
            <w:tcW w:w="1258" w:type="dxa"/>
            <w:tcBorders>
              <w:top w:val="single" w:sz="2" w:space="0" w:color="666666"/>
              <w:bottom w:val="single" w:sz="2" w:space="0" w:color="666666"/>
            </w:tcBorders>
          </w:tcPr>
          <w:p w14:paraId="0423AB93" w14:textId="77777777" w:rsidR="00C01641" w:rsidRDefault="00C01641" w:rsidP="00C914E2">
            <w:pPr>
              <w:spacing w:before="88" w:line="226" w:lineRule="auto"/>
              <w:ind w:left="45" w:right="74" w:hanging="1"/>
              <w:rPr>
                <w:rFonts w:ascii="宋体" w:eastAsia="宋体" w:hAnsi="宋体" w:cs="宋体"/>
              </w:rPr>
            </w:pPr>
            <w:r>
              <w:rPr>
                <w:rFonts w:ascii="宋体" w:eastAsia="宋体" w:hAnsi="宋体" w:cs="宋体" w:hint="eastAsia"/>
                <w:color w:val="333333"/>
                <w:spacing w:val="9"/>
                <w:szCs w:val="21"/>
              </w:rPr>
              <w:t>在2022年年底</w:t>
            </w:r>
            <w:r>
              <w:rPr>
                <w:rFonts w:ascii="宋体" w:eastAsia="宋体" w:hAnsi="宋体" w:cs="宋体" w:hint="eastAsia"/>
                <w:color w:val="333333"/>
                <w:spacing w:val="7"/>
                <w:szCs w:val="21"/>
              </w:rPr>
              <w:t>前</w:t>
            </w:r>
            <w:r>
              <w:rPr>
                <w:rFonts w:ascii="宋体" w:eastAsia="宋体" w:hAnsi="宋体" w:cs="宋体" w:hint="eastAsia"/>
                <w:color w:val="333333"/>
                <w:szCs w:val="21"/>
              </w:rPr>
              <w:t xml:space="preserve"> </w:t>
            </w:r>
            <w:r>
              <w:rPr>
                <w:rFonts w:ascii="宋体" w:eastAsia="宋体" w:hAnsi="宋体" w:cs="宋体" w:hint="eastAsia"/>
                <w:color w:val="333333"/>
                <w:spacing w:val="10"/>
                <w:szCs w:val="21"/>
              </w:rPr>
              <w:t>完</w:t>
            </w:r>
            <w:r>
              <w:rPr>
                <w:rFonts w:ascii="宋体" w:eastAsia="宋体" w:hAnsi="宋体" w:cs="宋体" w:hint="eastAsia"/>
                <w:color w:val="333333"/>
                <w:spacing w:val="7"/>
                <w:szCs w:val="21"/>
              </w:rPr>
              <w:t>成检查任务</w:t>
            </w:r>
          </w:p>
        </w:tc>
        <w:tc>
          <w:tcPr>
            <w:tcW w:w="1290" w:type="dxa"/>
            <w:tcBorders>
              <w:top w:val="single" w:sz="2" w:space="0" w:color="666666"/>
              <w:bottom w:val="single" w:sz="2" w:space="0" w:color="666666"/>
            </w:tcBorders>
          </w:tcPr>
          <w:p w14:paraId="6779D6F4" w14:textId="77777777" w:rsidR="00C01641" w:rsidRDefault="00C01641" w:rsidP="00C914E2">
            <w:pPr>
              <w:rPr>
                <w:rFonts w:ascii="宋体" w:eastAsia="宋体" w:hAnsi="宋体" w:cs="宋体"/>
              </w:rPr>
            </w:pPr>
            <w:r>
              <w:rPr>
                <w:rFonts w:ascii="宋体" w:eastAsia="宋体" w:hAnsi="宋体" w:cs="宋体" w:hint="eastAsia"/>
                <w:szCs w:val="21"/>
              </w:rPr>
              <w:t>如期完成</w:t>
            </w:r>
          </w:p>
        </w:tc>
        <w:tc>
          <w:tcPr>
            <w:tcW w:w="677" w:type="dxa"/>
            <w:tcBorders>
              <w:top w:val="single" w:sz="2" w:space="0" w:color="666666"/>
              <w:bottom w:val="single" w:sz="2" w:space="0" w:color="666666"/>
            </w:tcBorders>
            <w:vAlign w:val="center"/>
          </w:tcPr>
          <w:p w14:paraId="48384374" w14:textId="77777777"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14:paraId="318099CD" w14:textId="77777777"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tcPr>
          <w:p w14:paraId="2D990D17" w14:textId="77777777" w:rsidR="00C01641" w:rsidRDefault="00C01641" w:rsidP="00C914E2">
            <w:pPr>
              <w:rPr>
                <w:rFonts w:ascii="宋体" w:eastAsia="宋体" w:hAnsi="宋体" w:cs="宋体"/>
              </w:rPr>
            </w:pPr>
          </w:p>
        </w:tc>
      </w:tr>
      <w:tr w:rsidR="00C01641" w14:paraId="3C9E7E48" w14:textId="77777777" w:rsidTr="00C914E2">
        <w:trPr>
          <w:trHeight w:val="500"/>
        </w:trPr>
        <w:tc>
          <w:tcPr>
            <w:tcW w:w="1295" w:type="dxa"/>
            <w:tcBorders>
              <w:top w:val="single" w:sz="2" w:space="0" w:color="666666"/>
              <w:bottom w:val="single" w:sz="2" w:space="0" w:color="666666"/>
            </w:tcBorders>
          </w:tcPr>
          <w:p w14:paraId="5585B4F4" w14:textId="77777777" w:rsidR="00C01641" w:rsidRDefault="00C01641" w:rsidP="00C914E2">
            <w:pPr>
              <w:spacing w:before="174"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14:paraId="057BD933" w14:textId="77777777" w:rsidR="00C01641" w:rsidRDefault="00C01641" w:rsidP="00C914E2">
            <w:pPr>
              <w:spacing w:before="174" w:line="223" w:lineRule="auto"/>
              <w:ind w:left="41"/>
              <w:rPr>
                <w:rFonts w:ascii="宋体" w:eastAsia="宋体" w:hAnsi="宋体" w:cs="宋体"/>
              </w:rPr>
            </w:pPr>
            <w:r>
              <w:rPr>
                <w:rFonts w:ascii="宋体" w:eastAsia="宋体" w:hAnsi="宋体" w:cs="宋体" w:hint="eastAsia"/>
                <w:color w:val="333333"/>
                <w:spacing w:val="7"/>
                <w:szCs w:val="21"/>
              </w:rPr>
              <w:t>成</w:t>
            </w:r>
            <w:r>
              <w:rPr>
                <w:rFonts w:ascii="宋体" w:eastAsia="宋体" w:hAnsi="宋体" w:cs="宋体" w:hint="eastAsia"/>
                <w:color w:val="333333"/>
                <w:spacing w:val="5"/>
                <w:szCs w:val="21"/>
              </w:rPr>
              <w:t>本指标</w:t>
            </w:r>
          </w:p>
        </w:tc>
        <w:tc>
          <w:tcPr>
            <w:tcW w:w="2311" w:type="dxa"/>
            <w:tcBorders>
              <w:top w:val="single" w:sz="2" w:space="0" w:color="666666"/>
              <w:bottom w:val="single" w:sz="2" w:space="0" w:color="666666"/>
            </w:tcBorders>
          </w:tcPr>
          <w:p w14:paraId="7B4823DC" w14:textId="77777777" w:rsidR="00C01641" w:rsidRDefault="00C01641" w:rsidP="00C914E2">
            <w:pPr>
              <w:spacing w:before="88" w:line="228" w:lineRule="auto"/>
              <w:ind w:left="46" w:right="182" w:hanging="5"/>
              <w:rPr>
                <w:rFonts w:ascii="宋体" w:eastAsia="宋体" w:hAnsi="宋体" w:cs="宋体"/>
              </w:rPr>
            </w:pPr>
            <w:r>
              <w:rPr>
                <w:rFonts w:ascii="宋体" w:eastAsia="宋体" w:hAnsi="宋体" w:cs="宋体" w:hint="eastAsia"/>
                <w:color w:val="333333"/>
                <w:spacing w:val="6"/>
                <w:szCs w:val="21"/>
              </w:rPr>
              <w:t>检查发</w:t>
            </w:r>
            <w:r>
              <w:rPr>
                <w:rFonts w:ascii="宋体" w:eastAsia="宋体" w:hAnsi="宋体" w:cs="宋体" w:hint="eastAsia"/>
                <w:color w:val="333333"/>
                <w:spacing w:val="3"/>
                <w:szCs w:val="21"/>
              </w:rPr>
              <w:t>生的差旅费 、办公费等</w:t>
            </w:r>
            <w:r>
              <w:rPr>
                <w:rFonts w:ascii="宋体" w:eastAsia="宋体" w:hAnsi="宋体" w:cs="宋体" w:hint="eastAsia"/>
                <w:color w:val="333333"/>
                <w:szCs w:val="21"/>
              </w:rPr>
              <w:t xml:space="preserve"> </w:t>
            </w:r>
            <w:r>
              <w:rPr>
                <w:rFonts w:ascii="宋体" w:eastAsia="宋体" w:hAnsi="宋体" w:cs="宋体" w:hint="eastAsia"/>
                <w:color w:val="333333"/>
                <w:spacing w:val="9"/>
                <w:szCs w:val="21"/>
              </w:rPr>
              <w:t>总支出小于财政拨款额</w:t>
            </w:r>
            <w:r>
              <w:rPr>
                <w:rFonts w:ascii="宋体" w:eastAsia="宋体" w:hAnsi="宋体" w:cs="宋体" w:hint="eastAsia"/>
                <w:color w:val="333333"/>
                <w:spacing w:val="8"/>
                <w:szCs w:val="21"/>
              </w:rPr>
              <w:t>度</w:t>
            </w:r>
          </w:p>
        </w:tc>
        <w:tc>
          <w:tcPr>
            <w:tcW w:w="1258" w:type="dxa"/>
            <w:tcBorders>
              <w:top w:val="single" w:sz="2" w:space="0" w:color="666666"/>
              <w:bottom w:val="single" w:sz="2" w:space="0" w:color="666666"/>
            </w:tcBorders>
          </w:tcPr>
          <w:p w14:paraId="1994A0D1" w14:textId="77777777" w:rsidR="00C01641" w:rsidRDefault="00C01641" w:rsidP="00C914E2">
            <w:pPr>
              <w:spacing w:before="163" w:line="227" w:lineRule="auto"/>
              <w:ind w:left="49"/>
              <w:rPr>
                <w:rFonts w:ascii="宋体" w:eastAsia="宋体" w:hAnsi="宋体" w:cs="宋体"/>
              </w:rPr>
            </w:pPr>
            <w:r>
              <w:rPr>
                <w:rFonts w:ascii="宋体" w:eastAsia="宋体" w:hAnsi="宋体" w:cs="宋体" w:hint="eastAsia"/>
                <w:color w:val="333333"/>
                <w:spacing w:val="6"/>
                <w:szCs w:val="21"/>
              </w:rPr>
              <w:t>≤50万</w:t>
            </w:r>
            <w:r>
              <w:rPr>
                <w:rFonts w:ascii="宋体" w:eastAsia="宋体" w:hAnsi="宋体" w:cs="宋体" w:hint="eastAsia"/>
                <w:color w:val="333333"/>
                <w:spacing w:val="5"/>
                <w:szCs w:val="21"/>
              </w:rPr>
              <w:t>元</w:t>
            </w:r>
          </w:p>
        </w:tc>
        <w:tc>
          <w:tcPr>
            <w:tcW w:w="1290" w:type="dxa"/>
            <w:tcBorders>
              <w:top w:val="single" w:sz="2" w:space="0" w:color="666666"/>
              <w:bottom w:val="single" w:sz="2" w:space="0" w:color="666666"/>
            </w:tcBorders>
          </w:tcPr>
          <w:p w14:paraId="75EA28FF" w14:textId="77777777" w:rsidR="00C01641" w:rsidRDefault="00C01641" w:rsidP="00C914E2">
            <w:pPr>
              <w:rPr>
                <w:rFonts w:ascii="宋体" w:eastAsia="宋体" w:hAnsi="宋体" w:cs="宋体"/>
              </w:rPr>
            </w:pPr>
            <w:r>
              <w:rPr>
                <w:rFonts w:ascii="宋体" w:eastAsia="宋体" w:hAnsi="宋体" w:cs="宋体" w:hint="eastAsia"/>
                <w:color w:val="333333"/>
                <w:spacing w:val="9"/>
                <w:szCs w:val="21"/>
              </w:rPr>
              <w:t>总支出小于财政拨款额</w:t>
            </w:r>
            <w:r>
              <w:rPr>
                <w:rFonts w:ascii="宋体" w:eastAsia="宋体" w:hAnsi="宋体" w:cs="宋体" w:hint="eastAsia"/>
                <w:color w:val="333333"/>
                <w:spacing w:val="8"/>
                <w:szCs w:val="21"/>
              </w:rPr>
              <w:t>度</w:t>
            </w:r>
          </w:p>
        </w:tc>
        <w:tc>
          <w:tcPr>
            <w:tcW w:w="677" w:type="dxa"/>
            <w:tcBorders>
              <w:top w:val="single" w:sz="2" w:space="0" w:color="666666"/>
              <w:bottom w:val="single" w:sz="2" w:space="0" w:color="666666"/>
            </w:tcBorders>
            <w:vAlign w:val="center"/>
          </w:tcPr>
          <w:p w14:paraId="3333ABE2" w14:textId="77777777"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14:paraId="6055D0A5" w14:textId="77777777"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tcPr>
          <w:p w14:paraId="57323816" w14:textId="77777777" w:rsidR="00C01641" w:rsidRDefault="00C01641" w:rsidP="00C914E2">
            <w:pPr>
              <w:rPr>
                <w:rFonts w:ascii="宋体" w:eastAsia="宋体" w:hAnsi="宋体" w:cs="宋体"/>
              </w:rPr>
            </w:pPr>
          </w:p>
        </w:tc>
      </w:tr>
      <w:tr w:rsidR="00C01641" w14:paraId="6E460888" w14:textId="77777777" w:rsidTr="00C914E2">
        <w:trPr>
          <w:trHeight w:val="360"/>
        </w:trPr>
        <w:tc>
          <w:tcPr>
            <w:tcW w:w="1295" w:type="dxa"/>
            <w:tcBorders>
              <w:top w:val="single" w:sz="2" w:space="0" w:color="666666"/>
              <w:bottom w:val="single" w:sz="2" w:space="0" w:color="666666"/>
            </w:tcBorders>
          </w:tcPr>
          <w:p w14:paraId="275F6547" w14:textId="77777777" w:rsidR="00C01641" w:rsidRDefault="00C01641" w:rsidP="00C914E2">
            <w:pPr>
              <w:spacing w:before="100" w:line="223" w:lineRule="auto"/>
              <w:ind w:left="45"/>
              <w:rPr>
                <w:rFonts w:ascii="宋体" w:eastAsia="宋体" w:hAnsi="宋体" w:cs="宋体"/>
              </w:rPr>
            </w:pPr>
            <w:r>
              <w:rPr>
                <w:rFonts w:ascii="宋体" w:eastAsia="宋体" w:hAnsi="宋体" w:cs="宋体" w:hint="eastAsia"/>
                <w:color w:val="333333"/>
                <w:spacing w:val="7"/>
                <w:szCs w:val="21"/>
              </w:rPr>
              <w:t>效</w:t>
            </w:r>
            <w:r>
              <w:rPr>
                <w:rFonts w:ascii="宋体" w:eastAsia="宋体" w:hAnsi="宋体" w:cs="宋体" w:hint="eastAsia"/>
                <w:color w:val="333333"/>
                <w:spacing w:val="5"/>
                <w:szCs w:val="21"/>
              </w:rPr>
              <w:t>益指标</w:t>
            </w:r>
          </w:p>
        </w:tc>
        <w:tc>
          <w:tcPr>
            <w:tcW w:w="1376" w:type="dxa"/>
            <w:tcBorders>
              <w:top w:val="single" w:sz="2" w:space="0" w:color="666666"/>
              <w:bottom w:val="single" w:sz="2" w:space="0" w:color="666666"/>
            </w:tcBorders>
          </w:tcPr>
          <w:p w14:paraId="11BD1576" w14:textId="77777777" w:rsidR="00C01641" w:rsidRDefault="00C01641" w:rsidP="00C914E2">
            <w:pPr>
              <w:spacing w:before="100" w:line="223" w:lineRule="auto"/>
              <w:ind w:left="39"/>
              <w:rPr>
                <w:rFonts w:ascii="宋体" w:eastAsia="宋体" w:hAnsi="宋体" w:cs="宋体"/>
              </w:rPr>
            </w:pPr>
            <w:r>
              <w:rPr>
                <w:rFonts w:ascii="宋体" w:eastAsia="宋体" w:hAnsi="宋体" w:cs="宋体" w:hint="eastAsia"/>
                <w:color w:val="333333"/>
                <w:spacing w:val="8"/>
                <w:szCs w:val="21"/>
              </w:rPr>
              <w:t>社会效益指标</w:t>
            </w:r>
          </w:p>
        </w:tc>
        <w:tc>
          <w:tcPr>
            <w:tcW w:w="2311" w:type="dxa"/>
            <w:tcBorders>
              <w:top w:val="single" w:sz="2" w:space="0" w:color="666666"/>
              <w:bottom w:val="single" w:sz="2" w:space="0" w:color="666666"/>
            </w:tcBorders>
          </w:tcPr>
          <w:p w14:paraId="1DECF9FB" w14:textId="77777777" w:rsidR="00C01641" w:rsidRDefault="00C01641" w:rsidP="00C914E2">
            <w:pPr>
              <w:spacing w:before="89" w:line="222" w:lineRule="auto"/>
              <w:ind w:left="40"/>
              <w:rPr>
                <w:rFonts w:ascii="宋体" w:eastAsia="宋体" w:hAnsi="宋体" w:cs="宋体"/>
              </w:rPr>
            </w:pPr>
            <w:r>
              <w:rPr>
                <w:rFonts w:ascii="宋体" w:eastAsia="宋体" w:hAnsi="宋体" w:cs="宋体" w:hint="eastAsia"/>
                <w:color w:val="333333"/>
                <w:spacing w:val="18"/>
                <w:szCs w:val="21"/>
              </w:rPr>
              <w:t>从</w:t>
            </w:r>
            <w:r>
              <w:rPr>
                <w:rFonts w:ascii="宋体" w:eastAsia="宋体" w:hAnsi="宋体" w:cs="宋体" w:hint="eastAsia"/>
                <w:color w:val="333333"/>
                <w:spacing w:val="9"/>
                <w:szCs w:val="21"/>
              </w:rPr>
              <w:t>业人员健康得到有效保障</w:t>
            </w:r>
          </w:p>
        </w:tc>
        <w:tc>
          <w:tcPr>
            <w:tcW w:w="1258" w:type="dxa"/>
            <w:tcBorders>
              <w:top w:val="single" w:sz="2" w:space="0" w:color="666666"/>
              <w:bottom w:val="single" w:sz="2" w:space="0" w:color="666666"/>
            </w:tcBorders>
          </w:tcPr>
          <w:p w14:paraId="273EC8CF" w14:textId="77777777" w:rsidR="00C01641" w:rsidRDefault="00C01641" w:rsidP="00C914E2">
            <w:pPr>
              <w:spacing w:before="89" w:line="222" w:lineRule="auto"/>
              <w:ind w:left="41"/>
              <w:rPr>
                <w:rFonts w:ascii="宋体" w:eastAsia="宋体" w:hAnsi="宋体" w:cs="宋体"/>
              </w:rPr>
            </w:pPr>
            <w:r>
              <w:rPr>
                <w:rFonts w:ascii="宋体" w:eastAsia="宋体" w:hAnsi="宋体" w:cs="宋体" w:hint="eastAsia"/>
                <w:color w:val="333333"/>
                <w:spacing w:val="9"/>
                <w:szCs w:val="21"/>
              </w:rPr>
              <w:t>有</w:t>
            </w:r>
            <w:r>
              <w:rPr>
                <w:rFonts w:ascii="宋体" w:eastAsia="宋体" w:hAnsi="宋体" w:cs="宋体" w:hint="eastAsia"/>
                <w:color w:val="333333"/>
                <w:spacing w:val="6"/>
                <w:szCs w:val="21"/>
              </w:rPr>
              <w:t>效保障</w:t>
            </w:r>
          </w:p>
        </w:tc>
        <w:tc>
          <w:tcPr>
            <w:tcW w:w="1290" w:type="dxa"/>
            <w:tcBorders>
              <w:top w:val="single" w:sz="2" w:space="0" w:color="666666"/>
              <w:bottom w:val="single" w:sz="2" w:space="0" w:color="666666"/>
            </w:tcBorders>
          </w:tcPr>
          <w:p w14:paraId="2EAA70A3" w14:textId="77777777" w:rsidR="00C01641" w:rsidRDefault="00C01641" w:rsidP="00C914E2">
            <w:pPr>
              <w:rPr>
                <w:rFonts w:ascii="宋体" w:eastAsia="宋体" w:hAnsi="宋体" w:cs="宋体"/>
              </w:rPr>
            </w:pPr>
            <w:r>
              <w:rPr>
                <w:rFonts w:ascii="宋体" w:eastAsia="宋体" w:hAnsi="宋体" w:cs="宋体" w:hint="eastAsia"/>
                <w:color w:val="000000"/>
                <w:kern w:val="0"/>
                <w:sz w:val="18"/>
                <w:szCs w:val="18"/>
              </w:rPr>
              <w:t>改善作业场所工作环境</w:t>
            </w:r>
          </w:p>
        </w:tc>
        <w:tc>
          <w:tcPr>
            <w:tcW w:w="677" w:type="dxa"/>
            <w:tcBorders>
              <w:top w:val="single" w:sz="2" w:space="0" w:color="666666"/>
              <w:bottom w:val="single" w:sz="2" w:space="0" w:color="666666"/>
            </w:tcBorders>
            <w:vAlign w:val="center"/>
          </w:tcPr>
          <w:p w14:paraId="5BAFE2F9" w14:textId="77777777"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14:paraId="05A3486C" w14:textId="77777777"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tcPr>
          <w:p w14:paraId="641E022B" w14:textId="77777777" w:rsidR="00C01641" w:rsidRDefault="00C01641" w:rsidP="00C914E2">
            <w:pPr>
              <w:rPr>
                <w:rFonts w:ascii="宋体" w:eastAsia="宋体" w:hAnsi="宋体" w:cs="宋体"/>
              </w:rPr>
            </w:pPr>
          </w:p>
        </w:tc>
      </w:tr>
      <w:tr w:rsidR="00C01641" w14:paraId="3D683B86" w14:textId="77777777" w:rsidTr="00C914E2">
        <w:trPr>
          <w:trHeight w:val="360"/>
        </w:trPr>
        <w:tc>
          <w:tcPr>
            <w:tcW w:w="1295" w:type="dxa"/>
            <w:tcBorders>
              <w:top w:val="single" w:sz="2" w:space="0" w:color="666666"/>
              <w:bottom w:val="single" w:sz="2" w:space="0" w:color="666666"/>
            </w:tcBorders>
          </w:tcPr>
          <w:p w14:paraId="0FC22C3D" w14:textId="77777777" w:rsidR="00C01641" w:rsidRDefault="00C01641" w:rsidP="00C914E2">
            <w:pPr>
              <w:spacing w:before="100" w:line="223" w:lineRule="auto"/>
              <w:ind w:left="45"/>
              <w:rPr>
                <w:rFonts w:ascii="宋体" w:eastAsia="宋体" w:hAnsi="宋体" w:cs="宋体"/>
              </w:rPr>
            </w:pPr>
            <w:r>
              <w:rPr>
                <w:rFonts w:ascii="宋体" w:eastAsia="宋体" w:hAnsi="宋体" w:cs="宋体" w:hint="eastAsia"/>
                <w:color w:val="333333"/>
                <w:spacing w:val="7"/>
                <w:szCs w:val="21"/>
              </w:rPr>
              <w:t>效</w:t>
            </w:r>
            <w:r>
              <w:rPr>
                <w:rFonts w:ascii="宋体" w:eastAsia="宋体" w:hAnsi="宋体" w:cs="宋体" w:hint="eastAsia"/>
                <w:color w:val="333333"/>
                <w:spacing w:val="5"/>
                <w:szCs w:val="21"/>
              </w:rPr>
              <w:t>益指标</w:t>
            </w:r>
          </w:p>
        </w:tc>
        <w:tc>
          <w:tcPr>
            <w:tcW w:w="1376" w:type="dxa"/>
            <w:tcBorders>
              <w:top w:val="single" w:sz="2" w:space="0" w:color="666666"/>
              <w:bottom w:val="single" w:sz="2" w:space="0" w:color="666666"/>
            </w:tcBorders>
          </w:tcPr>
          <w:p w14:paraId="2727EA1E" w14:textId="77777777" w:rsidR="00C01641" w:rsidRDefault="00C01641" w:rsidP="00C914E2">
            <w:pPr>
              <w:spacing w:before="100" w:line="223" w:lineRule="auto"/>
              <w:ind w:left="41"/>
              <w:rPr>
                <w:rFonts w:ascii="宋体" w:eastAsia="宋体" w:hAnsi="宋体" w:cs="宋体"/>
              </w:rPr>
            </w:pPr>
            <w:r>
              <w:rPr>
                <w:rFonts w:ascii="宋体" w:eastAsia="宋体" w:hAnsi="宋体" w:cs="宋体" w:hint="eastAsia"/>
                <w:color w:val="333333"/>
                <w:spacing w:val="9"/>
                <w:szCs w:val="21"/>
              </w:rPr>
              <w:t>可</w:t>
            </w:r>
            <w:r>
              <w:rPr>
                <w:rFonts w:ascii="宋体" w:eastAsia="宋体" w:hAnsi="宋体" w:cs="宋体" w:hint="eastAsia"/>
                <w:color w:val="333333"/>
                <w:spacing w:val="8"/>
                <w:szCs w:val="21"/>
              </w:rPr>
              <w:t>持续影响指标</w:t>
            </w:r>
          </w:p>
        </w:tc>
        <w:tc>
          <w:tcPr>
            <w:tcW w:w="2311" w:type="dxa"/>
            <w:tcBorders>
              <w:top w:val="single" w:sz="2" w:space="0" w:color="666666"/>
              <w:bottom w:val="single" w:sz="2" w:space="0" w:color="666666"/>
            </w:tcBorders>
          </w:tcPr>
          <w:p w14:paraId="414D3F17" w14:textId="77777777" w:rsidR="00C01641" w:rsidRDefault="00C01641" w:rsidP="00C914E2">
            <w:pPr>
              <w:spacing w:before="90" w:line="221" w:lineRule="auto"/>
              <w:ind w:left="48"/>
              <w:rPr>
                <w:rFonts w:ascii="宋体" w:eastAsia="宋体" w:hAnsi="宋体" w:cs="宋体"/>
              </w:rPr>
            </w:pPr>
            <w:r>
              <w:rPr>
                <w:rFonts w:ascii="宋体" w:eastAsia="宋体" w:hAnsi="宋体" w:cs="宋体" w:hint="eastAsia"/>
                <w:color w:val="333333"/>
                <w:spacing w:val="13"/>
                <w:szCs w:val="21"/>
              </w:rPr>
              <w:t>改</w:t>
            </w:r>
            <w:r>
              <w:rPr>
                <w:rFonts w:ascii="宋体" w:eastAsia="宋体" w:hAnsi="宋体" w:cs="宋体" w:hint="eastAsia"/>
                <w:color w:val="333333"/>
                <w:spacing w:val="8"/>
                <w:szCs w:val="21"/>
              </w:rPr>
              <w:t>善作业场所工作环境</w:t>
            </w:r>
          </w:p>
        </w:tc>
        <w:tc>
          <w:tcPr>
            <w:tcW w:w="1258" w:type="dxa"/>
            <w:tcBorders>
              <w:top w:val="single" w:sz="2" w:space="0" w:color="666666"/>
              <w:bottom w:val="single" w:sz="2" w:space="0" w:color="666666"/>
            </w:tcBorders>
          </w:tcPr>
          <w:p w14:paraId="4B7A260E" w14:textId="77777777" w:rsidR="00C01641" w:rsidRDefault="00C01641" w:rsidP="00C914E2">
            <w:pPr>
              <w:spacing w:before="90" w:line="223" w:lineRule="auto"/>
              <w:ind w:left="41"/>
              <w:rPr>
                <w:rFonts w:ascii="宋体" w:eastAsia="宋体" w:hAnsi="宋体" w:cs="宋体"/>
              </w:rPr>
            </w:pPr>
            <w:r>
              <w:rPr>
                <w:rFonts w:ascii="宋体" w:eastAsia="宋体" w:hAnsi="宋体" w:cs="宋体" w:hint="eastAsia"/>
                <w:color w:val="333333"/>
                <w:spacing w:val="9"/>
                <w:szCs w:val="21"/>
              </w:rPr>
              <w:t>有</w:t>
            </w:r>
            <w:r>
              <w:rPr>
                <w:rFonts w:ascii="宋体" w:eastAsia="宋体" w:hAnsi="宋体" w:cs="宋体" w:hint="eastAsia"/>
                <w:color w:val="333333"/>
                <w:spacing w:val="6"/>
                <w:szCs w:val="21"/>
              </w:rPr>
              <w:t>所改善</w:t>
            </w:r>
          </w:p>
        </w:tc>
        <w:tc>
          <w:tcPr>
            <w:tcW w:w="1290" w:type="dxa"/>
            <w:tcBorders>
              <w:top w:val="single" w:sz="2" w:space="0" w:color="666666"/>
              <w:bottom w:val="single" w:sz="2" w:space="0" w:color="666666"/>
            </w:tcBorders>
          </w:tcPr>
          <w:p w14:paraId="2812B29E" w14:textId="77777777" w:rsidR="00C01641" w:rsidRDefault="00C01641" w:rsidP="00C914E2">
            <w:pPr>
              <w:rPr>
                <w:rFonts w:ascii="宋体" w:eastAsia="宋体" w:hAnsi="宋体" w:cs="宋体"/>
              </w:rPr>
            </w:pPr>
            <w:r>
              <w:rPr>
                <w:rFonts w:ascii="宋体" w:eastAsia="宋体" w:hAnsi="宋体" w:cs="宋体" w:hint="eastAsia"/>
                <w:color w:val="000000"/>
                <w:kern w:val="0"/>
                <w:sz w:val="18"/>
                <w:szCs w:val="18"/>
              </w:rPr>
              <w:t>使接触职业病危害的从业人员的健</w:t>
            </w:r>
          </w:p>
        </w:tc>
        <w:tc>
          <w:tcPr>
            <w:tcW w:w="677" w:type="dxa"/>
            <w:tcBorders>
              <w:top w:val="single" w:sz="2" w:space="0" w:color="666666"/>
              <w:bottom w:val="single" w:sz="2" w:space="0" w:color="666666"/>
            </w:tcBorders>
            <w:vAlign w:val="center"/>
          </w:tcPr>
          <w:p w14:paraId="705B0E78" w14:textId="77777777"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14:paraId="7046FED6" w14:textId="77777777"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tcPr>
          <w:p w14:paraId="6EAB51A6" w14:textId="77777777" w:rsidR="00C01641" w:rsidRDefault="00C01641" w:rsidP="00C914E2">
            <w:pPr>
              <w:rPr>
                <w:rFonts w:ascii="宋体" w:eastAsia="宋体" w:hAnsi="宋体" w:cs="宋体"/>
              </w:rPr>
            </w:pPr>
          </w:p>
        </w:tc>
      </w:tr>
      <w:tr w:rsidR="00C01641" w14:paraId="64E5D628" w14:textId="77777777" w:rsidTr="00C914E2">
        <w:trPr>
          <w:trHeight w:val="522"/>
        </w:trPr>
        <w:tc>
          <w:tcPr>
            <w:tcW w:w="1295" w:type="dxa"/>
            <w:tcBorders>
              <w:top w:val="single" w:sz="2" w:space="0" w:color="666666"/>
              <w:bottom w:val="single" w:sz="2" w:space="0" w:color="666666"/>
            </w:tcBorders>
          </w:tcPr>
          <w:p w14:paraId="62C06502" w14:textId="77777777" w:rsidR="00C01641" w:rsidRDefault="00C01641" w:rsidP="00C914E2">
            <w:pPr>
              <w:spacing w:before="187" w:line="223" w:lineRule="auto"/>
              <w:ind w:left="43"/>
              <w:rPr>
                <w:rFonts w:ascii="宋体" w:eastAsia="宋体" w:hAnsi="宋体" w:cs="宋体"/>
              </w:rPr>
            </w:pPr>
            <w:r>
              <w:rPr>
                <w:rFonts w:ascii="宋体" w:eastAsia="宋体" w:hAnsi="宋体" w:cs="宋体" w:hint="eastAsia"/>
                <w:color w:val="333333"/>
                <w:spacing w:val="8"/>
                <w:szCs w:val="21"/>
              </w:rPr>
              <w:t>满</w:t>
            </w:r>
            <w:r>
              <w:rPr>
                <w:rFonts w:ascii="宋体" w:eastAsia="宋体" w:hAnsi="宋体" w:cs="宋体" w:hint="eastAsia"/>
                <w:color w:val="333333"/>
                <w:spacing w:val="7"/>
                <w:szCs w:val="21"/>
              </w:rPr>
              <w:t>意度指标</w:t>
            </w:r>
          </w:p>
        </w:tc>
        <w:tc>
          <w:tcPr>
            <w:tcW w:w="1376" w:type="dxa"/>
            <w:tcBorders>
              <w:top w:val="single" w:sz="2" w:space="0" w:color="666666"/>
              <w:bottom w:val="single" w:sz="2" w:space="0" w:color="666666"/>
            </w:tcBorders>
          </w:tcPr>
          <w:p w14:paraId="09EFFC0F" w14:textId="77777777" w:rsidR="00C01641" w:rsidRDefault="00C01641" w:rsidP="00C914E2">
            <w:pPr>
              <w:spacing w:before="100" w:line="228" w:lineRule="auto"/>
              <w:ind w:left="38" w:right="55"/>
              <w:rPr>
                <w:rFonts w:ascii="宋体" w:eastAsia="宋体" w:hAnsi="宋体" w:cs="宋体"/>
              </w:rPr>
            </w:pPr>
            <w:r>
              <w:rPr>
                <w:rFonts w:ascii="宋体" w:eastAsia="宋体" w:hAnsi="宋体" w:cs="宋体" w:hint="eastAsia"/>
                <w:color w:val="333333"/>
                <w:spacing w:val="9"/>
                <w:szCs w:val="21"/>
              </w:rPr>
              <w:t>服务对象满意度</w:t>
            </w:r>
            <w:r>
              <w:rPr>
                <w:rFonts w:ascii="宋体" w:eastAsia="宋体" w:hAnsi="宋体" w:cs="宋体" w:hint="eastAsia"/>
                <w:color w:val="333333"/>
                <w:spacing w:val="8"/>
                <w:szCs w:val="21"/>
              </w:rPr>
              <w:t>指</w:t>
            </w:r>
            <w:r>
              <w:rPr>
                <w:rFonts w:ascii="宋体" w:eastAsia="宋体" w:hAnsi="宋体" w:cs="宋体" w:hint="eastAsia"/>
                <w:color w:val="333333"/>
                <w:szCs w:val="21"/>
              </w:rPr>
              <w:t xml:space="preserve"> 标</w:t>
            </w:r>
          </w:p>
        </w:tc>
        <w:tc>
          <w:tcPr>
            <w:tcW w:w="2311" w:type="dxa"/>
            <w:tcBorders>
              <w:top w:val="single" w:sz="2" w:space="0" w:color="666666"/>
              <w:bottom w:val="single" w:sz="2" w:space="0" w:color="666666"/>
            </w:tcBorders>
          </w:tcPr>
          <w:p w14:paraId="56A5885D" w14:textId="77777777" w:rsidR="00C01641" w:rsidRDefault="00C01641" w:rsidP="00C914E2">
            <w:pPr>
              <w:spacing w:before="177" w:line="223" w:lineRule="auto"/>
              <w:ind w:left="41"/>
              <w:rPr>
                <w:rFonts w:ascii="宋体" w:eastAsia="宋体" w:hAnsi="宋体" w:cs="宋体"/>
              </w:rPr>
            </w:pPr>
            <w:r>
              <w:rPr>
                <w:rFonts w:ascii="宋体" w:eastAsia="宋体" w:hAnsi="宋体" w:cs="宋体" w:hint="eastAsia"/>
                <w:color w:val="333333"/>
                <w:spacing w:val="9"/>
                <w:szCs w:val="21"/>
              </w:rPr>
              <w:t>接害人员调查满意度</w:t>
            </w:r>
          </w:p>
        </w:tc>
        <w:tc>
          <w:tcPr>
            <w:tcW w:w="1258" w:type="dxa"/>
            <w:tcBorders>
              <w:top w:val="single" w:sz="2" w:space="0" w:color="666666"/>
              <w:bottom w:val="single" w:sz="2" w:space="0" w:color="666666"/>
            </w:tcBorders>
          </w:tcPr>
          <w:p w14:paraId="276D4B7A" w14:textId="77777777" w:rsidR="00C01641" w:rsidRDefault="00C01641" w:rsidP="00C914E2">
            <w:pPr>
              <w:spacing w:before="176" w:line="242" w:lineRule="auto"/>
              <w:ind w:left="53"/>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92%</w:t>
            </w:r>
          </w:p>
        </w:tc>
        <w:tc>
          <w:tcPr>
            <w:tcW w:w="1290" w:type="dxa"/>
            <w:tcBorders>
              <w:top w:val="single" w:sz="2" w:space="0" w:color="666666"/>
              <w:bottom w:val="single" w:sz="2" w:space="0" w:color="666666"/>
            </w:tcBorders>
          </w:tcPr>
          <w:p w14:paraId="26F54C2E" w14:textId="77777777" w:rsidR="00C01641" w:rsidRDefault="00C01641" w:rsidP="00C914E2">
            <w:pPr>
              <w:rPr>
                <w:rFonts w:ascii="宋体" w:eastAsia="宋体" w:hAnsi="宋体" w:cs="宋体"/>
              </w:rPr>
            </w:pPr>
          </w:p>
          <w:p w14:paraId="2B7857C7" w14:textId="77777777" w:rsidR="00C01641" w:rsidRDefault="00C01641" w:rsidP="00C914E2">
            <w:pPr>
              <w:jc w:val="center"/>
              <w:rPr>
                <w:rFonts w:eastAsia="宋体"/>
              </w:rPr>
            </w:pPr>
            <w:r>
              <w:rPr>
                <w:rFonts w:eastAsia="宋体" w:hint="eastAsia"/>
                <w:snapToGrid w:val="0"/>
                <w:color w:val="000000"/>
                <w:kern w:val="0"/>
                <w:szCs w:val="21"/>
              </w:rPr>
              <w:t>92%</w:t>
            </w:r>
          </w:p>
        </w:tc>
        <w:tc>
          <w:tcPr>
            <w:tcW w:w="677" w:type="dxa"/>
            <w:tcBorders>
              <w:top w:val="single" w:sz="2" w:space="0" w:color="666666"/>
              <w:bottom w:val="single" w:sz="2" w:space="0" w:color="666666"/>
            </w:tcBorders>
            <w:vAlign w:val="center"/>
          </w:tcPr>
          <w:p w14:paraId="42CC49AE" w14:textId="77777777"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14:paraId="323370A1" w14:textId="77777777"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tcPr>
          <w:p w14:paraId="7A7490D9" w14:textId="77777777" w:rsidR="00C01641" w:rsidRDefault="00C01641" w:rsidP="00C914E2">
            <w:pPr>
              <w:rPr>
                <w:rFonts w:ascii="宋体" w:eastAsia="宋体" w:hAnsi="宋体" w:cs="宋体"/>
              </w:rPr>
            </w:pPr>
          </w:p>
        </w:tc>
      </w:tr>
      <w:tr w:rsidR="00C01641" w14:paraId="6EF264AB" w14:textId="77777777" w:rsidTr="00C914E2">
        <w:trPr>
          <w:trHeight w:val="355"/>
        </w:trPr>
        <w:tc>
          <w:tcPr>
            <w:tcW w:w="7530" w:type="dxa"/>
            <w:gridSpan w:val="5"/>
            <w:tcBorders>
              <w:top w:val="single" w:sz="2" w:space="0" w:color="666666"/>
              <w:bottom w:val="single" w:sz="2" w:space="0" w:color="666666"/>
            </w:tcBorders>
          </w:tcPr>
          <w:p w14:paraId="6055AA26" w14:textId="77777777" w:rsidR="00C01641" w:rsidRDefault="00C01641" w:rsidP="00C914E2">
            <w:pPr>
              <w:spacing w:before="101" w:line="225" w:lineRule="auto"/>
              <w:ind w:left="3616"/>
              <w:rPr>
                <w:rFonts w:ascii="宋体" w:eastAsia="宋体" w:hAnsi="宋体" w:cs="宋体"/>
              </w:rPr>
            </w:pPr>
            <w:r>
              <w:rPr>
                <w:rFonts w:ascii="宋体" w:eastAsia="宋体" w:hAnsi="宋体" w:cs="宋体" w:hint="eastAsia"/>
                <w:color w:val="333333"/>
                <w:spacing w:val="-2"/>
                <w:szCs w:val="21"/>
              </w:rPr>
              <w:t>总分</w:t>
            </w:r>
          </w:p>
        </w:tc>
        <w:tc>
          <w:tcPr>
            <w:tcW w:w="677" w:type="dxa"/>
            <w:tcBorders>
              <w:top w:val="single" w:sz="2" w:space="0" w:color="666666"/>
              <w:bottom w:val="single" w:sz="2" w:space="0" w:color="666666"/>
            </w:tcBorders>
            <w:vAlign w:val="center"/>
          </w:tcPr>
          <w:p w14:paraId="516D6A0A" w14:textId="77777777" w:rsidR="00C01641" w:rsidRDefault="00C01641" w:rsidP="00C914E2">
            <w:pPr>
              <w:spacing w:before="116" w:line="182" w:lineRule="auto"/>
              <w:jc w:val="center"/>
              <w:rPr>
                <w:rFonts w:ascii="宋体" w:eastAsia="宋体" w:hAnsi="宋体" w:cs="宋体"/>
              </w:rPr>
            </w:pPr>
            <w:r>
              <w:rPr>
                <w:rFonts w:ascii="宋体" w:eastAsia="宋体" w:hAnsi="宋体" w:cs="宋体" w:hint="eastAsia"/>
                <w:color w:val="333333"/>
                <w:spacing w:val="8"/>
                <w:szCs w:val="21"/>
              </w:rPr>
              <w:t>100</w:t>
            </w:r>
          </w:p>
        </w:tc>
        <w:tc>
          <w:tcPr>
            <w:tcW w:w="667" w:type="dxa"/>
            <w:tcBorders>
              <w:top w:val="single" w:sz="2" w:space="0" w:color="666666"/>
              <w:bottom w:val="single" w:sz="2" w:space="0" w:color="666666"/>
            </w:tcBorders>
            <w:vAlign w:val="center"/>
          </w:tcPr>
          <w:p w14:paraId="6D89F399" w14:textId="77777777" w:rsidR="00C01641" w:rsidRDefault="00C01641" w:rsidP="00C914E2">
            <w:pPr>
              <w:spacing w:before="117" w:line="181" w:lineRule="auto"/>
              <w:jc w:val="center"/>
              <w:rPr>
                <w:rFonts w:ascii="宋体" w:eastAsia="宋体" w:hAnsi="宋体" w:cs="宋体"/>
              </w:rPr>
            </w:pPr>
            <w:r>
              <w:rPr>
                <w:rFonts w:ascii="宋体" w:eastAsia="宋体" w:hAnsi="宋体" w:cs="宋体" w:hint="eastAsia"/>
                <w:color w:val="333333"/>
                <w:spacing w:val="7"/>
                <w:szCs w:val="21"/>
              </w:rPr>
              <w:t>100</w:t>
            </w:r>
          </w:p>
        </w:tc>
        <w:tc>
          <w:tcPr>
            <w:tcW w:w="1876" w:type="dxa"/>
            <w:tcBorders>
              <w:top w:val="single" w:sz="2" w:space="0" w:color="666666"/>
              <w:bottom w:val="single" w:sz="2" w:space="0" w:color="666666"/>
            </w:tcBorders>
          </w:tcPr>
          <w:p w14:paraId="605318FC" w14:textId="77777777" w:rsidR="00C01641" w:rsidRDefault="00C01641" w:rsidP="00C914E2">
            <w:pPr>
              <w:rPr>
                <w:rFonts w:ascii="宋体" w:eastAsia="宋体" w:hAnsi="宋体" w:cs="宋体"/>
              </w:rPr>
            </w:pPr>
          </w:p>
        </w:tc>
      </w:tr>
    </w:tbl>
    <w:p w14:paraId="640CEE41" w14:textId="77777777" w:rsidR="00C01641" w:rsidRPr="00C01641" w:rsidRDefault="00C01641" w:rsidP="00C01641">
      <w:pPr>
        <w:jc w:val="center"/>
        <w:rPr>
          <w:rFonts w:ascii="宋体" w:eastAsia="宋体" w:hAnsi="宋体" w:cs="宋体"/>
        </w:rPr>
      </w:pPr>
      <w:r>
        <w:rPr>
          <w:rFonts w:ascii="宋体" w:eastAsia="宋体" w:hAnsi="宋体" w:cs="宋体" w:hint="eastAsia"/>
          <w:szCs w:val="21"/>
        </w:rPr>
        <w:br w:type="page"/>
      </w:r>
      <w:r>
        <w:rPr>
          <w:rFonts w:ascii="宋体" w:eastAsia="宋体" w:hAnsi="宋体" w:cs="宋体" w:hint="eastAsia"/>
          <w:color w:val="333333"/>
          <w:spacing w:val="13"/>
          <w:sz w:val="34"/>
          <w:szCs w:val="34"/>
        </w:rPr>
        <w:lastRenderedPageBreak/>
        <w:t>项</w:t>
      </w:r>
      <w:r>
        <w:rPr>
          <w:rFonts w:ascii="宋体" w:eastAsia="宋体" w:hAnsi="宋体" w:cs="宋体" w:hint="eastAsia"/>
          <w:color w:val="333333"/>
          <w:spacing w:val="11"/>
          <w:sz w:val="34"/>
          <w:szCs w:val="34"/>
        </w:rPr>
        <w:t>目支出绩效自评表</w:t>
      </w:r>
    </w:p>
    <w:p w14:paraId="5F1D1073" w14:textId="77777777" w:rsidR="00C01641" w:rsidRDefault="00C01641" w:rsidP="00C01641">
      <w:pPr>
        <w:spacing w:before="75" w:line="223" w:lineRule="auto"/>
        <w:ind w:left="5011"/>
        <w:rPr>
          <w:rFonts w:asciiTheme="majorEastAsia" w:eastAsiaTheme="majorEastAsia" w:hAnsiTheme="majorEastAsia" w:cstheme="majorEastAsia"/>
          <w:sz w:val="20"/>
          <w:szCs w:val="20"/>
        </w:rPr>
      </w:pPr>
      <w:r>
        <w:rPr>
          <w:rFonts w:asciiTheme="majorEastAsia" w:eastAsiaTheme="majorEastAsia" w:hAnsiTheme="majorEastAsia" w:cstheme="majorEastAsia" w:hint="eastAsia"/>
          <w:color w:val="333333"/>
          <w:spacing w:val="4"/>
          <w:sz w:val="20"/>
          <w:szCs w:val="20"/>
        </w:rPr>
        <w:t>2022 年</w:t>
      </w:r>
      <w:r>
        <w:rPr>
          <w:rFonts w:asciiTheme="majorEastAsia" w:eastAsiaTheme="majorEastAsia" w:hAnsiTheme="majorEastAsia" w:cstheme="majorEastAsia" w:hint="eastAsia"/>
          <w:color w:val="333333"/>
          <w:spacing w:val="3"/>
          <w:sz w:val="20"/>
          <w:szCs w:val="20"/>
        </w:rPr>
        <w:t>度</w:t>
      </w:r>
    </w:p>
    <w:p w14:paraId="790CE7A3" w14:textId="77777777" w:rsidR="00C01641" w:rsidRDefault="00C01641" w:rsidP="00C01641">
      <w:pPr>
        <w:spacing w:line="66" w:lineRule="exact"/>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565"/>
        <w:gridCol w:w="720"/>
        <w:gridCol w:w="1741"/>
        <w:gridCol w:w="1580"/>
        <w:gridCol w:w="1623"/>
        <w:gridCol w:w="1516"/>
        <w:gridCol w:w="914"/>
        <w:gridCol w:w="1118"/>
        <w:gridCol w:w="973"/>
      </w:tblGrid>
      <w:tr w:rsidR="00C01641" w14:paraId="2AAF38B8" w14:textId="77777777" w:rsidTr="00C914E2">
        <w:trPr>
          <w:trHeight w:val="398"/>
        </w:trPr>
        <w:tc>
          <w:tcPr>
            <w:tcW w:w="1285" w:type="dxa"/>
            <w:gridSpan w:val="2"/>
            <w:tcBorders>
              <w:top w:val="single" w:sz="2" w:space="0" w:color="666666"/>
              <w:bottom w:val="single" w:sz="2" w:space="0" w:color="666666"/>
            </w:tcBorders>
            <w:vAlign w:val="center"/>
          </w:tcPr>
          <w:p w14:paraId="7F1F4C93" w14:textId="77777777" w:rsidR="00C01641" w:rsidRDefault="00C01641" w:rsidP="00C914E2">
            <w:pPr>
              <w:spacing w:before="123" w:line="222" w:lineRule="auto"/>
              <w:ind w:left="323"/>
              <w:jc w:val="center"/>
              <w:rPr>
                <w:rFonts w:ascii="宋体" w:eastAsia="宋体" w:hAnsi="宋体" w:cs="宋体"/>
              </w:rPr>
            </w:pPr>
            <w:r>
              <w:rPr>
                <w:rFonts w:ascii="宋体" w:eastAsia="宋体" w:hAnsi="宋体" w:cs="宋体" w:hint="eastAsia"/>
                <w:color w:val="333333"/>
                <w:spacing w:val="-11"/>
              </w:rPr>
              <w:t>项</w:t>
            </w:r>
            <w:r>
              <w:rPr>
                <w:rFonts w:ascii="宋体" w:eastAsia="宋体" w:hAnsi="宋体" w:cs="宋体" w:hint="eastAsia"/>
                <w:color w:val="333333"/>
                <w:spacing w:val="-10"/>
              </w:rPr>
              <w:t>目名称</w:t>
            </w:r>
          </w:p>
        </w:tc>
        <w:tc>
          <w:tcPr>
            <w:tcW w:w="4944" w:type="dxa"/>
            <w:gridSpan w:val="3"/>
            <w:tcBorders>
              <w:top w:val="single" w:sz="2" w:space="0" w:color="666666"/>
              <w:bottom w:val="single" w:sz="2" w:space="0" w:color="666666"/>
            </w:tcBorders>
            <w:vAlign w:val="center"/>
          </w:tcPr>
          <w:p w14:paraId="6EC9A70C" w14:textId="77777777" w:rsidR="00C01641" w:rsidRDefault="00C01641" w:rsidP="00C914E2">
            <w:pPr>
              <w:spacing w:before="113" w:line="223" w:lineRule="auto"/>
              <w:ind w:left="35"/>
              <w:jc w:val="center"/>
              <w:rPr>
                <w:rFonts w:ascii="宋体" w:eastAsia="宋体" w:hAnsi="宋体" w:cs="宋体"/>
              </w:rPr>
            </w:pPr>
            <w:r>
              <w:rPr>
                <w:rFonts w:ascii="宋体" w:eastAsia="宋体" w:hAnsi="宋体" w:cs="宋体" w:hint="eastAsia"/>
              </w:rPr>
              <w:t>2022年省级提前下达公共卫生服务补助</w:t>
            </w:r>
          </w:p>
        </w:tc>
        <w:tc>
          <w:tcPr>
            <w:tcW w:w="1516" w:type="dxa"/>
            <w:tcBorders>
              <w:top w:val="single" w:sz="2" w:space="0" w:color="666666"/>
              <w:bottom w:val="single" w:sz="2" w:space="0" w:color="666666"/>
            </w:tcBorders>
          </w:tcPr>
          <w:p w14:paraId="491A7D1B" w14:textId="77777777" w:rsidR="00C01641" w:rsidRDefault="00C01641" w:rsidP="00C914E2">
            <w:pPr>
              <w:spacing w:before="37" w:line="222" w:lineRule="auto"/>
              <w:ind w:left="281" w:right="277" w:firstLine="80"/>
              <w:rPr>
                <w:rFonts w:ascii="宋体" w:eastAsia="宋体" w:hAnsi="宋体" w:cs="宋体"/>
              </w:rPr>
            </w:pPr>
            <w:r>
              <w:rPr>
                <w:rFonts w:ascii="宋体" w:eastAsia="宋体" w:hAnsi="宋体" w:cs="宋体" w:hint="eastAsia"/>
                <w:color w:val="333333"/>
                <w:spacing w:val="7"/>
              </w:rPr>
              <w:t>预算资金及</w:t>
            </w:r>
            <w:r>
              <w:rPr>
                <w:rFonts w:ascii="宋体" w:eastAsia="宋体" w:hAnsi="宋体" w:cs="宋体" w:hint="eastAsia"/>
                <w:color w:val="333333"/>
                <w:spacing w:val="8"/>
              </w:rPr>
              <w:t>相关管理活</w:t>
            </w:r>
            <w:r>
              <w:rPr>
                <w:rFonts w:ascii="宋体" w:eastAsia="宋体" w:hAnsi="宋体" w:cs="宋体" w:hint="eastAsia"/>
                <w:color w:val="333333"/>
                <w:spacing w:val="6"/>
              </w:rPr>
              <w:t>动</w:t>
            </w:r>
          </w:p>
        </w:tc>
        <w:tc>
          <w:tcPr>
            <w:tcW w:w="3005" w:type="dxa"/>
            <w:gridSpan w:val="3"/>
            <w:tcBorders>
              <w:top w:val="single" w:sz="2" w:space="0" w:color="666666"/>
              <w:bottom w:val="single" w:sz="2" w:space="0" w:color="666666"/>
            </w:tcBorders>
          </w:tcPr>
          <w:p w14:paraId="183E577E" w14:textId="77777777" w:rsidR="00C01641" w:rsidRDefault="00C01641" w:rsidP="00C914E2">
            <w:pPr>
              <w:rPr>
                <w:rFonts w:ascii="宋体" w:eastAsia="宋体" w:hAnsi="宋体" w:cs="宋体"/>
              </w:rPr>
            </w:pPr>
          </w:p>
        </w:tc>
      </w:tr>
      <w:tr w:rsidR="00C01641" w14:paraId="099E28B0" w14:textId="77777777" w:rsidTr="00C914E2">
        <w:trPr>
          <w:trHeight w:val="629"/>
        </w:trPr>
        <w:tc>
          <w:tcPr>
            <w:tcW w:w="1285" w:type="dxa"/>
            <w:gridSpan w:val="2"/>
            <w:tcBorders>
              <w:top w:val="single" w:sz="2" w:space="0" w:color="666666"/>
              <w:bottom w:val="single" w:sz="2" w:space="0" w:color="666666"/>
            </w:tcBorders>
          </w:tcPr>
          <w:p w14:paraId="1F1FAA4F" w14:textId="77777777" w:rsidR="00C01641" w:rsidRDefault="00C01641" w:rsidP="00C914E2">
            <w:pPr>
              <w:spacing w:before="237" w:line="222" w:lineRule="auto"/>
              <w:ind w:left="326"/>
              <w:rPr>
                <w:rFonts w:ascii="宋体" w:eastAsia="宋体" w:hAnsi="宋体" w:cs="宋体"/>
              </w:rPr>
            </w:pPr>
            <w:r>
              <w:rPr>
                <w:rFonts w:ascii="宋体" w:eastAsia="宋体" w:hAnsi="宋体" w:cs="宋体" w:hint="eastAsia"/>
                <w:color w:val="333333"/>
                <w:spacing w:val="6"/>
              </w:rPr>
              <w:t>主</w:t>
            </w:r>
            <w:r>
              <w:rPr>
                <w:rFonts w:ascii="宋体" w:eastAsia="宋体" w:hAnsi="宋体" w:cs="宋体" w:hint="eastAsia"/>
                <w:color w:val="333333"/>
                <w:spacing w:val="5"/>
              </w:rPr>
              <w:t>管部门</w:t>
            </w:r>
          </w:p>
        </w:tc>
        <w:tc>
          <w:tcPr>
            <w:tcW w:w="4944" w:type="dxa"/>
            <w:gridSpan w:val="3"/>
            <w:tcBorders>
              <w:top w:val="single" w:sz="2" w:space="0" w:color="666666"/>
              <w:bottom w:val="single" w:sz="2" w:space="0" w:color="666666"/>
            </w:tcBorders>
          </w:tcPr>
          <w:p w14:paraId="1CD56CC5" w14:textId="77777777" w:rsidR="00C01641" w:rsidRDefault="00C01641" w:rsidP="00C914E2">
            <w:pPr>
              <w:spacing w:before="226" w:line="223" w:lineRule="auto"/>
              <w:ind w:left="38"/>
              <w:rPr>
                <w:rFonts w:ascii="宋体" w:eastAsia="宋体" w:hAnsi="宋体" w:cs="宋体"/>
              </w:rPr>
            </w:pPr>
            <w:r>
              <w:rPr>
                <w:rFonts w:ascii="宋体" w:eastAsia="宋体" w:hAnsi="宋体" w:cs="宋体" w:hint="eastAsia"/>
                <w:color w:val="333333"/>
                <w:spacing w:val="12"/>
              </w:rPr>
              <w:t>承</w:t>
            </w:r>
            <w:r>
              <w:rPr>
                <w:rFonts w:ascii="宋体" w:eastAsia="宋体" w:hAnsi="宋体" w:cs="宋体" w:hint="eastAsia"/>
                <w:color w:val="333333"/>
                <w:spacing w:val="9"/>
              </w:rPr>
              <w:t>德市卫生健康委员会</w:t>
            </w:r>
          </w:p>
        </w:tc>
        <w:tc>
          <w:tcPr>
            <w:tcW w:w="1516" w:type="dxa"/>
            <w:tcBorders>
              <w:top w:val="single" w:sz="2" w:space="0" w:color="666666"/>
              <w:bottom w:val="single" w:sz="2" w:space="0" w:color="666666"/>
            </w:tcBorders>
          </w:tcPr>
          <w:p w14:paraId="42BA93C3" w14:textId="77777777" w:rsidR="00C01641" w:rsidRDefault="00C01641" w:rsidP="00C914E2">
            <w:pPr>
              <w:spacing w:before="237" w:line="222" w:lineRule="auto"/>
              <w:ind w:left="445"/>
              <w:rPr>
                <w:rFonts w:ascii="宋体" w:eastAsia="宋体" w:hAnsi="宋体" w:cs="宋体"/>
              </w:rPr>
            </w:pPr>
            <w:r>
              <w:rPr>
                <w:rFonts w:ascii="宋体" w:eastAsia="宋体" w:hAnsi="宋体" w:cs="宋体" w:hint="eastAsia"/>
                <w:color w:val="333333"/>
                <w:spacing w:val="7"/>
              </w:rPr>
              <w:t>实</w:t>
            </w:r>
            <w:r>
              <w:rPr>
                <w:rFonts w:ascii="宋体" w:eastAsia="宋体" w:hAnsi="宋体" w:cs="宋体" w:hint="eastAsia"/>
                <w:color w:val="333333"/>
                <w:spacing w:val="5"/>
              </w:rPr>
              <w:t>施单位</w:t>
            </w:r>
          </w:p>
        </w:tc>
        <w:tc>
          <w:tcPr>
            <w:tcW w:w="3005" w:type="dxa"/>
            <w:gridSpan w:val="3"/>
            <w:tcBorders>
              <w:top w:val="single" w:sz="2" w:space="0" w:color="666666"/>
              <w:bottom w:val="single" w:sz="2" w:space="0" w:color="666666"/>
            </w:tcBorders>
          </w:tcPr>
          <w:p w14:paraId="0AC383A6" w14:textId="77777777" w:rsidR="00C01641" w:rsidRDefault="00C01641" w:rsidP="00C914E2">
            <w:pPr>
              <w:spacing w:before="226" w:line="223" w:lineRule="auto"/>
              <w:ind w:left="45"/>
              <w:rPr>
                <w:rFonts w:ascii="宋体" w:eastAsia="宋体" w:hAnsi="宋体" w:cs="宋体"/>
              </w:rPr>
            </w:pPr>
            <w:r>
              <w:rPr>
                <w:rFonts w:ascii="宋体" w:eastAsia="宋体" w:hAnsi="宋体" w:cs="宋体" w:hint="eastAsia"/>
                <w:color w:val="333333"/>
                <w:spacing w:val="17"/>
              </w:rPr>
              <w:t>承</w:t>
            </w:r>
            <w:r>
              <w:rPr>
                <w:rFonts w:ascii="宋体" w:eastAsia="宋体" w:hAnsi="宋体" w:cs="宋体" w:hint="eastAsia"/>
                <w:color w:val="333333"/>
                <w:spacing w:val="9"/>
              </w:rPr>
              <w:t>德市卫生健康委员会本级</w:t>
            </w:r>
          </w:p>
        </w:tc>
      </w:tr>
      <w:tr w:rsidR="00C01641" w14:paraId="7A1E934C" w14:textId="77777777" w:rsidTr="00C914E2">
        <w:trPr>
          <w:trHeight w:val="479"/>
        </w:trPr>
        <w:tc>
          <w:tcPr>
            <w:tcW w:w="1285" w:type="dxa"/>
            <w:gridSpan w:val="2"/>
            <w:vMerge w:val="restart"/>
            <w:tcBorders>
              <w:top w:val="single" w:sz="2" w:space="0" w:color="666666"/>
              <w:bottom w:val="nil"/>
            </w:tcBorders>
          </w:tcPr>
          <w:p w14:paraId="138B8FF4" w14:textId="77777777" w:rsidR="00C01641" w:rsidRDefault="00C01641" w:rsidP="00C914E2">
            <w:pPr>
              <w:spacing w:line="258" w:lineRule="auto"/>
              <w:rPr>
                <w:rFonts w:ascii="宋体" w:eastAsia="宋体" w:hAnsi="宋体" w:cs="宋体"/>
              </w:rPr>
            </w:pPr>
          </w:p>
          <w:p w14:paraId="6C1E36F7" w14:textId="77777777" w:rsidR="00C01641" w:rsidRDefault="00C01641" w:rsidP="00C914E2">
            <w:pPr>
              <w:spacing w:line="258" w:lineRule="auto"/>
              <w:rPr>
                <w:rFonts w:ascii="宋体" w:eastAsia="宋体" w:hAnsi="宋体" w:cs="宋体"/>
              </w:rPr>
            </w:pPr>
          </w:p>
          <w:p w14:paraId="5E2F8BD4" w14:textId="77777777" w:rsidR="00C01641" w:rsidRDefault="00C01641" w:rsidP="00C914E2">
            <w:pPr>
              <w:spacing w:line="258" w:lineRule="auto"/>
              <w:rPr>
                <w:rFonts w:ascii="宋体" w:eastAsia="宋体" w:hAnsi="宋体" w:cs="宋体"/>
              </w:rPr>
            </w:pPr>
          </w:p>
          <w:p w14:paraId="611425A5" w14:textId="77777777" w:rsidR="00C01641" w:rsidRDefault="00C01641" w:rsidP="00C914E2">
            <w:pPr>
              <w:spacing w:line="258" w:lineRule="auto"/>
              <w:rPr>
                <w:rFonts w:ascii="宋体" w:eastAsia="宋体" w:hAnsi="宋体" w:cs="宋体"/>
              </w:rPr>
            </w:pPr>
          </w:p>
          <w:p w14:paraId="5CF51EC7" w14:textId="77777777" w:rsidR="00C01641" w:rsidRDefault="00C01641" w:rsidP="00C914E2">
            <w:pPr>
              <w:spacing w:before="49" w:line="212" w:lineRule="auto"/>
              <w:ind w:left="323"/>
              <w:rPr>
                <w:rFonts w:ascii="宋体" w:eastAsia="宋体" w:hAnsi="宋体" w:cs="宋体"/>
              </w:rPr>
            </w:pPr>
            <w:r>
              <w:rPr>
                <w:rFonts w:ascii="宋体" w:eastAsia="宋体" w:hAnsi="宋体" w:cs="宋体" w:hint="eastAsia"/>
                <w:color w:val="333333"/>
                <w:spacing w:val="-11"/>
              </w:rPr>
              <w:t>项</w:t>
            </w:r>
            <w:r>
              <w:rPr>
                <w:rFonts w:ascii="宋体" w:eastAsia="宋体" w:hAnsi="宋体" w:cs="宋体" w:hint="eastAsia"/>
                <w:color w:val="333333"/>
                <w:spacing w:val="-10"/>
              </w:rPr>
              <w:t>目资金</w:t>
            </w:r>
          </w:p>
          <w:p w14:paraId="42AAB174" w14:textId="77777777" w:rsidR="00C01641" w:rsidRDefault="00C01641" w:rsidP="00C914E2">
            <w:pPr>
              <w:spacing w:line="224" w:lineRule="auto"/>
              <w:ind w:left="323"/>
              <w:rPr>
                <w:rFonts w:ascii="宋体" w:eastAsia="宋体" w:hAnsi="宋体" w:cs="宋体"/>
              </w:rPr>
            </w:pPr>
            <w:r>
              <w:rPr>
                <w:rFonts w:ascii="宋体" w:eastAsia="宋体" w:hAnsi="宋体" w:cs="宋体" w:hint="eastAsia"/>
                <w:color w:val="333333"/>
                <w:spacing w:val="23"/>
              </w:rPr>
              <w:t>(</w:t>
            </w:r>
            <w:r>
              <w:rPr>
                <w:rFonts w:ascii="宋体" w:eastAsia="宋体" w:hAnsi="宋体" w:cs="宋体" w:hint="eastAsia"/>
                <w:color w:val="333333"/>
                <w:spacing w:val="22"/>
              </w:rPr>
              <w:t>万元)</w:t>
            </w:r>
          </w:p>
        </w:tc>
        <w:tc>
          <w:tcPr>
            <w:tcW w:w="1741" w:type="dxa"/>
            <w:tcBorders>
              <w:top w:val="single" w:sz="2" w:space="0" w:color="666666"/>
              <w:bottom w:val="single" w:sz="2" w:space="0" w:color="666666"/>
            </w:tcBorders>
          </w:tcPr>
          <w:p w14:paraId="29667DF8" w14:textId="77777777" w:rsidR="00C01641" w:rsidRDefault="00C01641" w:rsidP="00C914E2">
            <w:pPr>
              <w:rPr>
                <w:rFonts w:ascii="宋体" w:eastAsia="宋体" w:hAnsi="宋体" w:cs="宋体"/>
              </w:rPr>
            </w:pPr>
          </w:p>
        </w:tc>
        <w:tc>
          <w:tcPr>
            <w:tcW w:w="1580" w:type="dxa"/>
            <w:tcBorders>
              <w:top w:val="single" w:sz="2" w:space="0" w:color="666666"/>
              <w:bottom w:val="single" w:sz="2" w:space="0" w:color="666666"/>
            </w:tcBorders>
          </w:tcPr>
          <w:p w14:paraId="5BFB49DD" w14:textId="77777777" w:rsidR="00C01641" w:rsidRDefault="00C01641" w:rsidP="00C914E2">
            <w:pPr>
              <w:spacing w:before="163" w:line="222" w:lineRule="auto"/>
              <w:ind w:left="393"/>
              <w:rPr>
                <w:rFonts w:ascii="宋体" w:eastAsia="宋体" w:hAnsi="宋体" w:cs="宋体"/>
              </w:rPr>
            </w:pPr>
            <w:r>
              <w:rPr>
                <w:rFonts w:ascii="宋体" w:eastAsia="宋体" w:hAnsi="宋体" w:cs="宋体" w:hint="eastAsia"/>
                <w:color w:val="333333"/>
                <w:spacing w:val="9"/>
              </w:rPr>
              <w:t>年</w:t>
            </w:r>
            <w:r>
              <w:rPr>
                <w:rFonts w:ascii="宋体" w:eastAsia="宋体" w:hAnsi="宋体" w:cs="宋体" w:hint="eastAsia"/>
                <w:color w:val="333333"/>
                <w:spacing w:val="6"/>
              </w:rPr>
              <w:t>初预算数</w:t>
            </w:r>
          </w:p>
        </w:tc>
        <w:tc>
          <w:tcPr>
            <w:tcW w:w="1623" w:type="dxa"/>
            <w:tcBorders>
              <w:top w:val="single" w:sz="2" w:space="0" w:color="666666"/>
              <w:bottom w:val="single" w:sz="2" w:space="0" w:color="666666"/>
            </w:tcBorders>
          </w:tcPr>
          <w:p w14:paraId="524D9B05" w14:textId="77777777" w:rsidR="00C01641" w:rsidRDefault="00C01641" w:rsidP="00C914E2">
            <w:pPr>
              <w:spacing w:before="163" w:line="222" w:lineRule="auto"/>
              <w:ind w:left="417"/>
              <w:rPr>
                <w:rFonts w:ascii="宋体" w:eastAsia="宋体" w:hAnsi="宋体" w:cs="宋体"/>
              </w:rPr>
            </w:pPr>
            <w:r>
              <w:rPr>
                <w:rFonts w:ascii="宋体" w:eastAsia="宋体" w:hAnsi="宋体" w:cs="宋体" w:hint="eastAsia"/>
                <w:color w:val="333333"/>
                <w:spacing w:val="9"/>
              </w:rPr>
              <w:t>全</w:t>
            </w:r>
            <w:r>
              <w:rPr>
                <w:rFonts w:ascii="宋体" w:eastAsia="宋体" w:hAnsi="宋体" w:cs="宋体" w:hint="eastAsia"/>
                <w:color w:val="333333"/>
                <w:spacing w:val="6"/>
              </w:rPr>
              <w:t>年预算数</w:t>
            </w:r>
          </w:p>
        </w:tc>
        <w:tc>
          <w:tcPr>
            <w:tcW w:w="1516" w:type="dxa"/>
            <w:tcBorders>
              <w:top w:val="single" w:sz="2" w:space="0" w:color="666666"/>
              <w:bottom w:val="single" w:sz="2" w:space="0" w:color="666666"/>
            </w:tcBorders>
          </w:tcPr>
          <w:p w14:paraId="0640F2B3" w14:textId="77777777" w:rsidR="00C01641" w:rsidRDefault="00C01641" w:rsidP="00C914E2">
            <w:pPr>
              <w:spacing w:before="162" w:line="222" w:lineRule="auto"/>
              <w:ind w:left="365"/>
              <w:rPr>
                <w:rFonts w:ascii="宋体" w:eastAsia="宋体" w:hAnsi="宋体" w:cs="宋体"/>
              </w:rPr>
            </w:pPr>
            <w:r>
              <w:rPr>
                <w:rFonts w:ascii="宋体" w:eastAsia="宋体" w:hAnsi="宋体" w:cs="宋体" w:hint="eastAsia"/>
                <w:color w:val="333333"/>
                <w:spacing w:val="9"/>
              </w:rPr>
              <w:t>全</w:t>
            </w:r>
            <w:r>
              <w:rPr>
                <w:rFonts w:ascii="宋体" w:eastAsia="宋体" w:hAnsi="宋体" w:cs="宋体" w:hint="eastAsia"/>
                <w:color w:val="333333"/>
                <w:spacing w:val="6"/>
              </w:rPr>
              <w:t>年执行数</w:t>
            </w:r>
          </w:p>
        </w:tc>
        <w:tc>
          <w:tcPr>
            <w:tcW w:w="914" w:type="dxa"/>
            <w:tcBorders>
              <w:top w:val="single" w:sz="2" w:space="0" w:color="666666"/>
              <w:bottom w:val="single" w:sz="2" w:space="0" w:color="666666"/>
            </w:tcBorders>
          </w:tcPr>
          <w:p w14:paraId="04AB7561" w14:textId="77777777" w:rsidR="00C01641" w:rsidRDefault="00C01641" w:rsidP="00C914E2">
            <w:pPr>
              <w:spacing w:before="162" w:line="224" w:lineRule="auto"/>
              <w:ind w:left="305"/>
              <w:rPr>
                <w:rFonts w:ascii="宋体" w:eastAsia="宋体" w:hAnsi="宋体" w:cs="宋体"/>
              </w:rPr>
            </w:pPr>
            <w:r>
              <w:rPr>
                <w:rFonts w:ascii="宋体" w:eastAsia="宋体" w:hAnsi="宋体" w:cs="宋体" w:hint="eastAsia"/>
                <w:color w:val="333333"/>
              </w:rPr>
              <w:t>分值</w:t>
            </w:r>
          </w:p>
        </w:tc>
        <w:tc>
          <w:tcPr>
            <w:tcW w:w="1118" w:type="dxa"/>
            <w:tcBorders>
              <w:top w:val="single" w:sz="2" w:space="0" w:color="666666"/>
              <w:bottom w:val="single" w:sz="2" w:space="0" w:color="666666"/>
            </w:tcBorders>
          </w:tcPr>
          <w:p w14:paraId="40C2AE21" w14:textId="77777777" w:rsidR="00C01641" w:rsidRDefault="00C01641" w:rsidP="00C914E2">
            <w:pPr>
              <w:spacing w:before="162" w:line="222" w:lineRule="auto"/>
              <w:ind w:left="325"/>
              <w:rPr>
                <w:rFonts w:ascii="宋体" w:eastAsia="宋体" w:hAnsi="宋体" w:cs="宋体"/>
              </w:rPr>
            </w:pPr>
            <w:r>
              <w:rPr>
                <w:rFonts w:ascii="宋体" w:eastAsia="宋体" w:hAnsi="宋体" w:cs="宋体" w:hint="eastAsia"/>
                <w:color w:val="333333"/>
                <w:spacing w:val="5"/>
              </w:rPr>
              <w:t>执行</w:t>
            </w:r>
            <w:r>
              <w:rPr>
                <w:rFonts w:ascii="宋体" w:eastAsia="宋体" w:hAnsi="宋体" w:cs="宋体" w:hint="eastAsia"/>
                <w:color w:val="333333"/>
                <w:spacing w:val="4"/>
              </w:rPr>
              <w:t>率</w:t>
            </w:r>
          </w:p>
        </w:tc>
        <w:tc>
          <w:tcPr>
            <w:tcW w:w="973" w:type="dxa"/>
            <w:tcBorders>
              <w:top w:val="single" w:sz="2" w:space="0" w:color="666666"/>
              <w:bottom w:val="single" w:sz="2" w:space="0" w:color="666666"/>
            </w:tcBorders>
          </w:tcPr>
          <w:p w14:paraId="079F020E" w14:textId="77777777" w:rsidR="00C01641" w:rsidRDefault="00C01641" w:rsidP="00C914E2">
            <w:pPr>
              <w:spacing w:before="162" w:line="223" w:lineRule="auto"/>
              <w:ind w:left="332"/>
              <w:rPr>
                <w:rFonts w:ascii="宋体" w:eastAsia="宋体" w:hAnsi="宋体" w:cs="宋体"/>
              </w:rPr>
            </w:pPr>
            <w:r>
              <w:rPr>
                <w:rFonts w:ascii="宋体" w:eastAsia="宋体" w:hAnsi="宋体" w:cs="宋体" w:hint="eastAsia"/>
                <w:color w:val="333333"/>
                <w:spacing w:val="1"/>
              </w:rPr>
              <w:t>得</w:t>
            </w:r>
            <w:r>
              <w:rPr>
                <w:rFonts w:ascii="宋体" w:eastAsia="宋体" w:hAnsi="宋体" w:cs="宋体" w:hint="eastAsia"/>
                <w:color w:val="333333"/>
              </w:rPr>
              <w:t>分</w:t>
            </w:r>
          </w:p>
        </w:tc>
      </w:tr>
      <w:tr w:rsidR="00C01641" w14:paraId="32406205" w14:textId="77777777" w:rsidTr="00C914E2">
        <w:trPr>
          <w:trHeight w:val="468"/>
        </w:trPr>
        <w:tc>
          <w:tcPr>
            <w:tcW w:w="1285" w:type="dxa"/>
            <w:gridSpan w:val="2"/>
            <w:vMerge/>
            <w:tcBorders>
              <w:top w:val="nil"/>
              <w:bottom w:val="nil"/>
            </w:tcBorders>
          </w:tcPr>
          <w:p w14:paraId="0205BE01"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3156D55A" w14:textId="77777777" w:rsidR="00C01641" w:rsidRDefault="00C01641" w:rsidP="00C914E2">
            <w:pPr>
              <w:spacing w:before="152" w:line="223" w:lineRule="auto"/>
              <w:ind w:left="30"/>
              <w:rPr>
                <w:rFonts w:ascii="宋体" w:eastAsia="宋体" w:hAnsi="宋体" w:cs="宋体"/>
              </w:rPr>
            </w:pPr>
            <w:r>
              <w:rPr>
                <w:rFonts w:ascii="宋体" w:eastAsia="宋体" w:hAnsi="宋体" w:cs="宋体" w:hint="eastAsia"/>
                <w:color w:val="333333"/>
                <w:spacing w:val="10"/>
              </w:rPr>
              <w:t>年</w:t>
            </w:r>
            <w:r>
              <w:rPr>
                <w:rFonts w:ascii="宋体" w:eastAsia="宋体" w:hAnsi="宋体" w:cs="宋体" w:hint="eastAsia"/>
                <w:color w:val="333333"/>
                <w:spacing w:val="7"/>
              </w:rPr>
              <w:t>度资金总额</w:t>
            </w:r>
          </w:p>
        </w:tc>
        <w:tc>
          <w:tcPr>
            <w:tcW w:w="1580" w:type="dxa"/>
            <w:tcBorders>
              <w:top w:val="single" w:sz="2" w:space="0" w:color="666666"/>
              <w:bottom w:val="single" w:sz="2" w:space="0" w:color="666666"/>
            </w:tcBorders>
          </w:tcPr>
          <w:p w14:paraId="6B439EE2" w14:textId="77777777" w:rsidR="00C01641" w:rsidRDefault="00C01641" w:rsidP="00C914E2">
            <w:pPr>
              <w:spacing w:before="167" w:line="181" w:lineRule="auto"/>
              <w:ind w:left="619"/>
              <w:rPr>
                <w:rFonts w:ascii="宋体" w:eastAsia="宋体" w:hAnsi="宋体" w:cs="宋体"/>
              </w:rPr>
            </w:pPr>
            <w:r>
              <w:rPr>
                <w:rFonts w:ascii="宋体" w:eastAsia="宋体" w:hAnsi="宋体" w:cs="宋体" w:hint="eastAsia"/>
              </w:rPr>
              <w:t>588</w:t>
            </w:r>
          </w:p>
        </w:tc>
        <w:tc>
          <w:tcPr>
            <w:tcW w:w="1623" w:type="dxa"/>
            <w:tcBorders>
              <w:top w:val="single" w:sz="2" w:space="0" w:color="666666"/>
              <w:bottom w:val="single" w:sz="2" w:space="0" w:color="666666"/>
            </w:tcBorders>
          </w:tcPr>
          <w:p w14:paraId="1C3335FF" w14:textId="77777777" w:rsidR="00C01641" w:rsidRDefault="00C01641" w:rsidP="00C914E2">
            <w:pPr>
              <w:spacing w:before="167" w:line="181" w:lineRule="auto"/>
              <w:ind w:left="641"/>
              <w:rPr>
                <w:rFonts w:ascii="宋体" w:eastAsia="宋体" w:hAnsi="宋体" w:cs="宋体"/>
              </w:rPr>
            </w:pPr>
            <w:r>
              <w:rPr>
                <w:rFonts w:ascii="宋体" w:eastAsia="宋体" w:hAnsi="宋体" w:cs="宋体" w:hint="eastAsia"/>
              </w:rPr>
              <w:t>588</w:t>
            </w:r>
          </w:p>
        </w:tc>
        <w:tc>
          <w:tcPr>
            <w:tcW w:w="1516" w:type="dxa"/>
            <w:tcBorders>
              <w:top w:val="single" w:sz="2" w:space="0" w:color="666666"/>
              <w:bottom w:val="single" w:sz="2" w:space="0" w:color="666666"/>
            </w:tcBorders>
          </w:tcPr>
          <w:p w14:paraId="73AB2EB5" w14:textId="77777777" w:rsidR="00C01641" w:rsidRDefault="00C01641" w:rsidP="00C914E2">
            <w:pPr>
              <w:spacing w:before="167" w:line="181" w:lineRule="auto"/>
              <w:ind w:left="589"/>
              <w:rPr>
                <w:rFonts w:ascii="宋体" w:eastAsia="宋体" w:hAnsi="宋体" w:cs="宋体"/>
              </w:rPr>
            </w:pPr>
            <w:r>
              <w:rPr>
                <w:rFonts w:ascii="宋体" w:eastAsia="宋体" w:hAnsi="宋体" w:cs="宋体" w:hint="eastAsia"/>
              </w:rPr>
              <w:t>290.44</w:t>
            </w:r>
          </w:p>
        </w:tc>
        <w:tc>
          <w:tcPr>
            <w:tcW w:w="914" w:type="dxa"/>
            <w:tcBorders>
              <w:top w:val="single" w:sz="2" w:space="0" w:color="666666"/>
              <w:bottom w:val="single" w:sz="2" w:space="0" w:color="666666"/>
            </w:tcBorders>
          </w:tcPr>
          <w:p w14:paraId="092BC301" w14:textId="77777777" w:rsidR="00C01641" w:rsidRDefault="00C01641" w:rsidP="00C914E2">
            <w:pPr>
              <w:spacing w:before="167" w:line="182" w:lineRule="auto"/>
              <w:ind w:left="256"/>
              <w:rPr>
                <w:rFonts w:ascii="宋体" w:eastAsia="宋体" w:hAnsi="宋体" w:cs="宋体"/>
              </w:rPr>
            </w:pPr>
            <w:r>
              <w:rPr>
                <w:rFonts w:ascii="宋体" w:eastAsia="宋体" w:hAnsi="宋体" w:cs="宋体" w:hint="eastAsia"/>
                <w:color w:val="333333"/>
                <w:spacing w:val="8"/>
              </w:rPr>
              <w:t>1</w:t>
            </w:r>
            <w:r>
              <w:rPr>
                <w:rFonts w:ascii="宋体" w:eastAsia="宋体" w:hAnsi="宋体" w:cs="宋体" w:hint="eastAsia"/>
                <w:color w:val="333333"/>
                <w:spacing w:val="5"/>
              </w:rPr>
              <w:t>0.00</w:t>
            </w:r>
          </w:p>
        </w:tc>
        <w:tc>
          <w:tcPr>
            <w:tcW w:w="1118" w:type="dxa"/>
            <w:tcBorders>
              <w:top w:val="single" w:sz="2" w:space="0" w:color="666666"/>
              <w:bottom w:val="single" w:sz="2" w:space="0" w:color="666666"/>
            </w:tcBorders>
          </w:tcPr>
          <w:p w14:paraId="6EE4AA8B" w14:textId="77777777" w:rsidR="00C01641" w:rsidRDefault="00C01641" w:rsidP="00C914E2">
            <w:pPr>
              <w:spacing w:before="141" w:line="242" w:lineRule="auto"/>
              <w:ind w:left="478"/>
              <w:rPr>
                <w:rFonts w:ascii="宋体" w:eastAsia="宋体" w:hAnsi="宋体" w:cs="宋体"/>
              </w:rPr>
            </w:pPr>
            <w:r>
              <w:rPr>
                <w:rFonts w:ascii="宋体" w:eastAsia="宋体" w:hAnsi="宋体" w:cs="宋体" w:hint="eastAsia"/>
                <w:color w:val="333333"/>
                <w:spacing w:val="3"/>
              </w:rPr>
              <w:t>50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vAlign w:val="center"/>
          </w:tcPr>
          <w:p w14:paraId="556F84A4" w14:textId="77777777" w:rsidR="00C01641" w:rsidRDefault="00C01641" w:rsidP="00C914E2">
            <w:pPr>
              <w:jc w:val="center"/>
              <w:rPr>
                <w:rFonts w:ascii="宋体" w:eastAsia="宋体" w:hAnsi="宋体" w:cs="宋体"/>
              </w:rPr>
            </w:pPr>
            <w:r>
              <w:rPr>
                <w:rFonts w:ascii="宋体" w:eastAsia="宋体" w:hAnsi="宋体" w:cs="宋体" w:hint="eastAsia"/>
              </w:rPr>
              <w:t>5</w:t>
            </w:r>
          </w:p>
        </w:tc>
      </w:tr>
      <w:tr w:rsidR="00C01641" w14:paraId="1E3191E2" w14:textId="77777777" w:rsidTr="00C914E2">
        <w:trPr>
          <w:trHeight w:val="511"/>
        </w:trPr>
        <w:tc>
          <w:tcPr>
            <w:tcW w:w="1285" w:type="dxa"/>
            <w:gridSpan w:val="2"/>
            <w:vMerge/>
            <w:tcBorders>
              <w:top w:val="nil"/>
              <w:bottom w:val="nil"/>
            </w:tcBorders>
          </w:tcPr>
          <w:p w14:paraId="6AFD1682"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0A555804" w14:textId="77777777" w:rsidR="00C01641" w:rsidRDefault="00C01641" w:rsidP="00C914E2">
            <w:pPr>
              <w:spacing w:before="174" w:line="223" w:lineRule="auto"/>
              <w:ind w:left="28"/>
              <w:rPr>
                <w:rFonts w:ascii="宋体" w:eastAsia="宋体" w:hAnsi="宋体" w:cs="宋体"/>
              </w:rPr>
            </w:pPr>
            <w:r>
              <w:rPr>
                <w:rFonts w:ascii="宋体" w:eastAsia="宋体" w:hAnsi="宋体" w:cs="宋体" w:hint="eastAsia"/>
                <w:color w:val="333333"/>
                <w:spacing w:val="1"/>
              </w:rPr>
              <w:t>其中： 当年</w:t>
            </w:r>
            <w:r>
              <w:rPr>
                <w:rFonts w:ascii="宋体" w:eastAsia="宋体" w:hAnsi="宋体" w:cs="宋体" w:hint="eastAsia"/>
                <w:color w:val="333333"/>
              </w:rPr>
              <w:t>财政拨款</w:t>
            </w:r>
          </w:p>
        </w:tc>
        <w:tc>
          <w:tcPr>
            <w:tcW w:w="1580" w:type="dxa"/>
            <w:tcBorders>
              <w:top w:val="single" w:sz="2" w:space="0" w:color="666666"/>
              <w:bottom w:val="single" w:sz="2" w:space="0" w:color="666666"/>
            </w:tcBorders>
          </w:tcPr>
          <w:p w14:paraId="071E3C64" w14:textId="77777777"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14:paraId="2DFF7EE1" w14:textId="77777777"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14:paraId="3DB33A35" w14:textId="77777777"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14:paraId="1FCCCD23" w14:textId="77777777"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118" w:type="dxa"/>
            <w:tcBorders>
              <w:top w:val="single" w:sz="2" w:space="0" w:color="666666"/>
              <w:bottom w:val="single" w:sz="2" w:space="0" w:color="666666"/>
            </w:tcBorders>
          </w:tcPr>
          <w:p w14:paraId="0EE66EF1" w14:textId="77777777"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14:paraId="393AC202" w14:textId="77777777"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C01641" w14:paraId="06770674" w14:textId="77777777" w:rsidTr="00C914E2">
        <w:trPr>
          <w:trHeight w:val="511"/>
        </w:trPr>
        <w:tc>
          <w:tcPr>
            <w:tcW w:w="1285" w:type="dxa"/>
            <w:gridSpan w:val="2"/>
            <w:vMerge/>
            <w:tcBorders>
              <w:top w:val="nil"/>
              <w:bottom w:val="nil"/>
            </w:tcBorders>
          </w:tcPr>
          <w:p w14:paraId="6EB645B1"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619C9926" w14:textId="77777777" w:rsidR="00C01641" w:rsidRDefault="00C01641" w:rsidP="00C914E2">
            <w:pPr>
              <w:spacing w:before="174" w:line="220" w:lineRule="auto"/>
              <w:ind w:left="545"/>
              <w:rPr>
                <w:rFonts w:ascii="宋体" w:eastAsia="宋体" w:hAnsi="宋体" w:cs="宋体"/>
              </w:rPr>
            </w:pPr>
            <w:r>
              <w:rPr>
                <w:rFonts w:ascii="宋体" w:eastAsia="宋体" w:hAnsi="宋体" w:cs="宋体" w:hint="eastAsia"/>
                <w:color w:val="333333"/>
                <w:spacing w:val="8"/>
              </w:rPr>
              <w:t>上年结转资</w:t>
            </w:r>
            <w:r>
              <w:rPr>
                <w:rFonts w:ascii="宋体" w:eastAsia="宋体" w:hAnsi="宋体" w:cs="宋体" w:hint="eastAsia"/>
                <w:color w:val="333333"/>
                <w:spacing w:val="6"/>
              </w:rPr>
              <w:t>金</w:t>
            </w:r>
          </w:p>
        </w:tc>
        <w:tc>
          <w:tcPr>
            <w:tcW w:w="1580" w:type="dxa"/>
            <w:tcBorders>
              <w:top w:val="single" w:sz="2" w:space="0" w:color="666666"/>
              <w:bottom w:val="single" w:sz="2" w:space="0" w:color="666666"/>
            </w:tcBorders>
          </w:tcPr>
          <w:p w14:paraId="4FAC3EC4" w14:textId="77777777"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14:paraId="1DF0B7A0" w14:textId="77777777"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14:paraId="36C14779" w14:textId="77777777"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14:paraId="2FDFB856" w14:textId="77777777"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118" w:type="dxa"/>
            <w:tcBorders>
              <w:top w:val="single" w:sz="2" w:space="0" w:color="666666"/>
              <w:bottom w:val="single" w:sz="2" w:space="0" w:color="666666"/>
            </w:tcBorders>
          </w:tcPr>
          <w:p w14:paraId="34AF8ABE" w14:textId="77777777"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14:paraId="4D6A6A26" w14:textId="77777777"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C01641" w14:paraId="22C4489B" w14:textId="77777777" w:rsidTr="00C914E2">
        <w:trPr>
          <w:trHeight w:val="511"/>
        </w:trPr>
        <w:tc>
          <w:tcPr>
            <w:tcW w:w="1285" w:type="dxa"/>
            <w:gridSpan w:val="2"/>
            <w:vMerge/>
            <w:tcBorders>
              <w:top w:val="nil"/>
              <w:bottom w:val="single" w:sz="2" w:space="0" w:color="666666"/>
            </w:tcBorders>
          </w:tcPr>
          <w:p w14:paraId="1F3F5108"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5B145EEB" w14:textId="77777777" w:rsidR="00C01641" w:rsidRDefault="00C01641" w:rsidP="00C914E2">
            <w:pPr>
              <w:spacing w:before="175" w:line="222" w:lineRule="auto"/>
              <w:ind w:left="631"/>
              <w:rPr>
                <w:rFonts w:ascii="宋体" w:eastAsia="宋体" w:hAnsi="宋体" w:cs="宋体"/>
              </w:rPr>
            </w:pPr>
            <w:r>
              <w:rPr>
                <w:rFonts w:ascii="宋体" w:eastAsia="宋体" w:hAnsi="宋体" w:cs="宋体" w:hint="eastAsia"/>
                <w:color w:val="333333"/>
                <w:spacing w:val="6"/>
              </w:rPr>
              <w:t>其他资金</w:t>
            </w:r>
          </w:p>
        </w:tc>
        <w:tc>
          <w:tcPr>
            <w:tcW w:w="1580" w:type="dxa"/>
            <w:tcBorders>
              <w:top w:val="single" w:sz="2" w:space="0" w:color="666666"/>
              <w:bottom w:val="single" w:sz="2" w:space="0" w:color="666666"/>
            </w:tcBorders>
          </w:tcPr>
          <w:p w14:paraId="378A545C" w14:textId="77777777"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14:paraId="50D311FB" w14:textId="77777777"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14:paraId="4C65ABBD" w14:textId="77777777"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14:paraId="737A5E87" w14:textId="77777777" w:rsidR="00C01641" w:rsidRDefault="00C01641" w:rsidP="00C914E2">
            <w:pPr>
              <w:spacing w:before="246"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118" w:type="dxa"/>
            <w:tcBorders>
              <w:top w:val="single" w:sz="2" w:space="0" w:color="666666"/>
              <w:bottom w:val="single" w:sz="2" w:space="0" w:color="666666"/>
            </w:tcBorders>
          </w:tcPr>
          <w:p w14:paraId="38895E53" w14:textId="77777777" w:rsidR="00C01641" w:rsidRDefault="00C01641" w:rsidP="00C914E2">
            <w:pPr>
              <w:spacing w:before="164"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14:paraId="08F4649B" w14:textId="77777777" w:rsidR="00C01641" w:rsidRDefault="00C01641" w:rsidP="00C914E2">
            <w:pPr>
              <w:spacing w:before="246"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C01641" w14:paraId="29544093" w14:textId="77777777" w:rsidTr="00C914E2">
        <w:trPr>
          <w:trHeight w:val="317"/>
        </w:trPr>
        <w:tc>
          <w:tcPr>
            <w:tcW w:w="565" w:type="dxa"/>
            <w:vMerge w:val="restart"/>
            <w:tcBorders>
              <w:top w:val="single" w:sz="2" w:space="0" w:color="666666"/>
              <w:bottom w:val="nil"/>
            </w:tcBorders>
            <w:textDirection w:val="tbRlV"/>
          </w:tcPr>
          <w:p w14:paraId="5F2221EC" w14:textId="77777777" w:rsidR="00C01641" w:rsidRDefault="00C01641" w:rsidP="00C914E2">
            <w:pPr>
              <w:spacing w:before="58" w:line="193" w:lineRule="auto"/>
              <w:ind w:left="304"/>
              <w:rPr>
                <w:rFonts w:ascii="宋体" w:eastAsia="宋体" w:hAnsi="宋体" w:cs="宋体"/>
              </w:rPr>
            </w:pPr>
            <w:r>
              <w:rPr>
                <w:rFonts w:ascii="宋体" w:eastAsia="宋体" w:hAnsi="宋体" w:cs="宋体" w:hint="eastAsia"/>
                <w:color w:val="333333"/>
                <w:spacing w:val="16"/>
              </w:rPr>
              <w:t>度体标</w:t>
            </w:r>
          </w:p>
          <w:p w14:paraId="3B7C3CBE" w14:textId="77777777" w:rsidR="00C01641" w:rsidRDefault="00C01641" w:rsidP="00C914E2">
            <w:pPr>
              <w:spacing w:line="199" w:lineRule="auto"/>
              <w:ind w:left="304"/>
              <w:rPr>
                <w:rFonts w:ascii="宋体" w:eastAsia="宋体" w:hAnsi="宋体" w:cs="宋体"/>
              </w:rPr>
            </w:pPr>
            <w:r>
              <w:rPr>
                <w:rFonts w:ascii="宋体" w:eastAsia="宋体" w:hAnsi="宋体" w:cs="宋体" w:hint="eastAsia"/>
                <w:color w:val="333333"/>
                <w:spacing w:val="16"/>
              </w:rPr>
              <w:t>年总目</w:t>
            </w:r>
          </w:p>
        </w:tc>
        <w:tc>
          <w:tcPr>
            <w:tcW w:w="5664" w:type="dxa"/>
            <w:gridSpan w:val="4"/>
            <w:tcBorders>
              <w:top w:val="single" w:sz="2" w:space="0" w:color="666666"/>
              <w:bottom w:val="single" w:sz="2" w:space="0" w:color="666666"/>
            </w:tcBorders>
          </w:tcPr>
          <w:p w14:paraId="28330EFB" w14:textId="77777777" w:rsidR="00C01641" w:rsidRDefault="00C01641" w:rsidP="00C914E2">
            <w:pPr>
              <w:spacing w:before="78" w:line="223" w:lineRule="auto"/>
              <w:ind w:left="2583"/>
              <w:rPr>
                <w:rFonts w:ascii="宋体" w:eastAsia="宋体" w:hAnsi="宋体" w:cs="宋体"/>
              </w:rPr>
            </w:pPr>
            <w:r>
              <w:rPr>
                <w:rFonts w:ascii="宋体" w:eastAsia="宋体" w:hAnsi="宋体" w:cs="宋体" w:hint="eastAsia"/>
                <w:color w:val="333333"/>
                <w:spacing w:val="-11"/>
              </w:rPr>
              <w:t>预</w:t>
            </w:r>
            <w:r>
              <w:rPr>
                <w:rFonts w:ascii="宋体" w:eastAsia="宋体" w:hAnsi="宋体" w:cs="宋体" w:hint="eastAsia"/>
                <w:color w:val="333333"/>
                <w:spacing w:val="-10"/>
              </w:rPr>
              <w:t>期目标</w:t>
            </w:r>
          </w:p>
        </w:tc>
        <w:tc>
          <w:tcPr>
            <w:tcW w:w="4521" w:type="dxa"/>
            <w:gridSpan w:val="4"/>
            <w:tcBorders>
              <w:top w:val="single" w:sz="2" w:space="0" w:color="666666"/>
              <w:bottom w:val="single" w:sz="2" w:space="0" w:color="666666"/>
            </w:tcBorders>
          </w:tcPr>
          <w:p w14:paraId="49D27160" w14:textId="77777777" w:rsidR="00C01641" w:rsidRDefault="00C01641" w:rsidP="00C914E2">
            <w:pPr>
              <w:spacing w:before="78" w:line="223" w:lineRule="auto"/>
              <w:ind w:left="1784"/>
              <w:rPr>
                <w:rFonts w:ascii="宋体" w:eastAsia="宋体" w:hAnsi="宋体" w:cs="宋体"/>
              </w:rPr>
            </w:pPr>
            <w:r>
              <w:rPr>
                <w:rFonts w:ascii="宋体" w:eastAsia="宋体" w:hAnsi="宋体" w:cs="宋体" w:hint="eastAsia"/>
                <w:color w:val="333333"/>
                <w:spacing w:val="10"/>
              </w:rPr>
              <w:t>实</w:t>
            </w:r>
            <w:r>
              <w:rPr>
                <w:rFonts w:ascii="宋体" w:eastAsia="宋体" w:hAnsi="宋体" w:cs="宋体" w:hint="eastAsia"/>
                <w:color w:val="333333"/>
                <w:spacing w:val="7"/>
              </w:rPr>
              <w:t>际完成情况</w:t>
            </w:r>
          </w:p>
        </w:tc>
      </w:tr>
      <w:tr w:rsidR="00C01641" w14:paraId="59867B15" w14:textId="77777777" w:rsidTr="00C914E2">
        <w:trPr>
          <w:trHeight w:val="785"/>
        </w:trPr>
        <w:tc>
          <w:tcPr>
            <w:tcW w:w="565" w:type="dxa"/>
            <w:vMerge/>
            <w:tcBorders>
              <w:top w:val="nil"/>
              <w:bottom w:val="single" w:sz="2" w:space="0" w:color="666666"/>
            </w:tcBorders>
            <w:textDirection w:val="tbRlV"/>
          </w:tcPr>
          <w:p w14:paraId="203E12EF" w14:textId="77777777" w:rsidR="00C01641" w:rsidRDefault="00C01641" w:rsidP="00C914E2">
            <w:pPr>
              <w:rPr>
                <w:rFonts w:ascii="宋体" w:eastAsia="宋体" w:hAnsi="宋体" w:cs="宋体"/>
              </w:rPr>
            </w:pPr>
          </w:p>
        </w:tc>
        <w:tc>
          <w:tcPr>
            <w:tcW w:w="5664" w:type="dxa"/>
            <w:gridSpan w:val="4"/>
            <w:tcBorders>
              <w:top w:val="single" w:sz="2" w:space="0" w:color="666666"/>
              <w:bottom w:val="single" w:sz="2" w:space="0" w:color="666666"/>
            </w:tcBorders>
          </w:tcPr>
          <w:p w14:paraId="086911E6" w14:textId="77777777" w:rsidR="00C01641" w:rsidRDefault="00C01641" w:rsidP="00C914E2">
            <w:pPr>
              <w:spacing w:before="229" w:line="227" w:lineRule="auto"/>
              <w:ind w:left="38" w:right="170" w:firstLine="5"/>
              <w:rPr>
                <w:rFonts w:ascii="宋体" w:eastAsia="宋体" w:hAnsi="宋体" w:cs="宋体"/>
              </w:rPr>
            </w:pPr>
            <w:r>
              <w:rPr>
                <w:rFonts w:ascii="宋体" w:eastAsia="宋体" w:hAnsi="宋体" w:cs="宋体" w:hint="eastAsia"/>
                <w:color w:val="333333"/>
                <w:spacing w:val="20"/>
              </w:rPr>
              <w:t>1.有效降低神经管缺陷发生率，提高出生素质2.降低出生缺陷发生率，提高人口素质3.改善脱贫地区儿童营养和健康状况</w:t>
            </w:r>
          </w:p>
        </w:tc>
        <w:tc>
          <w:tcPr>
            <w:tcW w:w="4521" w:type="dxa"/>
            <w:gridSpan w:val="4"/>
            <w:tcBorders>
              <w:top w:val="single" w:sz="2" w:space="0" w:color="666666"/>
              <w:bottom w:val="single" w:sz="2" w:space="0" w:color="666666"/>
            </w:tcBorders>
            <w:vAlign w:val="center"/>
          </w:tcPr>
          <w:p w14:paraId="41E06B70" w14:textId="77777777" w:rsidR="00C01641" w:rsidRDefault="00C01641" w:rsidP="00C914E2">
            <w:pPr>
              <w:ind w:firstLineChars="100" w:firstLine="210"/>
              <w:rPr>
                <w:rFonts w:ascii="宋体" w:eastAsia="宋体" w:hAnsi="宋体" w:cs="宋体"/>
              </w:rPr>
            </w:pPr>
            <w:r>
              <w:rPr>
                <w:rFonts w:ascii="宋体" w:eastAsia="宋体" w:hAnsi="宋体" w:cs="宋体" w:hint="eastAsia"/>
              </w:rPr>
              <w:t>已完成</w:t>
            </w:r>
            <w:r>
              <w:rPr>
                <w:rFonts w:ascii="宋体" w:eastAsia="宋体" w:hAnsi="宋体" w:cs="宋体" w:hint="eastAsia"/>
                <w:color w:val="333333"/>
                <w:spacing w:val="20"/>
              </w:rPr>
              <w:t>1.有效降低神经管缺陷发生率，提高出生素质2.降低出生缺陷发生率，提高人口素质3.改善脱贫地区儿童营养和健康状况</w:t>
            </w:r>
          </w:p>
        </w:tc>
      </w:tr>
    </w:tbl>
    <w:p w14:paraId="172CB4D7" w14:textId="77777777" w:rsidR="00C01641" w:rsidRDefault="00C01641" w:rsidP="00C01641">
      <w:pPr>
        <w:spacing w:line="129" w:lineRule="exact"/>
        <w:rPr>
          <w:rFonts w:ascii="宋体" w:eastAsia="宋体" w:hAnsi="宋体" w:cs="宋体"/>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76"/>
      </w:tblGrid>
      <w:tr w:rsidR="00C01641" w14:paraId="66176141" w14:textId="77777777" w:rsidTr="00C914E2">
        <w:trPr>
          <w:trHeight w:val="377"/>
        </w:trPr>
        <w:tc>
          <w:tcPr>
            <w:tcW w:w="1295" w:type="dxa"/>
            <w:tcBorders>
              <w:top w:val="single" w:sz="2" w:space="0" w:color="666666"/>
              <w:bottom w:val="single" w:sz="2" w:space="0" w:color="666666"/>
            </w:tcBorders>
            <w:vAlign w:val="center"/>
          </w:tcPr>
          <w:p w14:paraId="29225846" w14:textId="77777777" w:rsidR="00C01641" w:rsidRDefault="00C01641"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rPr>
              <w:t>一</w:t>
            </w:r>
            <w:r>
              <w:rPr>
                <w:rFonts w:ascii="宋体" w:eastAsia="宋体" w:hAnsi="宋体" w:cs="宋体" w:hint="eastAsia"/>
                <w:color w:val="333333"/>
                <w:spacing w:val="5"/>
                <w:position w:val="2"/>
              </w:rPr>
              <w:t>级指标</w:t>
            </w:r>
          </w:p>
        </w:tc>
        <w:tc>
          <w:tcPr>
            <w:tcW w:w="1376" w:type="dxa"/>
            <w:tcBorders>
              <w:top w:val="single" w:sz="2" w:space="0" w:color="666666"/>
              <w:bottom w:val="single" w:sz="2" w:space="0" w:color="666666"/>
            </w:tcBorders>
            <w:vAlign w:val="center"/>
          </w:tcPr>
          <w:p w14:paraId="25A149CD" w14:textId="77777777" w:rsidR="00C01641" w:rsidRDefault="00C01641" w:rsidP="00C914E2">
            <w:pPr>
              <w:spacing w:before="113" w:line="223" w:lineRule="auto"/>
              <w:ind w:left="372"/>
              <w:rPr>
                <w:rFonts w:ascii="宋体" w:eastAsia="宋体" w:hAnsi="宋体" w:cs="宋体"/>
              </w:rPr>
            </w:pPr>
            <w:r>
              <w:rPr>
                <w:rFonts w:ascii="宋体" w:eastAsia="宋体" w:hAnsi="宋体" w:cs="宋体" w:hint="eastAsia"/>
                <w:color w:val="333333"/>
                <w:spacing w:val="5"/>
              </w:rPr>
              <w:t>二级指标</w:t>
            </w:r>
          </w:p>
        </w:tc>
        <w:tc>
          <w:tcPr>
            <w:tcW w:w="2311" w:type="dxa"/>
            <w:tcBorders>
              <w:top w:val="single" w:sz="2" w:space="0" w:color="666666"/>
              <w:bottom w:val="single" w:sz="2" w:space="0" w:color="666666"/>
            </w:tcBorders>
            <w:vAlign w:val="center"/>
          </w:tcPr>
          <w:p w14:paraId="3799052E" w14:textId="77777777" w:rsidR="00C01641" w:rsidRDefault="00C01641" w:rsidP="00C914E2">
            <w:pPr>
              <w:spacing w:before="113" w:line="223" w:lineRule="auto"/>
              <w:ind w:left="840"/>
              <w:rPr>
                <w:rFonts w:ascii="宋体" w:eastAsia="宋体" w:hAnsi="宋体" w:cs="宋体"/>
              </w:rPr>
            </w:pPr>
            <w:r>
              <w:rPr>
                <w:rFonts w:ascii="宋体" w:eastAsia="宋体" w:hAnsi="宋体" w:cs="宋体" w:hint="eastAsia"/>
                <w:color w:val="333333"/>
                <w:spacing w:val="6"/>
              </w:rPr>
              <w:t>三</w:t>
            </w:r>
            <w:r>
              <w:rPr>
                <w:rFonts w:ascii="宋体" w:eastAsia="宋体" w:hAnsi="宋体" w:cs="宋体" w:hint="eastAsia"/>
                <w:color w:val="333333"/>
                <w:spacing w:val="5"/>
              </w:rPr>
              <w:t>级指标</w:t>
            </w:r>
          </w:p>
        </w:tc>
        <w:tc>
          <w:tcPr>
            <w:tcW w:w="1258" w:type="dxa"/>
            <w:tcBorders>
              <w:top w:val="single" w:sz="2" w:space="0" w:color="666666"/>
              <w:bottom w:val="single" w:sz="2" w:space="0" w:color="666666"/>
            </w:tcBorders>
            <w:vAlign w:val="center"/>
          </w:tcPr>
          <w:p w14:paraId="04688909" w14:textId="77777777" w:rsidR="00C01641" w:rsidRDefault="00C01641" w:rsidP="00C914E2">
            <w:pPr>
              <w:spacing w:before="26" w:line="212" w:lineRule="auto"/>
              <w:ind w:left="476"/>
              <w:rPr>
                <w:rFonts w:ascii="宋体" w:eastAsia="宋体" w:hAnsi="宋体" w:cs="宋体"/>
              </w:rPr>
            </w:pPr>
            <w:r>
              <w:rPr>
                <w:rFonts w:ascii="宋体" w:eastAsia="宋体" w:hAnsi="宋体" w:cs="宋体" w:hint="eastAsia"/>
                <w:color w:val="333333"/>
                <w:spacing w:val="-1"/>
              </w:rPr>
              <w:t>年</w:t>
            </w:r>
            <w:r>
              <w:rPr>
                <w:rFonts w:ascii="宋体" w:eastAsia="宋体" w:hAnsi="宋体" w:cs="宋体" w:hint="eastAsia"/>
                <w:color w:val="333333"/>
              </w:rPr>
              <w:t>度</w:t>
            </w:r>
          </w:p>
          <w:p w14:paraId="395DD126" w14:textId="77777777" w:rsidR="00C01641" w:rsidRDefault="00C01641" w:rsidP="00C914E2">
            <w:pPr>
              <w:spacing w:line="218" w:lineRule="auto"/>
              <w:ind w:left="392"/>
              <w:rPr>
                <w:rFonts w:ascii="宋体" w:eastAsia="宋体" w:hAnsi="宋体" w:cs="宋体"/>
              </w:rPr>
            </w:pPr>
            <w:r>
              <w:rPr>
                <w:rFonts w:ascii="宋体" w:eastAsia="宋体" w:hAnsi="宋体" w:cs="宋体" w:hint="eastAsia"/>
                <w:color w:val="333333"/>
                <w:spacing w:val="5"/>
              </w:rPr>
              <w:t>指</w:t>
            </w:r>
            <w:r>
              <w:rPr>
                <w:rFonts w:ascii="宋体" w:eastAsia="宋体" w:hAnsi="宋体" w:cs="宋体" w:hint="eastAsia"/>
                <w:color w:val="333333"/>
                <w:spacing w:val="4"/>
              </w:rPr>
              <w:t>标值</w:t>
            </w:r>
          </w:p>
        </w:tc>
        <w:tc>
          <w:tcPr>
            <w:tcW w:w="1290" w:type="dxa"/>
            <w:tcBorders>
              <w:top w:val="single" w:sz="2" w:space="0" w:color="666666"/>
              <w:bottom w:val="single" w:sz="2" w:space="0" w:color="666666"/>
            </w:tcBorders>
            <w:vAlign w:val="center"/>
          </w:tcPr>
          <w:p w14:paraId="5F2D5F17" w14:textId="77777777" w:rsidR="00C01641" w:rsidRDefault="00C01641" w:rsidP="00C914E2">
            <w:pPr>
              <w:spacing w:before="26" w:line="212" w:lineRule="auto"/>
              <w:ind w:left="493"/>
              <w:rPr>
                <w:rFonts w:ascii="宋体" w:eastAsia="宋体" w:hAnsi="宋体" w:cs="宋体"/>
              </w:rPr>
            </w:pPr>
            <w:r>
              <w:rPr>
                <w:rFonts w:ascii="宋体" w:eastAsia="宋体" w:hAnsi="宋体" w:cs="宋体" w:hint="eastAsia"/>
                <w:color w:val="333333"/>
                <w:spacing w:val="-1"/>
              </w:rPr>
              <w:t>实</w:t>
            </w:r>
            <w:r>
              <w:rPr>
                <w:rFonts w:ascii="宋体" w:eastAsia="宋体" w:hAnsi="宋体" w:cs="宋体" w:hint="eastAsia"/>
                <w:color w:val="333333"/>
              </w:rPr>
              <w:t>际</w:t>
            </w:r>
          </w:p>
          <w:p w14:paraId="6AA5EFB6" w14:textId="77777777" w:rsidR="00C01641" w:rsidRDefault="00C01641" w:rsidP="00C914E2">
            <w:pPr>
              <w:spacing w:line="218" w:lineRule="auto"/>
              <w:ind w:left="412"/>
              <w:rPr>
                <w:rFonts w:ascii="宋体" w:eastAsia="宋体" w:hAnsi="宋体" w:cs="宋体"/>
              </w:rPr>
            </w:pPr>
            <w:r>
              <w:rPr>
                <w:rFonts w:ascii="宋体" w:eastAsia="宋体" w:hAnsi="宋体" w:cs="宋体" w:hint="eastAsia"/>
                <w:color w:val="333333"/>
                <w:spacing w:val="4"/>
              </w:rPr>
              <w:t>完</w:t>
            </w:r>
            <w:r>
              <w:rPr>
                <w:rFonts w:ascii="宋体" w:eastAsia="宋体" w:hAnsi="宋体" w:cs="宋体" w:hint="eastAsia"/>
                <w:color w:val="333333"/>
                <w:spacing w:val="3"/>
              </w:rPr>
              <w:t>成值</w:t>
            </w:r>
          </w:p>
        </w:tc>
        <w:tc>
          <w:tcPr>
            <w:tcW w:w="677" w:type="dxa"/>
            <w:tcBorders>
              <w:top w:val="single" w:sz="2" w:space="0" w:color="666666"/>
              <w:bottom w:val="single" w:sz="2" w:space="0" w:color="666666"/>
            </w:tcBorders>
            <w:vAlign w:val="center"/>
          </w:tcPr>
          <w:p w14:paraId="7AEA0AB5" w14:textId="77777777" w:rsidR="00C01641" w:rsidRDefault="00C01641" w:rsidP="00C914E2">
            <w:pPr>
              <w:spacing w:before="26" w:line="212" w:lineRule="auto"/>
              <w:ind w:left="267"/>
              <w:rPr>
                <w:rFonts w:ascii="宋体" w:eastAsia="宋体" w:hAnsi="宋体" w:cs="宋体"/>
              </w:rPr>
            </w:pPr>
            <w:r>
              <w:rPr>
                <w:rFonts w:ascii="宋体" w:eastAsia="宋体" w:hAnsi="宋体" w:cs="宋体" w:hint="eastAsia"/>
                <w:color w:val="333333"/>
              </w:rPr>
              <w:t>分</w:t>
            </w:r>
          </w:p>
          <w:p w14:paraId="7FA9A9AD" w14:textId="77777777" w:rsidR="00C01641" w:rsidRDefault="00C01641" w:rsidP="00C914E2">
            <w:pPr>
              <w:spacing w:line="218" w:lineRule="auto"/>
              <w:ind w:left="265"/>
              <w:rPr>
                <w:rFonts w:ascii="宋体" w:eastAsia="宋体" w:hAnsi="宋体" w:cs="宋体"/>
              </w:rPr>
            </w:pPr>
            <w:r>
              <w:rPr>
                <w:rFonts w:ascii="宋体" w:eastAsia="宋体" w:hAnsi="宋体" w:cs="宋体" w:hint="eastAsia"/>
                <w:color w:val="333333"/>
              </w:rPr>
              <w:t>值</w:t>
            </w:r>
          </w:p>
        </w:tc>
        <w:tc>
          <w:tcPr>
            <w:tcW w:w="667" w:type="dxa"/>
            <w:tcBorders>
              <w:top w:val="single" w:sz="2" w:space="0" w:color="666666"/>
              <w:bottom w:val="single" w:sz="2" w:space="0" w:color="666666"/>
            </w:tcBorders>
            <w:vAlign w:val="center"/>
          </w:tcPr>
          <w:p w14:paraId="2ADF4FA7" w14:textId="77777777" w:rsidR="00C01641" w:rsidRDefault="00C01641" w:rsidP="00C914E2">
            <w:pPr>
              <w:spacing w:before="26" w:line="212" w:lineRule="auto"/>
              <w:ind w:left="261"/>
              <w:rPr>
                <w:rFonts w:ascii="宋体" w:eastAsia="宋体" w:hAnsi="宋体" w:cs="宋体"/>
              </w:rPr>
            </w:pPr>
            <w:r>
              <w:rPr>
                <w:rFonts w:ascii="宋体" w:eastAsia="宋体" w:hAnsi="宋体" w:cs="宋体" w:hint="eastAsia"/>
                <w:color w:val="333333"/>
              </w:rPr>
              <w:t>得</w:t>
            </w:r>
          </w:p>
          <w:p w14:paraId="53FF929B" w14:textId="77777777" w:rsidR="00C01641" w:rsidRDefault="00C01641" w:rsidP="00C914E2">
            <w:pPr>
              <w:spacing w:line="218" w:lineRule="auto"/>
              <w:ind w:left="262"/>
              <w:rPr>
                <w:rFonts w:ascii="宋体" w:eastAsia="宋体" w:hAnsi="宋体" w:cs="宋体"/>
              </w:rPr>
            </w:pPr>
            <w:r>
              <w:rPr>
                <w:rFonts w:ascii="宋体" w:eastAsia="宋体" w:hAnsi="宋体" w:cs="宋体" w:hint="eastAsia"/>
                <w:color w:val="333333"/>
              </w:rPr>
              <w:t>分</w:t>
            </w:r>
          </w:p>
        </w:tc>
        <w:tc>
          <w:tcPr>
            <w:tcW w:w="1876" w:type="dxa"/>
            <w:tcBorders>
              <w:top w:val="single" w:sz="2" w:space="0" w:color="666666"/>
              <w:bottom w:val="single" w:sz="2" w:space="0" w:color="666666"/>
            </w:tcBorders>
            <w:vAlign w:val="center"/>
          </w:tcPr>
          <w:p w14:paraId="0EA83574" w14:textId="77777777" w:rsidR="00C01641" w:rsidRDefault="00C01641" w:rsidP="00C914E2">
            <w:pPr>
              <w:spacing w:before="113" w:line="222" w:lineRule="auto"/>
              <w:ind w:left="57"/>
              <w:rPr>
                <w:rFonts w:ascii="宋体" w:eastAsia="宋体" w:hAnsi="宋体" w:cs="宋体"/>
              </w:rPr>
            </w:pPr>
            <w:r>
              <w:rPr>
                <w:rFonts w:ascii="宋体" w:eastAsia="宋体" w:hAnsi="宋体" w:cs="宋体" w:hint="eastAsia"/>
                <w:color w:val="333333"/>
                <w:spacing w:val="14"/>
              </w:rPr>
              <w:t>偏</w:t>
            </w:r>
            <w:r>
              <w:rPr>
                <w:rFonts w:ascii="宋体" w:eastAsia="宋体" w:hAnsi="宋体" w:cs="宋体" w:hint="eastAsia"/>
                <w:color w:val="333333"/>
                <w:spacing w:val="9"/>
              </w:rPr>
              <w:t>差原因分析及改进措施</w:t>
            </w:r>
          </w:p>
        </w:tc>
      </w:tr>
      <w:tr w:rsidR="00C01641" w14:paraId="2426DB56" w14:textId="77777777" w:rsidTr="00C914E2">
        <w:trPr>
          <w:trHeight w:val="360"/>
        </w:trPr>
        <w:tc>
          <w:tcPr>
            <w:tcW w:w="1295" w:type="dxa"/>
            <w:tcBorders>
              <w:top w:val="single" w:sz="2" w:space="0" w:color="666666"/>
              <w:bottom w:val="single" w:sz="2" w:space="0" w:color="666666"/>
            </w:tcBorders>
            <w:vAlign w:val="center"/>
          </w:tcPr>
          <w:p w14:paraId="29FAEAB5" w14:textId="77777777" w:rsidR="00C01641" w:rsidRDefault="00C01641"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vAlign w:val="center"/>
          </w:tcPr>
          <w:p w14:paraId="1A0AF168" w14:textId="77777777" w:rsidR="00C01641" w:rsidRDefault="00C01641" w:rsidP="00C914E2">
            <w:pPr>
              <w:jc w:val="center"/>
              <w:textAlignment w:val="center"/>
              <w:rPr>
                <w:rFonts w:ascii="宋体" w:eastAsia="宋体" w:hAnsi="宋体" w:cs="宋体"/>
              </w:rPr>
            </w:pPr>
            <w:r>
              <w:rPr>
                <w:rFonts w:ascii="宋体" w:eastAsia="宋体" w:hAnsi="宋体" w:cs="宋体" w:hint="eastAsia"/>
                <w:sz w:val="22"/>
              </w:rPr>
              <w:t>数量指标</w:t>
            </w:r>
          </w:p>
        </w:tc>
        <w:tc>
          <w:tcPr>
            <w:tcW w:w="2311" w:type="dxa"/>
            <w:tcBorders>
              <w:top w:val="single" w:sz="2" w:space="0" w:color="666666"/>
              <w:bottom w:val="single" w:sz="2" w:space="0" w:color="666666"/>
            </w:tcBorders>
          </w:tcPr>
          <w:p w14:paraId="30DBD97B" w14:textId="77777777" w:rsidR="00C01641" w:rsidRDefault="00C01641" w:rsidP="00C914E2">
            <w:pPr>
              <w:textAlignment w:val="top"/>
              <w:rPr>
                <w:rFonts w:ascii="宋体" w:eastAsia="宋体" w:hAnsi="宋体" w:cs="宋体"/>
              </w:rPr>
            </w:pPr>
            <w:r>
              <w:rPr>
                <w:rFonts w:ascii="Calibri" w:eastAsia="宋体" w:hAnsi="Calibri" w:cs="Calibri"/>
                <w:sz w:val="22"/>
              </w:rPr>
              <w:t>服用人数</w:t>
            </w:r>
          </w:p>
        </w:tc>
        <w:tc>
          <w:tcPr>
            <w:tcW w:w="1258" w:type="dxa"/>
            <w:tcBorders>
              <w:top w:val="single" w:sz="2" w:space="0" w:color="666666"/>
              <w:bottom w:val="single" w:sz="2" w:space="0" w:color="666666"/>
            </w:tcBorders>
            <w:vAlign w:val="center"/>
          </w:tcPr>
          <w:p w14:paraId="7D330E15" w14:textId="77777777" w:rsidR="00C01641" w:rsidRDefault="00C01641" w:rsidP="00C914E2">
            <w:pPr>
              <w:jc w:val="center"/>
              <w:textAlignment w:val="top"/>
              <w:rPr>
                <w:rFonts w:ascii="宋体" w:eastAsia="宋体" w:hAnsi="宋体" w:cs="宋体"/>
              </w:rPr>
            </w:pPr>
            <w:r>
              <w:rPr>
                <w:rFonts w:ascii="宋体" w:eastAsia="宋体" w:hAnsi="宋体" w:cs="宋体" w:hint="eastAsia"/>
              </w:rPr>
              <w:t>=27850人</w:t>
            </w:r>
          </w:p>
        </w:tc>
        <w:tc>
          <w:tcPr>
            <w:tcW w:w="1290" w:type="dxa"/>
            <w:tcBorders>
              <w:top w:val="single" w:sz="2" w:space="0" w:color="666666"/>
              <w:bottom w:val="single" w:sz="2" w:space="0" w:color="666666"/>
            </w:tcBorders>
            <w:vAlign w:val="center"/>
          </w:tcPr>
          <w:p w14:paraId="2AB049FF" w14:textId="77777777" w:rsidR="00C01641" w:rsidRDefault="00C01641" w:rsidP="00C914E2">
            <w:pPr>
              <w:jc w:val="center"/>
              <w:rPr>
                <w:rFonts w:ascii="宋体" w:eastAsia="宋体" w:hAnsi="宋体" w:cs="宋体"/>
              </w:rPr>
            </w:pPr>
            <w:r>
              <w:rPr>
                <w:rFonts w:ascii="宋体" w:eastAsia="宋体" w:hAnsi="宋体" w:cs="宋体" w:hint="eastAsia"/>
              </w:rPr>
              <w:t>27850人</w:t>
            </w:r>
          </w:p>
        </w:tc>
        <w:tc>
          <w:tcPr>
            <w:tcW w:w="677" w:type="dxa"/>
            <w:tcBorders>
              <w:top w:val="single" w:sz="2" w:space="0" w:color="666666"/>
              <w:bottom w:val="single" w:sz="2" w:space="0" w:color="666666"/>
            </w:tcBorders>
            <w:vAlign w:val="center"/>
          </w:tcPr>
          <w:p w14:paraId="4813739C" w14:textId="77777777" w:rsidR="00C01641" w:rsidRDefault="00C01641" w:rsidP="00C914E2">
            <w:pPr>
              <w:jc w:val="center"/>
              <w:rPr>
                <w:rFonts w:ascii="宋体" w:eastAsia="宋体" w:hAnsi="宋体" w:cs="宋体"/>
              </w:rPr>
            </w:pPr>
            <w:r>
              <w:rPr>
                <w:rFonts w:ascii="宋体" w:eastAsia="宋体" w:hAnsi="宋体" w:cs="宋体" w:hint="eastAsia"/>
              </w:rPr>
              <w:t>10</w:t>
            </w:r>
          </w:p>
        </w:tc>
        <w:tc>
          <w:tcPr>
            <w:tcW w:w="667" w:type="dxa"/>
            <w:tcBorders>
              <w:top w:val="single" w:sz="2" w:space="0" w:color="666666"/>
              <w:bottom w:val="single" w:sz="2" w:space="0" w:color="666666"/>
            </w:tcBorders>
            <w:vAlign w:val="center"/>
          </w:tcPr>
          <w:p w14:paraId="2D46F573" w14:textId="77777777" w:rsidR="00C01641" w:rsidRDefault="00C01641" w:rsidP="00C914E2">
            <w:pPr>
              <w:jc w:val="center"/>
              <w:rPr>
                <w:rFonts w:ascii="宋体" w:eastAsia="宋体" w:hAnsi="宋体" w:cs="宋体"/>
              </w:rPr>
            </w:pPr>
            <w:r>
              <w:rPr>
                <w:rFonts w:ascii="宋体" w:eastAsia="宋体" w:hAnsi="宋体" w:cs="宋体" w:hint="eastAsia"/>
              </w:rPr>
              <w:t>10</w:t>
            </w:r>
          </w:p>
        </w:tc>
        <w:tc>
          <w:tcPr>
            <w:tcW w:w="1876" w:type="dxa"/>
            <w:tcBorders>
              <w:top w:val="single" w:sz="2" w:space="0" w:color="666666"/>
              <w:bottom w:val="single" w:sz="2" w:space="0" w:color="666666"/>
            </w:tcBorders>
            <w:vAlign w:val="center"/>
          </w:tcPr>
          <w:p w14:paraId="16430516" w14:textId="77777777" w:rsidR="00C01641" w:rsidRDefault="00C01641" w:rsidP="00C914E2">
            <w:pPr>
              <w:jc w:val="center"/>
              <w:rPr>
                <w:rFonts w:ascii="宋体" w:eastAsia="宋体" w:hAnsi="宋体" w:cs="宋体"/>
              </w:rPr>
            </w:pPr>
          </w:p>
        </w:tc>
      </w:tr>
      <w:tr w:rsidR="00C01641" w14:paraId="0A226C7C" w14:textId="77777777" w:rsidTr="00C914E2">
        <w:trPr>
          <w:trHeight w:val="360"/>
        </w:trPr>
        <w:tc>
          <w:tcPr>
            <w:tcW w:w="1295" w:type="dxa"/>
            <w:tcBorders>
              <w:top w:val="single" w:sz="2" w:space="0" w:color="666666"/>
              <w:bottom w:val="single" w:sz="2" w:space="0" w:color="666666"/>
            </w:tcBorders>
            <w:vAlign w:val="center"/>
          </w:tcPr>
          <w:p w14:paraId="01B92A84" w14:textId="77777777" w:rsidR="00C01641" w:rsidRDefault="00C01641"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vAlign w:val="center"/>
          </w:tcPr>
          <w:p w14:paraId="37A0CD3D" w14:textId="77777777" w:rsidR="00C01641" w:rsidRDefault="00C01641" w:rsidP="00C914E2">
            <w:pPr>
              <w:jc w:val="center"/>
              <w:textAlignment w:val="center"/>
              <w:rPr>
                <w:rFonts w:ascii="宋体" w:eastAsia="宋体" w:hAnsi="宋体" w:cs="宋体"/>
              </w:rPr>
            </w:pPr>
            <w:r>
              <w:rPr>
                <w:rFonts w:ascii="宋体" w:eastAsia="宋体" w:hAnsi="宋体" w:cs="宋体" w:hint="eastAsia"/>
                <w:sz w:val="22"/>
              </w:rPr>
              <w:t>质量指标</w:t>
            </w:r>
          </w:p>
        </w:tc>
        <w:tc>
          <w:tcPr>
            <w:tcW w:w="2311" w:type="dxa"/>
            <w:tcBorders>
              <w:top w:val="single" w:sz="2" w:space="0" w:color="666666"/>
              <w:bottom w:val="single" w:sz="2" w:space="0" w:color="666666"/>
            </w:tcBorders>
          </w:tcPr>
          <w:p w14:paraId="2EEE7B59" w14:textId="77777777" w:rsidR="00C01641" w:rsidRDefault="00C01641" w:rsidP="00C914E2">
            <w:pPr>
              <w:textAlignment w:val="top"/>
              <w:rPr>
                <w:rFonts w:ascii="宋体" w:eastAsia="宋体" w:hAnsi="宋体" w:cs="宋体"/>
              </w:rPr>
            </w:pPr>
            <w:r>
              <w:rPr>
                <w:rFonts w:ascii="Calibri" w:eastAsia="宋体" w:hAnsi="Calibri" w:cs="Calibri"/>
                <w:sz w:val="22"/>
              </w:rPr>
              <w:t>叶酸有效服用率</w:t>
            </w:r>
          </w:p>
        </w:tc>
        <w:tc>
          <w:tcPr>
            <w:tcW w:w="1258" w:type="dxa"/>
            <w:tcBorders>
              <w:top w:val="single" w:sz="2" w:space="0" w:color="666666"/>
              <w:bottom w:val="single" w:sz="2" w:space="0" w:color="666666"/>
            </w:tcBorders>
            <w:vAlign w:val="center"/>
          </w:tcPr>
          <w:p w14:paraId="0DFEDC2D" w14:textId="77777777" w:rsidR="00C01641" w:rsidRDefault="00C01641" w:rsidP="00C914E2">
            <w:pPr>
              <w:jc w:val="center"/>
              <w:textAlignment w:val="top"/>
              <w:rPr>
                <w:rFonts w:ascii="宋体" w:eastAsia="宋体" w:hAnsi="宋体" w:cs="宋体"/>
              </w:rPr>
            </w:pPr>
            <w:r>
              <w:rPr>
                <w:rFonts w:ascii="宋体" w:eastAsia="宋体" w:hAnsi="宋体" w:cs="宋体" w:hint="eastAsia"/>
              </w:rPr>
              <w:t>≥90%</w:t>
            </w:r>
          </w:p>
        </w:tc>
        <w:tc>
          <w:tcPr>
            <w:tcW w:w="1290" w:type="dxa"/>
            <w:tcBorders>
              <w:top w:val="single" w:sz="2" w:space="0" w:color="666666"/>
              <w:bottom w:val="single" w:sz="2" w:space="0" w:color="666666"/>
            </w:tcBorders>
            <w:vAlign w:val="center"/>
          </w:tcPr>
          <w:p w14:paraId="055171D5" w14:textId="77777777" w:rsidR="00C01641" w:rsidRDefault="00C01641" w:rsidP="00C914E2">
            <w:pPr>
              <w:jc w:val="center"/>
              <w:rPr>
                <w:rFonts w:ascii="宋体" w:eastAsia="宋体" w:hAnsi="宋体" w:cs="宋体"/>
              </w:rPr>
            </w:pPr>
            <w:r>
              <w:rPr>
                <w:rFonts w:ascii="宋体" w:eastAsia="宋体" w:hAnsi="宋体" w:cs="宋体" w:hint="eastAsia"/>
              </w:rPr>
              <w:t>95%</w:t>
            </w:r>
          </w:p>
        </w:tc>
        <w:tc>
          <w:tcPr>
            <w:tcW w:w="677" w:type="dxa"/>
            <w:tcBorders>
              <w:top w:val="single" w:sz="2" w:space="0" w:color="666666"/>
              <w:bottom w:val="single" w:sz="2" w:space="0" w:color="666666"/>
            </w:tcBorders>
            <w:vAlign w:val="center"/>
          </w:tcPr>
          <w:p w14:paraId="2088B6CC" w14:textId="77777777" w:rsidR="00C01641" w:rsidRDefault="00C01641" w:rsidP="00C914E2">
            <w:pPr>
              <w:jc w:val="center"/>
              <w:rPr>
                <w:rFonts w:ascii="宋体" w:eastAsia="宋体" w:hAnsi="宋体" w:cs="宋体"/>
              </w:rPr>
            </w:pPr>
            <w:r>
              <w:rPr>
                <w:rFonts w:ascii="宋体" w:eastAsia="宋体" w:hAnsi="宋体" w:cs="宋体" w:hint="eastAsia"/>
              </w:rPr>
              <w:t>10</w:t>
            </w:r>
          </w:p>
        </w:tc>
        <w:tc>
          <w:tcPr>
            <w:tcW w:w="667" w:type="dxa"/>
            <w:tcBorders>
              <w:top w:val="single" w:sz="2" w:space="0" w:color="666666"/>
              <w:bottom w:val="single" w:sz="2" w:space="0" w:color="666666"/>
            </w:tcBorders>
            <w:vAlign w:val="center"/>
          </w:tcPr>
          <w:p w14:paraId="37D96F5A" w14:textId="77777777" w:rsidR="00C01641" w:rsidRDefault="00C01641" w:rsidP="00C914E2">
            <w:pPr>
              <w:jc w:val="center"/>
              <w:rPr>
                <w:rFonts w:ascii="宋体" w:eastAsia="宋体" w:hAnsi="宋体" w:cs="宋体"/>
              </w:rPr>
            </w:pPr>
            <w:r>
              <w:rPr>
                <w:rFonts w:ascii="宋体" w:eastAsia="宋体" w:hAnsi="宋体" w:cs="宋体" w:hint="eastAsia"/>
              </w:rPr>
              <w:t>10</w:t>
            </w:r>
          </w:p>
        </w:tc>
        <w:tc>
          <w:tcPr>
            <w:tcW w:w="1876" w:type="dxa"/>
            <w:tcBorders>
              <w:top w:val="single" w:sz="2" w:space="0" w:color="666666"/>
              <w:bottom w:val="single" w:sz="2" w:space="0" w:color="666666"/>
            </w:tcBorders>
            <w:vAlign w:val="center"/>
          </w:tcPr>
          <w:p w14:paraId="2B918EDD" w14:textId="77777777" w:rsidR="00C01641" w:rsidRDefault="00C01641" w:rsidP="00C914E2">
            <w:pPr>
              <w:jc w:val="center"/>
              <w:rPr>
                <w:rFonts w:ascii="宋体" w:eastAsia="宋体" w:hAnsi="宋体" w:cs="宋体"/>
              </w:rPr>
            </w:pPr>
          </w:p>
        </w:tc>
      </w:tr>
      <w:tr w:rsidR="00C01641" w14:paraId="7C54621C" w14:textId="77777777" w:rsidTr="00C914E2">
        <w:trPr>
          <w:trHeight w:val="500"/>
        </w:trPr>
        <w:tc>
          <w:tcPr>
            <w:tcW w:w="1295" w:type="dxa"/>
            <w:tcBorders>
              <w:top w:val="single" w:sz="2" w:space="0" w:color="666666"/>
              <w:bottom w:val="single" w:sz="2" w:space="0" w:color="666666"/>
            </w:tcBorders>
            <w:vAlign w:val="center"/>
          </w:tcPr>
          <w:p w14:paraId="65A88D5D" w14:textId="77777777" w:rsidR="00C01641" w:rsidRDefault="00C01641"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vAlign w:val="center"/>
          </w:tcPr>
          <w:p w14:paraId="0E440B18" w14:textId="77777777" w:rsidR="00C01641" w:rsidRDefault="00C01641" w:rsidP="00C914E2">
            <w:pPr>
              <w:jc w:val="center"/>
              <w:textAlignment w:val="center"/>
              <w:rPr>
                <w:rFonts w:ascii="宋体" w:eastAsia="宋体" w:hAnsi="宋体" w:cs="宋体"/>
              </w:rPr>
            </w:pPr>
            <w:r>
              <w:rPr>
                <w:rFonts w:ascii="宋体" w:eastAsia="宋体" w:hAnsi="宋体" w:cs="宋体" w:hint="eastAsia"/>
                <w:sz w:val="22"/>
              </w:rPr>
              <w:t>时效指标</w:t>
            </w:r>
          </w:p>
        </w:tc>
        <w:tc>
          <w:tcPr>
            <w:tcW w:w="2311" w:type="dxa"/>
            <w:tcBorders>
              <w:top w:val="single" w:sz="2" w:space="0" w:color="666666"/>
              <w:bottom w:val="single" w:sz="2" w:space="0" w:color="666666"/>
            </w:tcBorders>
          </w:tcPr>
          <w:p w14:paraId="636A572E" w14:textId="77777777" w:rsidR="00C01641" w:rsidRDefault="00C01641" w:rsidP="00C914E2">
            <w:pPr>
              <w:textAlignment w:val="top"/>
              <w:rPr>
                <w:rFonts w:ascii="宋体" w:eastAsia="宋体" w:hAnsi="宋体" w:cs="宋体"/>
              </w:rPr>
            </w:pPr>
            <w:r>
              <w:rPr>
                <w:rFonts w:ascii="Calibri" w:eastAsia="宋体" w:hAnsi="Calibri" w:cs="Calibri"/>
                <w:sz w:val="22"/>
              </w:rPr>
              <w:t>叶酸发放服用依从率</w:t>
            </w:r>
          </w:p>
        </w:tc>
        <w:tc>
          <w:tcPr>
            <w:tcW w:w="1258" w:type="dxa"/>
            <w:tcBorders>
              <w:top w:val="single" w:sz="2" w:space="0" w:color="666666"/>
              <w:bottom w:val="single" w:sz="2" w:space="0" w:color="666666"/>
            </w:tcBorders>
            <w:vAlign w:val="center"/>
          </w:tcPr>
          <w:p w14:paraId="019F7A26" w14:textId="77777777" w:rsidR="00C01641" w:rsidRDefault="00C01641" w:rsidP="00C914E2">
            <w:pPr>
              <w:jc w:val="center"/>
              <w:textAlignment w:val="top"/>
              <w:rPr>
                <w:rFonts w:ascii="宋体" w:eastAsia="宋体" w:hAnsi="宋体" w:cs="宋体"/>
              </w:rPr>
            </w:pPr>
            <w:r>
              <w:rPr>
                <w:rFonts w:ascii="宋体" w:eastAsia="宋体" w:hAnsi="宋体" w:cs="宋体" w:hint="eastAsia"/>
              </w:rPr>
              <w:t>=80%</w:t>
            </w:r>
          </w:p>
        </w:tc>
        <w:tc>
          <w:tcPr>
            <w:tcW w:w="1290" w:type="dxa"/>
            <w:tcBorders>
              <w:top w:val="single" w:sz="2" w:space="0" w:color="666666"/>
              <w:bottom w:val="single" w:sz="2" w:space="0" w:color="666666"/>
            </w:tcBorders>
            <w:vAlign w:val="center"/>
          </w:tcPr>
          <w:p w14:paraId="5E1DAFA3" w14:textId="77777777" w:rsidR="00C01641" w:rsidRDefault="00C01641" w:rsidP="00C914E2">
            <w:pPr>
              <w:jc w:val="center"/>
              <w:rPr>
                <w:rFonts w:ascii="宋体" w:eastAsia="宋体" w:hAnsi="宋体" w:cs="宋体"/>
              </w:rPr>
            </w:pPr>
            <w:r>
              <w:rPr>
                <w:rFonts w:ascii="宋体" w:eastAsia="宋体" w:hAnsi="宋体" w:cs="宋体" w:hint="eastAsia"/>
              </w:rPr>
              <w:t>80%</w:t>
            </w:r>
          </w:p>
        </w:tc>
        <w:tc>
          <w:tcPr>
            <w:tcW w:w="677" w:type="dxa"/>
            <w:tcBorders>
              <w:top w:val="single" w:sz="2" w:space="0" w:color="666666"/>
              <w:bottom w:val="single" w:sz="2" w:space="0" w:color="666666"/>
            </w:tcBorders>
            <w:vAlign w:val="center"/>
          </w:tcPr>
          <w:p w14:paraId="33E7E406" w14:textId="77777777" w:rsidR="00C01641" w:rsidRDefault="00C01641" w:rsidP="00C914E2">
            <w:pPr>
              <w:jc w:val="center"/>
              <w:rPr>
                <w:rFonts w:ascii="宋体" w:eastAsia="宋体" w:hAnsi="宋体" w:cs="宋体"/>
              </w:rPr>
            </w:pPr>
            <w:r>
              <w:rPr>
                <w:rFonts w:ascii="宋体" w:eastAsia="宋体" w:hAnsi="宋体" w:cs="宋体" w:hint="eastAsia"/>
              </w:rPr>
              <w:t>5</w:t>
            </w:r>
          </w:p>
        </w:tc>
        <w:tc>
          <w:tcPr>
            <w:tcW w:w="667" w:type="dxa"/>
            <w:tcBorders>
              <w:top w:val="single" w:sz="2" w:space="0" w:color="666666"/>
              <w:bottom w:val="single" w:sz="2" w:space="0" w:color="666666"/>
            </w:tcBorders>
            <w:vAlign w:val="center"/>
          </w:tcPr>
          <w:p w14:paraId="62237705" w14:textId="77777777" w:rsidR="00C01641" w:rsidRDefault="00C01641" w:rsidP="00C914E2">
            <w:pPr>
              <w:jc w:val="center"/>
              <w:rPr>
                <w:rFonts w:ascii="宋体" w:eastAsia="宋体" w:hAnsi="宋体" w:cs="宋体"/>
              </w:rPr>
            </w:pPr>
            <w:r>
              <w:rPr>
                <w:rFonts w:ascii="宋体" w:eastAsia="宋体" w:hAnsi="宋体" w:cs="宋体" w:hint="eastAsia"/>
              </w:rPr>
              <w:t>5</w:t>
            </w:r>
          </w:p>
        </w:tc>
        <w:tc>
          <w:tcPr>
            <w:tcW w:w="1876" w:type="dxa"/>
            <w:tcBorders>
              <w:top w:val="single" w:sz="2" w:space="0" w:color="666666"/>
              <w:bottom w:val="single" w:sz="2" w:space="0" w:color="666666"/>
            </w:tcBorders>
            <w:vAlign w:val="center"/>
          </w:tcPr>
          <w:p w14:paraId="0599E78B" w14:textId="77777777" w:rsidR="00C01641" w:rsidRDefault="00C01641" w:rsidP="00C914E2">
            <w:pPr>
              <w:jc w:val="center"/>
              <w:rPr>
                <w:rFonts w:ascii="宋体" w:eastAsia="宋体" w:hAnsi="宋体" w:cs="宋体"/>
              </w:rPr>
            </w:pPr>
          </w:p>
        </w:tc>
      </w:tr>
      <w:tr w:rsidR="00C01641" w14:paraId="6AF24636" w14:textId="77777777" w:rsidTr="00C914E2">
        <w:trPr>
          <w:trHeight w:val="500"/>
        </w:trPr>
        <w:tc>
          <w:tcPr>
            <w:tcW w:w="1295" w:type="dxa"/>
            <w:tcBorders>
              <w:top w:val="single" w:sz="2" w:space="0" w:color="666666"/>
              <w:bottom w:val="single" w:sz="2" w:space="0" w:color="666666"/>
            </w:tcBorders>
            <w:vAlign w:val="center"/>
          </w:tcPr>
          <w:p w14:paraId="4C44C93A" w14:textId="77777777" w:rsidR="00C01641" w:rsidRDefault="00C01641"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vAlign w:val="center"/>
          </w:tcPr>
          <w:p w14:paraId="05E8960F" w14:textId="77777777" w:rsidR="00C01641" w:rsidRDefault="00C01641" w:rsidP="00C914E2">
            <w:pPr>
              <w:jc w:val="center"/>
              <w:textAlignment w:val="center"/>
              <w:rPr>
                <w:rFonts w:ascii="宋体" w:eastAsia="宋体" w:hAnsi="宋体" w:cs="宋体"/>
              </w:rPr>
            </w:pPr>
            <w:r>
              <w:rPr>
                <w:rFonts w:ascii="宋体" w:eastAsia="宋体" w:hAnsi="宋体" w:cs="宋体" w:hint="eastAsia"/>
                <w:sz w:val="22"/>
              </w:rPr>
              <w:t>成本指标</w:t>
            </w:r>
          </w:p>
        </w:tc>
        <w:tc>
          <w:tcPr>
            <w:tcW w:w="2311" w:type="dxa"/>
            <w:tcBorders>
              <w:top w:val="single" w:sz="2" w:space="0" w:color="666666"/>
              <w:bottom w:val="single" w:sz="2" w:space="0" w:color="666666"/>
            </w:tcBorders>
          </w:tcPr>
          <w:p w14:paraId="46D164B6" w14:textId="77777777" w:rsidR="00C01641" w:rsidRDefault="00C01641" w:rsidP="00C914E2">
            <w:pPr>
              <w:textAlignment w:val="top"/>
              <w:rPr>
                <w:rFonts w:ascii="宋体" w:eastAsia="宋体" w:hAnsi="宋体" w:cs="宋体"/>
              </w:rPr>
            </w:pPr>
            <w:r>
              <w:rPr>
                <w:rFonts w:ascii="Calibri" w:eastAsia="宋体" w:hAnsi="Calibri" w:cs="Calibri"/>
                <w:sz w:val="22"/>
              </w:rPr>
              <w:t>成本控制率</w:t>
            </w:r>
          </w:p>
        </w:tc>
        <w:tc>
          <w:tcPr>
            <w:tcW w:w="1258" w:type="dxa"/>
            <w:tcBorders>
              <w:top w:val="single" w:sz="2" w:space="0" w:color="666666"/>
              <w:bottom w:val="single" w:sz="2" w:space="0" w:color="666666"/>
            </w:tcBorders>
            <w:vAlign w:val="center"/>
          </w:tcPr>
          <w:p w14:paraId="6A117AD9" w14:textId="77777777" w:rsidR="00C01641" w:rsidRDefault="00C01641" w:rsidP="00C914E2">
            <w:pPr>
              <w:jc w:val="center"/>
              <w:textAlignment w:val="top"/>
              <w:rPr>
                <w:rFonts w:ascii="宋体" w:eastAsia="宋体" w:hAnsi="宋体" w:cs="宋体"/>
              </w:rPr>
            </w:pPr>
            <w:r>
              <w:rPr>
                <w:rFonts w:ascii="宋体" w:eastAsia="宋体" w:hAnsi="宋体" w:cs="宋体" w:hint="eastAsia"/>
              </w:rPr>
              <w:t>≤100%</w:t>
            </w:r>
          </w:p>
        </w:tc>
        <w:tc>
          <w:tcPr>
            <w:tcW w:w="1290" w:type="dxa"/>
            <w:tcBorders>
              <w:top w:val="single" w:sz="2" w:space="0" w:color="666666"/>
              <w:bottom w:val="single" w:sz="2" w:space="0" w:color="666666"/>
            </w:tcBorders>
            <w:vAlign w:val="center"/>
          </w:tcPr>
          <w:p w14:paraId="3BA2C3C7" w14:textId="77777777" w:rsidR="00C01641" w:rsidRDefault="00C01641" w:rsidP="00C914E2">
            <w:pPr>
              <w:jc w:val="center"/>
              <w:rPr>
                <w:rFonts w:ascii="宋体" w:eastAsia="宋体" w:hAnsi="宋体" w:cs="宋体"/>
              </w:rPr>
            </w:pPr>
            <w:r>
              <w:rPr>
                <w:rFonts w:ascii="宋体" w:eastAsia="宋体" w:hAnsi="宋体" w:cs="宋体" w:hint="eastAsia"/>
              </w:rPr>
              <w:t>≤100%</w:t>
            </w:r>
          </w:p>
        </w:tc>
        <w:tc>
          <w:tcPr>
            <w:tcW w:w="677" w:type="dxa"/>
            <w:tcBorders>
              <w:top w:val="single" w:sz="2" w:space="0" w:color="666666"/>
              <w:bottom w:val="single" w:sz="2" w:space="0" w:color="666666"/>
            </w:tcBorders>
            <w:vAlign w:val="center"/>
          </w:tcPr>
          <w:p w14:paraId="6E3D872D" w14:textId="77777777" w:rsidR="00C01641" w:rsidRDefault="00C01641" w:rsidP="00C914E2">
            <w:pPr>
              <w:jc w:val="center"/>
              <w:rPr>
                <w:rFonts w:ascii="宋体" w:eastAsia="宋体" w:hAnsi="宋体" w:cs="宋体"/>
              </w:rPr>
            </w:pPr>
            <w:r>
              <w:rPr>
                <w:rFonts w:ascii="宋体" w:eastAsia="宋体" w:hAnsi="宋体" w:cs="宋体" w:hint="eastAsia"/>
              </w:rPr>
              <w:t>10</w:t>
            </w:r>
          </w:p>
        </w:tc>
        <w:tc>
          <w:tcPr>
            <w:tcW w:w="667" w:type="dxa"/>
            <w:tcBorders>
              <w:top w:val="single" w:sz="2" w:space="0" w:color="666666"/>
              <w:bottom w:val="single" w:sz="2" w:space="0" w:color="666666"/>
            </w:tcBorders>
            <w:vAlign w:val="center"/>
          </w:tcPr>
          <w:p w14:paraId="4977BA0A" w14:textId="77777777" w:rsidR="00C01641" w:rsidRDefault="00C01641" w:rsidP="00C914E2">
            <w:pPr>
              <w:jc w:val="center"/>
              <w:rPr>
                <w:rFonts w:ascii="宋体" w:eastAsia="宋体" w:hAnsi="宋体" w:cs="宋体"/>
              </w:rPr>
            </w:pPr>
            <w:r>
              <w:rPr>
                <w:rFonts w:ascii="宋体" w:eastAsia="宋体" w:hAnsi="宋体" w:cs="宋体" w:hint="eastAsia"/>
              </w:rPr>
              <w:t>10</w:t>
            </w:r>
          </w:p>
        </w:tc>
        <w:tc>
          <w:tcPr>
            <w:tcW w:w="1876" w:type="dxa"/>
            <w:tcBorders>
              <w:top w:val="single" w:sz="2" w:space="0" w:color="666666"/>
              <w:bottom w:val="single" w:sz="2" w:space="0" w:color="666666"/>
            </w:tcBorders>
            <w:vAlign w:val="center"/>
          </w:tcPr>
          <w:p w14:paraId="1128F2AB" w14:textId="77777777" w:rsidR="00C01641" w:rsidRDefault="00C01641" w:rsidP="00C914E2">
            <w:pPr>
              <w:jc w:val="center"/>
              <w:rPr>
                <w:rFonts w:ascii="宋体" w:eastAsia="宋体" w:hAnsi="宋体" w:cs="宋体"/>
              </w:rPr>
            </w:pPr>
          </w:p>
        </w:tc>
      </w:tr>
      <w:tr w:rsidR="00C01641" w14:paraId="62BA5BEA" w14:textId="77777777" w:rsidTr="00C914E2">
        <w:trPr>
          <w:trHeight w:val="360"/>
        </w:trPr>
        <w:tc>
          <w:tcPr>
            <w:tcW w:w="1295" w:type="dxa"/>
            <w:tcBorders>
              <w:top w:val="single" w:sz="2" w:space="0" w:color="666666"/>
              <w:bottom w:val="single" w:sz="2" w:space="0" w:color="666666"/>
            </w:tcBorders>
            <w:vAlign w:val="center"/>
          </w:tcPr>
          <w:p w14:paraId="6B7C7961" w14:textId="77777777" w:rsidR="00C01641" w:rsidRDefault="00C01641"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vAlign w:val="center"/>
          </w:tcPr>
          <w:p w14:paraId="21497082" w14:textId="77777777" w:rsidR="00C01641" w:rsidRDefault="00C01641" w:rsidP="00C914E2">
            <w:pPr>
              <w:jc w:val="center"/>
              <w:textAlignment w:val="center"/>
              <w:rPr>
                <w:rFonts w:ascii="宋体" w:eastAsia="宋体" w:hAnsi="宋体" w:cs="宋体"/>
                <w:color w:val="333333"/>
                <w:spacing w:val="8"/>
              </w:rPr>
            </w:pPr>
            <w:r>
              <w:rPr>
                <w:rFonts w:ascii="宋体" w:eastAsia="宋体" w:hAnsi="宋体" w:cs="宋体" w:hint="eastAsia"/>
                <w:sz w:val="22"/>
              </w:rPr>
              <w:t>数量指标</w:t>
            </w:r>
          </w:p>
        </w:tc>
        <w:tc>
          <w:tcPr>
            <w:tcW w:w="2311" w:type="dxa"/>
            <w:tcBorders>
              <w:top w:val="single" w:sz="2" w:space="0" w:color="666666"/>
              <w:bottom w:val="single" w:sz="2" w:space="0" w:color="666666"/>
            </w:tcBorders>
          </w:tcPr>
          <w:p w14:paraId="196DDEDB" w14:textId="77777777" w:rsidR="00C01641" w:rsidRDefault="00C01641" w:rsidP="00C914E2">
            <w:pPr>
              <w:textAlignment w:val="top"/>
              <w:rPr>
                <w:rFonts w:ascii="宋体" w:eastAsia="宋体" w:hAnsi="宋体" w:cs="宋体"/>
              </w:rPr>
            </w:pPr>
            <w:r>
              <w:rPr>
                <w:rFonts w:ascii="Calibri" w:eastAsia="宋体" w:hAnsi="Calibri" w:cs="Calibri"/>
                <w:sz w:val="22"/>
              </w:rPr>
              <w:t>营养包发放率</w:t>
            </w:r>
          </w:p>
        </w:tc>
        <w:tc>
          <w:tcPr>
            <w:tcW w:w="1258" w:type="dxa"/>
            <w:tcBorders>
              <w:top w:val="single" w:sz="2" w:space="0" w:color="666666"/>
              <w:bottom w:val="single" w:sz="2" w:space="0" w:color="666666"/>
            </w:tcBorders>
            <w:vAlign w:val="center"/>
          </w:tcPr>
          <w:p w14:paraId="270B30CE" w14:textId="77777777" w:rsidR="00C01641" w:rsidRDefault="00C01641" w:rsidP="00C914E2">
            <w:pPr>
              <w:tabs>
                <w:tab w:val="left" w:pos="340"/>
                <w:tab w:val="center" w:pos="683"/>
              </w:tabs>
              <w:textAlignment w:val="top"/>
              <w:rPr>
                <w:rFonts w:ascii="宋体" w:eastAsia="宋体" w:hAnsi="宋体" w:cs="宋体"/>
              </w:rPr>
            </w:pPr>
            <w:r>
              <w:rPr>
                <w:rFonts w:ascii="宋体" w:eastAsia="宋体" w:hAnsi="宋体" w:cs="宋体" w:hint="eastAsia"/>
              </w:rPr>
              <w:tab/>
              <w:t>≥80%</w:t>
            </w:r>
          </w:p>
        </w:tc>
        <w:tc>
          <w:tcPr>
            <w:tcW w:w="1290" w:type="dxa"/>
            <w:tcBorders>
              <w:top w:val="single" w:sz="2" w:space="0" w:color="666666"/>
              <w:bottom w:val="single" w:sz="2" w:space="0" w:color="666666"/>
            </w:tcBorders>
            <w:vAlign w:val="center"/>
          </w:tcPr>
          <w:p w14:paraId="735C1FFB" w14:textId="77777777" w:rsidR="00C01641" w:rsidRDefault="00C01641" w:rsidP="00C914E2">
            <w:pPr>
              <w:jc w:val="center"/>
              <w:rPr>
                <w:rFonts w:ascii="宋体" w:eastAsia="宋体" w:hAnsi="宋体" w:cs="宋体"/>
              </w:rPr>
            </w:pPr>
            <w:r>
              <w:rPr>
                <w:rFonts w:ascii="宋体" w:eastAsia="宋体" w:hAnsi="宋体" w:cs="宋体" w:hint="eastAsia"/>
              </w:rPr>
              <w:t>90%</w:t>
            </w:r>
          </w:p>
        </w:tc>
        <w:tc>
          <w:tcPr>
            <w:tcW w:w="677" w:type="dxa"/>
            <w:tcBorders>
              <w:top w:val="single" w:sz="2" w:space="0" w:color="666666"/>
              <w:bottom w:val="single" w:sz="2" w:space="0" w:color="666666"/>
            </w:tcBorders>
            <w:vAlign w:val="center"/>
          </w:tcPr>
          <w:p w14:paraId="3043D586" w14:textId="77777777" w:rsidR="00C01641" w:rsidRDefault="00C01641" w:rsidP="00C914E2">
            <w:pPr>
              <w:jc w:val="center"/>
              <w:rPr>
                <w:rFonts w:ascii="宋体" w:eastAsia="宋体" w:hAnsi="宋体" w:cs="宋体"/>
              </w:rPr>
            </w:pPr>
            <w:r>
              <w:rPr>
                <w:rFonts w:ascii="宋体" w:eastAsia="宋体" w:hAnsi="宋体" w:cs="宋体" w:hint="eastAsia"/>
              </w:rPr>
              <w:t>10</w:t>
            </w:r>
          </w:p>
        </w:tc>
        <w:tc>
          <w:tcPr>
            <w:tcW w:w="667" w:type="dxa"/>
            <w:tcBorders>
              <w:top w:val="single" w:sz="2" w:space="0" w:color="666666"/>
              <w:bottom w:val="single" w:sz="2" w:space="0" w:color="666666"/>
            </w:tcBorders>
            <w:vAlign w:val="center"/>
          </w:tcPr>
          <w:p w14:paraId="35633A8A" w14:textId="77777777" w:rsidR="00C01641" w:rsidRDefault="00C01641" w:rsidP="00C914E2">
            <w:pPr>
              <w:jc w:val="center"/>
              <w:rPr>
                <w:rFonts w:ascii="宋体" w:eastAsia="宋体" w:hAnsi="宋体" w:cs="宋体"/>
              </w:rPr>
            </w:pPr>
            <w:r>
              <w:rPr>
                <w:rFonts w:ascii="宋体" w:eastAsia="宋体" w:hAnsi="宋体" w:cs="宋体" w:hint="eastAsia"/>
              </w:rPr>
              <w:t>10</w:t>
            </w:r>
          </w:p>
        </w:tc>
        <w:tc>
          <w:tcPr>
            <w:tcW w:w="1876" w:type="dxa"/>
            <w:tcBorders>
              <w:top w:val="single" w:sz="2" w:space="0" w:color="666666"/>
              <w:bottom w:val="single" w:sz="2" w:space="0" w:color="666666"/>
            </w:tcBorders>
            <w:vAlign w:val="center"/>
          </w:tcPr>
          <w:p w14:paraId="3AC99733" w14:textId="77777777" w:rsidR="00C01641" w:rsidRDefault="00C01641" w:rsidP="00C914E2">
            <w:pPr>
              <w:jc w:val="center"/>
              <w:rPr>
                <w:rFonts w:ascii="宋体" w:eastAsia="宋体" w:hAnsi="宋体" w:cs="宋体"/>
              </w:rPr>
            </w:pPr>
          </w:p>
        </w:tc>
      </w:tr>
      <w:tr w:rsidR="00C01641" w14:paraId="16E6EFBE" w14:textId="77777777" w:rsidTr="00C914E2">
        <w:trPr>
          <w:trHeight w:val="360"/>
        </w:trPr>
        <w:tc>
          <w:tcPr>
            <w:tcW w:w="1295" w:type="dxa"/>
            <w:tcBorders>
              <w:top w:val="single" w:sz="2" w:space="0" w:color="666666"/>
              <w:bottom w:val="single" w:sz="2" w:space="0" w:color="666666"/>
            </w:tcBorders>
            <w:vAlign w:val="center"/>
          </w:tcPr>
          <w:p w14:paraId="2264F86D" w14:textId="77777777" w:rsidR="00C01641" w:rsidRDefault="00C01641"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vAlign w:val="center"/>
          </w:tcPr>
          <w:p w14:paraId="169B2DF7" w14:textId="77777777" w:rsidR="00C01641" w:rsidRDefault="00C01641" w:rsidP="00C914E2">
            <w:pPr>
              <w:jc w:val="center"/>
              <w:textAlignment w:val="center"/>
              <w:rPr>
                <w:rFonts w:ascii="宋体" w:eastAsia="宋体" w:hAnsi="宋体" w:cs="宋体"/>
                <w:color w:val="333333"/>
                <w:spacing w:val="8"/>
              </w:rPr>
            </w:pPr>
            <w:r>
              <w:rPr>
                <w:rFonts w:ascii="宋体" w:eastAsia="宋体" w:hAnsi="宋体" w:cs="宋体" w:hint="eastAsia"/>
                <w:sz w:val="22"/>
              </w:rPr>
              <w:t>质量指标</w:t>
            </w:r>
          </w:p>
        </w:tc>
        <w:tc>
          <w:tcPr>
            <w:tcW w:w="2311" w:type="dxa"/>
            <w:tcBorders>
              <w:top w:val="single" w:sz="2" w:space="0" w:color="666666"/>
              <w:bottom w:val="single" w:sz="2" w:space="0" w:color="666666"/>
            </w:tcBorders>
          </w:tcPr>
          <w:p w14:paraId="5A3F1154" w14:textId="77777777" w:rsidR="00C01641" w:rsidRDefault="00C01641" w:rsidP="00C914E2">
            <w:pPr>
              <w:textAlignment w:val="top"/>
              <w:rPr>
                <w:rFonts w:ascii="宋体" w:eastAsia="宋体" w:hAnsi="宋体" w:cs="宋体"/>
              </w:rPr>
            </w:pPr>
            <w:r>
              <w:rPr>
                <w:rFonts w:ascii="Calibri" w:eastAsia="宋体" w:hAnsi="Calibri" w:cs="Calibri"/>
                <w:sz w:val="22"/>
              </w:rPr>
              <w:t>营养</w:t>
            </w:r>
            <w:proofErr w:type="gramStart"/>
            <w:r>
              <w:rPr>
                <w:rFonts w:ascii="Calibri" w:eastAsia="宋体" w:hAnsi="Calibri" w:cs="Calibri"/>
                <w:sz w:val="22"/>
              </w:rPr>
              <w:t>包有效</w:t>
            </w:r>
            <w:proofErr w:type="gramEnd"/>
            <w:r>
              <w:rPr>
                <w:rFonts w:ascii="Calibri" w:eastAsia="宋体" w:hAnsi="Calibri" w:cs="Calibri"/>
                <w:sz w:val="22"/>
              </w:rPr>
              <w:t>服用率</w:t>
            </w:r>
          </w:p>
        </w:tc>
        <w:tc>
          <w:tcPr>
            <w:tcW w:w="1258" w:type="dxa"/>
            <w:tcBorders>
              <w:top w:val="single" w:sz="2" w:space="0" w:color="666666"/>
              <w:bottom w:val="single" w:sz="2" w:space="0" w:color="666666"/>
            </w:tcBorders>
            <w:vAlign w:val="center"/>
          </w:tcPr>
          <w:p w14:paraId="4088B0FC" w14:textId="77777777" w:rsidR="00C01641" w:rsidRDefault="00C01641" w:rsidP="00C914E2">
            <w:pPr>
              <w:jc w:val="center"/>
              <w:textAlignment w:val="top"/>
              <w:rPr>
                <w:rFonts w:ascii="宋体" w:eastAsia="宋体" w:hAnsi="宋体" w:cs="宋体"/>
              </w:rPr>
            </w:pPr>
            <w:r>
              <w:rPr>
                <w:rFonts w:ascii="宋体" w:eastAsia="宋体" w:hAnsi="宋体" w:cs="宋体" w:hint="eastAsia"/>
              </w:rPr>
              <w:t>≥70%</w:t>
            </w:r>
          </w:p>
        </w:tc>
        <w:tc>
          <w:tcPr>
            <w:tcW w:w="1290" w:type="dxa"/>
            <w:tcBorders>
              <w:top w:val="single" w:sz="2" w:space="0" w:color="666666"/>
              <w:bottom w:val="single" w:sz="2" w:space="0" w:color="666666"/>
            </w:tcBorders>
            <w:vAlign w:val="center"/>
          </w:tcPr>
          <w:p w14:paraId="56FA9BD9" w14:textId="77777777" w:rsidR="00C01641" w:rsidRDefault="00C01641" w:rsidP="00C914E2">
            <w:pPr>
              <w:jc w:val="center"/>
              <w:rPr>
                <w:rFonts w:ascii="宋体" w:eastAsia="宋体" w:hAnsi="宋体" w:cs="宋体"/>
              </w:rPr>
            </w:pPr>
            <w:r>
              <w:rPr>
                <w:rFonts w:ascii="宋体" w:eastAsia="宋体" w:hAnsi="宋体" w:cs="宋体" w:hint="eastAsia"/>
              </w:rPr>
              <w:t>80%</w:t>
            </w:r>
          </w:p>
        </w:tc>
        <w:tc>
          <w:tcPr>
            <w:tcW w:w="677" w:type="dxa"/>
            <w:tcBorders>
              <w:top w:val="single" w:sz="2" w:space="0" w:color="666666"/>
              <w:bottom w:val="single" w:sz="2" w:space="0" w:color="666666"/>
            </w:tcBorders>
            <w:vAlign w:val="center"/>
          </w:tcPr>
          <w:p w14:paraId="6739A7AD" w14:textId="77777777" w:rsidR="00C01641" w:rsidRDefault="00C01641" w:rsidP="00C914E2">
            <w:pPr>
              <w:jc w:val="center"/>
              <w:rPr>
                <w:rFonts w:ascii="宋体" w:eastAsia="宋体" w:hAnsi="宋体" w:cs="宋体"/>
              </w:rPr>
            </w:pPr>
            <w:r>
              <w:rPr>
                <w:rFonts w:ascii="宋体" w:eastAsia="宋体" w:hAnsi="宋体" w:cs="宋体" w:hint="eastAsia"/>
              </w:rPr>
              <w:t>5</w:t>
            </w:r>
          </w:p>
        </w:tc>
        <w:tc>
          <w:tcPr>
            <w:tcW w:w="667" w:type="dxa"/>
            <w:tcBorders>
              <w:top w:val="single" w:sz="2" w:space="0" w:color="666666"/>
              <w:bottom w:val="single" w:sz="2" w:space="0" w:color="666666"/>
            </w:tcBorders>
            <w:vAlign w:val="center"/>
          </w:tcPr>
          <w:p w14:paraId="29E27B81" w14:textId="77777777" w:rsidR="00C01641" w:rsidRDefault="00C01641" w:rsidP="00C914E2">
            <w:pPr>
              <w:jc w:val="center"/>
              <w:rPr>
                <w:rFonts w:ascii="宋体" w:eastAsia="宋体" w:hAnsi="宋体" w:cs="宋体"/>
              </w:rPr>
            </w:pPr>
            <w:r>
              <w:rPr>
                <w:rFonts w:ascii="宋体" w:eastAsia="宋体" w:hAnsi="宋体" w:cs="宋体" w:hint="eastAsia"/>
              </w:rPr>
              <w:t>5</w:t>
            </w:r>
          </w:p>
        </w:tc>
        <w:tc>
          <w:tcPr>
            <w:tcW w:w="1876" w:type="dxa"/>
            <w:tcBorders>
              <w:top w:val="single" w:sz="2" w:space="0" w:color="666666"/>
              <w:bottom w:val="single" w:sz="2" w:space="0" w:color="666666"/>
            </w:tcBorders>
            <w:vAlign w:val="center"/>
          </w:tcPr>
          <w:p w14:paraId="70A8CDAA" w14:textId="77777777" w:rsidR="00C01641" w:rsidRDefault="00C01641" w:rsidP="00C914E2">
            <w:pPr>
              <w:jc w:val="center"/>
              <w:rPr>
                <w:rFonts w:ascii="宋体" w:eastAsia="宋体" w:hAnsi="宋体" w:cs="宋体"/>
              </w:rPr>
            </w:pPr>
          </w:p>
        </w:tc>
      </w:tr>
      <w:tr w:rsidR="00C01641" w14:paraId="664BAE59" w14:textId="77777777" w:rsidTr="00C914E2">
        <w:trPr>
          <w:trHeight w:val="360"/>
        </w:trPr>
        <w:tc>
          <w:tcPr>
            <w:tcW w:w="1295" w:type="dxa"/>
            <w:tcBorders>
              <w:top w:val="single" w:sz="2" w:space="0" w:color="666666"/>
              <w:bottom w:val="single" w:sz="2" w:space="0" w:color="666666"/>
            </w:tcBorders>
            <w:vAlign w:val="center"/>
          </w:tcPr>
          <w:p w14:paraId="3487FE9A" w14:textId="77777777" w:rsidR="00C01641" w:rsidRDefault="00C01641"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vAlign w:val="center"/>
          </w:tcPr>
          <w:p w14:paraId="603F24B9" w14:textId="77777777" w:rsidR="00C01641" w:rsidRDefault="00C01641" w:rsidP="00C914E2">
            <w:pPr>
              <w:jc w:val="center"/>
              <w:textAlignment w:val="center"/>
              <w:rPr>
                <w:rFonts w:ascii="宋体" w:eastAsia="宋体" w:hAnsi="宋体" w:cs="宋体"/>
                <w:color w:val="333333"/>
                <w:spacing w:val="8"/>
              </w:rPr>
            </w:pPr>
            <w:r>
              <w:rPr>
                <w:rFonts w:ascii="宋体" w:eastAsia="宋体" w:hAnsi="宋体" w:cs="宋体" w:hint="eastAsia"/>
                <w:sz w:val="22"/>
              </w:rPr>
              <w:t>时效指标</w:t>
            </w:r>
          </w:p>
        </w:tc>
        <w:tc>
          <w:tcPr>
            <w:tcW w:w="2311" w:type="dxa"/>
            <w:tcBorders>
              <w:top w:val="single" w:sz="2" w:space="0" w:color="666666"/>
              <w:bottom w:val="single" w:sz="2" w:space="0" w:color="666666"/>
            </w:tcBorders>
          </w:tcPr>
          <w:p w14:paraId="7170B1AF" w14:textId="77777777" w:rsidR="00C01641" w:rsidRDefault="00C01641" w:rsidP="00C914E2">
            <w:pPr>
              <w:textAlignment w:val="top"/>
              <w:rPr>
                <w:rFonts w:ascii="宋体" w:eastAsia="宋体" w:hAnsi="宋体" w:cs="宋体"/>
              </w:rPr>
            </w:pPr>
            <w:r>
              <w:rPr>
                <w:rFonts w:ascii="Calibri" w:eastAsia="宋体" w:hAnsi="Calibri" w:cs="Calibri"/>
                <w:sz w:val="22"/>
              </w:rPr>
              <w:t>营养包发放服用及时率</w:t>
            </w:r>
          </w:p>
        </w:tc>
        <w:tc>
          <w:tcPr>
            <w:tcW w:w="1258" w:type="dxa"/>
            <w:tcBorders>
              <w:top w:val="single" w:sz="2" w:space="0" w:color="666666"/>
              <w:bottom w:val="single" w:sz="2" w:space="0" w:color="666666"/>
            </w:tcBorders>
            <w:vAlign w:val="center"/>
          </w:tcPr>
          <w:p w14:paraId="0B5D76AC" w14:textId="77777777" w:rsidR="00C01641" w:rsidRDefault="00C01641" w:rsidP="00C914E2">
            <w:pPr>
              <w:jc w:val="center"/>
              <w:textAlignment w:val="top"/>
              <w:rPr>
                <w:rFonts w:ascii="宋体" w:eastAsia="宋体" w:hAnsi="宋体" w:cs="宋体"/>
              </w:rPr>
            </w:pPr>
            <w:r>
              <w:rPr>
                <w:rFonts w:ascii="宋体" w:eastAsia="宋体" w:hAnsi="宋体" w:cs="宋体" w:hint="eastAsia"/>
              </w:rPr>
              <w:t>≥90%</w:t>
            </w:r>
          </w:p>
        </w:tc>
        <w:tc>
          <w:tcPr>
            <w:tcW w:w="1290" w:type="dxa"/>
            <w:tcBorders>
              <w:top w:val="single" w:sz="2" w:space="0" w:color="666666"/>
              <w:bottom w:val="single" w:sz="2" w:space="0" w:color="666666"/>
            </w:tcBorders>
            <w:vAlign w:val="center"/>
          </w:tcPr>
          <w:p w14:paraId="1B9E4DC6" w14:textId="77777777" w:rsidR="00C01641" w:rsidRDefault="00C01641" w:rsidP="00C914E2">
            <w:pPr>
              <w:jc w:val="center"/>
              <w:rPr>
                <w:rFonts w:ascii="宋体" w:eastAsia="宋体" w:hAnsi="宋体" w:cs="宋体"/>
              </w:rPr>
            </w:pPr>
            <w:r>
              <w:rPr>
                <w:rFonts w:ascii="宋体" w:eastAsia="宋体" w:hAnsi="宋体" w:cs="宋体" w:hint="eastAsia"/>
              </w:rPr>
              <w:t>95%</w:t>
            </w:r>
          </w:p>
        </w:tc>
        <w:tc>
          <w:tcPr>
            <w:tcW w:w="677" w:type="dxa"/>
            <w:tcBorders>
              <w:top w:val="single" w:sz="2" w:space="0" w:color="666666"/>
              <w:bottom w:val="single" w:sz="2" w:space="0" w:color="666666"/>
            </w:tcBorders>
            <w:vAlign w:val="center"/>
          </w:tcPr>
          <w:p w14:paraId="231A5BA1" w14:textId="77777777" w:rsidR="00C01641" w:rsidRDefault="00C01641" w:rsidP="00C914E2">
            <w:pPr>
              <w:jc w:val="center"/>
              <w:rPr>
                <w:rFonts w:ascii="宋体" w:eastAsia="宋体" w:hAnsi="宋体" w:cs="宋体"/>
              </w:rPr>
            </w:pPr>
            <w:r>
              <w:rPr>
                <w:rFonts w:ascii="宋体" w:eastAsia="宋体" w:hAnsi="宋体" w:cs="宋体" w:hint="eastAsia"/>
              </w:rPr>
              <w:t>5</w:t>
            </w:r>
          </w:p>
        </w:tc>
        <w:tc>
          <w:tcPr>
            <w:tcW w:w="667" w:type="dxa"/>
            <w:tcBorders>
              <w:top w:val="single" w:sz="2" w:space="0" w:color="666666"/>
              <w:bottom w:val="single" w:sz="2" w:space="0" w:color="666666"/>
            </w:tcBorders>
            <w:vAlign w:val="center"/>
          </w:tcPr>
          <w:p w14:paraId="4539F9E4" w14:textId="77777777" w:rsidR="00C01641" w:rsidRDefault="00C01641" w:rsidP="00C914E2">
            <w:pPr>
              <w:jc w:val="center"/>
              <w:rPr>
                <w:rFonts w:ascii="宋体" w:eastAsia="宋体" w:hAnsi="宋体" w:cs="宋体"/>
              </w:rPr>
            </w:pPr>
            <w:r>
              <w:rPr>
                <w:rFonts w:ascii="宋体" w:eastAsia="宋体" w:hAnsi="宋体" w:cs="宋体" w:hint="eastAsia"/>
              </w:rPr>
              <w:t>5</w:t>
            </w:r>
          </w:p>
        </w:tc>
        <w:tc>
          <w:tcPr>
            <w:tcW w:w="1876" w:type="dxa"/>
            <w:tcBorders>
              <w:top w:val="single" w:sz="2" w:space="0" w:color="666666"/>
              <w:bottom w:val="single" w:sz="2" w:space="0" w:color="666666"/>
            </w:tcBorders>
            <w:vAlign w:val="center"/>
          </w:tcPr>
          <w:p w14:paraId="5C3487D4" w14:textId="77777777" w:rsidR="00C01641" w:rsidRDefault="00C01641" w:rsidP="00C914E2">
            <w:pPr>
              <w:jc w:val="center"/>
              <w:rPr>
                <w:rFonts w:ascii="宋体" w:eastAsia="宋体" w:hAnsi="宋体" w:cs="宋体"/>
              </w:rPr>
            </w:pPr>
          </w:p>
        </w:tc>
      </w:tr>
      <w:tr w:rsidR="00C01641" w14:paraId="2E3535D2" w14:textId="77777777" w:rsidTr="00C914E2">
        <w:trPr>
          <w:trHeight w:val="360"/>
        </w:trPr>
        <w:tc>
          <w:tcPr>
            <w:tcW w:w="1295" w:type="dxa"/>
            <w:tcBorders>
              <w:top w:val="single" w:sz="2" w:space="0" w:color="666666"/>
              <w:bottom w:val="single" w:sz="2" w:space="0" w:color="666666"/>
            </w:tcBorders>
            <w:vAlign w:val="center"/>
          </w:tcPr>
          <w:p w14:paraId="006C807A" w14:textId="77777777" w:rsidR="00C01641" w:rsidRDefault="00C01641"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vAlign w:val="center"/>
          </w:tcPr>
          <w:p w14:paraId="5D896A43" w14:textId="77777777" w:rsidR="00C01641" w:rsidRDefault="00C01641" w:rsidP="00C914E2">
            <w:pPr>
              <w:jc w:val="center"/>
              <w:textAlignment w:val="center"/>
              <w:rPr>
                <w:rFonts w:ascii="宋体" w:eastAsia="宋体" w:hAnsi="宋体" w:cs="宋体"/>
                <w:color w:val="333333"/>
                <w:spacing w:val="8"/>
              </w:rPr>
            </w:pPr>
            <w:r>
              <w:rPr>
                <w:rFonts w:ascii="宋体" w:eastAsia="宋体" w:hAnsi="宋体" w:cs="宋体" w:hint="eastAsia"/>
                <w:sz w:val="22"/>
              </w:rPr>
              <w:t>数量指标</w:t>
            </w:r>
          </w:p>
        </w:tc>
        <w:tc>
          <w:tcPr>
            <w:tcW w:w="2311" w:type="dxa"/>
            <w:tcBorders>
              <w:top w:val="single" w:sz="2" w:space="0" w:color="666666"/>
              <w:bottom w:val="single" w:sz="2" w:space="0" w:color="666666"/>
            </w:tcBorders>
          </w:tcPr>
          <w:p w14:paraId="7BBE710B" w14:textId="77777777" w:rsidR="00C01641" w:rsidRDefault="00C01641" w:rsidP="00C914E2">
            <w:pPr>
              <w:textAlignment w:val="top"/>
              <w:rPr>
                <w:rFonts w:ascii="宋体" w:eastAsia="宋体" w:hAnsi="宋体" w:cs="宋体"/>
              </w:rPr>
            </w:pPr>
            <w:r>
              <w:rPr>
                <w:rFonts w:ascii="Calibri" w:eastAsia="宋体" w:hAnsi="Calibri" w:cs="Calibri"/>
                <w:sz w:val="22"/>
              </w:rPr>
              <w:t>督导、考核次数</w:t>
            </w:r>
          </w:p>
        </w:tc>
        <w:tc>
          <w:tcPr>
            <w:tcW w:w="1258" w:type="dxa"/>
            <w:tcBorders>
              <w:top w:val="single" w:sz="2" w:space="0" w:color="666666"/>
              <w:bottom w:val="single" w:sz="2" w:space="0" w:color="666666"/>
            </w:tcBorders>
            <w:vAlign w:val="center"/>
          </w:tcPr>
          <w:p w14:paraId="54039D18" w14:textId="77777777" w:rsidR="00C01641" w:rsidRDefault="00C01641" w:rsidP="00C914E2">
            <w:pPr>
              <w:jc w:val="center"/>
              <w:textAlignment w:val="top"/>
              <w:rPr>
                <w:rFonts w:ascii="宋体" w:eastAsia="宋体" w:hAnsi="宋体" w:cs="宋体"/>
              </w:rPr>
            </w:pPr>
            <w:r>
              <w:rPr>
                <w:rFonts w:ascii="宋体" w:eastAsia="宋体" w:hAnsi="宋体" w:cs="宋体" w:hint="eastAsia"/>
              </w:rPr>
              <w:t>1次</w:t>
            </w:r>
          </w:p>
        </w:tc>
        <w:tc>
          <w:tcPr>
            <w:tcW w:w="1290" w:type="dxa"/>
            <w:tcBorders>
              <w:top w:val="single" w:sz="2" w:space="0" w:color="666666"/>
              <w:bottom w:val="single" w:sz="2" w:space="0" w:color="666666"/>
            </w:tcBorders>
            <w:vAlign w:val="center"/>
          </w:tcPr>
          <w:p w14:paraId="29AE835A" w14:textId="77777777" w:rsidR="00C01641" w:rsidRDefault="00C01641" w:rsidP="00C914E2">
            <w:pPr>
              <w:jc w:val="center"/>
              <w:rPr>
                <w:rFonts w:ascii="宋体" w:eastAsia="宋体" w:hAnsi="宋体" w:cs="宋体"/>
              </w:rPr>
            </w:pPr>
            <w:r>
              <w:rPr>
                <w:rFonts w:ascii="宋体" w:eastAsia="宋体" w:hAnsi="宋体" w:cs="宋体" w:hint="eastAsia"/>
              </w:rPr>
              <w:t>1次</w:t>
            </w:r>
          </w:p>
        </w:tc>
        <w:tc>
          <w:tcPr>
            <w:tcW w:w="677" w:type="dxa"/>
            <w:tcBorders>
              <w:top w:val="single" w:sz="2" w:space="0" w:color="666666"/>
              <w:bottom w:val="single" w:sz="2" w:space="0" w:color="666666"/>
            </w:tcBorders>
            <w:vAlign w:val="center"/>
          </w:tcPr>
          <w:p w14:paraId="26F1E12C" w14:textId="77777777" w:rsidR="00C01641" w:rsidRDefault="00C01641" w:rsidP="00C914E2">
            <w:pPr>
              <w:jc w:val="center"/>
              <w:rPr>
                <w:rFonts w:ascii="宋体" w:eastAsia="宋体" w:hAnsi="宋体" w:cs="宋体"/>
              </w:rPr>
            </w:pPr>
            <w:r>
              <w:rPr>
                <w:rFonts w:ascii="宋体" w:eastAsia="宋体" w:hAnsi="宋体" w:cs="宋体" w:hint="eastAsia"/>
              </w:rPr>
              <w:t>5</w:t>
            </w:r>
          </w:p>
        </w:tc>
        <w:tc>
          <w:tcPr>
            <w:tcW w:w="667" w:type="dxa"/>
            <w:tcBorders>
              <w:top w:val="single" w:sz="2" w:space="0" w:color="666666"/>
              <w:bottom w:val="single" w:sz="2" w:space="0" w:color="666666"/>
            </w:tcBorders>
            <w:vAlign w:val="center"/>
          </w:tcPr>
          <w:p w14:paraId="285827C8" w14:textId="77777777" w:rsidR="00C01641" w:rsidRDefault="00C01641" w:rsidP="00C914E2">
            <w:pPr>
              <w:jc w:val="center"/>
              <w:rPr>
                <w:rFonts w:ascii="宋体" w:eastAsia="宋体" w:hAnsi="宋体" w:cs="宋体"/>
              </w:rPr>
            </w:pPr>
            <w:r>
              <w:rPr>
                <w:rFonts w:ascii="宋体" w:eastAsia="宋体" w:hAnsi="宋体" w:cs="宋体" w:hint="eastAsia"/>
              </w:rPr>
              <w:t>5</w:t>
            </w:r>
          </w:p>
        </w:tc>
        <w:tc>
          <w:tcPr>
            <w:tcW w:w="1876" w:type="dxa"/>
            <w:tcBorders>
              <w:top w:val="single" w:sz="2" w:space="0" w:color="666666"/>
              <w:bottom w:val="single" w:sz="2" w:space="0" w:color="666666"/>
            </w:tcBorders>
            <w:vAlign w:val="center"/>
          </w:tcPr>
          <w:p w14:paraId="58FAF27B" w14:textId="77777777" w:rsidR="00C01641" w:rsidRDefault="00C01641" w:rsidP="00C914E2">
            <w:pPr>
              <w:jc w:val="center"/>
              <w:rPr>
                <w:rFonts w:ascii="宋体" w:eastAsia="宋体" w:hAnsi="宋体" w:cs="宋体"/>
              </w:rPr>
            </w:pPr>
          </w:p>
        </w:tc>
      </w:tr>
      <w:tr w:rsidR="00C01641" w14:paraId="6420B506" w14:textId="77777777" w:rsidTr="00C914E2">
        <w:trPr>
          <w:trHeight w:val="360"/>
        </w:trPr>
        <w:tc>
          <w:tcPr>
            <w:tcW w:w="1295" w:type="dxa"/>
            <w:tcBorders>
              <w:top w:val="single" w:sz="2" w:space="0" w:color="666666"/>
              <w:bottom w:val="single" w:sz="2" w:space="0" w:color="666666"/>
            </w:tcBorders>
            <w:vAlign w:val="center"/>
          </w:tcPr>
          <w:p w14:paraId="4A5E8AA9" w14:textId="77777777" w:rsidR="00C01641" w:rsidRDefault="00C01641"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vAlign w:val="center"/>
          </w:tcPr>
          <w:p w14:paraId="27FA5947" w14:textId="77777777" w:rsidR="00C01641" w:rsidRDefault="00C01641" w:rsidP="00C914E2">
            <w:pPr>
              <w:jc w:val="center"/>
              <w:textAlignment w:val="center"/>
              <w:rPr>
                <w:rFonts w:ascii="宋体" w:eastAsia="宋体" w:hAnsi="宋体" w:cs="宋体"/>
                <w:color w:val="333333"/>
                <w:spacing w:val="8"/>
              </w:rPr>
            </w:pPr>
            <w:r>
              <w:rPr>
                <w:rFonts w:ascii="宋体" w:eastAsia="宋体" w:hAnsi="宋体" w:cs="宋体" w:hint="eastAsia"/>
                <w:sz w:val="22"/>
              </w:rPr>
              <w:t>时效指标</w:t>
            </w:r>
          </w:p>
        </w:tc>
        <w:tc>
          <w:tcPr>
            <w:tcW w:w="2311" w:type="dxa"/>
            <w:tcBorders>
              <w:top w:val="single" w:sz="2" w:space="0" w:color="666666"/>
              <w:bottom w:val="single" w:sz="2" w:space="0" w:color="666666"/>
            </w:tcBorders>
          </w:tcPr>
          <w:p w14:paraId="4A3FB124" w14:textId="77777777" w:rsidR="00C01641" w:rsidRDefault="00C01641" w:rsidP="00C914E2">
            <w:pPr>
              <w:textAlignment w:val="top"/>
              <w:rPr>
                <w:rFonts w:ascii="宋体" w:eastAsia="宋体" w:hAnsi="宋体" w:cs="宋体"/>
              </w:rPr>
            </w:pPr>
            <w:r>
              <w:rPr>
                <w:rFonts w:ascii="Calibri" w:eastAsia="宋体" w:hAnsi="Calibri" w:cs="Calibri"/>
                <w:sz w:val="22"/>
              </w:rPr>
              <w:t>按要求时限完成</w:t>
            </w:r>
          </w:p>
        </w:tc>
        <w:tc>
          <w:tcPr>
            <w:tcW w:w="1258" w:type="dxa"/>
            <w:tcBorders>
              <w:top w:val="single" w:sz="2" w:space="0" w:color="666666"/>
              <w:bottom w:val="single" w:sz="2" w:space="0" w:color="666666"/>
            </w:tcBorders>
            <w:vAlign w:val="center"/>
          </w:tcPr>
          <w:p w14:paraId="087B7C56" w14:textId="77777777" w:rsidR="00C01641" w:rsidRDefault="00C01641" w:rsidP="00C914E2">
            <w:pPr>
              <w:jc w:val="center"/>
              <w:textAlignment w:val="top"/>
              <w:rPr>
                <w:rFonts w:ascii="宋体" w:eastAsia="宋体" w:hAnsi="宋体" w:cs="宋体"/>
              </w:rPr>
            </w:pPr>
            <w:r>
              <w:rPr>
                <w:rFonts w:ascii="宋体" w:eastAsia="宋体" w:hAnsi="宋体" w:cs="宋体" w:hint="eastAsia"/>
              </w:rPr>
              <w:t>按要求完成</w:t>
            </w:r>
          </w:p>
        </w:tc>
        <w:tc>
          <w:tcPr>
            <w:tcW w:w="1290" w:type="dxa"/>
            <w:tcBorders>
              <w:top w:val="single" w:sz="2" w:space="0" w:color="666666"/>
              <w:bottom w:val="single" w:sz="2" w:space="0" w:color="666666"/>
            </w:tcBorders>
            <w:vAlign w:val="center"/>
          </w:tcPr>
          <w:p w14:paraId="045DA2F2" w14:textId="77777777" w:rsidR="00C01641" w:rsidRDefault="00C01641" w:rsidP="00C914E2">
            <w:pPr>
              <w:jc w:val="center"/>
              <w:textAlignment w:val="top"/>
              <w:rPr>
                <w:rFonts w:ascii="宋体" w:eastAsia="宋体" w:hAnsi="宋体" w:cs="宋体"/>
              </w:rPr>
            </w:pPr>
            <w:r>
              <w:rPr>
                <w:rFonts w:ascii="宋体" w:eastAsia="宋体" w:hAnsi="宋体" w:cs="宋体" w:hint="eastAsia"/>
              </w:rPr>
              <w:t>按要求完成</w:t>
            </w:r>
          </w:p>
        </w:tc>
        <w:tc>
          <w:tcPr>
            <w:tcW w:w="677" w:type="dxa"/>
            <w:tcBorders>
              <w:top w:val="single" w:sz="2" w:space="0" w:color="666666"/>
              <w:bottom w:val="single" w:sz="2" w:space="0" w:color="666666"/>
            </w:tcBorders>
            <w:vAlign w:val="center"/>
          </w:tcPr>
          <w:p w14:paraId="1740DE21" w14:textId="77777777" w:rsidR="00C01641" w:rsidRDefault="00C01641" w:rsidP="00C914E2">
            <w:pPr>
              <w:jc w:val="center"/>
              <w:rPr>
                <w:rFonts w:ascii="宋体" w:eastAsia="宋体" w:hAnsi="宋体" w:cs="宋体"/>
              </w:rPr>
            </w:pPr>
            <w:r>
              <w:rPr>
                <w:rFonts w:ascii="宋体" w:eastAsia="宋体" w:hAnsi="宋体" w:cs="宋体" w:hint="eastAsia"/>
              </w:rPr>
              <w:t>5</w:t>
            </w:r>
          </w:p>
        </w:tc>
        <w:tc>
          <w:tcPr>
            <w:tcW w:w="667" w:type="dxa"/>
            <w:tcBorders>
              <w:top w:val="single" w:sz="2" w:space="0" w:color="666666"/>
              <w:bottom w:val="single" w:sz="2" w:space="0" w:color="666666"/>
            </w:tcBorders>
            <w:vAlign w:val="center"/>
          </w:tcPr>
          <w:p w14:paraId="2E966504" w14:textId="77777777" w:rsidR="00C01641" w:rsidRDefault="00C01641" w:rsidP="00C914E2">
            <w:pPr>
              <w:jc w:val="center"/>
              <w:rPr>
                <w:rFonts w:ascii="宋体" w:eastAsia="宋体" w:hAnsi="宋体" w:cs="宋体"/>
              </w:rPr>
            </w:pPr>
            <w:r>
              <w:rPr>
                <w:rFonts w:ascii="宋体" w:eastAsia="宋体" w:hAnsi="宋体" w:cs="宋体" w:hint="eastAsia"/>
              </w:rPr>
              <w:t>5</w:t>
            </w:r>
          </w:p>
        </w:tc>
        <w:tc>
          <w:tcPr>
            <w:tcW w:w="1876" w:type="dxa"/>
            <w:tcBorders>
              <w:top w:val="single" w:sz="2" w:space="0" w:color="666666"/>
              <w:bottom w:val="single" w:sz="2" w:space="0" w:color="666666"/>
            </w:tcBorders>
            <w:vAlign w:val="center"/>
          </w:tcPr>
          <w:p w14:paraId="5AAE19CD" w14:textId="77777777" w:rsidR="00C01641" w:rsidRDefault="00C01641" w:rsidP="00C914E2">
            <w:pPr>
              <w:jc w:val="center"/>
              <w:rPr>
                <w:rFonts w:ascii="宋体" w:eastAsia="宋体" w:hAnsi="宋体" w:cs="宋体"/>
              </w:rPr>
            </w:pPr>
          </w:p>
        </w:tc>
      </w:tr>
      <w:tr w:rsidR="00C01641" w14:paraId="13F6B1BE" w14:textId="77777777" w:rsidTr="00C914E2">
        <w:trPr>
          <w:trHeight w:val="360"/>
        </w:trPr>
        <w:tc>
          <w:tcPr>
            <w:tcW w:w="1295" w:type="dxa"/>
            <w:tcBorders>
              <w:top w:val="single" w:sz="2" w:space="0" w:color="666666"/>
              <w:bottom w:val="single" w:sz="2" w:space="0" w:color="666666"/>
            </w:tcBorders>
            <w:vAlign w:val="center"/>
          </w:tcPr>
          <w:p w14:paraId="55CD8211" w14:textId="77777777" w:rsidR="00C01641" w:rsidRDefault="00C01641"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vAlign w:val="center"/>
          </w:tcPr>
          <w:p w14:paraId="4803ACAD" w14:textId="77777777" w:rsidR="00C01641" w:rsidRDefault="00C01641" w:rsidP="00C914E2">
            <w:pPr>
              <w:jc w:val="center"/>
              <w:textAlignment w:val="center"/>
              <w:rPr>
                <w:rFonts w:ascii="宋体" w:eastAsia="宋体" w:hAnsi="宋体" w:cs="宋体"/>
                <w:color w:val="333333"/>
                <w:spacing w:val="8"/>
              </w:rPr>
            </w:pPr>
            <w:r>
              <w:rPr>
                <w:rFonts w:ascii="宋体" w:eastAsia="宋体" w:hAnsi="宋体" w:cs="宋体" w:hint="eastAsia"/>
                <w:sz w:val="22"/>
              </w:rPr>
              <w:t>数量指标</w:t>
            </w:r>
          </w:p>
        </w:tc>
        <w:tc>
          <w:tcPr>
            <w:tcW w:w="2311" w:type="dxa"/>
            <w:tcBorders>
              <w:top w:val="single" w:sz="2" w:space="0" w:color="666666"/>
              <w:bottom w:val="single" w:sz="2" w:space="0" w:color="666666"/>
            </w:tcBorders>
          </w:tcPr>
          <w:p w14:paraId="50045545" w14:textId="77777777" w:rsidR="00C01641" w:rsidRDefault="00C01641" w:rsidP="00C914E2">
            <w:pPr>
              <w:textAlignment w:val="top"/>
              <w:rPr>
                <w:rFonts w:ascii="宋体" w:eastAsia="宋体" w:hAnsi="宋体" w:cs="宋体"/>
              </w:rPr>
            </w:pPr>
            <w:bookmarkStart w:id="0" w:name="_Hlk131010860"/>
            <w:r>
              <w:rPr>
                <w:rFonts w:ascii="Calibri" w:eastAsia="宋体" w:hAnsi="Calibri" w:cs="Calibri"/>
                <w:sz w:val="22"/>
              </w:rPr>
              <w:t>出生缺陷干预率</w:t>
            </w:r>
            <w:bookmarkEnd w:id="0"/>
          </w:p>
        </w:tc>
        <w:tc>
          <w:tcPr>
            <w:tcW w:w="1258" w:type="dxa"/>
            <w:tcBorders>
              <w:top w:val="single" w:sz="2" w:space="0" w:color="666666"/>
              <w:bottom w:val="single" w:sz="2" w:space="0" w:color="666666"/>
            </w:tcBorders>
            <w:vAlign w:val="center"/>
          </w:tcPr>
          <w:p w14:paraId="51480B89" w14:textId="77777777" w:rsidR="00C01641" w:rsidRDefault="00C01641" w:rsidP="00C914E2">
            <w:pPr>
              <w:jc w:val="center"/>
              <w:textAlignment w:val="top"/>
              <w:rPr>
                <w:rFonts w:ascii="宋体" w:eastAsia="宋体" w:hAnsi="宋体" w:cs="宋体"/>
              </w:rPr>
            </w:pPr>
            <w:r>
              <w:rPr>
                <w:rFonts w:ascii="宋体" w:eastAsia="宋体" w:hAnsi="宋体" w:cs="宋体" w:hint="eastAsia"/>
              </w:rPr>
              <w:t>≥80%</w:t>
            </w:r>
          </w:p>
        </w:tc>
        <w:tc>
          <w:tcPr>
            <w:tcW w:w="1290" w:type="dxa"/>
            <w:tcBorders>
              <w:top w:val="single" w:sz="2" w:space="0" w:color="666666"/>
              <w:bottom w:val="single" w:sz="2" w:space="0" w:color="666666"/>
            </w:tcBorders>
            <w:vAlign w:val="center"/>
          </w:tcPr>
          <w:p w14:paraId="53EF6DF2" w14:textId="77777777" w:rsidR="00C01641" w:rsidRDefault="00C01641" w:rsidP="00C914E2">
            <w:pPr>
              <w:jc w:val="center"/>
              <w:textAlignment w:val="top"/>
              <w:rPr>
                <w:rFonts w:ascii="宋体" w:eastAsia="宋体" w:hAnsi="宋体" w:cs="宋体"/>
              </w:rPr>
            </w:pPr>
            <w:r>
              <w:rPr>
                <w:rFonts w:ascii="宋体" w:eastAsia="宋体" w:hAnsi="宋体" w:cs="宋体" w:hint="eastAsia"/>
              </w:rPr>
              <w:t>≥85%</w:t>
            </w:r>
          </w:p>
        </w:tc>
        <w:tc>
          <w:tcPr>
            <w:tcW w:w="677" w:type="dxa"/>
            <w:tcBorders>
              <w:top w:val="single" w:sz="2" w:space="0" w:color="666666"/>
              <w:bottom w:val="single" w:sz="2" w:space="0" w:color="666666"/>
            </w:tcBorders>
            <w:vAlign w:val="center"/>
          </w:tcPr>
          <w:p w14:paraId="2359BB53" w14:textId="77777777" w:rsidR="00C01641" w:rsidRDefault="00C01641" w:rsidP="00C914E2">
            <w:pPr>
              <w:jc w:val="center"/>
              <w:rPr>
                <w:rFonts w:ascii="宋体" w:eastAsia="宋体" w:hAnsi="宋体" w:cs="宋体"/>
              </w:rPr>
            </w:pPr>
            <w:r>
              <w:rPr>
                <w:rFonts w:ascii="宋体" w:eastAsia="宋体" w:hAnsi="宋体" w:cs="宋体" w:hint="eastAsia"/>
              </w:rPr>
              <w:t>5</w:t>
            </w:r>
          </w:p>
        </w:tc>
        <w:tc>
          <w:tcPr>
            <w:tcW w:w="667" w:type="dxa"/>
            <w:tcBorders>
              <w:top w:val="single" w:sz="2" w:space="0" w:color="666666"/>
              <w:bottom w:val="single" w:sz="2" w:space="0" w:color="666666"/>
            </w:tcBorders>
            <w:vAlign w:val="center"/>
          </w:tcPr>
          <w:p w14:paraId="447433E5" w14:textId="77777777" w:rsidR="00C01641" w:rsidRDefault="00C01641" w:rsidP="00C914E2">
            <w:pPr>
              <w:jc w:val="center"/>
              <w:rPr>
                <w:rFonts w:ascii="宋体" w:eastAsia="宋体" w:hAnsi="宋体" w:cs="宋体"/>
              </w:rPr>
            </w:pPr>
            <w:r>
              <w:rPr>
                <w:rFonts w:ascii="宋体" w:eastAsia="宋体" w:hAnsi="宋体" w:cs="宋体" w:hint="eastAsia"/>
              </w:rPr>
              <w:t>5</w:t>
            </w:r>
          </w:p>
        </w:tc>
        <w:tc>
          <w:tcPr>
            <w:tcW w:w="1876" w:type="dxa"/>
            <w:tcBorders>
              <w:top w:val="single" w:sz="2" w:space="0" w:color="666666"/>
              <w:bottom w:val="single" w:sz="2" w:space="0" w:color="666666"/>
            </w:tcBorders>
            <w:vAlign w:val="center"/>
          </w:tcPr>
          <w:p w14:paraId="38F7C2BD" w14:textId="77777777" w:rsidR="00C01641" w:rsidRDefault="00C01641" w:rsidP="00C914E2">
            <w:pPr>
              <w:jc w:val="center"/>
              <w:rPr>
                <w:rFonts w:ascii="宋体" w:eastAsia="宋体" w:hAnsi="宋体" w:cs="宋体"/>
              </w:rPr>
            </w:pPr>
          </w:p>
        </w:tc>
      </w:tr>
      <w:tr w:rsidR="00C01641" w14:paraId="3055A2C5" w14:textId="77777777" w:rsidTr="00C914E2">
        <w:trPr>
          <w:trHeight w:val="360"/>
        </w:trPr>
        <w:tc>
          <w:tcPr>
            <w:tcW w:w="1295" w:type="dxa"/>
            <w:tcBorders>
              <w:top w:val="single" w:sz="2" w:space="0" w:color="666666"/>
              <w:bottom w:val="single" w:sz="2" w:space="0" w:color="666666"/>
            </w:tcBorders>
            <w:vAlign w:val="center"/>
          </w:tcPr>
          <w:p w14:paraId="7A0D7AC5" w14:textId="77777777" w:rsidR="00C01641" w:rsidRDefault="00C01641"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vAlign w:val="center"/>
          </w:tcPr>
          <w:p w14:paraId="722BD2F8" w14:textId="77777777" w:rsidR="00C01641" w:rsidRDefault="00C01641" w:rsidP="00C914E2">
            <w:pPr>
              <w:jc w:val="center"/>
              <w:textAlignment w:val="center"/>
              <w:rPr>
                <w:rFonts w:ascii="宋体" w:eastAsia="宋体" w:hAnsi="宋体" w:cs="宋体"/>
                <w:color w:val="333333"/>
                <w:spacing w:val="8"/>
              </w:rPr>
            </w:pPr>
            <w:r>
              <w:rPr>
                <w:rFonts w:ascii="宋体" w:eastAsia="宋体" w:hAnsi="宋体" w:cs="宋体" w:hint="eastAsia"/>
                <w:sz w:val="22"/>
              </w:rPr>
              <w:t>质量指标</w:t>
            </w:r>
          </w:p>
        </w:tc>
        <w:tc>
          <w:tcPr>
            <w:tcW w:w="2311" w:type="dxa"/>
            <w:tcBorders>
              <w:top w:val="single" w:sz="2" w:space="0" w:color="666666"/>
              <w:bottom w:val="single" w:sz="2" w:space="0" w:color="666666"/>
            </w:tcBorders>
          </w:tcPr>
          <w:p w14:paraId="16497A98" w14:textId="77777777" w:rsidR="00C01641" w:rsidRDefault="00C01641" w:rsidP="00C914E2">
            <w:pPr>
              <w:textAlignment w:val="top"/>
              <w:rPr>
                <w:rFonts w:ascii="宋体" w:eastAsia="宋体" w:hAnsi="宋体" w:cs="宋体"/>
              </w:rPr>
            </w:pPr>
            <w:bookmarkStart w:id="1" w:name="_Hlk131010915"/>
            <w:r>
              <w:rPr>
                <w:rFonts w:ascii="Calibri" w:eastAsia="宋体" w:hAnsi="Calibri" w:cs="Calibri"/>
                <w:sz w:val="22"/>
              </w:rPr>
              <w:t>防治知识知晓率</w:t>
            </w:r>
            <w:bookmarkEnd w:id="1"/>
          </w:p>
        </w:tc>
        <w:tc>
          <w:tcPr>
            <w:tcW w:w="1258" w:type="dxa"/>
            <w:tcBorders>
              <w:top w:val="single" w:sz="2" w:space="0" w:color="666666"/>
              <w:bottom w:val="single" w:sz="2" w:space="0" w:color="666666"/>
            </w:tcBorders>
            <w:vAlign w:val="center"/>
          </w:tcPr>
          <w:p w14:paraId="1BF0CE7F" w14:textId="77777777" w:rsidR="00C01641" w:rsidRDefault="00C01641" w:rsidP="00C914E2">
            <w:pPr>
              <w:jc w:val="center"/>
              <w:textAlignment w:val="top"/>
              <w:rPr>
                <w:rFonts w:ascii="宋体" w:eastAsia="宋体" w:hAnsi="宋体" w:cs="宋体"/>
              </w:rPr>
            </w:pPr>
            <w:r>
              <w:rPr>
                <w:rFonts w:ascii="宋体" w:eastAsia="宋体" w:hAnsi="宋体" w:cs="宋体" w:hint="eastAsia"/>
              </w:rPr>
              <w:t>≥90%</w:t>
            </w:r>
          </w:p>
        </w:tc>
        <w:tc>
          <w:tcPr>
            <w:tcW w:w="1290" w:type="dxa"/>
            <w:tcBorders>
              <w:top w:val="single" w:sz="2" w:space="0" w:color="666666"/>
              <w:bottom w:val="single" w:sz="2" w:space="0" w:color="666666"/>
            </w:tcBorders>
            <w:vAlign w:val="center"/>
          </w:tcPr>
          <w:p w14:paraId="002E973C" w14:textId="77777777" w:rsidR="00C01641" w:rsidRDefault="00C01641" w:rsidP="00C914E2">
            <w:pPr>
              <w:jc w:val="center"/>
              <w:textAlignment w:val="top"/>
              <w:rPr>
                <w:rFonts w:ascii="宋体" w:eastAsia="宋体" w:hAnsi="宋体" w:cs="宋体"/>
              </w:rPr>
            </w:pPr>
            <w:r>
              <w:rPr>
                <w:rFonts w:ascii="宋体" w:eastAsia="宋体" w:hAnsi="宋体" w:cs="宋体" w:hint="eastAsia"/>
              </w:rPr>
              <w:t>≥95%</w:t>
            </w:r>
          </w:p>
        </w:tc>
        <w:tc>
          <w:tcPr>
            <w:tcW w:w="677" w:type="dxa"/>
            <w:tcBorders>
              <w:top w:val="single" w:sz="2" w:space="0" w:color="666666"/>
              <w:bottom w:val="single" w:sz="2" w:space="0" w:color="666666"/>
            </w:tcBorders>
            <w:vAlign w:val="center"/>
          </w:tcPr>
          <w:p w14:paraId="166C9C03" w14:textId="77777777" w:rsidR="00C01641" w:rsidRDefault="00C01641" w:rsidP="00C914E2">
            <w:pPr>
              <w:jc w:val="center"/>
              <w:rPr>
                <w:rFonts w:ascii="宋体" w:eastAsia="宋体" w:hAnsi="宋体" w:cs="宋体"/>
              </w:rPr>
            </w:pPr>
            <w:r>
              <w:rPr>
                <w:rFonts w:ascii="宋体" w:eastAsia="宋体" w:hAnsi="宋体" w:cs="宋体" w:hint="eastAsia"/>
              </w:rPr>
              <w:t>5</w:t>
            </w:r>
          </w:p>
        </w:tc>
        <w:tc>
          <w:tcPr>
            <w:tcW w:w="667" w:type="dxa"/>
            <w:tcBorders>
              <w:top w:val="single" w:sz="2" w:space="0" w:color="666666"/>
              <w:bottom w:val="single" w:sz="2" w:space="0" w:color="666666"/>
            </w:tcBorders>
            <w:vAlign w:val="center"/>
          </w:tcPr>
          <w:p w14:paraId="5FA9CFF1" w14:textId="77777777" w:rsidR="00C01641" w:rsidRDefault="00C01641" w:rsidP="00C914E2">
            <w:pPr>
              <w:jc w:val="center"/>
              <w:rPr>
                <w:rFonts w:ascii="宋体" w:eastAsia="宋体" w:hAnsi="宋体" w:cs="宋体"/>
              </w:rPr>
            </w:pPr>
            <w:r>
              <w:rPr>
                <w:rFonts w:ascii="宋体" w:eastAsia="宋体" w:hAnsi="宋体" w:cs="宋体" w:hint="eastAsia"/>
              </w:rPr>
              <w:t>5</w:t>
            </w:r>
          </w:p>
        </w:tc>
        <w:tc>
          <w:tcPr>
            <w:tcW w:w="1876" w:type="dxa"/>
            <w:tcBorders>
              <w:top w:val="single" w:sz="2" w:space="0" w:color="666666"/>
              <w:bottom w:val="single" w:sz="2" w:space="0" w:color="666666"/>
            </w:tcBorders>
            <w:vAlign w:val="center"/>
          </w:tcPr>
          <w:p w14:paraId="109B493F" w14:textId="77777777" w:rsidR="00C01641" w:rsidRDefault="00C01641" w:rsidP="00C914E2">
            <w:pPr>
              <w:jc w:val="center"/>
              <w:rPr>
                <w:rFonts w:ascii="宋体" w:eastAsia="宋体" w:hAnsi="宋体" w:cs="宋体"/>
              </w:rPr>
            </w:pPr>
          </w:p>
        </w:tc>
      </w:tr>
      <w:tr w:rsidR="00C01641" w14:paraId="52B1F540" w14:textId="77777777" w:rsidTr="00C914E2">
        <w:trPr>
          <w:trHeight w:val="360"/>
        </w:trPr>
        <w:tc>
          <w:tcPr>
            <w:tcW w:w="1295" w:type="dxa"/>
            <w:tcBorders>
              <w:top w:val="single" w:sz="2" w:space="0" w:color="666666"/>
              <w:bottom w:val="single" w:sz="2" w:space="0" w:color="666666"/>
            </w:tcBorders>
            <w:vAlign w:val="center"/>
          </w:tcPr>
          <w:p w14:paraId="605231D6" w14:textId="77777777" w:rsidR="00C01641" w:rsidRDefault="00C01641" w:rsidP="00C914E2">
            <w:pPr>
              <w:spacing w:before="100" w:line="223" w:lineRule="auto"/>
              <w:ind w:left="45"/>
              <w:jc w:val="center"/>
              <w:rPr>
                <w:rFonts w:ascii="宋体" w:eastAsia="宋体" w:hAnsi="宋体" w:cs="宋体"/>
              </w:rPr>
            </w:pPr>
            <w:bookmarkStart w:id="2" w:name="_Hlk131010900"/>
            <w:r>
              <w:rPr>
                <w:rFonts w:ascii="宋体" w:eastAsia="宋体" w:hAnsi="宋体" w:cs="宋体" w:hint="eastAsia"/>
                <w:color w:val="333333"/>
                <w:spacing w:val="7"/>
              </w:rPr>
              <w:t>效</w:t>
            </w:r>
            <w:r>
              <w:rPr>
                <w:rFonts w:ascii="宋体" w:eastAsia="宋体" w:hAnsi="宋体" w:cs="宋体" w:hint="eastAsia"/>
                <w:color w:val="333333"/>
                <w:spacing w:val="5"/>
              </w:rPr>
              <w:t>益指标</w:t>
            </w:r>
          </w:p>
        </w:tc>
        <w:tc>
          <w:tcPr>
            <w:tcW w:w="1376" w:type="dxa"/>
            <w:tcBorders>
              <w:top w:val="single" w:sz="2" w:space="0" w:color="666666"/>
              <w:bottom w:val="single" w:sz="2" w:space="0" w:color="666666"/>
            </w:tcBorders>
            <w:vAlign w:val="center"/>
          </w:tcPr>
          <w:p w14:paraId="4C4EC984" w14:textId="77777777" w:rsidR="00C01641" w:rsidRDefault="00C01641" w:rsidP="00C914E2">
            <w:pPr>
              <w:textAlignment w:val="center"/>
              <w:rPr>
                <w:rFonts w:ascii="宋体" w:eastAsia="宋体" w:hAnsi="宋体" w:cs="宋体"/>
              </w:rPr>
            </w:pPr>
            <w:r>
              <w:rPr>
                <w:rFonts w:ascii="宋体" w:eastAsia="宋体" w:hAnsi="宋体" w:cs="宋体" w:hint="eastAsia"/>
                <w:sz w:val="22"/>
              </w:rPr>
              <w:t>社会效益指标</w:t>
            </w:r>
          </w:p>
        </w:tc>
        <w:tc>
          <w:tcPr>
            <w:tcW w:w="2311" w:type="dxa"/>
            <w:tcBorders>
              <w:top w:val="single" w:sz="2" w:space="0" w:color="666666"/>
              <w:bottom w:val="single" w:sz="2" w:space="0" w:color="666666"/>
            </w:tcBorders>
          </w:tcPr>
          <w:p w14:paraId="0595A094" w14:textId="77777777" w:rsidR="00C01641" w:rsidRDefault="00C01641" w:rsidP="00C914E2">
            <w:pPr>
              <w:textAlignment w:val="top"/>
              <w:rPr>
                <w:rFonts w:ascii="宋体" w:eastAsia="宋体" w:hAnsi="宋体" w:cs="宋体"/>
              </w:rPr>
            </w:pPr>
            <w:r>
              <w:rPr>
                <w:rFonts w:ascii="Calibri" w:eastAsia="宋体" w:hAnsi="Calibri" w:cs="Calibri"/>
                <w:sz w:val="22"/>
              </w:rPr>
              <w:t>出生人口素质不断提高</w:t>
            </w:r>
          </w:p>
        </w:tc>
        <w:tc>
          <w:tcPr>
            <w:tcW w:w="1258" w:type="dxa"/>
            <w:tcBorders>
              <w:top w:val="single" w:sz="2" w:space="0" w:color="666666"/>
              <w:bottom w:val="single" w:sz="2" w:space="0" w:color="666666"/>
            </w:tcBorders>
          </w:tcPr>
          <w:p w14:paraId="583DF627" w14:textId="77777777" w:rsidR="00C01641" w:rsidRDefault="00C01641" w:rsidP="00C914E2">
            <w:pPr>
              <w:textAlignment w:val="top"/>
              <w:rPr>
                <w:rFonts w:ascii="宋体" w:eastAsia="宋体" w:hAnsi="宋体" w:cs="宋体"/>
              </w:rPr>
            </w:pPr>
            <w:r>
              <w:rPr>
                <w:rFonts w:ascii="Calibri" w:eastAsia="宋体" w:hAnsi="Calibri" w:cs="Calibri" w:hint="eastAsia"/>
                <w:sz w:val="22"/>
              </w:rPr>
              <w:t>有所</w:t>
            </w:r>
            <w:r>
              <w:rPr>
                <w:rFonts w:ascii="Calibri" w:eastAsia="宋体" w:hAnsi="Calibri" w:cs="Calibri"/>
                <w:sz w:val="22"/>
              </w:rPr>
              <w:t>提高</w:t>
            </w:r>
          </w:p>
        </w:tc>
        <w:tc>
          <w:tcPr>
            <w:tcW w:w="1290" w:type="dxa"/>
            <w:tcBorders>
              <w:top w:val="single" w:sz="2" w:space="0" w:color="666666"/>
              <w:bottom w:val="single" w:sz="2" w:space="0" w:color="666666"/>
            </w:tcBorders>
          </w:tcPr>
          <w:p w14:paraId="5C190C56" w14:textId="77777777" w:rsidR="00C01641" w:rsidRDefault="00C01641" w:rsidP="00C914E2">
            <w:pPr>
              <w:textAlignment w:val="top"/>
              <w:rPr>
                <w:rFonts w:ascii="宋体" w:eastAsia="宋体" w:hAnsi="宋体" w:cs="宋体"/>
              </w:rPr>
            </w:pPr>
            <w:r>
              <w:rPr>
                <w:rFonts w:ascii="Calibri" w:eastAsia="宋体" w:hAnsi="Calibri" w:cs="Calibri" w:hint="eastAsia"/>
                <w:sz w:val="22"/>
              </w:rPr>
              <w:t>有所</w:t>
            </w:r>
            <w:r>
              <w:rPr>
                <w:rFonts w:ascii="Calibri" w:eastAsia="宋体" w:hAnsi="Calibri" w:cs="Calibri"/>
                <w:sz w:val="22"/>
              </w:rPr>
              <w:t>提高</w:t>
            </w:r>
          </w:p>
        </w:tc>
        <w:tc>
          <w:tcPr>
            <w:tcW w:w="677" w:type="dxa"/>
            <w:tcBorders>
              <w:top w:val="single" w:sz="2" w:space="0" w:color="666666"/>
              <w:bottom w:val="single" w:sz="2" w:space="0" w:color="666666"/>
            </w:tcBorders>
            <w:vAlign w:val="center"/>
          </w:tcPr>
          <w:p w14:paraId="47FB14BC" w14:textId="77777777" w:rsidR="00C01641" w:rsidRDefault="00C01641" w:rsidP="00C914E2">
            <w:pPr>
              <w:jc w:val="center"/>
              <w:rPr>
                <w:rFonts w:ascii="宋体" w:eastAsia="宋体" w:hAnsi="宋体" w:cs="宋体"/>
              </w:rPr>
            </w:pPr>
            <w:r>
              <w:rPr>
                <w:rFonts w:ascii="宋体" w:eastAsia="宋体" w:hAnsi="宋体" w:cs="宋体" w:hint="eastAsia"/>
              </w:rPr>
              <w:t>5</w:t>
            </w:r>
          </w:p>
        </w:tc>
        <w:tc>
          <w:tcPr>
            <w:tcW w:w="667" w:type="dxa"/>
            <w:tcBorders>
              <w:top w:val="single" w:sz="2" w:space="0" w:color="666666"/>
              <w:bottom w:val="single" w:sz="2" w:space="0" w:color="666666"/>
            </w:tcBorders>
            <w:vAlign w:val="center"/>
          </w:tcPr>
          <w:p w14:paraId="065753CE" w14:textId="77777777" w:rsidR="00C01641" w:rsidRDefault="00C01641" w:rsidP="00C914E2">
            <w:pPr>
              <w:jc w:val="center"/>
              <w:rPr>
                <w:rFonts w:ascii="宋体" w:eastAsia="宋体" w:hAnsi="宋体" w:cs="宋体"/>
              </w:rPr>
            </w:pPr>
            <w:r>
              <w:rPr>
                <w:rFonts w:ascii="宋体" w:eastAsia="宋体" w:hAnsi="宋体" w:cs="宋体" w:hint="eastAsia"/>
              </w:rPr>
              <w:t>5</w:t>
            </w:r>
          </w:p>
        </w:tc>
        <w:tc>
          <w:tcPr>
            <w:tcW w:w="1876" w:type="dxa"/>
            <w:tcBorders>
              <w:top w:val="single" w:sz="2" w:space="0" w:color="666666"/>
              <w:bottom w:val="single" w:sz="2" w:space="0" w:color="666666"/>
            </w:tcBorders>
            <w:vAlign w:val="center"/>
          </w:tcPr>
          <w:p w14:paraId="5F36C1B4" w14:textId="77777777" w:rsidR="00C01641" w:rsidRDefault="00C01641" w:rsidP="00C914E2">
            <w:pPr>
              <w:jc w:val="center"/>
              <w:rPr>
                <w:rFonts w:ascii="宋体" w:eastAsia="宋体" w:hAnsi="宋体" w:cs="宋体"/>
              </w:rPr>
            </w:pPr>
          </w:p>
        </w:tc>
      </w:tr>
      <w:bookmarkEnd w:id="2"/>
      <w:tr w:rsidR="00C01641" w14:paraId="39F32D56" w14:textId="77777777" w:rsidTr="00C914E2">
        <w:trPr>
          <w:trHeight w:val="522"/>
        </w:trPr>
        <w:tc>
          <w:tcPr>
            <w:tcW w:w="1295" w:type="dxa"/>
            <w:tcBorders>
              <w:top w:val="single" w:sz="2" w:space="0" w:color="666666"/>
              <w:bottom w:val="single" w:sz="2" w:space="0" w:color="666666"/>
            </w:tcBorders>
            <w:vAlign w:val="center"/>
          </w:tcPr>
          <w:p w14:paraId="101A7072" w14:textId="77777777" w:rsidR="00C01641" w:rsidRDefault="00C01641" w:rsidP="00C914E2">
            <w:pPr>
              <w:spacing w:before="187" w:line="223" w:lineRule="auto"/>
              <w:ind w:left="43"/>
              <w:jc w:val="center"/>
              <w:rPr>
                <w:rFonts w:ascii="宋体" w:eastAsia="宋体" w:hAnsi="宋体" w:cs="宋体"/>
                <w:color w:val="333333"/>
                <w:spacing w:val="8"/>
              </w:rPr>
            </w:pPr>
            <w:r>
              <w:rPr>
                <w:rFonts w:ascii="宋体" w:eastAsia="宋体" w:hAnsi="宋体" w:cs="宋体" w:hint="eastAsia"/>
                <w:color w:val="333333"/>
                <w:spacing w:val="7"/>
              </w:rPr>
              <w:t>效</w:t>
            </w:r>
            <w:r>
              <w:rPr>
                <w:rFonts w:ascii="宋体" w:eastAsia="宋体" w:hAnsi="宋体" w:cs="宋体" w:hint="eastAsia"/>
                <w:color w:val="333333"/>
                <w:spacing w:val="5"/>
              </w:rPr>
              <w:t>益指标</w:t>
            </w:r>
          </w:p>
        </w:tc>
        <w:tc>
          <w:tcPr>
            <w:tcW w:w="1376" w:type="dxa"/>
            <w:tcBorders>
              <w:top w:val="single" w:sz="2" w:space="0" w:color="666666"/>
              <w:bottom w:val="single" w:sz="2" w:space="0" w:color="666666"/>
            </w:tcBorders>
            <w:vAlign w:val="center"/>
          </w:tcPr>
          <w:p w14:paraId="615870DF" w14:textId="77777777" w:rsidR="00C01641" w:rsidRDefault="00C01641" w:rsidP="00C914E2">
            <w:pPr>
              <w:textAlignment w:val="center"/>
              <w:rPr>
                <w:rFonts w:ascii="宋体" w:eastAsia="宋体" w:hAnsi="宋体" w:cs="宋体"/>
                <w:color w:val="333333"/>
                <w:spacing w:val="9"/>
              </w:rPr>
            </w:pPr>
            <w:r>
              <w:rPr>
                <w:rFonts w:ascii="宋体" w:eastAsia="宋体" w:hAnsi="宋体" w:cs="宋体" w:hint="eastAsia"/>
                <w:sz w:val="22"/>
              </w:rPr>
              <w:t>可持续影响指标</w:t>
            </w:r>
          </w:p>
        </w:tc>
        <w:tc>
          <w:tcPr>
            <w:tcW w:w="2311" w:type="dxa"/>
            <w:tcBorders>
              <w:top w:val="single" w:sz="2" w:space="0" w:color="666666"/>
              <w:bottom w:val="single" w:sz="2" w:space="0" w:color="666666"/>
            </w:tcBorders>
          </w:tcPr>
          <w:p w14:paraId="18EF0257" w14:textId="77777777" w:rsidR="00C01641" w:rsidRDefault="00C01641" w:rsidP="00C914E2">
            <w:pPr>
              <w:textAlignment w:val="top"/>
              <w:rPr>
                <w:rFonts w:ascii="宋体" w:eastAsia="宋体" w:hAnsi="宋体" w:cs="宋体"/>
              </w:rPr>
            </w:pPr>
            <w:r>
              <w:rPr>
                <w:rFonts w:ascii="Calibri" w:eastAsia="宋体" w:hAnsi="Calibri" w:cs="Calibri"/>
                <w:sz w:val="22"/>
              </w:rPr>
              <w:t>基本公共卫生服务水平</w:t>
            </w:r>
          </w:p>
        </w:tc>
        <w:tc>
          <w:tcPr>
            <w:tcW w:w="1258" w:type="dxa"/>
            <w:tcBorders>
              <w:top w:val="single" w:sz="2" w:space="0" w:color="666666"/>
              <w:bottom w:val="single" w:sz="2" w:space="0" w:color="666666"/>
            </w:tcBorders>
          </w:tcPr>
          <w:p w14:paraId="24398997" w14:textId="77777777" w:rsidR="00C01641" w:rsidRDefault="00C01641" w:rsidP="00C914E2">
            <w:pPr>
              <w:textAlignment w:val="top"/>
              <w:rPr>
                <w:rFonts w:ascii="宋体" w:eastAsia="宋体" w:hAnsi="宋体" w:cs="宋体"/>
              </w:rPr>
            </w:pPr>
            <w:r>
              <w:rPr>
                <w:rFonts w:ascii="Calibri" w:eastAsia="宋体" w:hAnsi="Calibri" w:cs="Calibri"/>
                <w:sz w:val="22"/>
              </w:rPr>
              <w:t>不断提高服务水平</w:t>
            </w:r>
          </w:p>
        </w:tc>
        <w:tc>
          <w:tcPr>
            <w:tcW w:w="1290" w:type="dxa"/>
            <w:tcBorders>
              <w:top w:val="single" w:sz="2" w:space="0" w:color="666666"/>
              <w:bottom w:val="single" w:sz="2" w:space="0" w:color="666666"/>
            </w:tcBorders>
          </w:tcPr>
          <w:p w14:paraId="4E60325B" w14:textId="77777777" w:rsidR="00C01641" w:rsidRDefault="00C01641" w:rsidP="00C914E2">
            <w:pPr>
              <w:textAlignment w:val="top"/>
              <w:rPr>
                <w:rFonts w:ascii="宋体" w:eastAsia="宋体" w:hAnsi="宋体" w:cs="宋体"/>
              </w:rPr>
            </w:pPr>
            <w:r>
              <w:rPr>
                <w:rFonts w:ascii="Calibri" w:eastAsia="宋体" w:hAnsi="Calibri" w:cs="Calibri"/>
                <w:sz w:val="22"/>
              </w:rPr>
              <w:t>不断提高服务水平</w:t>
            </w:r>
          </w:p>
        </w:tc>
        <w:tc>
          <w:tcPr>
            <w:tcW w:w="677" w:type="dxa"/>
            <w:tcBorders>
              <w:top w:val="single" w:sz="2" w:space="0" w:color="666666"/>
              <w:bottom w:val="single" w:sz="2" w:space="0" w:color="666666"/>
            </w:tcBorders>
            <w:vAlign w:val="center"/>
          </w:tcPr>
          <w:p w14:paraId="5B78B85B" w14:textId="77777777" w:rsidR="00C01641" w:rsidRDefault="00C01641" w:rsidP="00C914E2">
            <w:pPr>
              <w:jc w:val="center"/>
              <w:rPr>
                <w:rFonts w:ascii="宋体" w:eastAsia="宋体" w:hAnsi="宋体" w:cs="宋体"/>
              </w:rPr>
            </w:pPr>
            <w:r>
              <w:rPr>
                <w:rFonts w:ascii="宋体" w:eastAsia="宋体" w:hAnsi="宋体" w:cs="宋体" w:hint="eastAsia"/>
              </w:rPr>
              <w:t>5</w:t>
            </w:r>
          </w:p>
        </w:tc>
        <w:tc>
          <w:tcPr>
            <w:tcW w:w="667" w:type="dxa"/>
            <w:tcBorders>
              <w:top w:val="single" w:sz="2" w:space="0" w:color="666666"/>
              <w:bottom w:val="single" w:sz="2" w:space="0" w:color="666666"/>
            </w:tcBorders>
            <w:vAlign w:val="center"/>
          </w:tcPr>
          <w:p w14:paraId="41455918" w14:textId="77777777" w:rsidR="00C01641" w:rsidRDefault="00C01641" w:rsidP="00C914E2">
            <w:pPr>
              <w:jc w:val="center"/>
              <w:rPr>
                <w:rFonts w:ascii="宋体" w:eastAsia="宋体" w:hAnsi="宋体" w:cs="宋体"/>
              </w:rPr>
            </w:pPr>
            <w:r>
              <w:rPr>
                <w:rFonts w:ascii="宋体" w:eastAsia="宋体" w:hAnsi="宋体" w:cs="宋体" w:hint="eastAsia"/>
              </w:rPr>
              <w:t>5</w:t>
            </w:r>
          </w:p>
        </w:tc>
        <w:tc>
          <w:tcPr>
            <w:tcW w:w="1876" w:type="dxa"/>
            <w:tcBorders>
              <w:top w:val="single" w:sz="2" w:space="0" w:color="666666"/>
              <w:bottom w:val="single" w:sz="2" w:space="0" w:color="666666"/>
            </w:tcBorders>
            <w:vAlign w:val="center"/>
          </w:tcPr>
          <w:p w14:paraId="1C77C5FD" w14:textId="77777777" w:rsidR="00C01641" w:rsidRDefault="00C01641" w:rsidP="00C914E2">
            <w:pPr>
              <w:jc w:val="center"/>
              <w:rPr>
                <w:rFonts w:ascii="宋体" w:eastAsia="宋体" w:hAnsi="宋体" w:cs="宋体"/>
              </w:rPr>
            </w:pPr>
          </w:p>
        </w:tc>
      </w:tr>
      <w:tr w:rsidR="00C01641" w14:paraId="3AE2945C" w14:textId="77777777" w:rsidTr="00C914E2">
        <w:trPr>
          <w:trHeight w:val="522"/>
        </w:trPr>
        <w:tc>
          <w:tcPr>
            <w:tcW w:w="1295" w:type="dxa"/>
            <w:tcBorders>
              <w:top w:val="single" w:sz="2" w:space="0" w:color="666666"/>
              <w:bottom w:val="single" w:sz="2" w:space="0" w:color="666666"/>
            </w:tcBorders>
            <w:vAlign w:val="center"/>
          </w:tcPr>
          <w:p w14:paraId="411F1F73" w14:textId="77777777" w:rsidR="00C01641" w:rsidRDefault="00C01641" w:rsidP="00C914E2">
            <w:pPr>
              <w:spacing w:before="187" w:line="223" w:lineRule="auto"/>
              <w:ind w:left="43"/>
              <w:jc w:val="center"/>
              <w:rPr>
                <w:rFonts w:ascii="宋体" w:eastAsia="宋体" w:hAnsi="宋体" w:cs="宋体"/>
              </w:rPr>
            </w:pPr>
            <w:r>
              <w:rPr>
                <w:rFonts w:ascii="宋体" w:eastAsia="宋体" w:hAnsi="宋体" w:cs="宋体" w:hint="eastAsia"/>
                <w:color w:val="333333"/>
                <w:spacing w:val="8"/>
              </w:rPr>
              <w:lastRenderedPageBreak/>
              <w:t>满</w:t>
            </w:r>
            <w:r>
              <w:rPr>
                <w:rFonts w:ascii="宋体" w:eastAsia="宋体" w:hAnsi="宋体" w:cs="宋体" w:hint="eastAsia"/>
                <w:color w:val="333333"/>
                <w:spacing w:val="7"/>
              </w:rPr>
              <w:t>意度指标</w:t>
            </w:r>
          </w:p>
        </w:tc>
        <w:tc>
          <w:tcPr>
            <w:tcW w:w="1376" w:type="dxa"/>
            <w:tcBorders>
              <w:top w:val="single" w:sz="2" w:space="0" w:color="666666"/>
              <w:bottom w:val="single" w:sz="2" w:space="0" w:color="666666"/>
            </w:tcBorders>
            <w:vAlign w:val="center"/>
          </w:tcPr>
          <w:p w14:paraId="62064522" w14:textId="77777777" w:rsidR="00C01641" w:rsidRDefault="00C01641" w:rsidP="00C914E2">
            <w:pPr>
              <w:spacing w:before="100" w:line="228" w:lineRule="auto"/>
              <w:ind w:left="38" w:right="55"/>
              <w:jc w:val="center"/>
              <w:rPr>
                <w:rFonts w:ascii="宋体" w:eastAsia="宋体" w:hAnsi="宋体" w:cs="宋体"/>
              </w:rPr>
            </w:pPr>
            <w:r>
              <w:rPr>
                <w:rFonts w:ascii="宋体" w:eastAsia="宋体" w:hAnsi="宋体" w:cs="宋体" w:hint="eastAsia"/>
                <w:color w:val="333333"/>
                <w:spacing w:val="9"/>
              </w:rPr>
              <w:t>服务对象满意度</w:t>
            </w:r>
            <w:r>
              <w:rPr>
                <w:rFonts w:ascii="宋体" w:eastAsia="宋体" w:hAnsi="宋体" w:cs="宋体" w:hint="eastAsia"/>
                <w:color w:val="333333"/>
                <w:spacing w:val="8"/>
              </w:rPr>
              <w:t>指</w:t>
            </w:r>
            <w:r>
              <w:rPr>
                <w:rFonts w:ascii="宋体" w:eastAsia="宋体" w:hAnsi="宋体" w:cs="宋体" w:hint="eastAsia"/>
                <w:color w:val="333333"/>
              </w:rPr>
              <w:t>标</w:t>
            </w:r>
          </w:p>
        </w:tc>
        <w:tc>
          <w:tcPr>
            <w:tcW w:w="2311" w:type="dxa"/>
            <w:tcBorders>
              <w:top w:val="single" w:sz="2" w:space="0" w:color="666666"/>
              <w:bottom w:val="single" w:sz="2" w:space="0" w:color="666666"/>
            </w:tcBorders>
          </w:tcPr>
          <w:p w14:paraId="259718B2" w14:textId="77777777" w:rsidR="00C01641" w:rsidRDefault="00C01641" w:rsidP="00C914E2">
            <w:pPr>
              <w:textAlignment w:val="top"/>
              <w:rPr>
                <w:rFonts w:ascii="Calibri" w:eastAsia="宋体" w:hAnsi="Calibri" w:cs="Calibri"/>
                <w:sz w:val="22"/>
              </w:rPr>
            </w:pPr>
            <w:r>
              <w:rPr>
                <w:rFonts w:ascii="Calibri" w:eastAsia="宋体" w:hAnsi="Calibri" w:cs="Calibri"/>
                <w:sz w:val="22"/>
              </w:rPr>
              <w:t>服用人员满意度</w:t>
            </w:r>
          </w:p>
        </w:tc>
        <w:tc>
          <w:tcPr>
            <w:tcW w:w="1258" w:type="dxa"/>
            <w:tcBorders>
              <w:top w:val="single" w:sz="2" w:space="0" w:color="666666"/>
              <w:bottom w:val="single" w:sz="2" w:space="0" w:color="666666"/>
            </w:tcBorders>
            <w:vAlign w:val="center"/>
          </w:tcPr>
          <w:p w14:paraId="309B3B5B" w14:textId="77777777" w:rsidR="00C01641" w:rsidRDefault="00C01641" w:rsidP="00C914E2">
            <w:pPr>
              <w:jc w:val="center"/>
              <w:textAlignment w:val="top"/>
              <w:rPr>
                <w:rFonts w:ascii="宋体" w:eastAsia="宋体" w:hAnsi="宋体" w:cs="宋体"/>
              </w:rPr>
            </w:pPr>
            <w:r>
              <w:rPr>
                <w:rFonts w:ascii="宋体" w:eastAsia="宋体" w:hAnsi="宋体" w:cs="宋体" w:hint="eastAsia"/>
              </w:rPr>
              <w:t>≥90%</w:t>
            </w:r>
          </w:p>
        </w:tc>
        <w:tc>
          <w:tcPr>
            <w:tcW w:w="1290" w:type="dxa"/>
            <w:tcBorders>
              <w:top w:val="single" w:sz="2" w:space="0" w:color="666666"/>
              <w:bottom w:val="single" w:sz="2" w:space="0" w:color="666666"/>
            </w:tcBorders>
            <w:vAlign w:val="center"/>
          </w:tcPr>
          <w:p w14:paraId="4E40F1F7" w14:textId="77777777" w:rsidR="00C01641" w:rsidRDefault="00C01641" w:rsidP="00C914E2">
            <w:pPr>
              <w:jc w:val="center"/>
              <w:rPr>
                <w:rFonts w:ascii="宋体" w:eastAsia="宋体" w:hAnsi="宋体" w:cs="宋体"/>
              </w:rPr>
            </w:pPr>
            <w:r>
              <w:rPr>
                <w:rFonts w:ascii="宋体" w:eastAsia="宋体" w:hAnsi="宋体" w:cs="宋体" w:hint="eastAsia"/>
              </w:rPr>
              <w:t>95%</w:t>
            </w:r>
          </w:p>
        </w:tc>
        <w:tc>
          <w:tcPr>
            <w:tcW w:w="677" w:type="dxa"/>
            <w:tcBorders>
              <w:top w:val="single" w:sz="2" w:space="0" w:color="666666"/>
              <w:bottom w:val="single" w:sz="2" w:space="0" w:color="666666"/>
            </w:tcBorders>
            <w:vAlign w:val="center"/>
          </w:tcPr>
          <w:p w14:paraId="2C8F7DC1" w14:textId="77777777" w:rsidR="00C01641" w:rsidRDefault="00C01641" w:rsidP="00C914E2">
            <w:pPr>
              <w:jc w:val="center"/>
              <w:rPr>
                <w:rFonts w:ascii="宋体" w:eastAsia="宋体" w:hAnsi="宋体" w:cs="宋体"/>
              </w:rPr>
            </w:pPr>
            <w:r>
              <w:rPr>
                <w:rFonts w:ascii="宋体" w:eastAsia="宋体" w:hAnsi="宋体" w:cs="宋体" w:hint="eastAsia"/>
              </w:rPr>
              <w:t>5</w:t>
            </w:r>
          </w:p>
        </w:tc>
        <w:tc>
          <w:tcPr>
            <w:tcW w:w="667" w:type="dxa"/>
            <w:tcBorders>
              <w:top w:val="single" w:sz="2" w:space="0" w:color="666666"/>
              <w:bottom w:val="single" w:sz="2" w:space="0" w:color="666666"/>
            </w:tcBorders>
            <w:vAlign w:val="center"/>
          </w:tcPr>
          <w:p w14:paraId="17D8139B" w14:textId="77777777" w:rsidR="00C01641" w:rsidRDefault="00C01641" w:rsidP="00C914E2">
            <w:pPr>
              <w:jc w:val="center"/>
              <w:rPr>
                <w:rFonts w:ascii="宋体" w:eastAsia="宋体" w:hAnsi="宋体" w:cs="宋体"/>
              </w:rPr>
            </w:pPr>
            <w:r>
              <w:rPr>
                <w:rFonts w:ascii="宋体" w:eastAsia="宋体" w:hAnsi="宋体" w:cs="宋体" w:hint="eastAsia"/>
              </w:rPr>
              <w:t>5</w:t>
            </w:r>
          </w:p>
        </w:tc>
        <w:tc>
          <w:tcPr>
            <w:tcW w:w="1876" w:type="dxa"/>
            <w:tcBorders>
              <w:top w:val="single" w:sz="2" w:space="0" w:color="666666"/>
              <w:bottom w:val="single" w:sz="2" w:space="0" w:color="666666"/>
            </w:tcBorders>
            <w:vAlign w:val="center"/>
          </w:tcPr>
          <w:p w14:paraId="5774E784" w14:textId="77777777" w:rsidR="00C01641" w:rsidRDefault="00C01641" w:rsidP="00C914E2">
            <w:pPr>
              <w:jc w:val="center"/>
              <w:rPr>
                <w:rFonts w:ascii="宋体" w:eastAsia="宋体" w:hAnsi="宋体" w:cs="宋体"/>
              </w:rPr>
            </w:pPr>
          </w:p>
        </w:tc>
      </w:tr>
      <w:tr w:rsidR="00C01641" w14:paraId="0DCFC67E" w14:textId="77777777" w:rsidTr="00C914E2">
        <w:trPr>
          <w:trHeight w:val="355"/>
        </w:trPr>
        <w:tc>
          <w:tcPr>
            <w:tcW w:w="7530" w:type="dxa"/>
            <w:gridSpan w:val="5"/>
            <w:tcBorders>
              <w:top w:val="single" w:sz="2" w:space="0" w:color="666666"/>
              <w:bottom w:val="single" w:sz="2" w:space="0" w:color="666666"/>
            </w:tcBorders>
          </w:tcPr>
          <w:p w14:paraId="21626C5C" w14:textId="77777777" w:rsidR="00C01641" w:rsidRDefault="00C01641" w:rsidP="00C914E2">
            <w:pPr>
              <w:spacing w:before="101" w:line="225" w:lineRule="auto"/>
              <w:ind w:left="3616"/>
              <w:rPr>
                <w:rFonts w:ascii="宋体" w:eastAsia="宋体" w:hAnsi="宋体" w:cs="宋体"/>
              </w:rPr>
            </w:pPr>
            <w:r>
              <w:rPr>
                <w:rFonts w:ascii="宋体" w:eastAsia="宋体" w:hAnsi="宋体" w:cs="宋体" w:hint="eastAsia"/>
                <w:color w:val="333333"/>
                <w:spacing w:val="-2"/>
              </w:rPr>
              <w:t>总分</w:t>
            </w:r>
          </w:p>
        </w:tc>
        <w:tc>
          <w:tcPr>
            <w:tcW w:w="677" w:type="dxa"/>
            <w:tcBorders>
              <w:top w:val="single" w:sz="2" w:space="0" w:color="666666"/>
              <w:bottom w:val="single" w:sz="2" w:space="0" w:color="666666"/>
            </w:tcBorders>
          </w:tcPr>
          <w:p w14:paraId="57E3BE37" w14:textId="77777777" w:rsidR="00C01641" w:rsidRDefault="00C01641" w:rsidP="00C914E2">
            <w:pPr>
              <w:spacing w:before="116" w:line="182" w:lineRule="auto"/>
              <w:ind w:left="137"/>
              <w:rPr>
                <w:rFonts w:ascii="宋体" w:eastAsia="宋体" w:hAnsi="宋体" w:cs="宋体"/>
              </w:rPr>
            </w:pPr>
            <w:r>
              <w:rPr>
                <w:rFonts w:ascii="宋体" w:eastAsia="宋体" w:hAnsi="宋体" w:cs="宋体" w:hint="eastAsia"/>
                <w:color w:val="333333"/>
                <w:spacing w:val="8"/>
              </w:rPr>
              <w:t>1</w:t>
            </w:r>
            <w:r>
              <w:rPr>
                <w:rFonts w:ascii="宋体" w:eastAsia="宋体" w:hAnsi="宋体" w:cs="宋体" w:hint="eastAsia"/>
                <w:color w:val="333333"/>
                <w:spacing w:val="5"/>
              </w:rPr>
              <w:t>00</w:t>
            </w:r>
          </w:p>
        </w:tc>
        <w:tc>
          <w:tcPr>
            <w:tcW w:w="667" w:type="dxa"/>
            <w:tcBorders>
              <w:top w:val="single" w:sz="2" w:space="0" w:color="666666"/>
              <w:bottom w:val="single" w:sz="2" w:space="0" w:color="666666"/>
            </w:tcBorders>
          </w:tcPr>
          <w:p w14:paraId="5705380B" w14:textId="77777777" w:rsidR="00C01641" w:rsidRDefault="00C01641" w:rsidP="00C01641">
            <w:pPr>
              <w:spacing w:before="117" w:line="181" w:lineRule="auto"/>
              <w:ind w:firstLineChars="100" w:firstLine="224"/>
              <w:rPr>
                <w:rFonts w:ascii="宋体" w:eastAsia="宋体" w:hAnsi="宋体" w:cs="宋体"/>
              </w:rPr>
            </w:pPr>
            <w:r>
              <w:rPr>
                <w:rFonts w:ascii="宋体" w:eastAsia="宋体" w:hAnsi="宋体" w:cs="宋体" w:hint="eastAsia"/>
                <w:color w:val="333333"/>
                <w:spacing w:val="7"/>
              </w:rPr>
              <w:t>95</w:t>
            </w:r>
          </w:p>
        </w:tc>
        <w:tc>
          <w:tcPr>
            <w:tcW w:w="1876" w:type="dxa"/>
            <w:tcBorders>
              <w:top w:val="single" w:sz="2" w:space="0" w:color="666666"/>
              <w:bottom w:val="single" w:sz="2" w:space="0" w:color="666666"/>
            </w:tcBorders>
          </w:tcPr>
          <w:p w14:paraId="7E43E5B2" w14:textId="77777777" w:rsidR="00C01641" w:rsidRDefault="00C01641" w:rsidP="00C914E2">
            <w:pPr>
              <w:rPr>
                <w:rFonts w:ascii="宋体" w:eastAsia="宋体" w:hAnsi="宋体" w:cs="宋体"/>
              </w:rPr>
            </w:pPr>
          </w:p>
        </w:tc>
      </w:tr>
    </w:tbl>
    <w:p w14:paraId="76FE87BE" w14:textId="77777777" w:rsidR="00C01641" w:rsidRDefault="00C01641" w:rsidP="00C01641">
      <w:pPr>
        <w:ind w:firstLineChars="100" w:firstLine="210"/>
        <w:rPr>
          <w:rFonts w:ascii="宋体" w:eastAsia="宋体" w:hAnsi="宋体" w:cs="宋体"/>
        </w:rPr>
      </w:pPr>
      <w:r>
        <w:rPr>
          <w:rFonts w:ascii="宋体" w:eastAsia="宋体" w:hAnsi="宋体" w:cs="宋体" w:hint="eastAsia"/>
        </w:rPr>
        <w:t>彭艳玲  2070705</w:t>
      </w:r>
    </w:p>
    <w:p w14:paraId="1DAA782A" w14:textId="77777777" w:rsidR="00C01641" w:rsidRDefault="00C01641" w:rsidP="00C01641">
      <w:pPr>
        <w:rPr>
          <w:rFonts w:ascii="宋体" w:eastAsia="宋体" w:hAnsi="宋体" w:cs="宋体"/>
        </w:rPr>
      </w:pPr>
      <w:r>
        <w:rPr>
          <w:rFonts w:ascii="宋体" w:eastAsia="宋体" w:hAnsi="宋体" w:cs="宋体" w:hint="eastAsia"/>
        </w:rPr>
        <w:br w:type="page"/>
      </w:r>
    </w:p>
    <w:p w14:paraId="2FD0ABB7" w14:textId="77777777" w:rsidR="00C01641" w:rsidRDefault="00C01641" w:rsidP="00C01641">
      <w:pPr>
        <w:spacing w:before="69" w:line="225" w:lineRule="auto"/>
        <w:ind w:left="3623"/>
        <w:rPr>
          <w:rFonts w:ascii="仿宋" w:eastAsia="仿宋" w:hAnsi="仿宋" w:cs="仿宋"/>
          <w:sz w:val="34"/>
          <w:szCs w:val="34"/>
        </w:rPr>
      </w:pPr>
      <w:r>
        <w:rPr>
          <w:rFonts w:ascii="宋体" w:eastAsia="宋体" w:hAnsi="宋体" w:cs="宋体" w:hint="eastAsia"/>
          <w:color w:val="333333"/>
          <w:spacing w:val="13"/>
          <w:sz w:val="34"/>
          <w:szCs w:val="34"/>
        </w:rPr>
        <w:lastRenderedPageBreak/>
        <w:t>项</w:t>
      </w:r>
      <w:r>
        <w:rPr>
          <w:rFonts w:ascii="宋体" w:eastAsia="宋体" w:hAnsi="宋体" w:cs="宋体" w:hint="eastAsia"/>
          <w:color w:val="333333"/>
          <w:spacing w:val="11"/>
          <w:sz w:val="34"/>
          <w:szCs w:val="34"/>
        </w:rPr>
        <w:t>目支出绩效自评表</w:t>
      </w:r>
    </w:p>
    <w:p w14:paraId="735857C1" w14:textId="77777777" w:rsidR="00C01641" w:rsidRDefault="00C01641" w:rsidP="00C01641">
      <w:pPr>
        <w:spacing w:before="75" w:line="223" w:lineRule="auto"/>
        <w:ind w:left="5011"/>
        <w:rPr>
          <w:rFonts w:asciiTheme="majorEastAsia" w:eastAsiaTheme="majorEastAsia" w:hAnsiTheme="majorEastAsia" w:cstheme="majorEastAsia"/>
          <w:sz w:val="20"/>
          <w:szCs w:val="20"/>
        </w:rPr>
      </w:pPr>
      <w:r>
        <w:rPr>
          <w:rFonts w:asciiTheme="majorEastAsia" w:eastAsiaTheme="majorEastAsia" w:hAnsiTheme="majorEastAsia" w:cstheme="majorEastAsia" w:hint="eastAsia"/>
          <w:color w:val="333333"/>
          <w:spacing w:val="4"/>
          <w:sz w:val="20"/>
          <w:szCs w:val="20"/>
        </w:rPr>
        <w:t>2022 年</w:t>
      </w:r>
      <w:r>
        <w:rPr>
          <w:rFonts w:asciiTheme="majorEastAsia" w:eastAsiaTheme="majorEastAsia" w:hAnsiTheme="majorEastAsia" w:cstheme="majorEastAsia" w:hint="eastAsia"/>
          <w:color w:val="333333"/>
          <w:spacing w:val="3"/>
          <w:sz w:val="20"/>
          <w:szCs w:val="20"/>
        </w:rPr>
        <w:t>度</w:t>
      </w:r>
    </w:p>
    <w:p w14:paraId="1F2B83DF" w14:textId="77777777" w:rsidR="00C01641" w:rsidRDefault="00C01641" w:rsidP="00C01641">
      <w:pPr>
        <w:spacing w:line="66" w:lineRule="exact"/>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565"/>
        <w:gridCol w:w="720"/>
        <w:gridCol w:w="1688"/>
        <w:gridCol w:w="1633"/>
        <w:gridCol w:w="1892"/>
        <w:gridCol w:w="1485"/>
        <w:gridCol w:w="750"/>
        <w:gridCol w:w="1044"/>
        <w:gridCol w:w="973"/>
      </w:tblGrid>
      <w:tr w:rsidR="00C01641" w14:paraId="3E5688AB" w14:textId="77777777" w:rsidTr="00C914E2">
        <w:trPr>
          <w:trHeight w:val="682"/>
        </w:trPr>
        <w:tc>
          <w:tcPr>
            <w:tcW w:w="1285" w:type="dxa"/>
            <w:gridSpan w:val="2"/>
            <w:tcBorders>
              <w:top w:val="single" w:sz="2" w:space="0" w:color="666666"/>
              <w:bottom w:val="single" w:sz="2" w:space="0" w:color="666666"/>
            </w:tcBorders>
            <w:vAlign w:val="center"/>
          </w:tcPr>
          <w:p w14:paraId="636EC61F" w14:textId="77777777" w:rsidR="00C01641" w:rsidRDefault="00C01641" w:rsidP="00C914E2">
            <w:pPr>
              <w:spacing w:before="123" w:line="222" w:lineRule="auto"/>
              <w:ind w:left="323"/>
              <w:jc w:val="center"/>
              <w:rPr>
                <w:rFonts w:ascii="宋体" w:eastAsia="宋体" w:hAnsi="宋体" w:cs="宋体"/>
              </w:rPr>
            </w:pPr>
            <w:r>
              <w:rPr>
                <w:rFonts w:ascii="宋体" w:eastAsia="宋体" w:hAnsi="宋体" w:cs="宋体" w:hint="eastAsia"/>
                <w:color w:val="333333"/>
                <w:spacing w:val="-11"/>
              </w:rPr>
              <w:t>项</w:t>
            </w:r>
            <w:r>
              <w:rPr>
                <w:rFonts w:ascii="宋体" w:eastAsia="宋体" w:hAnsi="宋体" w:cs="宋体" w:hint="eastAsia"/>
                <w:color w:val="333333"/>
                <w:spacing w:val="-10"/>
              </w:rPr>
              <w:t>目名称</w:t>
            </w:r>
          </w:p>
        </w:tc>
        <w:tc>
          <w:tcPr>
            <w:tcW w:w="5213" w:type="dxa"/>
            <w:gridSpan w:val="3"/>
            <w:tcBorders>
              <w:top w:val="single" w:sz="2" w:space="0" w:color="666666"/>
              <w:bottom w:val="single" w:sz="2" w:space="0" w:color="666666"/>
            </w:tcBorders>
            <w:vAlign w:val="center"/>
          </w:tcPr>
          <w:p w14:paraId="2BB37160" w14:textId="77777777" w:rsidR="00C01641" w:rsidRDefault="00C01641" w:rsidP="00C914E2">
            <w:pPr>
              <w:spacing w:before="113" w:line="223" w:lineRule="auto"/>
              <w:ind w:left="35"/>
              <w:jc w:val="center"/>
              <w:rPr>
                <w:rFonts w:ascii="宋体" w:eastAsia="宋体" w:hAnsi="宋体" w:cs="宋体"/>
              </w:rPr>
            </w:pPr>
            <w:r>
              <w:rPr>
                <w:rFonts w:ascii="宋体" w:eastAsia="宋体" w:hAnsi="宋体" w:cs="宋体" w:hint="eastAsia"/>
              </w:rPr>
              <w:t>2022年提前下达省级计划生育服务补助</w:t>
            </w:r>
          </w:p>
        </w:tc>
        <w:tc>
          <w:tcPr>
            <w:tcW w:w="1485" w:type="dxa"/>
            <w:tcBorders>
              <w:top w:val="single" w:sz="2" w:space="0" w:color="666666"/>
              <w:bottom w:val="single" w:sz="2" w:space="0" w:color="666666"/>
            </w:tcBorders>
          </w:tcPr>
          <w:p w14:paraId="1E1128BF" w14:textId="77777777" w:rsidR="00C01641" w:rsidRDefault="00C01641" w:rsidP="00C914E2">
            <w:pPr>
              <w:spacing w:before="37" w:line="222" w:lineRule="auto"/>
              <w:ind w:left="281" w:right="277" w:firstLine="80"/>
              <w:rPr>
                <w:rFonts w:ascii="宋体" w:eastAsia="宋体" w:hAnsi="宋体" w:cs="宋体"/>
              </w:rPr>
            </w:pPr>
            <w:r>
              <w:rPr>
                <w:rFonts w:ascii="宋体" w:eastAsia="宋体" w:hAnsi="宋体" w:cs="宋体" w:hint="eastAsia"/>
                <w:color w:val="333333"/>
                <w:spacing w:val="7"/>
              </w:rPr>
              <w:t>预算资金及</w:t>
            </w:r>
            <w:r>
              <w:rPr>
                <w:rFonts w:ascii="宋体" w:eastAsia="宋体" w:hAnsi="宋体" w:cs="宋体" w:hint="eastAsia"/>
                <w:color w:val="333333"/>
                <w:spacing w:val="8"/>
              </w:rPr>
              <w:t>相关管理活</w:t>
            </w:r>
            <w:r>
              <w:rPr>
                <w:rFonts w:ascii="宋体" w:eastAsia="宋体" w:hAnsi="宋体" w:cs="宋体" w:hint="eastAsia"/>
                <w:color w:val="333333"/>
                <w:spacing w:val="6"/>
              </w:rPr>
              <w:t>动</w:t>
            </w:r>
          </w:p>
        </w:tc>
        <w:tc>
          <w:tcPr>
            <w:tcW w:w="2767" w:type="dxa"/>
            <w:gridSpan w:val="3"/>
            <w:tcBorders>
              <w:top w:val="single" w:sz="2" w:space="0" w:color="666666"/>
              <w:bottom w:val="single" w:sz="2" w:space="0" w:color="666666"/>
            </w:tcBorders>
          </w:tcPr>
          <w:p w14:paraId="1354FC0F" w14:textId="77777777" w:rsidR="00C01641" w:rsidRDefault="00C01641" w:rsidP="00C914E2">
            <w:pPr>
              <w:rPr>
                <w:rFonts w:ascii="宋体" w:eastAsia="宋体" w:hAnsi="宋体" w:cs="宋体"/>
              </w:rPr>
            </w:pPr>
          </w:p>
        </w:tc>
      </w:tr>
      <w:tr w:rsidR="00C01641" w14:paraId="4EAF3BFE" w14:textId="77777777" w:rsidTr="00C914E2">
        <w:trPr>
          <w:trHeight w:val="549"/>
        </w:trPr>
        <w:tc>
          <w:tcPr>
            <w:tcW w:w="1285" w:type="dxa"/>
            <w:gridSpan w:val="2"/>
            <w:tcBorders>
              <w:top w:val="single" w:sz="2" w:space="0" w:color="666666"/>
              <w:bottom w:val="single" w:sz="2" w:space="0" w:color="666666"/>
            </w:tcBorders>
          </w:tcPr>
          <w:p w14:paraId="18C5CAF6" w14:textId="77777777" w:rsidR="00C01641" w:rsidRDefault="00C01641" w:rsidP="00C914E2">
            <w:pPr>
              <w:spacing w:before="237" w:line="222" w:lineRule="auto"/>
              <w:ind w:left="326"/>
              <w:rPr>
                <w:rFonts w:ascii="宋体" w:eastAsia="宋体" w:hAnsi="宋体" w:cs="宋体"/>
              </w:rPr>
            </w:pPr>
            <w:r>
              <w:rPr>
                <w:rFonts w:ascii="宋体" w:eastAsia="宋体" w:hAnsi="宋体" w:cs="宋体" w:hint="eastAsia"/>
                <w:color w:val="333333"/>
                <w:spacing w:val="6"/>
              </w:rPr>
              <w:t>主</w:t>
            </w:r>
            <w:r>
              <w:rPr>
                <w:rFonts w:ascii="宋体" w:eastAsia="宋体" w:hAnsi="宋体" w:cs="宋体" w:hint="eastAsia"/>
                <w:color w:val="333333"/>
                <w:spacing w:val="5"/>
              </w:rPr>
              <w:t>管部门</w:t>
            </w:r>
          </w:p>
        </w:tc>
        <w:tc>
          <w:tcPr>
            <w:tcW w:w="5213" w:type="dxa"/>
            <w:gridSpan w:val="3"/>
            <w:tcBorders>
              <w:top w:val="single" w:sz="2" w:space="0" w:color="666666"/>
              <w:bottom w:val="single" w:sz="2" w:space="0" w:color="666666"/>
            </w:tcBorders>
          </w:tcPr>
          <w:p w14:paraId="7707F3BD" w14:textId="77777777" w:rsidR="00C01641" w:rsidRDefault="00C01641" w:rsidP="00C914E2">
            <w:pPr>
              <w:spacing w:before="226" w:line="223" w:lineRule="auto"/>
              <w:ind w:left="38"/>
              <w:rPr>
                <w:rFonts w:ascii="宋体" w:eastAsia="宋体" w:hAnsi="宋体" w:cs="宋体"/>
              </w:rPr>
            </w:pPr>
            <w:r>
              <w:rPr>
                <w:rFonts w:ascii="宋体" w:eastAsia="宋体" w:hAnsi="宋体" w:cs="宋体" w:hint="eastAsia"/>
                <w:color w:val="333333"/>
                <w:spacing w:val="12"/>
              </w:rPr>
              <w:t>承</w:t>
            </w:r>
            <w:r>
              <w:rPr>
                <w:rFonts w:ascii="宋体" w:eastAsia="宋体" w:hAnsi="宋体" w:cs="宋体" w:hint="eastAsia"/>
                <w:color w:val="333333"/>
                <w:spacing w:val="9"/>
              </w:rPr>
              <w:t>德市卫生健康委员会</w:t>
            </w:r>
          </w:p>
        </w:tc>
        <w:tc>
          <w:tcPr>
            <w:tcW w:w="1485" w:type="dxa"/>
            <w:tcBorders>
              <w:top w:val="single" w:sz="2" w:space="0" w:color="666666"/>
              <w:bottom w:val="single" w:sz="2" w:space="0" w:color="666666"/>
            </w:tcBorders>
          </w:tcPr>
          <w:p w14:paraId="071E9898" w14:textId="77777777" w:rsidR="00C01641" w:rsidRDefault="00C01641" w:rsidP="00C914E2">
            <w:pPr>
              <w:spacing w:before="237" w:line="222" w:lineRule="auto"/>
              <w:ind w:left="445"/>
              <w:rPr>
                <w:rFonts w:ascii="宋体" w:eastAsia="宋体" w:hAnsi="宋体" w:cs="宋体"/>
              </w:rPr>
            </w:pPr>
            <w:r>
              <w:rPr>
                <w:rFonts w:ascii="宋体" w:eastAsia="宋体" w:hAnsi="宋体" w:cs="宋体" w:hint="eastAsia"/>
                <w:color w:val="333333"/>
                <w:spacing w:val="7"/>
              </w:rPr>
              <w:t>实</w:t>
            </w:r>
            <w:r>
              <w:rPr>
                <w:rFonts w:ascii="宋体" w:eastAsia="宋体" w:hAnsi="宋体" w:cs="宋体" w:hint="eastAsia"/>
                <w:color w:val="333333"/>
                <w:spacing w:val="5"/>
              </w:rPr>
              <w:t>施单位</w:t>
            </w:r>
          </w:p>
        </w:tc>
        <w:tc>
          <w:tcPr>
            <w:tcW w:w="2767" w:type="dxa"/>
            <w:gridSpan w:val="3"/>
            <w:tcBorders>
              <w:top w:val="single" w:sz="2" w:space="0" w:color="666666"/>
              <w:bottom w:val="single" w:sz="2" w:space="0" w:color="666666"/>
            </w:tcBorders>
          </w:tcPr>
          <w:p w14:paraId="3BD0A74E" w14:textId="77777777" w:rsidR="00C01641" w:rsidRDefault="00C01641" w:rsidP="00C914E2">
            <w:pPr>
              <w:spacing w:before="226" w:line="223" w:lineRule="auto"/>
              <w:ind w:left="45"/>
              <w:rPr>
                <w:rFonts w:ascii="宋体" w:eastAsia="宋体" w:hAnsi="宋体" w:cs="宋体"/>
              </w:rPr>
            </w:pPr>
            <w:r>
              <w:rPr>
                <w:rFonts w:ascii="宋体" w:eastAsia="宋体" w:hAnsi="宋体" w:cs="宋体" w:hint="eastAsia"/>
                <w:color w:val="333333"/>
                <w:spacing w:val="17"/>
              </w:rPr>
              <w:t>承</w:t>
            </w:r>
            <w:r>
              <w:rPr>
                <w:rFonts w:ascii="宋体" w:eastAsia="宋体" w:hAnsi="宋体" w:cs="宋体" w:hint="eastAsia"/>
                <w:color w:val="333333"/>
                <w:spacing w:val="9"/>
              </w:rPr>
              <w:t>德市卫生健康委员会本级</w:t>
            </w:r>
          </w:p>
        </w:tc>
      </w:tr>
      <w:tr w:rsidR="00C01641" w14:paraId="4AB0A873" w14:textId="77777777" w:rsidTr="00C914E2">
        <w:trPr>
          <w:trHeight w:val="461"/>
        </w:trPr>
        <w:tc>
          <w:tcPr>
            <w:tcW w:w="1285" w:type="dxa"/>
            <w:gridSpan w:val="2"/>
            <w:vMerge w:val="restart"/>
            <w:tcBorders>
              <w:top w:val="single" w:sz="2" w:space="0" w:color="666666"/>
              <w:bottom w:val="nil"/>
            </w:tcBorders>
          </w:tcPr>
          <w:p w14:paraId="339D6540" w14:textId="77777777" w:rsidR="00C01641" w:rsidRDefault="00C01641" w:rsidP="00C914E2">
            <w:pPr>
              <w:spacing w:line="258" w:lineRule="auto"/>
              <w:rPr>
                <w:rFonts w:ascii="宋体" w:eastAsia="宋体" w:hAnsi="宋体" w:cs="宋体"/>
              </w:rPr>
            </w:pPr>
          </w:p>
          <w:p w14:paraId="38422A42" w14:textId="77777777" w:rsidR="00C01641" w:rsidRDefault="00C01641" w:rsidP="00C914E2">
            <w:pPr>
              <w:spacing w:line="258" w:lineRule="auto"/>
              <w:rPr>
                <w:rFonts w:ascii="宋体" w:eastAsia="宋体" w:hAnsi="宋体" w:cs="宋体"/>
              </w:rPr>
            </w:pPr>
          </w:p>
          <w:p w14:paraId="5D5BEFEE" w14:textId="77777777" w:rsidR="00C01641" w:rsidRDefault="00C01641" w:rsidP="00C914E2">
            <w:pPr>
              <w:spacing w:line="258" w:lineRule="auto"/>
              <w:rPr>
                <w:rFonts w:ascii="宋体" w:eastAsia="宋体" w:hAnsi="宋体" w:cs="宋体"/>
              </w:rPr>
            </w:pPr>
          </w:p>
          <w:p w14:paraId="2B106204" w14:textId="77777777" w:rsidR="00C01641" w:rsidRDefault="00C01641" w:rsidP="00C914E2">
            <w:pPr>
              <w:spacing w:line="258" w:lineRule="auto"/>
              <w:rPr>
                <w:rFonts w:ascii="宋体" w:eastAsia="宋体" w:hAnsi="宋体" w:cs="宋体"/>
              </w:rPr>
            </w:pPr>
          </w:p>
          <w:p w14:paraId="2E8D0427" w14:textId="77777777" w:rsidR="00C01641" w:rsidRDefault="00C01641" w:rsidP="00C914E2">
            <w:pPr>
              <w:spacing w:before="49" w:line="212" w:lineRule="auto"/>
              <w:ind w:left="323"/>
              <w:rPr>
                <w:rFonts w:ascii="宋体" w:eastAsia="宋体" w:hAnsi="宋体" w:cs="宋体"/>
              </w:rPr>
            </w:pPr>
            <w:r>
              <w:rPr>
                <w:rFonts w:ascii="宋体" w:eastAsia="宋体" w:hAnsi="宋体" w:cs="宋体" w:hint="eastAsia"/>
                <w:color w:val="333333"/>
                <w:spacing w:val="-11"/>
              </w:rPr>
              <w:t>项</w:t>
            </w:r>
            <w:r>
              <w:rPr>
                <w:rFonts w:ascii="宋体" w:eastAsia="宋体" w:hAnsi="宋体" w:cs="宋体" w:hint="eastAsia"/>
                <w:color w:val="333333"/>
                <w:spacing w:val="-10"/>
              </w:rPr>
              <w:t>目资金</w:t>
            </w:r>
          </w:p>
          <w:p w14:paraId="72E517B1" w14:textId="77777777" w:rsidR="00C01641" w:rsidRDefault="00C01641" w:rsidP="00C914E2">
            <w:pPr>
              <w:spacing w:line="224" w:lineRule="auto"/>
              <w:ind w:left="323"/>
              <w:rPr>
                <w:rFonts w:ascii="宋体" w:eastAsia="宋体" w:hAnsi="宋体" w:cs="宋体"/>
              </w:rPr>
            </w:pPr>
            <w:r>
              <w:rPr>
                <w:rFonts w:ascii="宋体" w:eastAsia="宋体" w:hAnsi="宋体" w:cs="宋体" w:hint="eastAsia"/>
                <w:color w:val="333333"/>
                <w:spacing w:val="23"/>
              </w:rPr>
              <w:t>(</w:t>
            </w:r>
            <w:r>
              <w:rPr>
                <w:rFonts w:ascii="宋体" w:eastAsia="宋体" w:hAnsi="宋体" w:cs="宋体" w:hint="eastAsia"/>
                <w:color w:val="333333"/>
                <w:spacing w:val="22"/>
              </w:rPr>
              <w:t>万元)</w:t>
            </w:r>
          </w:p>
        </w:tc>
        <w:tc>
          <w:tcPr>
            <w:tcW w:w="1688" w:type="dxa"/>
            <w:tcBorders>
              <w:top w:val="single" w:sz="2" w:space="0" w:color="666666"/>
              <w:bottom w:val="single" w:sz="2" w:space="0" w:color="666666"/>
            </w:tcBorders>
          </w:tcPr>
          <w:p w14:paraId="59CAE519" w14:textId="77777777" w:rsidR="00C01641" w:rsidRDefault="00C01641" w:rsidP="00C914E2">
            <w:pPr>
              <w:rPr>
                <w:rFonts w:ascii="宋体" w:eastAsia="宋体" w:hAnsi="宋体" w:cs="宋体"/>
              </w:rPr>
            </w:pPr>
          </w:p>
        </w:tc>
        <w:tc>
          <w:tcPr>
            <w:tcW w:w="1633" w:type="dxa"/>
            <w:tcBorders>
              <w:top w:val="single" w:sz="2" w:space="0" w:color="666666"/>
              <w:bottom w:val="single" w:sz="2" w:space="0" w:color="666666"/>
            </w:tcBorders>
          </w:tcPr>
          <w:p w14:paraId="57C3DD67" w14:textId="77777777" w:rsidR="00C01641" w:rsidRDefault="00C01641" w:rsidP="00C914E2">
            <w:pPr>
              <w:spacing w:before="163" w:line="222" w:lineRule="auto"/>
              <w:ind w:left="393"/>
              <w:rPr>
                <w:rFonts w:ascii="宋体" w:eastAsia="宋体" w:hAnsi="宋体" w:cs="宋体"/>
              </w:rPr>
            </w:pPr>
            <w:r>
              <w:rPr>
                <w:rFonts w:ascii="宋体" w:eastAsia="宋体" w:hAnsi="宋体" w:cs="宋体" w:hint="eastAsia"/>
                <w:color w:val="333333"/>
                <w:spacing w:val="9"/>
              </w:rPr>
              <w:t>年</w:t>
            </w:r>
            <w:r>
              <w:rPr>
                <w:rFonts w:ascii="宋体" w:eastAsia="宋体" w:hAnsi="宋体" w:cs="宋体" w:hint="eastAsia"/>
                <w:color w:val="333333"/>
                <w:spacing w:val="6"/>
              </w:rPr>
              <w:t>初预算数</w:t>
            </w:r>
          </w:p>
        </w:tc>
        <w:tc>
          <w:tcPr>
            <w:tcW w:w="1892" w:type="dxa"/>
            <w:tcBorders>
              <w:top w:val="single" w:sz="2" w:space="0" w:color="666666"/>
              <w:bottom w:val="single" w:sz="2" w:space="0" w:color="666666"/>
            </w:tcBorders>
          </w:tcPr>
          <w:p w14:paraId="101192C9" w14:textId="77777777" w:rsidR="00C01641" w:rsidRDefault="00C01641" w:rsidP="00C914E2">
            <w:pPr>
              <w:spacing w:before="163" w:line="222" w:lineRule="auto"/>
              <w:ind w:left="417"/>
              <w:rPr>
                <w:rFonts w:ascii="宋体" w:eastAsia="宋体" w:hAnsi="宋体" w:cs="宋体"/>
              </w:rPr>
            </w:pPr>
            <w:r>
              <w:rPr>
                <w:rFonts w:ascii="宋体" w:eastAsia="宋体" w:hAnsi="宋体" w:cs="宋体" w:hint="eastAsia"/>
                <w:color w:val="333333"/>
                <w:spacing w:val="9"/>
              </w:rPr>
              <w:t>全</w:t>
            </w:r>
            <w:r>
              <w:rPr>
                <w:rFonts w:ascii="宋体" w:eastAsia="宋体" w:hAnsi="宋体" w:cs="宋体" w:hint="eastAsia"/>
                <w:color w:val="333333"/>
                <w:spacing w:val="6"/>
              </w:rPr>
              <w:t>年预算数</w:t>
            </w:r>
          </w:p>
        </w:tc>
        <w:tc>
          <w:tcPr>
            <w:tcW w:w="1485" w:type="dxa"/>
            <w:tcBorders>
              <w:top w:val="single" w:sz="2" w:space="0" w:color="666666"/>
              <w:bottom w:val="single" w:sz="2" w:space="0" w:color="666666"/>
            </w:tcBorders>
          </w:tcPr>
          <w:p w14:paraId="0D38DEBF" w14:textId="77777777" w:rsidR="00C01641" w:rsidRDefault="00C01641" w:rsidP="00C914E2">
            <w:pPr>
              <w:spacing w:before="162" w:line="222" w:lineRule="auto"/>
              <w:ind w:left="365"/>
              <w:rPr>
                <w:rFonts w:ascii="宋体" w:eastAsia="宋体" w:hAnsi="宋体" w:cs="宋体"/>
              </w:rPr>
            </w:pPr>
            <w:r>
              <w:rPr>
                <w:rFonts w:ascii="宋体" w:eastAsia="宋体" w:hAnsi="宋体" w:cs="宋体" w:hint="eastAsia"/>
                <w:color w:val="333333"/>
                <w:spacing w:val="9"/>
              </w:rPr>
              <w:t>全</w:t>
            </w:r>
            <w:r>
              <w:rPr>
                <w:rFonts w:ascii="宋体" w:eastAsia="宋体" w:hAnsi="宋体" w:cs="宋体" w:hint="eastAsia"/>
                <w:color w:val="333333"/>
                <w:spacing w:val="6"/>
              </w:rPr>
              <w:t>年执行数</w:t>
            </w:r>
          </w:p>
        </w:tc>
        <w:tc>
          <w:tcPr>
            <w:tcW w:w="750" w:type="dxa"/>
            <w:tcBorders>
              <w:top w:val="single" w:sz="2" w:space="0" w:color="666666"/>
              <w:bottom w:val="single" w:sz="2" w:space="0" w:color="666666"/>
            </w:tcBorders>
          </w:tcPr>
          <w:p w14:paraId="59C601ED" w14:textId="77777777" w:rsidR="00C01641" w:rsidRDefault="00C01641" w:rsidP="00C914E2">
            <w:pPr>
              <w:spacing w:before="162" w:line="224" w:lineRule="auto"/>
              <w:ind w:left="305"/>
              <w:rPr>
                <w:rFonts w:ascii="宋体" w:eastAsia="宋体" w:hAnsi="宋体" w:cs="宋体"/>
              </w:rPr>
            </w:pPr>
            <w:r>
              <w:rPr>
                <w:rFonts w:ascii="宋体" w:eastAsia="宋体" w:hAnsi="宋体" w:cs="宋体" w:hint="eastAsia"/>
                <w:color w:val="333333"/>
              </w:rPr>
              <w:t>分值</w:t>
            </w:r>
          </w:p>
        </w:tc>
        <w:tc>
          <w:tcPr>
            <w:tcW w:w="1044" w:type="dxa"/>
            <w:tcBorders>
              <w:top w:val="single" w:sz="2" w:space="0" w:color="666666"/>
              <w:bottom w:val="single" w:sz="2" w:space="0" w:color="666666"/>
            </w:tcBorders>
          </w:tcPr>
          <w:p w14:paraId="1C44D850" w14:textId="77777777" w:rsidR="00C01641" w:rsidRDefault="00C01641" w:rsidP="00C914E2">
            <w:pPr>
              <w:spacing w:before="162" w:line="222" w:lineRule="auto"/>
              <w:ind w:left="325"/>
              <w:rPr>
                <w:rFonts w:ascii="宋体" w:eastAsia="宋体" w:hAnsi="宋体" w:cs="宋体"/>
              </w:rPr>
            </w:pPr>
            <w:r>
              <w:rPr>
                <w:rFonts w:ascii="宋体" w:eastAsia="宋体" w:hAnsi="宋体" w:cs="宋体" w:hint="eastAsia"/>
                <w:color w:val="333333"/>
                <w:spacing w:val="5"/>
              </w:rPr>
              <w:t>执行</w:t>
            </w:r>
            <w:r>
              <w:rPr>
                <w:rFonts w:ascii="宋体" w:eastAsia="宋体" w:hAnsi="宋体" w:cs="宋体" w:hint="eastAsia"/>
                <w:color w:val="333333"/>
                <w:spacing w:val="4"/>
              </w:rPr>
              <w:t>率</w:t>
            </w:r>
          </w:p>
        </w:tc>
        <w:tc>
          <w:tcPr>
            <w:tcW w:w="973" w:type="dxa"/>
            <w:tcBorders>
              <w:top w:val="single" w:sz="2" w:space="0" w:color="666666"/>
              <w:bottom w:val="single" w:sz="2" w:space="0" w:color="666666"/>
            </w:tcBorders>
          </w:tcPr>
          <w:p w14:paraId="182B282B" w14:textId="77777777" w:rsidR="00C01641" w:rsidRDefault="00C01641" w:rsidP="00C914E2">
            <w:pPr>
              <w:spacing w:before="162" w:line="223" w:lineRule="auto"/>
              <w:ind w:left="332"/>
              <w:rPr>
                <w:rFonts w:ascii="宋体" w:eastAsia="宋体" w:hAnsi="宋体" w:cs="宋体"/>
              </w:rPr>
            </w:pPr>
            <w:r>
              <w:rPr>
                <w:rFonts w:ascii="宋体" w:eastAsia="宋体" w:hAnsi="宋体" w:cs="宋体" w:hint="eastAsia"/>
                <w:color w:val="333333"/>
                <w:spacing w:val="1"/>
              </w:rPr>
              <w:t>得</w:t>
            </w:r>
            <w:r>
              <w:rPr>
                <w:rFonts w:ascii="宋体" w:eastAsia="宋体" w:hAnsi="宋体" w:cs="宋体" w:hint="eastAsia"/>
                <w:color w:val="333333"/>
              </w:rPr>
              <w:t>分</w:t>
            </w:r>
          </w:p>
        </w:tc>
      </w:tr>
      <w:tr w:rsidR="00C01641" w14:paraId="2CD5EC90" w14:textId="77777777" w:rsidTr="00C914E2">
        <w:trPr>
          <w:trHeight w:val="495"/>
        </w:trPr>
        <w:tc>
          <w:tcPr>
            <w:tcW w:w="1285" w:type="dxa"/>
            <w:gridSpan w:val="2"/>
            <w:vMerge/>
            <w:tcBorders>
              <w:top w:val="nil"/>
              <w:bottom w:val="nil"/>
            </w:tcBorders>
          </w:tcPr>
          <w:p w14:paraId="763B31C5" w14:textId="77777777" w:rsidR="00C01641" w:rsidRDefault="00C01641" w:rsidP="00C914E2">
            <w:pPr>
              <w:rPr>
                <w:rFonts w:ascii="宋体" w:eastAsia="宋体" w:hAnsi="宋体" w:cs="宋体"/>
              </w:rPr>
            </w:pPr>
          </w:p>
        </w:tc>
        <w:tc>
          <w:tcPr>
            <w:tcW w:w="1688" w:type="dxa"/>
            <w:tcBorders>
              <w:top w:val="single" w:sz="2" w:space="0" w:color="666666"/>
              <w:bottom w:val="single" w:sz="2" w:space="0" w:color="666666"/>
            </w:tcBorders>
          </w:tcPr>
          <w:p w14:paraId="57F14548" w14:textId="77777777" w:rsidR="00C01641" w:rsidRDefault="00C01641" w:rsidP="00C914E2">
            <w:pPr>
              <w:spacing w:before="152" w:line="223" w:lineRule="auto"/>
              <w:ind w:left="30"/>
              <w:rPr>
                <w:rFonts w:ascii="宋体" w:eastAsia="宋体" w:hAnsi="宋体" w:cs="宋体"/>
              </w:rPr>
            </w:pPr>
            <w:r>
              <w:rPr>
                <w:rFonts w:ascii="宋体" w:eastAsia="宋体" w:hAnsi="宋体" w:cs="宋体" w:hint="eastAsia"/>
                <w:color w:val="333333"/>
                <w:spacing w:val="10"/>
              </w:rPr>
              <w:t>年</w:t>
            </w:r>
            <w:r>
              <w:rPr>
                <w:rFonts w:ascii="宋体" w:eastAsia="宋体" w:hAnsi="宋体" w:cs="宋体" w:hint="eastAsia"/>
                <w:color w:val="333333"/>
                <w:spacing w:val="7"/>
              </w:rPr>
              <w:t>度资金总额</w:t>
            </w:r>
          </w:p>
        </w:tc>
        <w:tc>
          <w:tcPr>
            <w:tcW w:w="1633" w:type="dxa"/>
            <w:tcBorders>
              <w:top w:val="single" w:sz="2" w:space="0" w:color="666666"/>
              <w:bottom w:val="single" w:sz="2" w:space="0" w:color="666666"/>
            </w:tcBorders>
          </w:tcPr>
          <w:p w14:paraId="5DFBB897" w14:textId="77777777" w:rsidR="00C01641" w:rsidRDefault="00C01641" w:rsidP="00C914E2">
            <w:pPr>
              <w:spacing w:before="167" w:line="181" w:lineRule="auto"/>
              <w:ind w:left="619"/>
              <w:rPr>
                <w:rFonts w:ascii="宋体" w:eastAsia="宋体" w:hAnsi="宋体" w:cs="宋体"/>
              </w:rPr>
            </w:pPr>
            <w:r>
              <w:rPr>
                <w:rFonts w:ascii="宋体" w:eastAsia="宋体" w:hAnsi="宋体" w:cs="宋体" w:hint="eastAsia"/>
              </w:rPr>
              <w:t>27.98</w:t>
            </w:r>
          </w:p>
        </w:tc>
        <w:tc>
          <w:tcPr>
            <w:tcW w:w="1892" w:type="dxa"/>
            <w:tcBorders>
              <w:top w:val="single" w:sz="2" w:space="0" w:color="666666"/>
              <w:bottom w:val="single" w:sz="2" w:space="0" w:color="666666"/>
            </w:tcBorders>
          </w:tcPr>
          <w:p w14:paraId="1CE5661A" w14:textId="77777777" w:rsidR="00C01641" w:rsidRDefault="00C01641" w:rsidP="00C914E2">
            <w:pPr>
              <w:spacing w:before="167" w:line="181" w:lineRule="auto"/>
              <w:ind w:left="641"/>
              <w:rPr>
                <w:rFonts w:ascii="宋体" w:eastAsia="宋体" w:hAnsi="宋体" w:cs="宋体"/>
              </w:rPr>
            </w:pPr>
            <w:r>
              <w:rPr>
                <w:rFonts w:ascii="宋体" w:eastAsia="宋体" w:hAnsi="宋体" w:cs="宋体" w:hint="eastAsia"/>
              </w:rPr>
              <w:t>27.98</w:t>
            </w:r>
          </w:p>
        </w:tc>
        <w:tc>
          <w:tcPr>
            <w:tcW w:w="1485" w:type="dxa"/>
            <w:tcBorders>
              <w:top w:val="single" w:sz="2" w:space="0" w:color="666666"/>
              <w:bottom w:val="single" w:sz="2" w:space="0" w:color="666666"/>
            </w:tcBorders>
          </w:tcPr>
          <w:p w14:paraId="278AC6D8" w14:textId="77777777" w:rsidR="00C01641" w:rsidRDefault="00C01641" w:rsidP="00C914E2">
            <w:pPr>
              <w:spacing w:before="167" w:line="181" w:lineRule="auto"/>
              <w:ind w:left="589"/>
              <w:rPr>
                <w:rFonts w:ascii="宋体" w:eastAsia="宋体" w:hAnsi="宋体" w:cs="宋体"/>
              </w:rPr>
            </w:pPr>
            <w:r>
              <w:rPr>
                <w:rFonts w:ascii="宋体" w:eastAsia="宋体" w:hAnsi="宋体" w:cs="宋体" w:hint="eastAsia"/>
              </w:rPr>
              <w:t>21.62</w:t>
            </w:r>
          </w:p>
        </w:tc>
        <w:tc>
          <w:tcPr>
            <w:tcW w:w="750" w:type="dxa"/>
            <w:tcBorders>
              <w:top w:val="single" w:sz="2" w:space="0" w:color="666666"/>
              <w:bottom w:val="single" w:sz="2" w:space="0" w:color="666666"/>
            </w:tcBorders>
          </w:tcPr>
          <w:p w14:paraId="11FB0651" w14:textId="77777777" w:rsidR="00C01641" w:rsidRDefault="00C01641" w:rsidP="00C914E2">
            <w:pPr>
              <w:spacing w:before="167" w:line="182" w:lineRule="auto"/>
              <w:ind w:left="256"/>
              <w:rPr>
                <w:rFonts w:ascii="宋体" w:eastAsia="宋体" w:hAnsi="宋体" w:cs="宋体"/>
              </w:rPr>
            </w:pPr>
            <w:r>
              <w:rPr>
                <w:rFonts w:ascii="宋体" w:eastAsia="宋体" w:hAnsi="宋体" w:cs="宋体" w:hint="eastAsia"/>
                <w:color w:val="333333"/>
                <w:spacing w:val="8"/>
              </w:rPr>
              <w:t>1</w:t>
            </w:r>
            <w:r>
              <w:rPr>
                <w:rFonts w:ascii="宋体" w:eastAsia="宋体" w:hAnsi="宋体" w:cs="宋体" w:hint="eastAsia"/>
                <w:color w:val="333333"/>
                <w:spacing w:val="5"/>
              </w:rPr>
              <w:t>0</w:t>
            </w:r>
          </w:p>
        </w:tc>
        <w:tc>
          <w:tcPr>
            <w:tcW w:w="1044" w:type="dxa"/>
            <w:tcBorders>
              <w:top w:val="single" w:sz="2" w:space="0" w:color="666666"/>
              <w:bottom w:val="single" w:sz="2" w:space="0" w:color="666666"/>
            </w:tcBorders>
          </w:tcPr>
          <w:p w14:paraId="662E0D97" w14:textId="77777777" w:rsidR="00C01641" w:rsidRDefault="00C01641" w:rsidP="00C914E2">
            <w:pPr>
              <w:spacing w:before="141" w:line="242" w:lineRule="auto"/>
              <w:ind w:left="478"/>
              <w:rPr>
                <w:rFonts w:ascii="宋体" w:eastAsia="宋体" w:hAnsi="宋体" w:cs="宋体"/>
              </w:rPr>
            </w:pPr>
            <w:r>
              <w:rPr>
                <w:rFonts w:ascii="宋体" w:eastAsia="宋体" w:hAnsi="宋体" w:cs="宋体" w:hint="eastAsia"/>
                <w:color w:val="333333"/>
                <w:spacing w:val="3"/>
              </w:rPr>
              <w:t>77</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vAlign w:val="center"/>
          </w:tcPr>
          <w:p w14:paraId="0FCC5497" w14:textId="77777777" w:rsidR="00C01641" w:rsidRDefault="00C01641" w:rsidP="00C914E2">
            <w:pPr>
              <w:jc w:val="center"/>
              <w:rPr>
                <w:rFonts w:ascii="宋体" w:eastAsia="宋体" w:hAnsi="宋体" w:cs="宋体"/>
              </w:rPr>
            </w:pPr>
            <w:r>
              <w:rPr>
                <w:rFonts w:ascii="宋体" w:eastAsia="宋体" w:hAnsi="宋体" w:cs="宋体" w:hint="eastAsia"/>
              </w:rPr>
              <w:t>7.7</w:t>
            </w:r>
          </w:p>
        </w:tc>
      </w:tr>
      <w:tr w:rsidR="00C01641" w14:paraId="5534169D" w14:textId="77777777" w:rsidTr="00C914E2">
        <w:trPr>
          <w:trHeight w:val="580"/>
        </w:trPr>
        <w:tc>
          <w:tcPr>
            <w:tcW w:w="1285" w:type="dxa"/>
            <w:gridSpan w:val="2"/>
            <w:vMerge/>
            <w:tcBorders>
              <w:top w:val="nil"/>
              <w:bottom w:val="nil"/>
            </w:tcBorders>
          </w:tcPr>
          <w:p w14:paraId="25E123A2" w14:textId="77777777" w:rsidR="00C01641" w:rsidRDefault="00C01641" w:rsidP="00C914E2">
            <w:pPr>
              <w:rPr>
                <w:rFonts w:ascii="宋体" w:eastAsia="宋体" w:hAnsi="宋体" w:cs="宋体"/>
              </w:rPr>
            </w:pPr>
          </w:p>
        </w:tc>
        <w:tc>
          <w:tcPr>
            <w:tcW w:w="1688" w:type="dxa"/>
            <w:tcBorders>
              <w:top w:val="single" w:sz="2" w:space="0" w:color="666666"/>
              <w:bottom w:val="single" w:sz="2" w:space="0" w:color="666666"/>
            </w:tcBorders>
          </w:tcPr>
          <w:p w14:paraId="4920D717" w14:textId="77777777" w:rsidR="00C01641" w:rsidRDefault="00C01641" w:rsidP="00C914E2">
            <w:pPr>
              <w:spacing w:before="174" w:line="223" w:lineRule="auto"/>
              <w:ind w:left="28"/>
              <w:rPr>
                <w:rFonts w:ascii="宋体" w:eastAsia="宋体" w:hAnsi="宋体" w:cs="宋体"/>
              </w:rPr>
            </w:pPr>
            <w:r>
              <w:rPr>
                <w:rFonts w:ascii="宋体" w:eastAsia="宋体" w:hAnsi="宋体" w:cs="宋体" w:hint="eastAsia"/>
                <w:color w:val="333333"/>
                <w:spacing w:val="1"/>
              </w:rPr>
              <w:t>其中： 当年</w:t>
            </w:r>
            <w:r>
              <w:rPr>
                <w:rFonts w:ascii="宋体" w:eastAsia="宋体" w:hAnsi="宋体" w:cs="宋体" w:hint="eastAsia"/>
                <w:color w:val="333333"/>
              </w:rPr>
              <w:t>财政拨款</w:t>
            </w:r>
          </w:p>
        </w:tc>
        <w:tc>
          <w:tcPr>
            <w:tcW w:w="1633" w:type="dxa"/>
            <w:tcBorders>
              <w:top w:val="single" w:sz="2" w:space="0" w:color="666666"/>
              <w:bottom w:val="single" w:sz="2" w:space="0" w:color="666666"/>
            </w:tcBorders>
          </w:tcPr>
          <w:p w14:paraId="0BE87403" w14:textId="77777777" w:rsidR="00C01641" w:rsidRDefault="00C01641" w:rsidP="00C914E2">
            <w:pPr>
              <w:rPr>
                <w:rFonts w:ascii="宋体" w:eastAsia="宋体" w:hAnsi="宋体" w:cs="宋体"/>
              </w:rPr>
            </w:pPr>
          </w:p>
        </w:tc>
        <w:tc>
          <w:tcPr>
            <w:tcW w:w="1892" w:type="dxa"/>
            <w:tcBorders>
              <w:top w:val="single" w:sz="2" w:space="0" w:color="666666"/>
              <w:bottom w:val="single" w:sz="2" w:space="0" w:color="666666"/>
            </w:tcBorders>
          </w:tcPr>
          <w:p w14:paraId="6FB744B8" w14:textId="77777777" w:rsidR="00C01641" w:rsidRDefault="00C01641" w:rsidP="00C914E2">
            <w:pPr>
              <w:rPr>
                <w:rFonts w:ascii="宋体" w:eastAsia="宋体" w:hAnsi="宋体" w:cs="宋体"/>
              </w:rPr>
            </w:pPr>
          </w:p>
        </w:tc>
        <w:tc>
          <w:tcPr>
            <w:tcW w:w="1485" w:type="dxa"/>
            <w:tcBorders>
              <w:top w:val="single" w:sz="2" w:space="0" w:color="666666"/>
              <w:bottom w:val="single" w:sz="2" w:space="0" w:color="666666"/>
            </w:tcBorders>
          </w:tcPr>
          <w:p w14:paraId="64D4386F" w14:textId="77777777" w:rsidR="00C01641" w:rsidRDefault="00C01641" w:rsidP="00C914E2">
            <w:pPr>
              <w:rPr>
                <w:rFonts w:ascii="宋体" w:eastAsia="宋体" w:hAnsi="宋体" w:cs="宋体"/>
              </w:rPr>
            </w:pPr>
          </w:p>
        </w:tc>
        <w:tc>
          <w:tcPr>
            <w:tcW w:w="750" w:type="dxa"/>
            <w:tcBorders>
              <w:top w:val="single" w:sz="2" w:space="0" w:color="666666"/>
              <w:bottom w:val="single" w:sz="2" w:space="0" w:color="666666"/>
            </w:tcBorders>
          </w:tcPr>
          <w:p w14:paraId="3C85E240" w14:textId="77777777"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044" w:type="dxa"/>
            <w:tcBorders>
              <w:top w:val="single" w:sz="2" w:space="0" w:color="666666"/>
              <w:bottom w:val="single" w:sz="2" w:space="0" w:color="666666"/>
            </w:tcBorders>
          </w:tcPr>
          <w:p w14:paraId="7745889D" w14:textId="77777777"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14:paraId="4196E74C" w14:textId="77777777"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C01641" w14:paraId="06B9AD93" w14:textId="77777777" w:rsidTr="00C914E2">
        <w:trPr>
          <w:trHeight w:val="223"/>
        </w:trPr>
        <w:tc>
          <w:tcPr>
            <w:tcW w:w="1285" w:type="dxa"/>
            <w:gridSpan w:val="2"/>
            <w:vMerge/>
            <w:tcBorders>
              <w:top w:val="nil"/>
              <w:bottom w:val="nil"/>
            </w:tcBorders>
          </w:tcPr>
          <w:p w14:paraId="4A54743A" w14:textId="77777777" w:rsidR="00C01641" w:rsidRDefault="00C01641" w:rsidP="00C914E2">
            <w:pPr>
              <w:rPr>
                <w:rFonts w:ascii="宋体" w:eastAsia="宋体" w:hAnsi="宋体" w:cs="宋体"/>
              </w:rPr>
            </w:pPr>
          </w:p>
        </w:tc>
        <w:tc>
          <w:tcPr>
            <w:tcW w:w="1688" w:type="dxa"/>
            <w:tcBorders>
              <w:top w:val="single" w:sz="2" w:space="0" w:color="666666"/>
              <w:bottom w:val="single" w:sz="2" w:space="0" w:color="666666"/>
            </w:tcBorders>
          </w:tcPr>
          <w:p w14:paraId="24FBC431" w14:textId="77777777" w:rsidR="00C01641" w:rsidRDefault="00C01641" w:rsidP="00C914E2">
            <w:pPr>
              <w:spacing w:before="174" w:line="220" w:lineRule="auto"/>
              <w:rPr>
                <w:rFonts w:ascii="宋体" w:eastAsia="宋体" w:hAnsi="宋体" w:cs="宋体"/>
              </w:rPr>
            </w:pPr>
            <w:r>
              <w:rPr>
                <w:rFonts w:ascii="宋体" w:eastAsia="宋体" w:hAnsi="宋体" w:cs="宋体" w:hint="eastAsia"/>
                <w:color w:val="333333"/>
                <w:spacing w:val="8"/>
              </w:rPr>
              <w:t>上年结转资</w:t>
            </w:r>
            <w:r>
              <w:rPr>
                <w:rFonts w:ascii="宋体" w:eastAsia="宋体" w:hAnsi="宋体" w:cs="宋体" w:hint="eastAsia"/>
                <w:color w:val="333333"/>
                <w:spacing w:val="6"/>
              </w:rPr>
              <w:t>金</w:t>
            </w:r>
          </w:p>
        </w:tc>
        <w:tc>
          <w:tcPr>
            <w:tcW w:w="1633" w:type="dxa"/>
            <w:tcBorders>
              <w:top w:val="single" w:sz="2" w:space="0" w:color="666666"/>
              <w:bottom w:val="single" w:sz="2" w:space="0" w:color="666666"/>
            </w:tcBorders>
          </w:tcPr>
          <w:p w14:paraId="69A24D96" w14:textId="77777777" w:rsidR="00C01641" w:rsidRDefault="00C01641" w:rsidP="00C914E2">
            <w:pPr>
              <w:rPr>
                <w:rFonts w:ascii="宋体" w:eastAsia="宋体" w:hAnsi="宋体" w:cs="宋体"/>
              </w:rPr>
            </w:pPr>
          </w:p>
        </w:tc>
        <w:tc>
          <w:tcPr>
            <w:tcW w:w="1892" w:type="dxa"/>
            <w:tcBorders>
              <w:top w:val="single" w:sz="2" w:space="0" w:color="666666"/>
              <w:bottom w:val="single" w:sz="2" w:space="0" w:color="666666"/>
            </w:tcBorders>
          </w:tcPr>
          <w:p w14:paraId="12875FC4" w14:textId="77777777" w:rsidR="00C01641" w:rsidRDefault="00C01641" w:rsidP="00C914E2">
            <w:pPr>
              <w:rPr>
                <w:rFonts w:ascii="宋体" w:eastAsia="宋体" w:hAnsi="宋体" w:cs="宋体"/>
              </w:rPr>
            </w:pPr>
          </w:p>
        </w:tc>
        <w:tc>
          <w:tcPr>
            <w:tcW w:w="1485" w:type="dxa"/>
            <w:tcBorders>
              <w:top w:val="single" w:sz="2" w:space="0" w:color="666666"/>
              <w:bottom w:val="single" w:sz="2" w:space="0" w:color="666666"/>
            </w:tcBorders>
          </w:tcPr>
          <w:p w14:paraId="6E71A7BC" w14:textId="77777777" w:rsidR="00C01641" w:rsidRDefault="00C01641" w:rsidP="00C914E2">
            <w:pPr>
              <w:rPr>
                <w:rFonts w:ascii="宋体" w:eastAsia="宋体" w:hAnsi="宋体" w:cs="宋体"/>
              </w:rPr>
            </w:pPr>
          </w:p>
        </w:tc>
        <w:tc>
          <w:tcPr>
            <w:tcW w:w="750" w:type="dxa"/>
            <w:tcBorders>
              <w:top w:val="single" w:sz="2" w:space="0" w:color="666666"/>
              <w:bottom w:val="single" w:sz="2" w:space="0" w:color="666666"/>
            </w:tcBorders>
          </w:tcPr>
          <w:p w14:paraId="193CC6B8" w14:textId="77777777"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044" w:type="dxa"/>
            <w:tcBorders>
              <w:top w:val="single" w:sz="2" w:space="0" w:color="666666"/>
              <w:bottom w:val="single" w:sz="2" w:space="0" w:color="666666"/>
            </w:tcBorders>
          </w:tcPr>
          <w:p w14:paraId="4BA03837" w14:textId="77777777"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14:paraId="5C9978BC" w14:textId="77777777"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C01641" w14:paraId="3844DDB3" w14:textId="77777777" w:rsidTr="00C914E2">
        <w:trPr>
          <w:trHeight w:val="204"/>
        </w:trPr>
        <w:tc>
          <w:tcPr>
            <w:tcW w:w="1285" w:type="dxa"/>
            <w:gridSpan w:val="2"/>
            <w:vMerge/>
            <w:tcBorders>
              <w:top w:val="nil"/>
              <w:bottom w:val="single" w:sz="2" w:space="0" w:color="666666"/>
            </w:tcBorders>
          </w:tcPr>
          <w:p w14:paraId="1C449BC0" w14:textId="77777777" w:rsidR="00C01641" w:rsidRDefault="00C01641" w:rsidP="00C914E2">
            <w:pPr>
              <w:rPr>
                <w:rFonts w:ascii="宋体" w:eastAsia="宋体" w:hAnsi="宋体" w:cs="宋体"/>
              </w:rPr>
            </w:pPr>
          </w:p>
        </w:tc>
        <w:tc>
          <w:tcPr>
            <w:tcW w:w="1688" w:type="dxa"/>
            <w:tcBorders>
              <w:top w:val="single" w:sz="2" w:space="0" w:color="666666"/>
              <w:bottom w:val="single" w:sz="2" w:space="0" w:color="666666"/>
            </w:tcBorders>
          </w:tcPr>
          <w:p w14:paraId="0F17C2D6" w14:textId="77777777" w:rsidR="00C01641" w:rsidRDefault="00C01641" w:rsidP="00C914E2">
            <w:pPr>
              <w:spacing w:before="175" w:line="222" w:lineRule="auto"/>
              <w:rPr>
                <w:rFonts w:ascii="宋体" w:eastAsia="宋体" w:hAnsi="宋体" w:cs="宋体"/>
              </w:rPr>
            </w:pPr>
            <w:r>
              <w:rPr>
                <w:rFonts w:ascii="宋体" w:eastAsia="宋体" w:hAnsi="宋体" w:cs="宋体" w:hint="eastAsia"/>
                <w:color w:val="333333"/>
                <w:spacing w:val="6"/>
              </w:rPr>
              <w:t>其他资金</w:t>
            </w:r>
          </w:p>
        </w:tc>
        <w:tc>
          <w:tcPr>
            <w:tcW w:w="1633" w:type="dxa"/>
            <w:tcBorders>
              <w:top w:val="single" w:sz="2" w:space="0" w:color="666666"/>
              <w:bottom w:val="single" w:sz="2" w:space="0" w:color="666666"/>
            </w:tcBorders>
          </w:tcPr>
          <w:p w14:paraId="1D9A340E" w14:textId="77777777" w:rsidR="00C01641" w:rsidRDefault="00C01641" w:rsidP="00C914E2">
            <w:pPr>
              <w:rPr>
                <w:rFonts w:ascii="宋体" w:eastAsia="宋体" w:hAnsi="宋体" w:cs="宋体"/>
              </w:rPr>
            </w:pPr>
          </w:p>
        </w:tc>
        <w:tc>
          <w:tcPr>
            <w:tcW w:w="1892" w:type="dxa"/>
            <w:tcBorders>
              <w:top w:val="single" w:sz="2" w:space="0" w:color="666666"/>
              <w:bottom w:val="single" w:sz="2" w:space="0" w:color="666666"/>
            </w:tcBorders>
          </w:tcPr>
          <w:p w14:paraId="3FCBCC49" w14:textId="77777777" w:rsidR="00C01641" w:rsidRDefault="00C01641" w:rsidP="00C914E2">
            <w:pPr>
              <w:rPr>
                <w:rFonts w:ascii="宋体" w:eastAsia="宋体" w:hAnsi="宋体" w:cs="宋体"/>
              </w:rPr>
            </w:pPr>
          </w:p>
        </w:tc>
        <w:tc>
          <w:tcPr>
            <w:tcW w:w="1485" w:type="dxa"/>
            <w:tcBorders>
              <w:top w:val="single" w:sz="2" w:space="0" w:color="666666"/>
              <w:bottom w:val="single" w:sz="2" w:space="0" w:color="666666"/>
            </w:tcBorders>
          </w:tcPr>
          <w:p w14:paraId="0868E623" w14:textId="77777777" w:rsidR="00C01641" w:rsidRDefault="00C01641" w:rsidP="00C914E2">
            <w:pPr>
              <w:rPr>
                <w:rFonts w:ascii="宋体" w:eastAsia="宋体" w:hAnsi="宋体" w:cs="宋体"/>
              </w:rPr>
            </w:pPr>
          </w:p>
        </w:tc>
        <w:tc>
          <w:tcPr>
            <w:tcW w:w="750" w:type="dxa"/>
            <w:tcBorders>
              <w:top w:val="single" w:sz="2" w:space="0" w:color="666666"/>
              <w:bottom w:val="single" w:sz="2" w:space="0" w:color="666666"/>
            </w:tcBorders>
          </w:tcPr>
          <w:p w14:paraId="3B51897B" w14:textId="77777777" w:rsidR="00C01641" w:rsidRDefault="00C01641" w:rsidP="00C914E2">
            <w:pPr>
              <w:spacing w:before="246"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044" w:type="dxa"/>
            <w:tcBorders>
              <w:top w:val="single" w:sz="2" w:space="0" w:color="666666"/>
              <w:bottom w:val="single" w:sz="2" w:space="0" w:color="666666"/>
            </w:tcBorders>
          </w:tcPr>
          <w:p w14:paraId="42141970" w14:textId="77777777" w:rsidR="00C01641" w:rsidRDefault="00C01641" w:rsidP="00C914E2">
            <w:pPr>
              <w:spacing w:before="164"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14:paraId="1820AACB" w14:textId="77777777" w:rsidR="00C01641" w:rsidRDefault="00C01641" w:rsidP="00C914E2">
            <w:pPr>
              <w:spacing w:before="246"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C01641" w14:paraId="4D7E0A2C" w14:textId="77777777" w:rsidTr="00C914E2">
        <w:trPr>
          <w:trHeight w:val="317"/>
        </w:trPr>
        <w:tc>
          <w:tcPr>
            <w:tcW w:w="565" w:type="dxa"/>
            <w:vMerge w:val="restart"/>
            <w:tcBorders>
              <w:top w:val="single" w:sz="2" w:space="0" w:color="666666"/>
              <w:bottom w:val="nil"/>
            </w:tcBorders>
            <w:textDirection w:val="tbRlV"/>
          </w:tcPr>
          <w:p w14:paraId="44F9FF75" w14:textId="77777777" w:rsidR="00C01641" w:rsidRDefault="00C01641" w:rsidP="00C914E2">
            <w:pPr>
              <w:spacing w:before="58" w:line="193" w:lineRule="auto"/>
              <w:ind w:left="304"/>
              <w:rPr>
                <w:rFonts w:ascii="宋体" w:eastAsia="宋体" w:hAnsi="宋体" w:cs="宋体"/>
              </w:rPr>
            </w:pPr>
            <w:r>
              <w:rPr>
                <w:rFonts w:ascii="宋体" w:eastAsia="宋体" w:hAnsi="宋体" w:cs="宋体" w:hint="eastAsia"/>
                <w:color w:val="333333"/>
                <w:spacing w:val="16"/>
              </w:rPr>
              <w:t>度体标</w:t>
            </w:r>
          </w:p>
          <w:p w14:paraId="45CA06C4" w14:textId="77777777" w:rsidR="00C01641" w:rsidRDefault="00C01641" w:rsidP="00C914E2">
            <w:pPr>
              <w:spacing w:line="199" w:lineRule="auto"/>
              <w:ind w:left="304"/>
              <w:rPr>
                <w:rFonts w:ascii="宋体" w:eastAsia="宋体" w:hAnsi="宋体" w:cs="宋体"/>
              </w:rPr>
            </w:pPr>
            <w:r>
              <w:rPr>
                <w:rFonts w:ascii="宋体" w:eastAsia="宋体" w:hAnsi="宋体" w:cs="宋体" w:hint="eastAsia"/>
                <w:color w:val="333333"/>
                <w:spacing w:val="16"/>
              </w:rPr>
              <w:t>年总目</w:t>
            </w:r>
          </w:p>
        </w:tc>
        <w:tc>
          <w:tcPr>
            <w:tcW w:w="5933" w:type="dxa"/>
            <w:gridSpan w:val="4"/>
            <w:tcBorders>
              <w:top w:val="single" w:sz="2" w:space="0" w:color="666666"/>
              <w:bottom w:val="single" w:sz="2" w:space="0" w:color="666666"/>
            </w:tcBorders>
          </w:tcPr>
          <w:p w14:paraId="7272702E" w14:textId="77777777" w:rsidR="00C01641" w:rsidRDefault="00C01641" w:rsidP="00C914E2">
            <w:pPr>
              <w:spacing w:before="78" w:line="223" w:lineRule="auto"/>
              <w:ind w:left="2583"/>
              <w:rPr>
                <w:rFonts w:ascii="宋体" w:eastAsia="宋体" w:hAnsi="宋体" w:cs="宋体"/>
              </w:rPr>
            </w:pPr>
            <w:r>
              <w:rPr>
                <w:rFonts w:ascii="宋体" w:eastAsia="宋体" w:hAnsi="宋体" w:cs="宋体" w:hint="eastAsia"/>
                <w:color w:val="333333"/>
                <w:spacing w:val="-11"/>
              </w:rPr>
              <w:t>预</w:t>
            </w:r>
            <w:r>
              <w:rPr>
                <w:rFonts w:ascii="宋体" w:eastAsia="宋体" w:hAnsi="宋体" w:cs="宋体" w:hint="eastAsia"/>
                <w:color w:val="333333"/>
                <w:spacing w:val="-10"/>
              </w:rPr>
              <w:t>期 目标</w:t>
            </w:r>
          </w:p>
        </w:tc>
        <w:tc>
          <w:tcPr>
            <w:tcW w:w="4252" w:type="dxa"/>
            <w:gridSpan w:val="4"/>
            <w:tcBorders>
              <w:top w:val="single" w:sz="2" w:space="0" w:color="666666"/>
              <w:bottom w:val="single" w:sz="2" w:space="0" w:color="666666"/>
            </w:tcBorders>
          </w:tcPr>
          <w:p w14:paraId="2B4692E4" w14:textId="77777777" w:rsidR="00C01641" w:rsidRDefault="00C01641" w:rsidP="00C914E2">
            <w:pPr>
              <w:spacing w:before="78" w:line="223" w:lineRule="auto"/>
              <w:ind w:left="1784"/>
              <w:rPr>
                <w:rFonts w:ascii="宋体" w:eastAsia="宋体" w:hAnsi="宋体" w:cs="宋体"/>
              </w:rPr>
            </w:pPr>
            <w:r>
              <w:rPr>
                <w:rFonts w:ascii="宋体" w:eastAsia="宋体" w:hAnsi="宋体" w:cs="宋体" w:hint="eastAsia"/>
                <w:color w:val="333333"/>
                <w:spacing w:val="10"/>
              </w:rPr>
              <w:t>实</w:t>
            </w:r>
            <w:r>
              <w:rPr>
                <w:rFonts w:ascii="宋体" w:eastAsia="宋体" w:hAnsi="宋体" w:cs="宋体" w:hint="eastAsia"/>
                <w:color w:val="333333"/>
                <w:spacing w:val="7"/>
              </w:rPr>
              <w:t>际完成情况</w:t>
            </w:r>
          </w:p>
        </w:tc>
      </w:tr>
      <w:tr w:rsidR="00C01641" w14:paraId="41557B09" w14:textId="77777777" w:rsidTr="00C914E2">
        <w:trPr>
          <w:trHeight w:val="1144"/>
        </w:trPr>
        <w:tc>
          <w:tcPr>
            <w:tcW w:w="565" w:type="dxa"/>
            <w:vMerge/>
            <w:tcBorders>
              <w:top w:val="nil"/>
              <w:bottom w:val="single" w:sz="2" w:space="0" w:color="666666"/>
            </w:tcBorders>
            <w:textDirection w:val="tbRlV"/>
          </w:tcPr>
          <w:p w14:paraId="77590F8D" w14:textId="77777777" w:rsidR="00C01641" w:rsidRDefault="00C01641" w:rsidP="00C914E2">
            <w:pPr>
              <w:rPr>
                <w:rFonts w:ascii="宋体" w:eastAsia="宋体" w:hAnsi="宋体" w:cs="宋体"/>
              </w:rPr>
            </w:pPr>
          </w:p>
        </w:tc>
        <w:tc>
          <w:tcPr>
            <w:tcW w:w="5933" w:type="dxa"/>
            <w:gridSpan w:val="4"/>
            <w:tcBorders>
              <w:top w:val="single" w:sz="2" w:space="0" w:color="666666"/>
              <w:bottom w:val="single" w:sz="2" w:space="0" w:color="666666"/>
            </w:tcBorders>
          </w:tcPr>
          <w:p w14:paraId="2EB67EB2" w14:textId="77777777" w:rsidR="00C01641" w:rsidRDefault="00C01641" w:rsidP="00C914E2">
            <w:pPr>
              <w:spacing w:before="229" w:line="227" w:lineRule="auto"/>
              <w:ind w:left="38" w:right="170" w:firstLine="5"/>
              <w:rPr>
                <w:rFonts w:ascii="宋体" w:eastAsia="宋体" w:hAnsi="宋体" w:cs="宋体"/>
              </w:rPr>
            </w:pPr>
            <w:r>
              <w:rPr>
                <w:rFonts w:ascii="宋体" w:eastAsia="宋体" w:hAnsi="宋体" w:cs="宋体"/>
                <w:color w:val="333333"/>
                <w:spacing w:val="20"/>
              </w:rPr>
              <w:t>1.</w:t>
            </w:r>
            <w:r>
              <w:rPr>
                <w:rFonts w:ascii="宋体" w:eastAsia="宋体" w:hAnsi="宋体" w:cs="宋体" w:hint="eastAsia"/>
                <w:color w:val="333333"/>
                <w:spacing w:val="20"/>
              </w:rPr>
              <w:t>为全市计生特殊家庭投保一份住院护理补贴保险，帮助解决计生</w:t>
            </w:r>
            <w:proofErr w:type="gramStart"/>
            <w:r>
              <w:rPr>
                <w:rFonts w:ascii="宋体" w:eastAsia="宋体" w:hAnsi="宋体" w:cs="宋体" w:hint="eastAsia"/>
                <w:color w:val="333333"/>
                <w:spacing w:val="20"/>
              </w:rPr>
              <w:t>失独家庭</w:t>
            </w:r>
            <w:proofErr w:type="gramEnd"/>
            <w:r>
              <w:rPr>
                <w:rFonts w:ascii="宋体" w:eastAsia="宋体" w:hAnsi="宋体" w:cs="宋体" w:hint="eastAsia"/>
                <w:color w:val="333333"/>
                <w:spacing w:val="20"/>
              </w:rPr>
              <w:t>住院无人陪护、生活困难等问题。</w:t>
            </w:r>
            <w:r>
              <w:rPr>
                <w:rFonts w:ascii="宋体" w:eastAsia="宋体" w:hAnsi="宋体" w:cs="宋体"/>
                <w:color w:val="333333"/>
                <w:spacing w:val="20"/>
              </w:rPr>
              <w:t>2.</w:t>
            </w:r>
            <w:r>
              <w:rPr>
                <w:rFonts w:ascii="宋体" w:eastAsia="宋体" w:hAnsi="宋体" w:cs="宋体" w:hint="eastAsia"/>
                <w:color w:val="333333"/>
                <w:spacing w:val="20"/>
              </w:rPr>
              <w:t>用于独生子女伤残、死亡家庭父母的扶助。设立医疗应急保障专项资金，按照一定比例给予补助等。</w:t>
            </w:r>
          </w:p>
        </w:tc>
        <w:tc>
          <w:tcPr>
            <w:tcW w:w="4252" w:type="dxa"/>
            <w:gridSpan w:val="4"/>
            <w:tcBorders>
              <w:top w:val="single" w:sz="2" w:space="0" w:color="666666"/>
              <w:bottom w:val="single" w:sz="2" w:space="0" w:color="666666"/>
            </w:tcBorders>
            <w:vAlign w:val="center"/>
          </w:tcPr>
          <w:p w14:paraId="2A2750DA" w14:textId="77777777" w:rsidR="00C01641" w:rsidRDefault="00C01641" w:rsidP="00C914E2">
            <w:pPr>
              <w:ind w:firstLineChars="100" w:firstLine="210"/>
              <w:rPr>
                <w:rFonts w:ascii="宋体" w:eastAsia="宋体" w:hAnsi="宋体" w:cs="宋体"/>
              </w:rPr>
            </w:pPr>
            <w:r>
              <w:rPr>
                <w:rFonts w:ascii="宋体" w:eastAsia="宋体" w:hAnsi="宋体" w:cs="宋体" w:hint="eastAsia"/>
              </w:rPr>
              <w:t>已完成计划生育相关工作要求</w:t>
            </w:r>
          </w:p>
        </w:tc>
      </w:tr>
    </w:tbl>
    <w:p w14:paraId="075DD8D2" w14:textId="77777777" w:rsidR="00C01641" w:rsidRDefault="00C01641" w:rsidP="00C01641">
      <w:pPr>
        <w:spacing w:line="129" w:lineRule="exact"/>
        <w:rPr>
          <w:rFonts w:ascii="宋体" w:eastAsia="宋体" w:hAnsi="宋体" w:cs="宋体"/>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588"/>
        <w:gridCol w:w="2520"/>
        <w:gridCol w:w="1410"/>
        <w:gridCol w:w="1425"/>
        <w:gridCol w:w="765"/>
        <w:gridCol w:w="645"/>
        <w:gridCol w:w="1102"/>
      </w:tblGrid>
      <w:tr w:rsidR="00C01641" w14:paraId="69944746" w14:textId="77777777" w:rsidTr="00C914E2">
        <w:trPr>
          <w:trHeight w:val="377"/>
        </w:trPr>
        <w:tc>
          <w:tcPr>
            <w:tcW w:w="1295" w:type="dxa"/>
            <w:tcBorders>
              <w:top w:val="single" w:sz="2" w:space="0" w:color="666666"/>
              <w:bottom w:val="single" w:sz="2" w:space="0" w:color="666666"/>
            </w:tcBorders>
            <w:vAlign w:val="center"/>
          </w:tcPr>
          <w:p w14:paraId="3653ADE2" w14:textId="77777777" w:rsidR="00C01641" w:rsidRDefault="00C01641"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rPr>
              <w:t>一</w:t>
            </w:r>
            <w:r>
              <w:rPr>
                <w:rFonts w:ascii="宋体" w:eastAsia="宋体" w:hAnsi="宋体" w:cs="宋体" w:hint="eastAsia"/>
                <w:color w:val="333333"/>
                <w:spacing w:val="5"/>
                <w:position w:val="2"/>
              </w:rPr>
              <w:t>级指标</w:t>
            </w:r>
          </w:p>
        </w:tc>
        <w:tc>
          <w:tcPr>
            <w:tcW w:w="1588" w:type="dxa"/>
            <w:tcBorders>
              <w:top w:val="single" w:sz="2" w:space="0" w:color="666666"/>
              <w:bottom w:val="single" w:sz="2" w:space="0" w:color="666666"/>
            </w:tcBorders>
            <w:vAlign w:val="center"/>
          </w:tcPr>
          <w:p w14:paraId="4342766B" w14:textId="77777777" w:rsidR="00C01641" w:rsidRDefault="00C01641" w:rsidP="00C914E2">
            <w:pPr>
              <w:spacing w:before="113" w:line="223" w:lineRule="auto"/>
              <w:ind w:left="372"/>
              <w:rPr>
                <w:rFonts w:ascii="宋体" w:eastAsia="宋体" w:hAnsi="宋体" w:cs="宋体"/>
              </w:rPr>
            </w:pPr>
            <w:r>
              <w:rPr>
                <w:rFonts w:ascii="宋体" w:eastAsia="宋体" w:hAnsi="宋体" w:cs="宋体" w:hint="eastAsia"/>
                <w:color w:val="333333"/>
                <w:spacing w:val="5"/>
              </w:rPr>
              <w:t>二级指标</w:t>
            </w:r>
          </w:p>
        </w:tc>
        <w:tc>
          <w:tcPr>
            <w:tcW w:w="2520" w:type="dxa"/>
            <w:tcBorders>
              <w:top w:val="single" w:sz="2" w:space="0" w:color="666666"/>
              <w:bottom w:val="single" w:sz="2" w:space="0" w:color="666666"/>
            </w:tcBorders>
            <w:vAlign w:val="center"/>
          </w:tcPr>
          <w:p w14:paraId="67C5AD00" w14:textId="77777777" w:rsidR="00C01641" w:rsidRDefault="00C01641" w:rsidP="00C914E2">
            <w:pPr>
              <w:spacing w:before="113" w:line="223" w:lineRule="auto"/>
              <w:ind w:left="840"/>
              <w:rPr>
                <w:rFonts w:ascii="宋体" w:eastAsia="宋体" w:hAnsi="宋体" w:cs="宋体"/>
              </w:rPr>
            </w:pPr>
            <w:r>
              <w:rPr>
                <w:rFonts w:ascii="宋体" w:eastAsia="宋体" w:hAnsi="宋体" w:cs="宋体" w:hint="eastAsia"/>
                <w:color w:val="333333"/>
                <w:spacing w:val="6"/>
              </w:rPr>
              <w:t>三</w:t>
            </w:r>
            <w:r>
              <w:rPr>
                <w:rFonts w:ascii="宋体" w:eastAsia="宋体" w:hAnsi="宋体" w:cs="宋体" w:hint="eastAsia"/>
                <w:color w:val="333333"/>
                <w:spacing w:val="5"/>
              </w:rPr>
              <w:t>级指标</w:t>
            </w:r>
          </w:p>
        </w:tc>
        <w:tc>
          <w:tcPr>
            <w:tcW w:w="1410" w:type="dxa"/>
            <w:tcBorders>
              <w:top w:val="single" w:sz="2" w:space="0" w:color="666666"/>
              <w:bottom w:val="single" w:sz="2" w:space="0" w:color="666666"/>
            </w:tcBorders>
            <w:vAlign w:val="center"/>
          </w:tcPr>
          <w:p w14:paraId="258AD9CE" w14:textId="77777777" w:rsidR="00C01641" w:rsidRDefault="00C01641" w:rsidP="00C914E2">
            <w:pPr>
              <w:spacing w:before="26" w:line="212" w:lineRule="auto"/>
              <w:ind w:left="476"/>
              <w:rPr>
                <w:rFonts w:ascii="宋体" w:eastAsia="宋体" w:hAnsi="宋体" w:cs="宋体"/>
              </w:rPr>
            </w:pPr>
            <w:r>
              <w:rPr>
                <w:rFonts w:ascii="宋体" w:eastAsia="宋体" w:hAnsi="宋体" w:cs="宋体" w:hint="eastAsia"/>
                <w:color w:val="333333"/>
                <w:spacing w:val="-1"/>
              </w:rPr>
              <w:t>年</w:t>
            </w:r>
            <w:r>
              <w:rPr>
                <w:rFonts w:ascii="宋体" w:eastAsia="宋体" w:hAnsi="宋体" w:cs="宋体" w:hint="eastAsia"/>
                <w:color w:val="333333"/>
              </w:rPr>
              <w:t>度</w:t>
            </w:r>
          </w:p>
          <w:p w14:paraId="5AD27087" w14:textId="77777777" w:rsidR="00C01641" w:rsidRDefault="00C01641" w:rsidP="00C914E2">
            <w:pPr>
              <w:spacing w:line="218" w:lineRule="auto"/>
              <w:ind w:left="392"/>
              <w:rPr>
                <w:rFonts w:ascii="宋体" w:eastAsia="宋体" w:hAnsi="宋体" w:cs="宋体"/>
              </w:rPr>
            </w:pPr>
            <w:r>
              <w:rPr>
                <w:rFonts w:ascii="宋体" w:eastAsia="宋体" w:hAnsi="宋体" w:cs="宋体" w:hint="eastAsia"/>
                <w:color w:val="333333"/>
                <w:spacing w:val="5"/>
              </w:rPr>
              <w:t>指</w:t>
            </w:r>
            <w:r>
              <w:rPr>
                <w:rFonts w:ascii="宋体" w:eastAsia="宋体" w:hAnsi="宋体" w:cs="宋体" w:hint="eastAsia"/>
                <w:color w:val="333333"/>
                <w:spacing w:val="4"/>
              </w:rPr>
              <w:t>标值</w:t>
            </w:r>
          </w:p>
        </w:tc>
        <w:tc>
          <w:tcPr>
            <w:tcW w:w="1425" w:type="dxa"/>
            <w:tcBorders>
              <w:top w:val="single" w:sz="2" w:space="0" w:color="666666"/>
              <w:bottom w:val="single" w:sz="2" w:space="0" w:color="666666"/>
            </w:tcBorders>
            <w:vAlign w:val="center"/>
          </w:tcPr>
          <w:p w14:paraId="5633C9D4" w14:textId="77777777" w:rsidR="00C01641" w:rsidRDefault="00C01641" w:rsidP="00C914E2">
            <w:pPr>
              <w:spacing w:before="26" w:line="212" w:lineRule="auto"/>
              <w:ind w:left="493"/>
              <w:rPr>
                <w:rFonts w:ascii="宋体" w:eastAsia="宋体" w:hAnsi="宋体" w:cs="宋体"/>
              </w:rPr>
            </w:pPr>
            <w:r>
              <w:rPr>
                <w:rFonts w:ascii="宋体" w:eastAsia="宋体" w:hAnsi="宋体" w:cs="宋体" w:hint="eastAsia"/>
                <w:color w:val="333333"/>
                <w:spacing w:val="-1"/>
              </w:rPr>
              <w:t>实</w:t>
            </w:r>
            <w:r>
              <w:rPr>
                <w:rFonts w:ascii="宋体" w:eastAsia="宋体" w:hAnsi="宋体" w:cs="宋体" w:hint="eastAsia"/>
                <w:color w:val="333333"/>
              </w:rPr>
              <w:t>际</w:t>
            </w:r>
          </w:p>
          <w:p w14:paraId="1BD29B3E" w14:textId="77777777" w:rsidR="00C01641" w:rsidRDefault="00C01641" w:rsidP="00C914E2">
            <w:pPr>
              <w:spacing w:line="218" w:lineRule="auto"/>
              <w:ind w:left="412"/>
              <w:rPr>
                <w:rFonts w:ascii="宋体" w:eastAsia="宋体" w:hAnsi="宋体" w:cs="宋体"/>
              </w:rPr>
            </w:pPr>
            <w:r>
              <w:rPr>
                <w:rFonts w:ascii="宋体" w:eastAsia="宋体" w:hAnsi="宋体" w:cs="宋体" w:hint="eastAsia"/>
                <w:color w:val="333333"/>
                <w:spacing w:val="4"/>
              </w:rPr>
              <w:t>完</w:t>
            </w:r>
            <w:r>
              <w:rPr>
                <w:rFonts w:ascii="宋体" w:eastAsia="宋体" w:hAnsi="宋体" w:cs="宋体" w:hint="eastAsia"/>
                <w:color w:val="333333"/>
                <w:spacing w:val="3"/>
              </w:rPr>
              <w:t>成值</w:t>
            </w:r>
          </w:p>
        </w:tc>
        <w:tc>
          <w:tcPr>
            <w:tcW w:w="765" w:type="dxa"/>
            <w:tcBorders>
              <w:top w:val="single" w:sz="2" w:space="0" w:color="666666"/>
              <w:bottom w:val="single" w:sz="2" w:space="0" w:color="666666"/>
            </w:tcBorders>
            <w:vAlign w:val="center"/>
          </w:tcPr>
          <w:p w14:paraId="799A491A" w14:textId="77777777" w:rsidR="00C01641" w:rsidRDefault="00C01641" w:rsidP="00C914E2">
            <w:pPr>
              <w:spacing w:before="26" w:line="212" w:lineRule="auto"/>
              <w:ind w:left="267"/>
              <w:rPr>
                <w:rFonts w:ascii="宋体" w:eastAsia="宋体" w:hAnsi="宋体" w:cs="宋体"/>
              </w:rPr>
            </w:pPr>
            <w:r>
              <w:rPr>
                <w:rFonts w:ascii="宋体" w:eastAsia="宋体" w:hAnsi="宋体" w:cs="宋体" w:hint="eastAsia"/>
                <w:color w:val="333333"/>
              </w:rPr>
              <w:t>分</w:t>
            </w:r>
          </w:p>
          <w:p w14:paraId="2EF35166" w14:textId="77777777" w:rsidR="00C01641" w:rsidRDefault="00C01641" w:rsidP="00C914E2">
            <w:pPr>
              <w:spacing w:line="218" w:lineRule="auto"/>
              <w:ind w:left="265"/>
              <w:rPr>
                <w:rFonts w:ascii="宋体" w:eastAsia="宋体" w:hAnsi="宋体" w:cs="宋体"/>
              </w:rPr>
            </w:pPr>
            <w:r>
              <w:rPr>
                <w:rFonts w:ascii="宋体" w:eastAsia="宋体" w:hAnsi="宋体" w:cs="宋体" w:hint="eastAsia"/>
                <w:color w:val="333333"/>
              </w:rPr>
              <w:t>值</w:t>
            </w:r>
          </w:p>
        </w:tc>
        <w:tc>
          <w:tcPr>
            <w:tcW w:w="645" w:type="dxa"/>
            <w:tcBorders>
              <w:top w:val="single" w:sz="2" w:space="0" w:color="666666"/>
              <w:bottom w:val="single" w:sz="2" w:space="0" w:color="666666"/>
            </w:tcBorders>
            <w:vAlign w:val="center"/>
          </w:tcPr>
          <w:p w14:paraId="47867FB6" w14:textId="77777777" w:rsidR="00C01641" w:rsidRDefault="00C01641" w:rsidP="00C914E2">
            <w:pPr>
              <w:spacing w:before="26" w:line="212" w:lineRule="auto"/>
              <w:ind w:left="261"/>
              <w:rPr>
                <w:rFonts w:ascii="宋体" w:eastAsia="宋体" w:hAnsi="宋体" w:cs="宋体"/>
              </w:rPr>
            </w:pPr>
            <w:r>
              <w:rPr>
                <w:rFonts w:ascii="宋体" w:eastAsia="宋体" w:hAnsi="宋体" w:cs="宋体" w:hint="eastAsia"/>
                <w:color w:val="333333"/>
              </w:rPr>
              <w:t>得</w:t>
            </w:r>
          </w:p>
          <w:p w14:paraId="0DDE31CD" w14:textId="77777777" w:rsidR="00C01641" w:rsidRDefault="00C01641" w:rsidP="00C914E2">
            <w:pPr>
              <w:spacing w:line="218" w:lineRule="auto"/>
              <w:ind w:left="262"/>
              <w:rPr>
                <w:rFonts w:ascii="宋体" w:eastAsia="宋体" w:hAnsi="宋体" w:cs="宋体"/>
              </w:rPr>
            </w:pPr>
            <w:r>
              <w:rPr>
                <w:rFonts w:ascii="宋体" w:eastAsia="宋体" w:hAnsi="宋体" w:cs="宋体" w:hint="eastAsia"/>
                <w:color w:val="333333"/>
              </w:rPr>
              <w:t>分</w:t>
            </w:r>
          </w:p>
        </w:tc>
        <w:tc>
          <w:tcPr>
            <w:tcW w:w="1102" w:type="dxa"/>
            <w:tcBorders>
              <w:top w:val="single" w:sz="2" w:space="0" w:color="666666"/>
              <w:bottom w:val="single" w:sz="2" w:space="0" w:color="666666"/>
            </w:tcBorders>
            <w:vAlign w:val="center"/>
          </w:tcPr>
          <w:p w14:paraId="2029404B" w14:textId="77777777" w:rsidR="00C01641" w:rsidRDefault="00C01641" w:rsidP="00C914E2">
            <w:pPr>
              <w:spacing w:before="113" w:line="222" w:lineRule="auto"/>
              <w:ind w:left="57"/>
              <w:rPr>
                <w:rFonts w:ascii="宋体" w:eastAsia="宋体" w:hAnsi="宋体" w:cs="宋体"/>
              </w:rPr>
            </w:pPr>
            <w:r>
              <w:rPr>
                <w:rFonts w:ascii="宋体" w:eastAsia="宋体" w:hAnsi="宋体" w:cs="宋体" w:hint="eastAsia"/>
                <w:color w:val="333333"/>
                <w:spacing w:val="14"/>
              </w:rPr>
              <w:t>偏</w:t>
            </w:r>
            <w:r>
              <w:rPr>
                <w:rFonts w:ascii="宋体" w:eastAsia="宋体" w:hAnsi="宋体" w:cs="宋体" w:hint="eastAsia"/>
                <w:color w:val="333333"/>
                <w:spacing w:val="9"/>
              </w:rPr>
              <w:t>差原因分析及改进措施</w:t>
            </w:r>
          </w:p>
        </w:tc>
      </w:tr>
      <w:tr w:rsidR="00C01641" w14:paraId="2F265AB7" w14:textId="77777777" w:rsidTr="00C914E2">
        <w:trPr>
          <w:trHeight w:val="360"/>
        </w:trPr>
        <w:tc>
          <w:tcPr>
            <w:tcW w:w="1295" w:type="dxa"/>
            <w:tcBorders>
              <w:top w:val="single" w:sz="2" w:space="0" w:color="666666"/>
              <w:bottom w:val="single" w:sz="2" w:space="0" w:color="666666"/>
            </w:tcBorders>
            <w:vAlign w:val="center"/>
          </w:tcPr>
          <w:p w14:paraId="787F33F3" w14:textId="77777777" w:rsidR="00C01641" w:rsidRDefault="00C01641"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588" w:type="dxa"/>
            <w:tcBorders>
              <w:top w:val="single" w:sz="2" w:space="0" w:color="666666"/>
              <w:bottom w:val="single" w:sz="2" w:space="0" w:color="666666"/>
            </w:tcBorders>
            <w:vAlign w:val="center"/>
          </w:tcPr>
          <w:p w14:paraId="42F8E438" w14:textId="77777777" w:rsidR="00C01641" w:rsidRDefault="00C01641" w:rsidP="00C914E2">
            <w:pPr>
              <w:spacing w:before="97" w:line="223" w:lineRule="auto"/>
              <w:ind w:left="38"/>
              <w:jc w:val="center"/>
              <w:rPr>
                <w:rFonts w:ascii="宋体" w:eastAsia="宋体" w:hAnsi="宋体" w:cs="宋体"/>
              </w:rPr>
            </w:pPr>
            <w:r>
              <w:rPr>
                <w:rFonts w:ascii="宋体" w:eastAsia="宋体" w:hAnsi="宋体" w:cs="宋体" w:hint="eastAsia"/>
                <w:color w:val="333333"/>
                <w:spacing w:val="7"/>
              </w:rPr>
              <w:t>数</w:t>
            </w:r>
            <w:r>
              <w:rPr>
                <w:rFonts w:ascii="宋体" w:eastAsia="宋体" w:hAnsi="宋体" w:cs="宋体" w:hint="eastAsia"/>
                <w:color w:val="333333"/>
                <w:spacing w:val="6"/>
              </w:rPr>
              <w:t>量指标</w:t>
            </w:r>
          </w:p>
        </w:tc>
        <w:tc>
          <w:tcPr>
            <w:tcW w:w="2520" w:type="dxa"/>
            <w:tcBorders>
              <w:top w:val="single" w:sz="2" w:space="0" w:color="666666"/>
              <w:bottom w:val="single" w:sz="2" w:space="0" w:color="666666"/>
            </w:tcBorders>
          </w:tcPr>
          <w:p w14:paraId="61580465" w14:textId="77777777" w:rsidR="00C01641" w:rsidRDefault="00C01641" w:rsidP="00C914E2">
            <w:pPr>
              <w:textAlignment w:val="top"/>
              <w:rPr>
                <w:rFonts w:ascii="宋体" w:eastAsia="宋体" w:hAnsi="宋体" w:cs="宋体"/>
              </w:rPr>
            </w:pPr>
            <w:r>
              <w:rPr>
                <w:rFonts w:ascii="Calibri" w:eastAsia="宋体" w:hAnsi="Calibri" w:cs="Calibri"/>
                <w:sz w:val="22"/>
              </w:rPr>
              <w:t>按照当年度</w:t>
            </w:r>
            <w:proofErr w:type="gramStart"/>
            <w:r>
              <w:rPr>
                <w:rFonts w:ascii="Calibri" w:eastAsia="宋体" w:hAnsi="Calibri" w:cs="Calibri"/>
                <w:sz w:val="22"/>
              </w:rPr>
              <w:t>失独家庭</w:t>
            </w:r>
            <w:proofErr w:type="gramEnd"/>
            <w:r>
              <w:rPr>
                <w:rFonts w:ascii="Calibri" w:eastAsia="宋体" w:hAnsi="Calibri" w:cs="Calibri"/>
                <w:sz w:val="22"/>
              </w:rPr>
              <w:t>人数投保资金数</w:t>
            </w:r>
          </w:p>
        </w:tc>
        <w:tc>
          <w:tcPr>
            <w:tcW w:w="1410" w:type="dxa"/>
            <w:tcBorders>
              <w:top w:val="single" w:sz="2" w:space="0" w:color="666666"/>
              <w:bottom w:val="single" w:sz="2" w:space="0" w:color="666666"/>
            </w:tcBorders>
          </w:tcPr>
          <w:p w14:paraId="08AD7E8C" w14:textId="77777777" w:rsidR="00C01641" w:rsidRDefault="00C01641" w:rsidP="00C914E2">
            <w:pPr>
              <w:textAlignment w:val="top"/>
              <w:rPr>
                <w:rFonts w:ascii="Calibri" w:eastAsia="宋体" w:hAnsi="Calibri" w:cs="Calibri"/>
                <w:sz w:val="22"/>
              </w:rPr>
            </w:pPr>
            <w:r>
              <w:rPr>
                <w:rFonts w:ascii="Calibri" w:eastAsia="宋体" w:hAnsi="Calibri" w:cs="Calibri"/>
                <w:sz w:val="22"/>
              </w:rPr>
              <w:t>按照当年度</w:t>
            </w:r>
            <w:proofErr w:type="gramStart"/>
            <w:r>
              <w:rPr>
                <w:rFonts w:ascii="Calibri" w:eastAsia="宋体" w:hAnsi="Calibri" w:cs="Calibri"/>
                <w:sz w:val="22"/>
              </w:rPr>
              <w:t>失独家庭</w:t>
            </w:r>
            <w:proofErr w:type="gramEnd"/>
            <w:r>
              <w:rPr>
                <w:rFonts w:ascii="Calibri" w:eastAsia="宋体" w:hAnsi="Calibri" w:cs="Calibri"/>
                <w:sz w:val="22"/>
              </w:rPr>
              <w:t>人数投保资金数</w:t>
            </w:r>
          </w:p>
        </w:tc>
        <w:tc>
          <w:tcPr>
            <w:tcW w:w="1425" w:type="dxa"/>
            <w:tcBorders>
              <w:top w:val="single" w:sz="2" w:space="0" w:color="666666"/>
              <w:bottom w:val="single" w:sz="2" w:space="0" w:color="666666"/>
            </w:tcBorders>
          </w:tcPr>
          <w:p w14:paraId="02DC6AE6" w14:textId="77777777" w:rsidR="00C01641" w:rsidRDefault="00C01641" w:rsidP="00C914E2">
            <w:pPr>
              <w:textAlignment w:val="top"/>
              <w:rPr>
                <w:rFonts w:ascii="Calibri" w:eastAsia="宋体" w:hAnsi="Calibri" w:cs="Calibri"/>
                <w:sz w:val="22"/>
              </w:rPr>
            </w:pPr>
            <w:r>
              <w:rPr>
                <w:rFonts w:ascii="Calibri" w:eastAsia="宋体" w:hAnsi="Calibri" w:cs="Calibri"/>
                <w:sz w:val="22"/>
              </w:rPr>
              <w:t>按照当年度</w:t>
            </w:r>
            <w:proofErr w:type="gramStart"/>
            <w:r>
              <w:rPr>
                <w:rFonts w:ascii="Calibri" w:eastAsia="宋体" w:hAnsi="Calibri" w:cs="Calibri"/>
                <w:sz w:val="22"/>
              </w:rPr>
              <w:t>失独家庭</w:t>
            </w:r>
            <w:proofErr w:type="gramEnd"/>
            <w:r>
              <w:rPr>
                <w:rFonts w:ascii="Calibri" w:eastAsia="宋体" w:hAnsi="Calibri" w:cs="Calibri"/>
                <w:sz w:val="22"/>
              </w:rPr>
              <w:t>人数投保资金数</w:t>
            </w:r>
          </w:p>
        </w:tc>
        <w:tc>
          <w:tcPr>
            <w:tcW w:w="765" w:type="dxa"/>
            <w:tcBorders>
              <w:top w:val="single" w:sz="2" w:space="0" w:color="666666"/>
              <w:bottom w:val="single" w:sz="2" w:space="0" w:color="666666"/>
            </w:tcBorders>
            <w:vAlign w:val="center"/>
          </w:tcPr>
          <w:p w14:paraId="5CFDA935" w14:textId="77777777" w:rsidR="00C01641" w:rsidRDefault="00C01641" w:rsidP="00C914E2">
            <w:pPr>
              <w:jc w:val="center"/>
              <w:rPr>
                <w:rFonts w:ascii="宋体" w:eastAsia="宋体" w:hAnsi="宋体" w:cs="宋体"/>
              </w:rPr>
            </w:pPr>
            <w:r>
              <w:rPr>
                <w:rFonts w:ascii="宋体" w:eastAsia="宋体" w:hAnsi="宋体" w:cs="宋体" w:hint="eastAsia"/>
              </w:rPr>
              <w:t>10</w:t>
            </w:r>
          </w:p>
        </w:tc>
        <w:tc>
          <w:tcPr>
            <w:tcW w:w="645" w:type="dxa"/>
            <w:tcBorders>
              <w:top w:val="single" w:sz="2" w:space="0" w:color="666666"/>
              <w:bottom w:val="single" w:sz="2" w:space="0" w:color="666666"/>
            </w:tcBorders>
            <w:vAlign w:val="center"/>
          </w:tcPr>
          <w:p w14:paraId="0A51442E" w14:textId="77777777" w:rsidR="00C01641" w:rsidRDefault="00C01641" w:rsidP="00C914E2">
            <w:pPr>
              <w:jc w:val="center"/>
              <w:rPr>
                <w:rFonts w:ascii="宋体" w:eastAsia="宋体" w:hAnsi="宋体" w:cs="宋体"/>
              </w:rPr>
            </w:pPr>
            <w:r>
              <w:rPr>
                <w:rFonts w:ascii="宋体" w:eastAsia="宋体" w:hAnsi="宋体" w:cs="宋体" w:hint="eastAsia"/>
              </w:rPr>
              <w:t>10</w:t>
            </w:r>
          </w:p>
        </w:tc>
        <w:tc>
          <w:tcPr>
            <w:tcW w:w="1102" w:type="dxa"/>
            <w:tcBorders>
              <w:top w:val="single" w:sz="2" w:space="0" w:color="666666"/>
              <w:bottom w:val="single" w:sz="2" w:space="0" w:color="666666"/>
            </w:tcBorders>
            <w:vAlign w:val="center"/>
          </w:tcPr>
          <w:p w14:paraId="6AB14EBB" w14:textId="77777777" w:rsidR="00C01641" w:rsidRDefault="00C01641" w:rsidP="00C914E2">
            <w:pPr>
              <w:jc w:val="center"/>
              <w:rPr>
                <w:rFonts w:ascii="宋体" w:eastAsia="宋体" w:hAnsi="宋体" w:cs="宋体"/>
              </w:rPr>
            </w:pPr>
          </w:p>
        </w:tc>
      </w:tr>
      <w:tr w:rsidR="00C01641" w14:paraId="7127505A" w14:textId="77777777" w:rsidTr="00C914E2">
        <w:trPr>
          <w:trHeight w:val="360"/>
        </w:trPr>
        <w:tc>
          <w:tcPr>
            <w:tcW w:w="1295" w:type="dxa"/>
            <w:tcBorders>
              <w:top w:val="single" w:sz="2" w:space="0" w:color="666666"/>
              <w:bottom w:val="single" w:sz="2" w:space="0" w:color="666666"/>
            </w:tcBorders>
            <w:vAlign w:val="center"/>
          </w:tcPr>
          <w:p w14:paraId="6D72DED7" w14:textId="77777777" w:rsidR="00C01641" w:rsidRDefault="00C01641"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588" w:type="dxa"/>
            <w:tcBorders>
              <w:top w:val="single" w:sz="2" w:space="0" w:color="666666"/>
              <w:bottom w:val="single" w:sz="2" w:space="0" w:color="666666"/>
            </w:tcBorders>
            <w:vAlign w:val="center"/>
          </w:tcPr>
          <w:p w14:paraId="6ADBDF6E" w14:textId="77777777" w:rsidR="00C01641" w:rsidRDefault="00C01641" w:rsidP="00C914E2">
            <w:pPr>
              <w:spacing w:before="97" w:line="223" w:lineRule="auto"/>
              <w:ind w:left="42"/>
              <w:jc w:val="center"/>
              <w:rPr>
                <w:rFonts w:ascii="宋体" w:eastAsia="宋体" w:hAnsi="宋体" w:cs="宋体"/>
              </w:rPr>
            </w:pPr>
            <w:r>
              <w:rPr>
                <w:rFonts w:ascii="宋体" w:eastAsia="宋体" w:hAnsi="宋体" w:cs="宋体" w:hint="eastAsia"/>
                <w:color w:val="333333"/>
                <w:spacing w:val="6"/>
              </w:rPr>
              <w:t>质</w:t>
            </w:r>
            <w:r>
              <w:rPr>
                <w:rFonts w:ascii="宋体" w:eastAsia="宋体" w:hAnsi="宋体" w:cs="宋体" w:hint="eastAsia"/>
                <w:color w:val="333333"/>
                <w:spacing w:val="5"/>
              </w:rPr>
              <w:t>量指标</w:t>
            </w:r>
          </w:p>
        </w:tc>
        <w:tc>
          <w:tcPr>
            <w:tcW w:w="2520" w:type="dxa"/>
            <w:tcBorders>
              <w:top w:val="single" w:sz="2" w:space="0" w:color="666666"/>
              <w:bottom w:val="single" w:sz="2" w:space="0" w:color="666666"/>
            </w:tcBorders>
          </w:tcPr>
          <w:p w14:paraId="10176C96" w14:textId="77777777" w:rsidR="00C01641" w:rsidRDefault="00C01641" w:rsidP="00C914E2">
            <w:pPr>
              <w:textAlignment w:val="top"/>
              <w:rPr>
                <w:rFonts w:ascii="宋体" w:eastAsia="宋体" w:hAnsi="宋体" w:cs="宋体"/>
              </w:rPr>
            </w:pPr>
            <w:r>
              <w:rPr>
                <w:rFonts w:ascii="Calibri" w:eastAsia="宋体" w:hAnsi="Calibri" w:cs="Calibri"/>
                <w:sz w:val="22"/>
              </w:rPr>
              <w:t>符合投保条件的</w:t>
            </w:r>
            <w:proofErr w:type="gramStart"/>
            <w:r>
              <w:rPr>
                <w:rFonts w:ascii="Calibri" w:eastAsia="宋体" w:hAnsi="Calibri" w:cs="Calibri"/>
                <w:sz w:val="22"/>
              </w:rPr>
              <w:t>失独家庭</w:t>
            </w:r>
            <w:proofErr w:type="gramEnd"/>
            <w:r>
              <w:rPr>
                <w:rFonts w:ascii="Calibri" w:eastAsia="宋体" w:hAnsi="Calibri" w:cs="Calibri"/>
                <w:sz w:val="22"/>
              </w:rPr>
              <w:t>覆盖率</w:t>
            </w:r>
          </w:p>
        </w:tc>
        <w:tc>
          <w:tcPr>
            <w:tcW w:w="1410" w:type="dxa"/>
            <w:tcBorders>
              <w:top w:val="single" w:sz="2" w:space="0" w:color="666666"/>
              <w:bottom w:val="single" w:sz="2" w:space="0" w:color="666666"/>
            </w:tcBorders>
            <w:vAlign w:val="center"/>
          </w:tcPr>
          <w:p w14:paraId="6DAD6013" w14:textId="77777777" w:rsidR="00C01641" w:rsidRDefault="00C01641" w:rsidP="00C914E2">
            <w:pPr>
              <w:jc w:val="center"/>
              <w:textAlignment w:val="top"/>
              <w:rPr>
                <w:rFonts w:ascii="宋体" w:eastAsia="宋体" w:hAnsi="宋体" w:cs="宋体"/>
              </w:rPr>
            </w:pPr>
            <w:r>
              <w:rPr>
                <w:rFonts w:ascii="宋体" w:eastAsia="宋体" w:hAnsi="宋体" w:cs="宋体" w:hint="eastAsia"/>
              </w:rPr>
              <w:t>=100%</w:t>
            </w:r>
          </w:p>
        </w:tc>
        <w:tc>
          <w:tcPr>
            <w:tcW w:w="1425" w:type="dxa"/>
            <w:tcBorders>
              <w:top w:val="single" w:sz="2" w:space="0" w:color="666666"/>
              <w:bottom w:val="single" w:sz="2" w:space="0" w:color="666666"/>
            </w:tcBorders>
            <w:vAlign w:val="center"/>
          </w:tcPr>
          <w:p w14:paraId="2F4BB1D7" w14:textId="77777777" w:rsidR="00C01641" w:rsidRDefault="00C01641" w:rsidP="00C914E2">
            <w:pPr>
              <w:jc w:val="center"/>
              <w:rPr>
                <w:rFonts w:ascii="宋体" w:eastAsia="宋体" w:hAnsi="宋体" w:cs="宋体"/>
              </w:rPr>
            </w:pPr>
            <w:r>
              <w:rPr>
                <w:rFonts w:ascii="宋体" w:eastAsia="宋体" w:hAnsi="宋体" w:cs="宋体" w:hint="eastAsia"/>
              </w:rPr>
              <w:t>=100%</w:t>
            </w:r>
          </w:p>
        </w:tc>
        <w:tc>
          <w:tcPr>
            <w:tcW w:w="765" w:type="dxa"/>
            <w:tcBorders>
              <w:top w:val="single" w:sz="2" w:space="0" w:color="666666"/>
              <w:bottom w:val="single" w:sz="2" w:space="0" w:color="666666"/>
            </w:tcBorders>
            <w:vAlign w:val="center"/>
          </w:tcPr>
          <w:p w14:paraId="05F23F2E" w14:textId="77777777" w:rsidR="00C01641" w:rsidRDefault="00C01641" w:rsidP="00C914E2">
            <w:pPr>
              <w:jc w:val="center"/>
              <w:rPr>
                <w:rFonts w:ascii="宋体" w:eastAsia="宋体" w:hAnsi="宋体" w:cs="宋体"/>
              </w:rPr>
            </w:pPr>
            <w:r>
              <w:rPr>
                <w:rFonts w:ascii="宋体" w:eastAsia="宋体" w:hAnsi="宋体" w:cs="宋体" w:hint="eastAsia"/>
              </w:rPr>
              <w:t>10</w:t>
            </w:r>
          </w:p>
        </w:tc>
        <w:tc>
          <w:tcPr>
            <w:tcW w:w="645" w:type="dxa"/>
            <w:tcBorders>
              <w:top w:val="single" w:sz="2" w:space="0" w:color="666666"/>
              <w:bottom w:val="single" w:sz="2" w:space="0" w:color="666666"/>
            </w:tcBorders>
            <w:vAlign w:val="center"/>
          </w:tcPr>
          <w:p w14:paraId="396E726C" w14:textId="77777777" w:rsidR="00C01641" w:rsidRDefault="00C01641" w:rsidP="00C914E2">
            <w:pPr>
              <w:jc w:val="center"/>
              <w:rPr>
                <w:rFonts w:ascii="宋体" w:eastAsia="宋体" w:hAnsi="宋体" w:cs="宋体"/>
              </w:rPr>
            </w:pPr>
            <w:r>
              <w:rPr>
                <w:rFonts w:ascii="宋体" w:eastAsia="宋体" w:hAnsi="宋体" w:cs="宋体" w:hint="eastAsia"/>
              </w:rPr>
              <w:t>10</w:t>
            </w:r>
          </w:p>
        </w:tc>
        <w:tc>
          <w:tcPr>
            <w:tcW w:w="1102" w:type="dxa"/>
            <w:tcBorders>
              <w:top w:val="single" w:sz="2" w:space="0" w:color="666666"/>
              <w:bottom w:val="single" w:sz="2" w:space="0" w:color="666666"/>
            </w:tcBorders>
            <w:vAlign w:val="center"/>
          </w:tcPr>
          <w:p w14:paraId="5D28613D" w14:textId="77777777" w:rsidR="00C01641" w:rsidRDefault="00C01641" w:rsidP="00C914E2">
            <w:pPr>
              <w:jc w:val="center"/>
              <w:rPr>
                <w:rFonts w:ascii="宋体" w:eastAsia="宋体" w:hAnsi="宋体" w:cs="宋体"/>
              </w:rPr>
            </w:pPr>
          </w:p>
        </w:tc>
      </w:tr>
      <w:tr w:rsidR="00C01641" w14:paraId="53CA217A" w14:textId="77777777" w:rsidTr="00C914E2">
        <w:trPr>
          <w:trHeight w:val="500"/>
        </w:trPr>
        <w:tc>
          <w:tcPr>
            <w:tcW w:w="1295" w:type="dxa"/>
            <w:tcBorders>
              <w:top w:val="single" w:sz="2" w:space="0" w:color="666666"/>
              <w:bottom w:val="single" w:sz="2" w:space="0" w:color="666666"/>
            </w:tcBorders>
            <w:vAlign w:val="center"/>
          </w:tcPr>
          <w:p w14:paraId="0C427BD1" w14:textId="77777777" w:rsidR="00C01641" w:rsidRDefault="00C01641"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588" w:type="dxa"/>
            <w:tcBorders>
              <w:top w:val="single" w:sz="2" w:space="0" w:color="666666"/>
              <w:bottom w:val="single" w:sz="2" w:space="0" w:color="666666"/>
            </w:tcBorders>
            <w:vAlign w:val="center"/>
          </w:tcPr>
          <w:p w14:paraId="6D94C2C9" w14:textId="77777777" w:rsidR="00C01641" w:rsidRDefault="00C01641" w:rsidP="00C914E2">
            <w:pPr>
              <w:spacing w:before="174" w:line="223" w:lineRule="auto"/>
              <w:ind w:left="49"/>
              <w:jc w:val="center"/>
              <w:rPr>
                <w:rFonts w:ascii="宋体" w:eastAsia="宋体" w:hAnsi="宋体" w:cs="宋体"/>
              </w:rPr>
            </w:pPr>
            <w:r>
              <w:rPr>
                <w:rFonts w:ascii="宋体" w:eastAsia="宋体" w:hAnsi="宋体" w:cs="宋体" w:hint="eastAsia"/>
                <w:color w:val="333333"/>
                <w:spacing w:val="5"/>
              </w:rPr>
              <w:t>时</w:t>
            </w:r>
            <w:r>
              <w:rPr>
                <w:rFonts w:ascii="宋体" w:eastAsia="宋体" w:hAnsi="宋体" w:cs="宋体" w:hint="eastAsia"/>
                <w:color w:val="333333"/>
                <w:spacing w:val="3"/>
              </w:rPr>
              <w:t>效指标</w:t>
            </w:r>
          </w:p>
        </w:tc>
        <w:tc>
          <w:tcPr>
            <w:tcW w:w="2520" w:type="dxa"/>
            <w:tcBorders>
              <w:top w:val="single" w:sz="2" w:space="0" w:color="666666"/>
              <w:bottom w:val="single" w:sz="2" w:space="0" w:color="666666"/>
            </w:tcBorders>
          </w:tcPr>
          <w:p w14:paraId="7F018C41" w14:textId="77777777" w:rsidR="00C01641" w:rsidRDefault="00C01641" w:rsidP="00C914E2">
            <w:pPr>
              <w:textAlignment w:val="top"/>
              <w:rPr>
                <w:rFonts w:ascii="宋体" w:eastAsia="宋体" w:hAnsi="宋体" w:cs="宋体"/>
              </w:rPr>
            </w:pPr>
            <w:r>
              <w:rPr>
                <w:rFonts w:ascii="Calibri" w:eastAsia="宋体" w:hAnsi="Calibri" w:cs="Calibri"/>
                <w:sz w:val="22"/>
              </w:rPr>
              <w:t>投保及时到位率</w:t>
            </w:r>
          </w:p>
        </w:tc>
        <w:tc>
          <w:tcPr>
            <w:tcW w:w="1410" w:type="dxa"/>
            <w:tcBorders>
              <w:top w:val="single" w:sz="2" w:space="0" w:color="666666"/>
              <w:bottom w:val="single" w:sz="2" w:space="0" w:color="666666"/>
            </w:tcBorders>
          </w:tcPr>
          <w:p w14:paraId="796EA7E6" w14:textId="77777777" w:rsidR="00C01641" w:rsidRDefault="00C01641" w:rsidP="00C914E2">
            <w:pPr>
              <w:textAlignment w:val="top"/>
              <w:rPr>
                <w:rFonts w:ascii="宋体" w:eastAsia="宋体" w:hAnsi="宋体" w:cs="宋体"/>
              </w:rPr>
            </w:pPr>
            <w:r>
              <w:rPr>
                <w:rFonts w:ascii="Calibri" w:eastAsia="宋体" w:hAnsi="Calibri" w:cs="Calibri"/>
                <w:sz w:val="22"/>
              </w:rPr>
              <w:t>按照时间节点及时投保</w:t>
            </w:r>
          </w:p>
        </w:tc>
        <w:tc>
          <w:tcPr>
            <w:tcW w:w="1425" w:type="dxa"/>
            <w:tcBorders>
              <w:top w:val="single" w:sz="2" w:space="0" w:color="666666"/>
              <w:bottom w:val="single" w:sz="2" w:space="0" w:color="666666"/>
            </w:tcBorders>
            <w:vAlign w:val="center"/>
          </w:tcPr>
          <w:p w14:paraId="252C205C" w14:textId="77777777" w:rsidR="00C01641" w:rsidRDefault="00C01641" w:rsidP="00C914E2">
            <w:pPr>
              <w:jc w:val="center"/>
              <w:rPr>
                <w:rFonts w:ascii="宋体" w:eastAsia="宋体" w:hAnsi="宋体" w:cs="宋体"/>
              </w:rPr>
            </w:pPr>
            <w:r>
              <w:rPr>
                <w:rFonts w:ascii="宋体" w:eastAsia="宋体" w:hAnsi="宋体" w:cs="宋体" w:hint="eastAsia"/>
              </w:rPr>
              <w:t>及时完成</w:t>
            </w:r>
          </w:p>
        </w:tc>
        <w:tc>
          <w:tcPr>
            <w:tcW w:w="765" w:type="dxa"/>
            <w:tcBorders>
              <w:top w:val="single" w:sz="2" w:space="0" w:color="666666"/>
              <w:bottom w:val="single" w:sz="2" w:space="0" w:color="666666"/>
            </w:tcBorders>
            <w:vAlign w:val="center"/>
          </w:tcPr>
          <w:p w14:paraId="28E2425D" w14:textId="77777777" w:rsidR="00C01641" w:rsidRDefault="00C01641" w:rsidP="00C914E2">
            <w:pPr>
              <w:jc w:val="center"/>
              <w:rPr>
                <w:rFonts w:ascii="宋体" w:eastAsia="宋体" w:hAnsi="宋体" w:cs="宋体"/>
              </w:rPr>
            </w:pPr>
            <w:r>
              <w:rPr>
                <w:rFonts w:ascii="宋体" w:eastAsia="宋体" w:hAnsi="宋体" w:cs="宋体" w:hint="eastAsia"/>
              </w:rPr>
              <w:t>10</w:t>
            </w:r>
          </w:p>
        </w:tc>
        <w:tc>
          <w:tcPr>
            <w:tcW w:w="645" w:type="dxa"/>
            <w:tcBorders>
              <w:top w:val="single" w:sz="2" w:space="0" w:color="666666"/>
              <w:bottom w:val="single" w:sz="2" w:space="0" w:color="666666"/>
            </w:tcBorders>
            <w:vAlign w:val="center"/>
          </w:tcPr>
          <w:p w14:paraId="0B18B491" w14:textId="77777777" w:rsidR="00C01641" w:rsidRDefault="00C01641" w:rsidP="00C914E2">
            <w:pPr>
              <w:jc w:val="center"/>
              <w:rPr>
                <w:rFonts w:ascii="宋体" w:eastAsia="宋体" w:hAnsi="宋体" w:cs="宋体"/>
              </w:rPr>
            </w:pPr>
            <w:r>
              <w:rPr>
                <w:rFonts w:ascii="宋体" w:eastAsia="宋体" w:hAnsi="宋体" w:cs="宋体" w:hint="eastAsia"/>
              </w:rPr>
              <w:t>10</w:t>
            </w:r>
          </w:p>
        </w:tc>
        <w:tc>
          <w:tcPr>
            <w:tcW w:w="1102" w:type="dxa"/>
            <w:tcBorders>
              <w:top w:val="single" w:sz="2" w:space="0" w:color="666666"/>
              <w:bottom w:val="single" w:sz="2" w:space="0" w:color="666666"/>
            </w:tcBorders>
            <w:vAlign w:val="center"/>
          </w:tcPr>
          <w:p w14:paraId="4DD3DCCA" w14:textId="77777777" w:rsidR="00C01641" w:rsidRDefault="00C01641" w:rsidP="00C914E2">
            <w:pPr>
              <w:jc w:val="center"/>
              <w:rPr>
                <w:rFonts w:ascii="宋体" w:eastAsia="宋体" w:hAnsi="宋体" w:cs="宋体"/>
              </w:rPr>
            </w:pPr>
          </w:p>
        </w:tc>
      </w:tr>
      <w:tr w:rsidR="00C01641" w14:paraId="3FA2E0B5" w14:textId="77777777" w:rsidTr="00C914E2">
        <w:trPr>
          <w:trHeight w:val="500"/>
        </w:trPr>
        <w:tc>
          <w:tcPr>
            <w:tcW w:w="1295" w:type="dxa"/>
            <w:tcBorders>
              <w:top w:val="single" w:sz="2" w:space="0" w:color="666666"/>
              <w:bottom w:val="single" w:sz="2" w:space="0" w:color="666666"/>
            </w:tcBorders>
            <w:vAlign w:val="center"/>
          </w:tcPr>
          <w:p w14:paraId="0C7314F9" w14:textId="77777777" w:rsidR="00C01641" w:rsidRDefault="00C01641"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588" w:type="dxa"/>
            <w:tcBorders>
              <w:top w:val="single" w:sz="2" w:space="0" w:color="666666"/>
              <w:bottom w:val="single" w:sz="2" w:space="0" w:color="666666"/>
            </w:tcBorders>
            <w:vAlign w:val="center"/>
          </w:tcPr>
          <w:p w14:paraId="35F84B28" w14:textId="77777777" w:rsidR="00C01641" w:rsidRDefault="00C01641" w:rsidP="00C914E2">
            <w:pPr>
              <w:spacing w:before="174" w:line="223" w:lineRule="auto"/>
              <w:ind w:left="41"/>
              <w:jc w:val="center"/>
              <w:rPr>
                <w:rFonts w:ascii="宋体" w:eastAsia="宋体" w:hAnsi="宋体" w:cs="宋体"/>
              </w:rPr>
            </w:pPr>
            <w:r>
              <w:rPr>
                <w:rFonts w:ascii="宋体" w:eastAsia="宋体" w:hAnsi="宋体" w:cs="宋体" w:hint="eastAsia"/>
                <w:color w:val="333333"/>
                <w:spacing w:val="7"/>
              </w:rPr>
              <w:t>成</w:t>
            </w:r>
            <w:r>
              <w:rPr>
                <w:rFonts w:ascii="宋体" w:eastAsia="宋体" w:hAnsi="宋体" w:cs="宋体" w:hint="eastAsia"/>
                <w:color w:val="333333"/>
                <w:spacing w:val="5"/>
              </w:rPr>
              <w:t>本指标</w:t>
            </w:r>
          </w:p>
        </w:tc>
        <w:tc>
          <w:tcPr>
            <w:tcW w:w="2520" w:type="dxa"/>
            <w:tcBorders>
              <w:top w:val="single" w:sz="2" w:space="0" w:color="666666"/>
              <w:bottom w:val="single" w:sz="2" w:space="0" w:color="666666"/>
            </w:tcBorders>
          </w:tcPr>
          <w:p w14:paraId="116807F0" w14:textId="77777777" w:rsidR="00C01641" w:rsidRDefault="00C01641" w:rsidP="00C914E2">
            <w:pPr>
              <w:textAlignment w:val="top"/>
              <w:rPr>
                <w:rFonts w:ascii="宋体" w:eastAsia="宋体" w:hAnsi="宋体" w:cs="宋体"/>
              </w:rPr>
            </w:pPr>
            <w:r>
              <w:rPr>
                <w:rFonts w:ascii="Calibri" w:eastAsia="宋体" w:hAnsi="Calibri" w:cs="Calibri"/>
                <w:sz w:val="22"/>
              </w:rPr>
              <w:t>投保总金额</w:t>
            </w:r>
          </w:p>
        </w:tc>
        <w:tc>
          <w:tcPr>
            <w:tcW w:w="1410" w:type="dxa"/>
            <w:tcBorders>
              <w:top w:val="single" w:sz="2" w:space="0" w:color="666666"/>
              <w:bottom w:val="single" w:sz="2" w:space="0" w:color="666666"/>
            </w:tcBorders>
          </w:tcPr>
          <w:p w14:paraId="5F0543D3" w14:textId="77777777" w:rsidR="00C01641" w:rsidRDefault="00C01641" w:rsidP="00C914E2">
            <w:pPr>
              <w:textAlignment w:val="top"/>
              <w:rPr>
                <w:rFonts w:ascii="宋体" w:eastAsia="宋体" w:hAnsi="宋体" w:cs="宋体"/>
              </w:rPr>
            </w:pPr>
            <w:r>
              <w:rPr>
                <w:rFonts w:ascii="Calibri" w:eastAsia="宋体" w:hAnsi="Calibri" w:cs="Calibri"/>
                <w:sz w:val="22"/>
              </w:rPr>
              <w:t>投保金额按照当年度</w:t>
            </w:r>
            <w:proofErr w:type="gramStart"/>
            <w:r>
              <w:rPr>
                <w:rFonts w:ascii="Calibri" w:eastAsia="宋体" w:hAnsi="Calibri" w:cs="Calibri"/>
                <w:sz w:val="22"/>
              </w:rPr>
              <w:t>失独家庭</w:t>
            </w:r>
            <w:proofErr w:type="gramEnd"/>
            <w:r>
              <w:rPr>
                <w:rFonts w:ascii="Calibri" w:eastAsia="宋体" w:hAnsi="Calibri" w:cs="Calibri"/>
                <w:sz w:val="22"/>
              </w:rPr>
              <w:t>人数投保额</w:t>
            </w:r>
          </w:p>
        </w:tc>
        <w:tc>
          <w:tcPr>
            <w:tcW w:w="1425" w:type="dxa"/>
            <w:tcBorders>
              <w:top w:val="single" w:sz="2" w:space="0" w:color="666666"/>
              <w:bottom w:val="single" w:sz="2" w:space="0" w:color="666666"/>
            </w:tcBorders>
            <w:vAlign w:val="center"/>
          </w:tcPr>
          <w:p w14:paraId="6807D3FC" w14:textId="77777777" w:rsidR="00C01641" w:rsidRDefault="00C01641" w:rsidP="00C914E2">
            <w:pPr>
              <w:jc w:val="center"/>
              <w:rPr>
                <w:rFonts w:ascii="宋体" w:eastAsia="宋体" w:hAnsi="宋体" w:cs="宋体"/>
              </w:rPr>
            </w:pPr>
            <w:r>
              <w:rPr>
                <w:rFonts w:ascii="Calibri" w:eastAsia="宋体" w:hAnsi="Calibri" w:cs="Calibri"/>
                <w:sz w:val="22"/>
              </w:rPr>
              <w:t>投保金额按照当年度</w:t>
            </w:r>
            <w:proofErr w:type="gramStart"/>
            <w:r>
              <w:rPr>
                <w:rFonts w:ascii="Calibri" w:eastAsia="宋体" w:hAnsi="Calibri" w:cs="Calibri"/>
                <w:sz w:val="22"/>
              </w:rPr>
              <w:t>失独家庭</w:t>
            </w:r>
            <w:proofErr w:type="gramEnd"/>
            <w:r>
              <w:rPr>
                <w:rFonts w:ascii="Calibri" w:eastAsia="宋体" w:hAnsi="Calibri" w:cs="Calibri"/>
                <w:sz w:val="22"/>
              </w:rPr>
              <w:t>人数投保额</w:t>
            </w:r>
          </w:p>
        </w:tc>
        <w:tc>
          <w:tcPr>
            <w:tcW w:w="765" w:type="dxa"/>
            <w:tcBorders>
              <w:top w:val="single" w:sz="2" w:space="0" w:color="666666"/>
              <w:bottom w:val="single" w:sz="2" w:space="0" w:color="666666"/>
            </w:tcBorders>
            <w:vAlign w:val="center"/>
          </w:tcPr>
          <w:p w14:paraId="0F5C5EB0" w14:textId="77777777" w:rsidR="00C01641" w:rsidRDefault="00C01641" w:rsidP="00C914E2">
            <w:pPr>
              <w:jc w:val="center"/>
              <w:rPr>
                <w:rFonts w:ascii="宋体" w:eastAsia="宋体" w:hAnsi="宋体" w:cs="宋体"/>
              </w:rPr>
            </w:pPr>
            <w:r>
              <w:rPr>
                <w:rFonts w:ascii="宋体" w:eastAsia="宋体" w:hAnsi="宋体" w:cs="宋体" w:hint="eastAsia"/>
              </w:rPr>
              <w:t>10</w:t>
            </w:r>
          </w:p>
        </w:tc>
        <w:tc>
          <w:tcPr>
            <w:tcW w:w="645" w:type="dxa"/>
            <w:tcBorders>
              <w:top w:val="single" w:sz="2" w:space="0" w:color="666666"/>
              <w:bottom w:val="single" w:sz="2" w:space="0" w:color="666666"/>
            </w:tcBorders>
            <w:vAlign w:val="center"/>
          </w:tcPr>
          <w:p w14:paraId="65A94E3E" w14:textId="77777777" w:rsidR="00C01641" w:rsidRDefault="00C01641" w:rsidP="00C914E2">
            <w:pPr>
              <w:jc w:val="center"/>
              <w:rPr>
                <w:rFonts w:ascii="宋体" w:eastAsia="宋体" w:hAnsi="宋体" w:cs="宋体"/>
              </w:rPr>
            </w:pPr>
            <w:r>
              <w:rPr>
                <w:rFonts w:ascii="宋体" w:eastAsia="宋体" w:hAnsi="宋体" w:cs="宋体" w:hint="eastAsia"/>
              </w:rPr>
              <w:t>10</w:t>
            </w:r>
          </w:p>
        </w:tc>
        <w:tc>
          <w:tcPr>
            <w:tcW w:w="1102" w:type="dxa"/>
            <w:tcBorders>
              <w:top w:val="single" w:sz="2" w:space="0" w:color="666666"/>
              <w:bottom w:val="single" w:sz="2" w:space="0" w:color="666666"/>
            </w:tcBorders>
            <w:vAlign w:val="center"/>
          </w:tcPr>
          <w:p w14:paraId="2B2B853B" w14:textId="77777777" w:rsidR="00C01641" w:rsidRDefault="00C01641" w:rsidP="00C914E2">
            <w:pPr>
              <w:jc w:val="center"/>
              <w:rPr>
                <w:rFonts w:ascii="宋体" w:eastAsia="宋体" w:hAnsi="宋体" w:cs="宋体"/>
              </w:rPr>
            </w:pPr>
          </w:p>
        </w:tc>
      </w:tr>
      <w:tr w:rsidR="00C01641" w14:paraId="2CEC2BE0" w14:textId="77777777" w:rsidTr="00C914E2">
        <w:trPr>
          <w:trHeight w:val="360"/>
        </w:trPr>
        <w:tc>
          <w:tcPr>
            <w:tcW w:w="1295" w:type="dxa"/>
            <w:tcBorders>
              <w:top w:val="single" w:sz="2" w:space="0" w:color="666666"/>
              <w:bottom w:val="single" w:sz="2" w:space="0" w:color="666666"/>
            </w:tcBorders>
            <w:vAlign w:val="center"/>
          </w:tcPr>
          <w:p w14:paraId="6693430A" w14:textId="77777777" w:rsidR="00C01641" w:rsidRDefault="00C01641" w:rsidP="00C914E2">
            <w:pPr>
              <w:spacing w:before="97" w:line="223" w:lineRule="auto"/>
              <w:ind w:left="44"/>
              <w:jc w:val="center"/>
              <w:rPr>
                <w:rFonts w:ascii="宋体" w:eastAsia="宋体" w:hAnsi="宋体" w:cs="宋体"/>
                <w:color w:val="333333"/>
                <w:spacing w:val="7"/>
              </w:rPr>
            </w:pPr>
            <w:r>
              <w:rPr>
                <w:rFonts w:ascii="宋体" w:eastAsia="宋体" w:hAnsi="宋体" w:cs="宋体" w:hint="eastAsia"/>
                <w:color w:val="333333"/>
                <w:spacing w:val="6"/>
              </w:rPr>
              <w:t>产出指标</w:t>
            </w:r>
          </w:p>
        </w:tc>
        <w:tc>
          <w:tcPr>
            <w:tcW w:w="1588" w:type="dxa"/>
            <w:tcBorders>
              <w:top w:val="single" w:sz="2" w:space="0" w:color="666666"/>
              <w:bottom w:val="single" w:sz="2" w:space="0" w:color="666666"/>
            </w:tcBorders>
            <w:vAlign w:val="center"/>
          </w:tcPr>
          <w:p w14:paraId="3A7FB4D1" w14:textId="77777777" w:rsidR="00C01641" w:rsidRDefault="00C01641" w:rsidP="00C914E2">
            <w:pPr>
              <w:spacing w:before="97" w:line="223" w:lineRule="auto"/>
              <w:ind w:left="38"/>
              <w:jc w:val="center"/>
              <w:rPr>
                <w:rFonts w:ascii="宋体" w:eastAsia="宋体" w:hAnsi="宋体" w:cs="宋体"/>
                <w:color w:val="333333"/>
                <w:spacing w:val="8"/>
              </w:rPr>
            </w:pPr>
            <w:r>
              <w:rPr>
                <w:rFonts w:ascii="宋体" w:eastAsia="宋体" w:hAnsi="宋体" w:cs="宋体" w:hint="eastAsia"/>
                <w:color w:val="333333"/>
                <w:spacing w:val="7"/>
              </w:rPr>
              <w:t>数</w:t>
            </w:r>
            <w:r>
              <w:rPr>
                <w:rFonts w:ascii="宋体" w:eastAsia="宋体" w:hAnsi="宋体" w:cs="宋体" w:hint="eastAsia"/>
                <w:color w:val="333333"/>
                <w:spacing w:val="6"/>
              </w:rPr>
              <w:t>量指标</w:t>
            </w:r>
          </w:p>
        </w:tc>
        <w:tc>
          <w:tcPr>
            <w:tcW w:w="2520" w:type="dxa"/>
            <w:tcBorders>
              <w:top w:val="single" w:sz="2" w:space="0" w:color="666666"/>
              <w:bottom w:val="single" w:sz="2" w:space="0" w:color="666666"/>
            </w:tcBorders>
          </w:tcPr>
          <w:p w14:paraId="50489C21" w14:textId="77777777" w:rsidR="00C01641" w:rsidRDefault="00C01641" w:rsidP="00C914E2">
            <w:pPr>
              <w:textAlignment w:val="top"/>
              <w:rPr>
                <w:rFonts w:ascii="宋体" w:eastAsia="宋体" w:hAnsi="宋体" w:cs="宋体"/>
              </w:rPr>
            </w:pPr>
            <w:r>
              <w:rPr>
                <w:rFonts w:ascii="Calibri" w:eastAsia="宋体" w:hAnsi="Calibri" w:cs="Calibri"/>
                <w:sz w:val="22"/>
              </w:rPr>
              <w:t>独生子女伤残、死亡家庭一次性救助、独生子女伤残死亡家庭在定点医疗机构住院后自付部分的补助</w:t>
            </w:r>
          </w:p>
        </w:tc>
        <w:tc>
          <w:tcPr>
            <w:tcW w:w="1410" w:type="dxa"/>
            <w:tcBorders>
              <w:top w:val="single" w:sz="2" w:space="0" w:color="666666"/>
              <w:bottom w:val="single" w:sz="2" w:space="0" w:color="666666"/>
            </w:tcBorders>
          </w:tcPr>
          <w:p w14:paraId="0C9A6E8A" w14:textId="77777777" w:rsidR="00C01641" w:rsidRDefault="00C01641" w:rsidP="00C914E2">
            <w:pPr>
              <w:textAlignment w:val="top"/>
              <w:rPr>
                <w:rFonts w:ascii="宋体" w:eastAsia="宋体" w:hAnsi="宋体" w:cs="宋体"/>
              </w:rPr>
            </w:pPr>
            <w:r>
              <w:rPr>
                <w:rFonts w:ascii="Calibri" w:eastAsia="宋体" w:hAnsi="Calibri" w:cs="Calibri"/>
                <w:sz w:val="22"/>
              </w:rPr>
              <w:t>涵盖符合条件的所有扶助对象</w:t>
            </w:r>
          </w:p>
        </w:tc>
        <w:tc>
          <w:tcPr>
            <w:tcW w:w="1425" w:type="dxa"/>
            <w:tcBorders>
              <w:top w:val="single" w:sz="2" w:space="0" w:color="666666"/>
              <w:bottom w:val="single" w:sz="2" w:space="0" w:color="666666"/>
            </w:tcBorders>
            <w:vAlign w:val="center"/>
          </w:tcPr>
          <w:p w14:paraId="1B8F61BA" w14:textId="77777777" w:rsidR="00C01641" w:rsidRDefault="00C01641" w:rsidP="00C914E2">
            <w:pPr>
              <w:jc w:val="center"/>
              <w:rPr>
                <w:rFonts w:ascii="宋体" w:eastAsia="宋体" w:hAnsi="宋体" w:cs="宋体"/>
              </w:rPr>
            </w:pPr>
            <w:r>
              <w:rPr>
                <w:rFonts w:ascii="Calibri" w:eastAsia="宋体" w:hAnsi="Calibri" w:cs="Calibri"/>
                <w:sz w:val="22"/>
              </w:rPr>
              <w:t>符合条件的所有扶助对象</w:t>
            </w:r>
          </w:p>
        </w:tc>
        <w:tc>
          <w:tcPr>
            <w:tcW w:w="765" w:type="dxa"/>
            <w:tcBorders>
              <w:top w:val="single" w:sz="2" w:space="0" w:color="666666"/>
              <w:bottom w:val="single" w:sz="2" w:space="0" w:color="666666"/>
            </w:tcBorders>
            <w:vAlign w:val="center"/>
          </w:tcPr>
          <w:p w14:paraId="66A4DBE2" w14:textId="77777777" w:rsidR="00C01641" w:rsidRDefault="00C01641" w:rsidP="00C914E2">
            <w:pPr>
              <w:jc w:val="center"/>
              <w:rPr>
                <w:rFonts w:ascii="宋体" w:eastAsia="宋体" w:hAnsi="宋体" w:cs="宋体"/>
              </w:rPr>
            </w:pPr>
            <w:r>
              <w:rPr>
                <w:rFonts w:ascii="宋体" w:eastAsia="宋体" w:hAnsi="宋体" w:cs="宋体" w:hint="eastAsia"/>
              </w:rPr>
              <w:t>10</w:t>
            </w:r>
          </w:p>
        </w:tc>
        <w:tc>
          <w:tcPr>
            <w:tcW w:w="645" w:type="dxa"/>
            <w:tcBorders>
              <w:top w:val="single" w:sz="2" w:space="0" w:color="666666"/>
              <w:bottom w:val="single" w:sz="2" w:space="0" w:color="666666"/>
            </w:tcBorders>
            <w:vAlign w:val="center"/>
          </w:tcPr>
          <w:p w14:paraId="5D945999" w14:textId="77777777" w:rsidR="00C01641" w:rsidRDefault="00C01641" w:rsidP="00C914E2">
            <w:pPr>
              <w:jc w:val="center"/>
              <w:rPr>
                <w:rFonts w:ascii="宋体" w:eastAsia="宋体" w:hAnsi="宋体" w:cs="宋体"/>
              </w:rPr>
            </w:pPr>
            <w:r>
              <w:rPr>
                <w:rFonts w:ascii="宋体" w:eastAsia="宋体" w:hAnsi="宋体" w:cs="宋体" w:hint="eastAsia"/>
              </w:rPr>
              <w:t>10</w:t>
            </w:r>
          </w:p>
        </w:tc>
        <w:tc>
          <w:tcPr>
            <w:tcW w:w="1102" w:type="dxa"/>
            <w:tcBorders>
              <w:top w:val="single" w:sz="2" w:space="0" w:color="666666"/>
              <w:bottom w:val="single" w:sz="2" w:space="0" w:color="666666"/>
            </w:tcBorders>
            <w:vAlign w:val="center"/>
          </w:tcPr>
          <w:p w14:paraId="1F3E1D06" w14:textId="77777777" w:rsidR="00C01641" w:rsidRDefault="00C01641" w:rsidP="00C914E2">
            <w:pPr>
              <w:jc w:val="center"/>
              <w:rPr>
                <w:rFonts w:ascii="宋体" w:eastAsia="宋体" w:hAnsi="宋体" w:cs="宋体"/>
              </w:rPr>
            </w:pPr>
          </w:p>
        </w:tc>
      </w:tr>
      <w:tr w:rsidR="00C01641" w14:paraId="6FD51F0D" w14:textId="77777777" w:rsidTr="00C914E2">
        <w:trPr>
          <w:trHeight w:val="360"/>
        </w:trPr>
        <w:tc>
          <w:tcPr>
            <w:tcW w:w="1295" w:type="dxa"/>
            <w:tcBorders>
              <w:top w:val="single" w:sz="2" w:space="0" w:color="666666"/>
              <w:bottom w:val="single" w:sz="2" w:space="0" w:color="666666"/>
            </w:tcBorders>
            <w:vAlign w:val="center"/>
          </w:tcPr>
          <w:p w14:paraId="7B5BE8CB" w14:textId="77777777" w:rsidR="00C01641" w:rsidRDefault="00C01641" w:rsidP="00C914E2">
            <w:pPr>
              <w:spacing w:before="97" w:line="223" w:lineRule="auto"/>
              <w:ind w:left="44"/>
              <w:jc w:val="center"/>
              <w:rPr>
                <w:rFonts w:ascii="宋体" w:eastAsia="宋体" w:hAnsi="宋体" w:cs="宋体"/>
                <w:color w:val="333333"/>
                <w:spacing w:val="7"/>
              </w:rPr>
            </w:pPr>
            <w:r>
              <w:rPr>
                <w:rFonts w:ascii="宋体" w:eastAsia="宋体" w:hAnsi="宋体" w:cs="宋体" w:hint="eastAsia"/>
                <w:color w:val="333333"/>
                <w:spacing w:val="6"/>
              </w:rPr>
              <w:t>产出指标</w:t>
            </w:r>
          </w:p>
        </w:tc>
        <w:tc>
          <w:tcPr>
            <w:tcW w:w="1588" w:type="dxa"/>
            <w:tcBorders>
              <w:top w:val="single" w:sz="2" w:space="0" w:color="666666"/>
              <w:bottom w:val="single" w:sz="2" w:space="0" w:color="666666"/>
            </w:tcBorders>
            <w:vAlign w:val="center"/>
          </w:tcPr>
          <w:p w14:paraId="0FFEAB56" w14:textId="77777777" w:rsidR="00C01641" w:rsidRDefault="00C01641" w:rsidP="00C914E2">
            <w:pPr>
              <w:spacing w:before="97" w:line="223" w:lineRule="auto"/>
              <w:ind w:left="42"/>
              <w:jc w:val="center"/>
              <w:rPr>
                <w:rFonts w:ascii="宋体" w:eastAsia="宋体" w:hAnsi="宋体" w:cs="宋体"/>
                <w:color w:val="333333"/>
                <w:spacing w:val="8"/>
              </w:rPr>
            </w:pPr>
            <w:r>
              <w:rPr>
                <w:rFonts w:ascii="宋体" w:eastAsia="宋体" w:hAnsi="宋体" w:cs="宋体" w:hint="eastAsia"/>
                <w:color w:val="333333"/>
                <w:spacing w:val="6"/>
              </w:rPr>
              <w:t>质</w:t>
            </w:r>
            <w:r>
              <w:rPr>
                <w:rFonts w:ascii="宋体" w:eastAsia="宋体" w:hAnsi="宋体" w:cs="宋体" w:hint="eastAsia"/>
                <w:color w:val="333333"/>
                <w:spacing w:val="5"/>
              </w:rPr>
              <w:t>量指标</w:t>
            </w:r>
          </w:p>
        </w:tc>
        <w:tc>
          <w:tcPr>
            <w:tcW w:w="2520" w:type="dxa"/>
            <w:tcBorders>
              <w:top w:val="single" w:sz="2" w:space="0" w:color="666666"/>
              <w:bottom w:val="single" w:sz="2" w:space="0" w:color="666666"/>
            </w:tcBorders>
          </w:tcPr>
          <w:p w14:paraId="37FFB1D3" w14:textId="77777777" w:rsidR="00C01641" w:rsidRDefault="00C01641" w:rsidP="00C914E2">
            <w:pPr>
              <w:textAlignment w:val="top"/>
              <w:rPr>
                <w:rFonts w:ascii="宋体" w:eastAsia="宋体" w:hAnsi="宋体" w:cs="宋体"/>
              </w:rPr>
            </w:pPr>
            <w:r>
              <w:rPr>
                <w:rFonts w:ascii="Calibri" w:eastAsia="宋体" w:hAnsi="Calibri" w:cs="Calibri"/>
                <w:sz w:val="22"/>
              </w:rPr>
              <w:t>符合条件申报对象覆盖率</w:t>
            </w:r>
          </w:p>
        </w:tc>
        <w:tc>
          <w:tcPr>
            <w:tcW w:w="1410" w:type="dxa"/>
            <w:tcBorders>
              <w:top w:val="single" w:sz="2" w:space="0" w:color="666666"/>
              <w:bottom w:val="single" w:sz="2" w:space="0" w:color="666666"/>
            </w:tcBorders>
            <w:vAlign w:val="center"/>
          </w:tcPr>
          <w:p w14:paraId="6755AC3D" w14:textId="77777777" w:rsidR="00C01641" w:rsidRDefault="00C01641" w:rsidP="00C914E2">
            <w:pPr>
              <w:jc w:val="center"/>
              <w:textAlignment w:val="top"/>
              <w:rPr>
                <w:rFonts w:ascii="宋体" w:eastAsia="宋体" w:hAnsi="宋体" w:cs="宋体"/>
              </w:rPr>
            </w:pPr>
            <w:r>
              <w:rPr>
                <w:rFonts w:ascii="宋体" w:eastAsia="宋体" w:hAnsi="宋体" w:cs="宋体" w:hint="eastAsia"/>
              </w:rPr>
              <w:t>≥80%</w:t>
            </w:r>
          </w:p>
        </w:tc>
        <w:tc>
          <w:tcPr>
            <w:tcW w:w="1425" w:type="dxa"/>
            <w:tcBorders>
              <w:top w:val="single" w:sz="2" w:space="0" w:color="666666"/>
              <w:bottom w:val="single" w:sz="2" w:space="0" w:color="666666"/>
            </w:tcBorders>
            <w:vAlign w:val="center"/>
          </w:tcPr>
          <w:p w14:paraId="5CBD9007" w14:textId="77777777" w:rsidR="00C01641" w:rsidRDefault="00C01641" w:rsidP="00C914E2">
            <w:pPr>
              <w:jc w:val="center"/>
              <w:rPr>
                <w:rFonts w:ascii="宋体" w:eastAsia="宋体" w:hAnsi="宋体" w:cs="宋体"/>
              </w:rPr>
            </w:pPr>
            <w:r>
              <w:rPr>
                <w:rFonts w:ascii="宋体" w:eastAsia="宋体" w:hAnsi="宋体" w:cs="宋体" w:hint="eastAsia"/>
              </w:rPr>
              <w:t>90%</w:t>
            </w:r>
          </w:p>
        </w:tc>
        <w:tc>
          <w:tcPr>
            <w:tcW w:w="765" w:type="dxa"/>
            <w:tcBorders>
              <w:top w:val="single" w:sz="2" w:space="0" w:color="666666"/>
              <w:bottom w:val="single" w:sz="2" w:space="0" w:color="666666"/>
            </w:tcBorders>
            <w:vAlign w:val="center"/>
          </w:tcPr>
          <w:p w14:paraId="6F4B3DA6" w14:textId="77777777" w:rsidR="00C01641" w:rsidRDefault="00C01641" w:rsidP="00C914E2">
            <w:pPr>
              <w:jc w:val="center"/>
              <w:rPr>
                <w:rFonts w:ascii="宋体" w:eastAsia="宋体" w:hAnsi="宋体" w:cs="宋体"/>
              </w:rPr>
            </w:pPr>
            <w:r>
              <w:rPr>
                <w:rFonts w:ascii="宋体" w:eastAsia="宋体" w:hAnsi="宋体" w:cs="宋体" w:hint="eastAsia"/>
              </w:rPr>
              <w:t>10</w:t>
            </w:r>
          </w:p>
        </w:tc>
        <w:tc>
          <w:tcPr>
            <w:tcW w:w="645" w:type="dxa"/>
            <w:tcBorders>
              <w:top w:val="single" w:sz="2" w:space="0" w:color="666666"/>
              <w:bottom w:val="single" w:sz="2" w:space="0" w:color="666666"/>
            </w:tcBorders>
            <w:vAlign w:val="center"/>
          </w:tcPr>
          <w:p w14:paraId="3488F2BB" w14:textId="77777777" w:rsidR="00C01641" w:rsidRDefault="00C01641" w:rsidP="00C914E2">
            <w:pPr>
              <w:jc w:val="center"/>
              <w:rPr>
                <w:rFonts w:ascii="宋体" w:eastAsia="宋体" w:hAnsi="宋体" w:cs="宋体"/>
              </w:rPr>
            </w:pPr>
            <w:r>
              <w:rPr>
                <w:rFonts w:ascii="宋体" w:eastAsia="宋体" w:hAnsi="宋体" w:cs="宋体" w:hint="eastAsia"/>
              </w:rPr>
              <w:t>10</w:t>
            </w:r>
          </w:p>
        </w:tc>
        <w:tc>
          <w:tcPr>
            <w:tcW w:w="1102" w:type="dxa"/>
            <w:tcBorders>
              <w:top w:val="single" w:sz="2" w:space="0" w:color="666666"/>
              <w:bottom w:val="single" w:sz="2" w:space="0" w:color="666666"/>
            </w:tcBorders>
            <w:vAlign w:val="center"/>
          </w:tcPr>
          <w:p w14:paraId="04D4B94B" w14:textId="77777777" w:rsidR="00C01641" w:rsidRDefault="00C01641" w:rsidP="00C914E2">
            <w:pPr>
              <w:jc w:val="center"/>
              <w:rPr>
                <w:rFonts w:ascii="宋体" w:eastAsia="宋体" w:hAnsi="宋体" w:cs="宋体"/>
              </w:rPr>
            </w:pPr>
          </w:p>
        </w:tc>
      </w:tr>
      <w:tr w:rsidR="00C01641" w14:paraId="45F02EB2" w14:textId="77777777" w:rsidTr="00C914E2">
        <w:trPr>
          <w:trHeight w:val="360"/>
        </w:trPr>
        <w:tc>
          <w:tcPr>
            <w:tcW w:w="1295" w:type="dxa"/>
            <w:tcBorders>
              <w:top w:val="single" w:sz="2" w:space="0" w:color="666666"/>
              <w:bottom w:val="single" w:sz="2" w:space="0" w:color="666666"/>
            </w:tcBorders>
            <w:vAlign w:val="center"/>
          </w:tcPr>
          <w:p w14:paraId="5E152763" w14:textId="77777777" w:rsidR="00C01641" w:rsidRDefault="00C01641" w:rsidP="00C914E2">
            <w:pPr>
              <w:spacing w:before="174" w:line="223" w:lineRule="auto"/>
              <w:ind w:left="44"/>
              <w:jc w:val="center"/>
              <w:rPr>
                <w:rFonts w:ascii="宋体" w:eastAsia="宋体" w:hAnsi="宋体" w:cs="宋体"/>
                <w:color w:val="333333"/>
                <w:spacing w:val="7"/>
              </w:rPr>
            </w:pPr>
            <w:r>
              <w:rPr>
                <w:rFonts w:ascii="宋体" w:eastAsia="宋体" w:hAnsi="宋体" w:cs="宋体" w:hint="eastAsia"/>
                <w:color w:val="333333"/>
                <w:spacing w:val="6"/>
              </w:rPr>
              <w:lastRenderedPageBreak/>
              <w:t>产出指标</w:t>
            </w:r>
          </w:p>
        </w:tc>
        <w:tc>
          <w:tcPr>
            <w:tcW w:w="1588" w:type="dxa"/>
            <w:tcBorders>
              <w:top w:val="single" w:sz="2" w:space="0" w:color="666666"/>
              <w:bottom w:val="single" w:sz="2" w:space="0" w:color="666666"/>
            </w:tcBorders>
            <w:vAlign w:val="center"/>
          </w:tcPr>
          <w:p w14:paraId="6C94EFEE" w14:textId="77777777" w:rsidR="00C01641" w:rsidRDefault="00C01641" w:rsidP="00C914E2">
            <w:pPr>
              <w:spacing w:before="174" w:line="223" w:lineRule="auto"/>
              <w:ind w:left="49"/>
              <w:jc w:val="center"/>
              <w:rPr>
                <w:rFonts w:ascii="宋体" w:eastAsia="宋体" w:hAnsi="宋体" w:cs="宋体"/>
                <w:color w:val="333333"/>
                <w:spacing w:val="8"/>
              </w:rPr>
            </w:pPr>
            <w:r>
              <w:rPr>
                <w:rFonts w:ascii="宋体" w:eastAsia="宋体" w:hAnsi="宋体" w:cs="宋体" w:hint="eastAsia"/>
                <w:color w:val="333333"/>
                <w:spacing w:val="5"/>
              </w:rPr>
              <w:t>时</w:t>
            </w:r>
            <w:r>
              <w:rPr>
                <w:rFonts w:ascii="宋体" w:eastAsia="宋体" w:hAnsi="宋体" w:cs="宋体" w:hint="eastAsia"/>
                <w:color w:val="333333"/>
                <w:spacing w:val="3"/>
              </w:rPr>
              <w:t>效指标</w:t>
            </w:r>
          </w:p>
        </w:tc>
        <w:tc>
          <w:tcPr>
            <w:tcW w:w="2520" w:type="dxa"/>
            <w:tcBorders>
              <w:top w:val="single" w:sz="2" w:space="0" w:color="666666"/>
              <w:bottom w:val="single" w:sz="2" w:space="0" w:color="666666"/>
            </w:tcBorders>
          </w:tcPr>
          <w:p w14:paraId="28C57E0A" w14:textId="77777777" w:rsidR="00C01641" w:rsidRDefault="00C01641" w:rsidP="00C914E2">
            <w:pPr>
              <w:textAlignment w:val="top"/>
              <w:rPr>
                <w:rFonts w:ascii="宋体" w:eastAsia="宋体" w:hAnsi="宋体" w:cs="宋体"/>
              </w:rPr>
            </w:pPr>
            <w:r>
              <w:rPr>
                <w:rFonts w:ascii="Calibri" w:eastAsia="宋体" w:hAnsi="Calibri" w:cs="Calibri"/>
                <w:sz w:val="22"/>
              </w:rPr>
              <w:t>年底前完成符合条件扶助对象资金发放</w:t>
            </w:r>
          </w:p>
        </w:tc>
        <w:tc>
          <w:tcPr>
            <w:tcW w:w="1410" w:type="dxa"/>
            <w:tcBorders>
              <w:top w:val="single" w:sz="2" w:space="0" w:color="666666"/>
              <w:bottom w:val="single" w:sz="2" w:space="0" w:color="666666"/>
            </w:tcBorders>
          </w:tcPr>
          <w:p w14:paraId="3B8113C9" w14:textId="77777777" w:rsidR="00C01641" w:rsidRDefault="00C01641" w:rsidP="00C914E2">
            <w:pPr>
              <w:textAlignment w:val="top"/>
              <w:rPr>
                <w:rFonts w:ascii="Calibri" w:eastAsia="宋体" w:hAnsi="Calibri" w:cs="Calibri"/>
                <w:sz w:val="22"/>
              </w:rPr>
            </w:pPr>
            <w:r>
              <w:rPr>
                <w:rFonts w:ascii="Calibri" w:eastAsia="宋体" w:hAnsi="Calibri" w:cs="Calibri"/>
                <w:sz w:val="22"/>
              </w:rPr>
              <w:t>2022/12/31</w:t>
            </w:r>
            <w:r>
              <w:rPr>
                <w:rFonts w:ascii="Calibri" w:eastAsia="宋体" w:hAnsi="Calibri" w:cs="Calibri"/>
                <w:sz w:val="22"/>
              </w:rPr>
              <w:t>前发放完毕</w:t>
            </w:r>
          </w:p>
        </w:tc>
        <w:tc>
          <w:tcPr>
            <w:tcW w:w="1425" w:type="dxa"/>
            <w:tcBorders>
              <w:top w:val="single" w:sz="2" w:space="0" w:color="666666"/>
              <w:bottom w:val="single" w:sz="2" w:space="0" w:color="666666"/>
            </w:tcBorders>
            <w:vAlign w:val="center"/>
          </w:tcPr>
          <w:p w14:paraId="61E0CACD" w14:textId="77777777" w:rsidR="00C01641" w:rsidRDefault="00C01641" w:rsidP="00C914E2">
            <w:pPr>
              <w:jc w:val="center"/>
              <w:rPr>
                <w:rFonts w:ascii="宋体" w:eastAsia="宋体" w:hAnsi="宋体" w:cs="宋体"/>
              </w:rPr>
            </w:pPr>
            <w:r>
              <w:rPr>
                <w:rFonts w:ascii="宋体" w:eastAsia="宋体" w:hAnsi="宋体" w:cs="宋体" w:hint="eastAsia"/>
              </w:rPr>
              <w:t>已发放完毕</w:t>
            </w:r>
          </w:p>
        </w:tc>
        <w:tc>
          <w:tcPr>
            <w:tcW w:w="765" w:type="dxa"/>
            <w:tcBorders>
              <w:top w:val="single" w:sz="2" w:space="0" w:color="666666"/>
              <w:bottom w:val="single" w:sz="2" w:space="0" w:color="666666"/>
            </w:tcBorders>
            <w:vAlign w:val="center"/>
          </w:tcPr>
          <w:p w14:paraId="07D110F0" w14:textId="77777777" w:rsidR="00C01641" w:rsidRDefault="00C01641" w:rsidP="00C914E2">
            <w:pPr>
              <w:jc w:val="center"/>
              <w:rPr>
                <w:rFonts w:ascii="宋体" w:eastAsia="宋体" w:hAnsi="宋体" w:cs="宋体"/>
              </w:rPr>
            </w:pPr>
            <w:r>
              <w:rPr>
                <w:rFonts w:ascii="宋体" w:eastAsia="宋体" w:hAnsi="宋体" w:cs="宋体" w:hint="eastAsia"/>
              </w:rPr>
              <w:t>5</w:t>
            </w:r>
          </w:p>
        </w:tc>
        <w:tc>
          <w:tcPr>
            <w:tcW w:w="645" w:type="dxa"/>
            <w:tcBorders>
              <w:top w:val="single" w:sz="2" w:space="0" w:color="666666"/>
              <w:bottom w:val="single" w:sz="2" w:space="0" w:color="666666"/>
            </w:tcBorders>
            <w:vAlign w:val="center"/>
          </w:tcPr>
          <w:p w14:paraId="7A838154" w14:textId="77777777" w:rsidR="00C01641" w:rsidRDefault="00C01641" w:rsidP="00C914E2">
            <w:pPr>
              <w:jc w:val="center"/>
              <w:rPr>
                <w:rFonts w:ascii="宋体" w:eastAsia="宋体" w:hAnsi="宋体" w:cs="宋体"/>
              </w:rPr>
            </w:pPr>
            <w:r>
              <w:rPr>
                <w:rFonts w:ascii="宋体" w:eastAsia="宋体" w:hAnsi="宋体" w:cs="宋体" w:hint="eastAsia"/>
              </w:rPr>
              <w:t>5</w:t>
            </w:r>
          </w:p>
        </w:tc>
        <w:tc>
          <w:tcPr>
            <w:tcW w:w="1102" w:type="dxa"/>
            <w:tcBorders>
              <w:top w:val="single" w:sz="2" w:space="0" w:color="666666"/>
              <w:bottom w:val="single" w:sz="2" w:space="0" w:color="666666"/>
            </w:tcBorders>
            <w:vAlign w:val="center"/>
          </w:tcPr>
          <w:p w14:paraId="220571EC" w14:textId="77777777" w:rsidR="00C01641" w:rsidRDefault="00C01641" w:rsidP="00C914E2">
            <w:pPr>
              <w:jc w:val="center"/>
              <w:rPr>
                <w:rFonts w:ascii="宋体" w:eastAsia="宋体" w:hAnsi="宋体" w:cs="宋体"/>
              </w:rPr>
            </w:pPr>
          </w:p>
        </w:tc>
      </w:tr>
      <w:tr w:rsidR="00C01641" w14:paraId="389B7E1D" w14:textId="77777777" w:rsidTr="00C914E2">
        <w:trPr>
          <w:trHeight w:val="360"/>
        </w:trPr>
        <w:tc>
          <w:tcPr>
            <w:tcW w:w="1295" w:type="dxa"/>
            <w:tcBorders>
              <w:top w:val="single" w:sz="2" w:space="0" w:color="666666"/>
              <w:bottom w:val="single" w:sz="2" w:space="0" w:color="666666"/>
            </w:tcBorders>
            <w:vAlign w:val="center"/>
          </w:tcPr>
          <w:p w14:paraId="2A3C32D7" w14:textId="77777777" w:rsidR="00C01641" w:rsidRDefault="00C01641" w:rsidP="00C914E2">
            <w:pPr>
              <w:spacing w:before="174" w:line="223" w:lineRule="auto"/>
              <w:ind w:left="44"/>
              <w:jc w:val="center"/>
              <w:rPr>
                <w:rFonts w:ascii="宋体" w:eastAsia="宋体" w:hAnsi="宋体" w:cs="宋体"/>
                <w:color w:val="333333"/>
                <w:spacing w:val="7"/>
              </w:rPr>
            </w:pPr>
            <w:r>
              <w:rPr>
                <w:rFonts w:ascii="宋体" w:eastAsia="宋体" w:hAnsi="宋体" w:cs="宋体" w:hint="eastAsia"/>
                <w:color w:val="333333"/>
                <w:spacing w:val="6"/>
              </w:rPr>
              <w:t>产出指标</w:t>
            </w:r>
          </w:p>
        </w:tc>
        <w:tc>
          <w:tcPr>
            <w:tcW w:w="1588" w:type="dxa"/>
            <w:tcBorders>
              <w:top w:val="single" w:sz="2" w:space="0" w:color="666666"/>
              <w:bottom w:val="single" w:sz="2" w:space="0" w:color="666666"/>
            </w:tcBorders>
            <w:vAlign w:val="center"/>
          </w:tcPr>
          <w:p w14:paraId="62772337" w14:textId="77777777" w:rsidR="00C01641" w:rsidRDefault="00C01641" w:rsidP="00C914E2">
            <w:pPr>
              <w:spacing w:before="174" w:line="223" w:lineRule="auto"/>
              <w:ind w:left="41"/>
              <w:jc w:val="center"/>
              <w:rPr>
                <w:rFonts w:ascii="宋体" w:eastAsia="宋体" w:hAnsi="宋体" w:cs="宋体"/>
                <w:color w:val="333333"/>
                <w:spacing w:val="8"/>
              </w:rPr>
            </w:pPr>
            <w:r>
              <w:rPr>
                <w:rFonts w:ascii="宋体" w:eastAsia="宋体" w:hAnsi="宋体" w:cs="宋体" w:hint="eastAsia"/>
                <w:color w:val="333333"/>
                <w:spacing w:val="7"/>
              </w:rPr>
              <w:t>成</w:t>
            </w:r>
            <w:r>
              <w:rPr>
                <w:rFonts w:ascii="宋体" w:eastAsia="宋体" w:hAnsi="宋体" w:cs="宋体" w:hint="eastAsia"/>
                <w:color w:val="333333"/>
                <w:spacing w:val="5"/>
              </w:rPr>
              <w:t>本指标</w:t>
            </w:r>
          </w:p>
        </w:tc>
        <w:tc>
          <w:tcPr>
            <w:tcW w:w="2520" w:type="dxa"/>
            <w:tcBorders>
              <w:top w:val="single" w:sz="2" w:space="0" w:color="666666"/>
              <w:bottom w:val="single" w:sz="2" w:space="0" w:color="666666"/>
            </w:tcBorders>
          </w:tcPr>
          <w:p w14:paraId="0F8EEF44" w14:textId="77777777" w:rsidR="00C01641" w:rsidRDefault="00C01641" w:rsidP="00C914E2">
            <w:pPr>
              <w:textAlignment w:val="top"/>
              <w:rPr>
                <w:rFonts w:ascii="宋体" w:eastAsia="宋体" w:hAnsi="宋体" w:cs="宋体"/>
              </w:rPr>
            </w:pPr>
            <w:r>
              <w:rPr>
                <w:rFonts w:ascii="Calibri" w:eastAsia="宋体" w:hAnsi="Calibri" w:cs="Calibri"/>
                <w:sz w:val="22"/>
              </w:rPr>
              <w:t>按照人数、文件规定核销比例、资金总额发放补助</w:t>
            </w:r>
          </w:p>
        </w:tc>
        <w:tc>
          <w:tcPr>
            <w:tcW w:w="1410" w:type="dxa"/>
            <w:tcBorders>
              <w:top w:val="single" w:sz="2" w:space="0" w:color="666666"/>
              <w:bottom w:val="single" w:sz="2" w:space="0" w:color="666666"/>
            </w:tcBorders>
            <w:vAlign w:val="center"/>
          </w:tcPr>
          <w:p w14:paraId="797DC7F6" w14:textId="77777777" w:rsidR="00C01641" w:rsidRDefault="00C01641" w:rsidP="00C914E2">
            <w:pPr>
              <w:jc w:val="center"/>
              <w:textAlignment w:val="top"/>
              <w:rPr>
                <w:rFonts w:ascii="宋体" w:eastAsia="宋体" w:hAnsi="宋体" w:cs="宋体"/>
              </w:rPr>
            </w:pPr>
            <w:r>
              <w:rPr>
                <w:rFonts w:ascii="宋体" w:eastAsia="宋体" w:hAnsi="宋体" w:cs="宋体" w:hint="eastAsia"/>
              </w:rPr>
              <w:t>≤6.27万元</w:t>
            </w:r>
          </w:p>
        </w:tc>
        <w:tc>
          <w:tcPr>
            <w:tcW w:w="1425" w:type="dxa"/>
            <w:tcBorders>
              <w:top w:val="single" w:sz="2" w:space="0" w:color="666666"/>
              <w:bottom w:val="single" w:sz="2" w:space="0" w:color="666666"/>
            </w:tcBorders>
            <w:vAlign w:val="center"/>
          </w:tcPr>
          <w:p w14:paraId="696D1469" w14:textId="77777777" w:rsidR="00C01641" w:rsidRDefault="00C01641" w:rsidP="00C914E2">
            <w:pPr>
              <w:jc w:val="center"/>
              <w:rPr>
                <w:rFonts w:ascii="宋体" w:eastAsia="宋体" w:hAnsi="宋体" w:cs="宋体"/>
              </w:rPr>
            </w:pPr>
            <w:r>
              <w:rPr>
                <w:rFonts w:ascii="宋体" w:eastAsia="宋体" w:hAnsi="宋体" w:cs="宋体" w:hint="eastAsia"/>
              </w:rPr>
              <w:t>6.27万元</w:t>
            </w:r>
          </w:p>
        </w:tc>
        <w:tc>
          <w:tcPr>
            <w:tcW w:w="765" w:type="dxa"/>
            <w:tcBorders>
              <w:top w:val="single" w:sz="2" w:space="0" w:color="666666"/>
              <w:bottom w:val="single" w:sz="2" w:space="0" w:color="666666"/>
            </w:tcBorders>
            <w:vAlign w:val="center"/>
          </w:tcPr>
          <w:p w14:paraId="18B4FDA7" w14:textId="77777777" w:rsidR="00C01641" w:rsidRDefault="00C01641" w:rsidP="00C914E2">
            <w:pPr>
              <w:jc w:val="center"/>
              <w:rPr>
                <w:rFonts w:ascii="宋体" w:eastAsia="宋体" w:hAnsi="宋体" w:cs="宋体"/>
              </w:rPr>
            </w:pPr>
            <w:r>
              <w:rPr>
                <w:rFonts w:ascii="宋体" w:eastAsia="宋体" w:hAnsi="宋体" w:cs="宋体" w:hint="eastAsia"/>
              </w:rPr>
              <w:t>5</w:t>
            </w:r>
          </w:p>
        </w:tc>
        <w:tc>
          <w:tcPr>
            <w:tcW w:w="645" w:type="dxa"/>
            <w:tcBorders>
              <w:top w:val="single" w:sz="2" w:space="0" w:color="666666"/>
              <w:bottom w:val="single" w:sz="2" w:space="0" w:color="666666"/>
            </w:tcBorders>
            <w:vAlign w:val="center"/>
          </w:tcPr>
          <w:p w14:paraId="7273ACA8" w14:textId="77777777" w:rsidR="00C01641" w:rsidRDefault="00C01641" w:rsidP="00C914E2">
            <w:pPr>
              <w:jc w:val="center"/>
              <w:rPr>
                <w:rFonts w:ascii="宋体" w:eastAsia="宋体" w:hAnsi="宋体" w:cs="宋体"/>
              </w:rPr>
            </w:pPr>
            <w:r>
              <w:rPr>
                <w:rFonts w:ascii="宋体" w:eastAsia="宋体" w:hAnsi="宋体" w:cs="宋体" w:hint="eastAsia"/>
              </w:rPr>
              <w:t>5</w:t>
            </w:r>
          </w:p>
        </w:tc>
        <w:tc>
          <w:tcPr>
            <w:tcW w:w="1102" w:type="dxa"/>
            <w:tcBorders>
              <w:top w:val="single" w:sz="2" w:space="0" w:color="666666"/>
              <w:bottom w:val="single" w:sz="2" w:space="0" w:color="666666"/>
            </w:tcBorders>
            <w:vAlign w:val="center"/>
          </w:tcPr>
          <w:p w14:paraId="5AB3A3B0" w14:textId="77777777" w:rsidR="00C01641" w:rsidRDefault="00C01641" w:rsidP="00C914E2">
            <w:pPr>
              <w:jc w:val="center"/>
              <w:rPr>
                <w:rFonts w:ascii="宋体" w:eastAsia="宋体" w:hAnsi="宋体" w:cs="宋体"/>
              </w:rPr>
            </w:pPr>
          </w:p>
        </w:tc>
      </w:tr>
      <w:tr w:rsidR="00C01641" w14:paraId="4F3C91D6" w14:textId="77777777" w:rsidTr="00C914E2">
        <w:trPr>
          <w:trHeight w:val="360"/>
        </w:trPr>
        <w:tc>
          <w:tcPr>
            <w:tcW w:w="1295" w:type="dxa"/>
            <w:tcBorders>
              <w:top w:val="single" w:sz="2" w:space="0" w:color="666666"/>
              <w:bottom w:val="single" w:sz="2" w:space="0" w:color="666666"/>
            </w:tcBorders>
            <w:vAlign w:val="center"/>
          </w:tcPr>
          <w:p w14:paraId="4041FCF2" w14:textId="77777777" w:rsidR="00C01641" w:rsidRDefault="00C01641" w:rsidP="00C914E2">
            <w:pPr>
              <w:spacing w:before="100" w:line="223" w:lineRule="auto"/>
              <w:ind w:left="45"/>
              <w:jc w:val="center"/>
              <w:rPr>
                <w:rFonts w:ascii="宋体" w:eastAsia="宋体" w:hAnsi="宋体" w:cs="宋体"/>
              </w:rPr>
            </w:pPr>
            <w:r>
              <w:rPr>
                <w:rFonts w:ascii="宋体" w:eastAsia="宋体" w:hAnsi="宋体" w:cs="宋体" w:hint="eastAsia"/>
                <w:color w:val="333333"/>
                <w:spacing w:val="7"/>
              </w:rPr>
              <w:t>效</w:t>
            </w:r>
            <w:r>
              <w:rPr>
                <w:rFonts w:ascii="宋体" w:eastAsia="宋体" w:hAnsi="宋体" w:cs="宋体" w:hint="eastAsia"/>
                <w:color w:val="333333"/>
                <w:spacing w:val="5"/>
              </w:rPr>
              <w:t>益指标</w:t>
            </w:r>
          </w:p>
        </w:tc>
        <w:tc>
          <w:tcPr>
            <w:tcW w:w="1588" w:type="dxa"/>
            <w:tcBorders>
              <w:top w:val="single" w:sz="2" w:space="0" w:color="666666"/>
              <w:bottom w:val="single" w:sz="2" w:space="0" w:color="666666"/>
            </w:tcBorders>
            <w:vAlign w:val="center"/>
          </w:tcPr>
          <w:p w14:paraId="3E91A4A9" w14:textId="77777777" w:rsidR="00C01641" w:rsidRDefault="00C01641" w:rsidP="00C914E2">
            <w:pPr>
              <w:textAlignment w:val="center"/>
              <w:rPr>
                <w:rFonts w:ascii="宋体" w:eastAsia="宋体" w:hAnsi="宋体" w:cs="宋体"/>
              </w:rPr>
            </w:pPr>
            <w:r>
              <w:rPr>
                <w:rFonts w:ascii="宋体" w:eastAsia="宋体" w:hAnsi="宋体" w:cs="宋体" w:hint="eastAsia"/>
                <w:sz w:val="22"/>
              </w:rPr>
              <w:t>社会效益指标</w:t>
            </w:r>
          </w:p>
        </w:tc>
        <w:tc>
          <w:tcPr>
            <w:tcW w:w="2520" w:type="dxa"/>
            <w:tcBorders>
              <w:top w:val="single" w:sz="2" w:space="0" w:color="666666"/>
              <w:bottom w:val="single" w:sz="2" w:space="0" w:color="666666"/>
            </w:tcBorders>
          </w:tcPr>
          <w:p w14:paraId="7466AB94" w14:textId="77777777" w:rsidR="00C01641" w:rsidRDefault="00C01641" w:rsidP="00C914E2">
            <w:pPr>
              <w:textAlignment w:val="top"/>
              <w:rPr>
                <w:rFonts w:ascii="宋体" w:eastAsia="宋体" w:hAnsi="宋体" w:cs="宋体"/>
              </w:rPr>
            </w:pPr>
            <w:r>
              <w:rPr>
                <w:rFonts w:ascii="Calibri" w:eastAsia="宋体" w:hAnsi="Calibri" w:cs="Calibri"/>
                <w:sz w:val="22"/>
              </w:rPr>
              <w:t>提高计生特殊家庭的生活水平</w:t>
            </w:r>
          </w:p>
        </w:tc>
        <w:tc>
          <w:tcPr>
            <w:tcW w:w="1410" w:type="dxa"/>
            <w:tcBorders>
              <w:top w:val="single" w:sz="2" w:space="0" w:color="666666"/>
              <w:bottom w:val="single" w:sz="2" w:space="0" w:color="666666"/>
            </w:tcBorders>
          </w:tcPr>
          <w:p w14:paraId="21D131D9" w14:textId="77777777" w:rsidR="00C01641" w:rsidRDefault="00C01641" w:rsidP="00C914E2">
            <w:pPr>
              <w:textAlignment w:val="top"/>
              <w:rPr>
                <w:rFonts w:ascii="宋体" w:eastAsia="宋体" w:hAnsi="宋体" w:cs="宋体"/>
              </w:rPr>
            </w:pPr>
            <w:r>
              <w:rPr>
                <w:rFonts w:ascii="Calibri" w:eastAsia="宋体" w:hAnsi="Calibri" w:cs="Calibri"/>
                <w:sz w:val="22"/>
              </w:rPr>
              <w:t>计生特殊家庭的生活水平有所提高</w:t>
            </w:r>
          </w:p>
        </w:tc>
        <w:tc>
          <w:tcPr>
            <w:tcW w:w="1425" w:type="dxa"/>
            <w:tcBorders>
              <w:top w:val="single" w:sz="2" w:space="0" w:color="666666"/>
              <w:bottom w:val="single" w:sz="2" w:space="0" w:color="666666"/>
            </w:tcBorders>
            <w:vAlign w:val="center"/>
          </w:tcPr>
          <w:p w14:paraId="717206A7" w14:textId="77777777" w:rsidR="00C01641" w:rsidRDefault="00C01641" w:rsidP="00C914E2">
            <w:pPr>
              <w:jc w:val="center"/>
              <w:rPr>
                <w:rFonts w:ascii="宋体" w:eastAsia="宋体" w:hAnsi="宋体" w:cs="宋体"/>
              </w:rPr>
            </w:pPr>
            <w:r>
              <w:rPr>
                <w:rFonts w:ascii="宋体" w:eastAsia="宋体" w:hAnsi="宋体" w:cs="宋体" w:hint="eastAsia"/>
              </w:rPr>
              <w:t>有所提高</w:t>
            </w:r>
          </w:p>
        </w:tc>
        <w:tc>
          <w:tcPr>
            <w:tcW w:w="765" w:type="dxa"/>
            <w:tcBorders>
              <w:top w:val="single" w:sz="2" w:space="0" w:color="666666"/>
              <w:bottom w:val="single" w:sz="2" w:space="0" w:color="666666"/>
            </w:tcBorders>
            <w:vAlign w:val="center"/>
          </w:tcPr>
          <w:p w14:paraId="3E76370B" w14:textId="77777777" w:rsidR="00C01641" w:rsidRDefault="00C01641" w:rsidP="00C914E2">
            <w:pPr>
              <w:jc w:val="center"/>
              <w:rPr>
                <w:rFonts w:ascii="宋体" w:eastAsia="宋体" w:hAnsi="宋体" w:cs="宋体"/>
              </w:rPr>
            </w:pPr>
            <w:r>
              <w:rPr>
                <w:rFonts w:ascii="宋体" w:eastAsia="宋体" w:hAnsi="宋体" w:cs="宋体" w:hint="eastAsia"/>
              </w:rPr>
              <w:t>5</w:t>
            </w:r>
          </w:p>
        </w:tc>
        <w:tc>
          <w:tcPr>
            <w:tcW w:w="645" w:type="dxa"/>
            <w:tcBorders>
              <w:top w:val="single" w:sz="2" w:space="0" w:color="666666"/>
              <w:bottom w:val="single" w:sz="2" w:space="0" w:color="666666"/>
            </w:tcBorders>
            <w:vAlign w:val="center"/>
          </w:tcPr>
          <w:p w14:paraId="582A7CEF" w14:textId="77777777" w:rsidR="00C01641" w:rsidRDefault="00C01641" w:rsidP="00C914E2">
            <w:pPr>
              <w:jc w:val="center"/>
              <w:rPr>
                <w:rFonts w:ascii="宋体" w:eastAsia="宋体" w:hAnsi="宋体" w:cs="宋体"/>
              </w:rPr>
            </w:pPr>
            <w:r>
              <w:rPr>
                <w:rFonts w:ascii="宋体" w:eastAsia="宋体" w:hAnsi="宋体" w:cs="宋体" w:hint="eastAsia"/>
              </w:rPr>
              <w:t>5</w:t>
            </w:r>
          </w:p>
        </w:tc>
        <w:tc>
          <w:tcPr>
            <w:tcW w:w="1102" w:type="dxa"/>
            <w:tcBorders>
              <w:top w:val="single" w:sz="2" w:space="0" w:color="666666"/>
              <w:bottom w:val="single" w:sz="2" w:space="0" w:color="666666"/>
            </w:tcBorders>
            <w:vAlign w:val="center"/>
          </w:tcPr>
          <w:p w14:paraId="7107B1CA" w14:textId="77777777" w:rsidR="00C01641" w:rsidRDefault="00C01641" w:rsidP="00C914E2">
            <w:pPr>
              <w:jc w:val="center"/>
              <w:rPr>
                <w:rFonts w:ascii="宋体" w:eastAsia="宋体" w:hAnsi="宋体" w:cs="宋体"/>
              </w:rPr>
            </w:pPr>
          </w:p>
        </w:tc>
      </w:tr>
      <w:tr w:rsidR="00C01641" w14:paraId="2A73E0F7" w14:textId="77777777" w:rsidTr="00C914E2">
        <w:trPr>
          <w:trHeight w:val="522"/>
        </w:trPr>
        <w:tc>
          <w:tcPr>
            <w:tcW w:w="1295" w:type="dxa"/>
            <w:tcBorders>
              <w:top w:val="single" w:sz="2" w:space="0" w:color="666666"/>
              <w:bottom w:val="single" w:sz="2" w:space="0" w:color="666666"/>
            </w:tcBorders>
            <w:vAlign w:val="center"/>
          </w:tcPr>
          <w:p w14:paraId="61B39788" w14:textId="77777777" w:rsidR="00C01641" w:rsidRDefault="00C01641" w:rsidP="00C914E2">
            <w:pPr>
              <w:spacing w:before="187" w:line="223" w:lineRule="auto"/>
              <w:ind w:left="43"/>
              <w:jc w:val="center"/>
              <w:rPr>
                <w:rFonts w:ascii="宋体" w:eastAsia="宋体" w:hAnsi="宋体" w:cs="宋体"/>
                <w:color w:val="333333"/>
                <w:spacing w:val="8"/>
              </w:rPr>
            </w:pPr>
            <w:r>
              <w:rPr>
                <w:rFonts w:ascii="宋体" w:eastAsia="宋体" w:hAnsi="宋体" w:cs="宋体" w:hint="eastAsia"/>
                <w:color w:val="333333"/>
                <w:spacing w:val="7"/>
              </w:rPr>
              <w:t>效</w:t>
            </w:r>
            <w:r>
              <w:rPr>
                <w:rFonts w:ascii="宋体" w:eastAsia="宋体" w:hAnsi="宋体" w:cs="宋体" w:hint="eastAsia"/>
                <w:color w:val="333333"/>
                <w:spacing w:val="5"/>
              </w:rPr>
              <w:t>益指标</w:t>
            </w:r>
          </w:p>
        </w:tc>
        <w:tc>
          <w:tcPr>
            <w:tcW w:w="1588" w:type="dxa"/>
            <w:tcBorders>
              <w:top w:val="single" w:sz="2" w:space="0" w:color="666666"/>
              <w:bottom w:val="single" w:sz="2" w:space="0" w:color="666666"/>
            </w:tcBorders>
            <w:vAlign w:val="center"/>
          </w:tcPr>
          <w:p w14:paraId="41C91F9D" w14:textId="77777777" w:rsidR="00C01641" w:rsidRDefault="00C01641" w:rsidP="00C914E2">
            <w:pPr>
              <w:textAlignment w:val="center"/>
              <w:rPr>
                <w:rFonts w:ascii="宋体" w:eastAsia="宋体" w:hAnsi="宋体" w:cs="宋体"/>
                <w:color w:val="333333"/>
                <w:spacing w:val="9"/>
              </w:rPr>
            </w:pPr>
            <w:r>
              <w:rPr>
                <w:rFonts w:ascii="宋体" w:eastAsia="宋体" w:hAnsi="宋体" w:cs="宋体" w:hint="eastAsia"/>
                <w:sz w:val="22"/>
              </w:rPr>
              <w:t>社会效益指标</w:t>
            </w:r>
          </w:p>
        </w:tc>
        <w:tc>
          <w:tcPr>
            <w:tcW w:w="2520" w:type="dxa"/>
            <w:tcBorders>
              <w:top w:val="single" w:sz="2" w:space="0" w:color="666666"/>
              <w:bottom w:val="single" w:sz="2" w:space="0" w:color="666666"/>
            </w:tcBorders>
          </w:tcPr>
          <w:p w14:paraId="5BCE9064" w14:textId="77777777" w:rsidR="00C01641" w:rsidRDefault="00C01641" w:rsidP="00C914E2">
            <w:pPr>
              <w:textAlignment w:val="top"/>
              <w:rPr>
                <w:rFonts w:ascii="宋体" w:eastAsia="宋体" w:hAnsi="宋体" w:cs="宋体"/>
              </w:rPr>
            </w:pPr>
            <w:r>
              <w:rPr>
                <w:rFonts w:ascii="Calibri" w:eastAsia="宋体" w:hAnsi="Calibri" w:cs="Calibri"/>
                <w:sz w:val="22"/>
              </w:rPr>
              <w:t>家庭发展能力</w:t>
            </w:r>
          </w:p>
        </w:tc>
        <w:tc>
          <w:tcPr>
            <w:tcW w:w="1410" w:type="dxa"/>
            <w:tcBorders>
              <w:top w:val="single" w:sz="2" w:space="0" w:color="666666"/>
              <w:bottom w:val="single" w:sz="2" w:space="0" w:color="666666"/>
            </w:tcBorders>
          </w:tcPr>
          <w:p w14:paraId="1E863BAD" w14:textId="77777777" w:rsidR="00C01641" w:rsidRDefault="00C01641" w:rsidP="00C914E2">
            <w:pPr>
              <w:textAlignment w:val="top"/>
              <w:rPr>
                <w:rFonts w:ascii="宋体" w:eastAsia="宋体" w:hAnsi="宋体" w:cs="宋体"/>
              </w:rPr>
            </w:pPr>
            <w:r>
              <w:rPr>
                <w:rFonts w:ascii="Calibri" w:eastAsia="宋体" w:hAnsi="Calibri" w:cs="Calibri"/>
                <w:sz w:val="22"/>
              </w:rPr>
              <w:t>家庭发展能力逐步提高</w:t>
            </w:r>
          </w:p>
        </w:tc>
        <w:tc>
          <w:tcPr>
            <w:tcW w:w="1425" w:type="dxa"/>
            <w:tcBorders>
              <w:top w:val="single" w:sz="2" w:space="0" w:color="666666"/>
              <w:bottom w:val="single" w:sz="2" w:space="0" w:color="666666"/>
            </w:tcBorders>
            <w:vAlign w:val="center"/>
          </w:tcPr>
          <w:p w14:paraId="1EAC0C2E" w14:textId="77777777" w:rsidR="00C01641" w:rsidRDefault="00C01641" w:rsidP="00C914E2">
            <w:pPr>
              <w:jc w:val="center"/>
              <w:rPr>
                <w:rFonts w:ascii="宋体" w:eastAsia="宋体" w:hAnsi="宋体" w:cs="宋体"/>
              </w:rPr>
            </w:pPr>
            <w:r>
              <w:rPr>
                <w:rFonts w:ascii="宋体" w:eastAsia="宋体" w:hAnsi="宋体" w:cs="宋体" w:hint="eastAsia"/>
              </w:rPr>
              <w:t>逐步提高</w:t>
            </w:r>
          </w:p>
        </w:tc>
        <w:tc>
          <w:tcPr>
            <w:tcW w:w="765" w:type="dxa"/>
            <w:tcBorders>
              <w:top w:val="single" w:sz="2" w:space="0" w:color="666666"/>
              <w:bottom w:val="single" w:sz="2" w:space="0" w:color="666666"/>
            </w:tcBorders>
            <w:vAlign w:val="center"/>
          </w:tcPr>
          <w:p w14:paraId="495BFA41" w14:textId="77777777" w:rsidR="00C01641" w:rsidRDefault="00C01641" w:rsidP="00C914E2">
            <w:pPr>
              <w:jc w:val="center"/>
              <w:rPr>
                <w:rFonts w:ascii="宋体" w:eastAsia="宋体" w:hAnsi="宋体" w:cs="宋体"/>
              </w:rPr>
            </w:pPr>
            <w:r>
              <w:rPr>
                <w:rFonts w:ascii="宋体" w:eastAsia="宋体" w:hAnsi="宋体" w:cs="宋体" w:hint="eastAsia"/>
              </w:rPr>
              <w:t>5</w:t>
            </w:r>
          </w:p>
        </w:tc>
        <w:tc>
          <w:tcPr>
            <w:tcW w:w="645" w:type="dxa"/>
            <w:tcBorders>
              <w:top w:val="single" w:sz="2" w:space="0" w:color="666666"/>
              <w:bottom w:val="single" w:sz="2" w:space="0" w:color="666666"/>
            </w:tcBorders>
            <w:vAlign w:val="center"/>
          </w:tcPr>
          <w:p w14:paraId="689C7CA2" w14:textId="77777777" w:rsidR="00C01641" w:rsidRDefault="00C01641" w:rsidP="00C914E2">
            <w:pPr>
              <w:jc w:val="center"/>
              <w:rPr>
                <w:rFonts w:ascii="宋体" w:eastAsia="宋体" w:hAnsi="宋体" w:cs="宋体"/>
              </w:rPr>
            </w:pPr>
            <w:r>
              <w:rPr>
                <w:rFonts w:ascii="宋体" w:eastAsia="宋体" w:hAnsi="宋体" w:cs="宋体" w:hint="eastAsia"/>
              </w:rPr>
              <w:t>5</w:t>
            </w:r>
          </w:p>
        </w:tc>
        <w:tc>
          <w:tcPr>
            <w:tcW w:w="1102" w:type="dxa"/>
            <w:tcBorders>
              <w:top w:val="single" w:sz="2" w:space="0" w:color="666666"/>
              <w:bottom w:val="single" w:sz="2" w:space="0" w:color="666666"/>
            </w:tcBorders>
            <w:vAlign w:val="center"/>
          </w:tcPr>
          <w:p w14:paraId="566637B4" w14:textId="77777777" w:rsidR="00C01641" w:rsidRDefault="00C01641" w:rsidP="00C914E2">
            <w:pPr>
              <w:jc w:val="center"/>
              <w:rPr>
                <w:rFonts w:ascii="宋体" w:eastAsia="宋体" w:hAnsi="宋体" w:cs="宋体"/>
              </w:rPr>
            </w:pPr>
          </w:p>
        </w:tc>
      </w:tr>
      <w:tr w:rsidR="00C01641" w14:paraId="5B8BBE69" w14:textId="77777777" w:rsidTr="00C914E2">
        <w:trPr>
          <w:trHeight w:val="522"/>
        </w:trPr>
        <w:tc>
          <w:tcPr>
            <w:tcW w:w="1295" w:type="dxa"/>
            <w:tcBorders>
              <w:top w:val="single" w:sz="2" w:space="0" w:color="666666"/>
              <w:bottom w:val="single" w:sz="2" w:space="0" w:color="666666"/>
            </w:tcBorders>
            <w:vAlign w:val="center"/>
          </w:tcPr>
          <w:p w14:paraId="3A8A1EC6" w14:textId="77777777" w:rsidR="00C01641" w:rsidRDefault="00C01641" w:rsidP="00C914E2">
            <w:pPr>
              <w:spacing w:before="187" w:line="223" w:lineRule="auto"/>
              <w:ind w:left="43"/>
              <w:jc w:val="center"/>
              <w:rPr>
                <w:rFonts w:ascii="宋体" w:eastAsia="宋体" w:hAnsi="宋体" w:cs="宋体"/>
                <w:color w:val="333333"/>
                <w:spacing w:val="8"/>
              </w:rPr>
            </w:pPr>
            <w:r>
              <w:rPr>
                <w:rFonts w:ascii="宋体" w:eastAsia="宋体" w:hAnsi="宋体" w:cs="宋体" w:hint="eastAsia"/>
                <w:color w:val="333333"/>
                <w:spacing w:val="7"/>
              </w:rPr>
              <w:t>效</w:t>
            </w:r>
            <w:r>
              <w:rPr>
                <w:rFonts w:ascii="宋体" w:eastAsia="宋体" w:hAnsi="宋体" w:cs="宋体" w:hint="eastAsia"/>
                <w:color w:val="333333"/>
                <w:spacing w:val="5"/>
              </w:rPr>
              <w:t>益指标</w:t>
            </w:r>
          </w:p>
        </w:tc>
        <w:tc>
          <w:tcPr>
            <w:tcW w:w="1588" w:type="dxa"/>
            <w:tcBorders>
              <w:top w:val="single" w:sz="2" w:space="0" w:color="666666"/>
              <w:bottom w:val="single" w:sz="2" w:space="0" w:color="666666"/>
            </w:tcBorders>
            <w:vAlign w:val="center"/>
          </w:tcPr>
          <w:p w14:paraId="5FCB70DD" w14:textId="77777777" w:rsidR="00C01641" w:rsidRDefault="00C01641" w:rsidP="00C914E2">
            <w:pPr>
              <w:textAlignment w:val="center"/>
              <w:rPr>
                <w:rFonts w:ascii="宋体" w:eastAsia="宋体" w:hAnsi="宋体" w:cs="宋体"/>
                <w:color w:val="333333"/>
                <w:spacing w:val="9"/>
              </w:rPr>
            </w:pPr>
            <w:r>
              <w:rPr>
                <w:rFonts w:ascii="宋体" w:eastAsia="宋体" w:hAnsi="宋体" w:cs="宋体" w:hint="eastAsia"/>
                <w:sz w:val="22"/>
              </w:rPr>
              <w:t>可持续影响指标</w:t>
            </w:r>
          </w:p>
        </w:tc>
        <w:tc>
          <w:tcPr>
            <w:tcW w:w="2520" w:type="dxa"/>
            <w:tcBorders>
              <w:top w:val="single" w:sz="2" w:space="0" w:color="666666"/>
              <w:bottom w:val="single" w:sz="2" w:space="0" w:color="666666"/>
            </w:tcBorders>
          </w:tcPr>
          <w:p w14:paraId="1AB5AD72" w14:textId="77777777" w:rsidR="00C01641" w:rsidRDefault="00C01641" w:rsidP="00C914E2">
            <w:pPr>
              <w:textAlignment w:val="top"/>
              <w:rPr>
                <w:rFonts w:ascii="宋体" w:eastAsia="宋体" w:hAnsi="宋体" w:cs="宋体"/>
              </w:rPr>
            </w:pPr>
            <w:r>
              <w:rPr>
                <w:rFonts w:ascii="Calibri" w:eastAsia="宋体" w:hAnsi="Calibri" w:cs="Calibri"/>
                <w:sz w:val="22"/>
              </w:rPr>
              <w:t>社会稳定水平</w:t>
            </w:r>
          </w:p>
        </w:tc>
        <w:tc>
          <w:tcPr>
            <w:tcW w:w="1410" w:type="dxa"/>
            <w:tcBorders>
              <w:top w:val="single" w:sz="2" w:space="0" w:color="666666"/>
              <w:bottom w:val="single" w:sz="2" w:space="0" w:color="666666"/>
            </w:tcBorders>
          </w:tcPr>
          <w:p w14:paraId="46CBBC1D" w14:textId="77777777" w:rsidR="00C01641" w:rsidRDefault="00C01641" w:rsidP="00C914E2">
            <w:pPr>
              <w:textAlignment w:val="top"/>
              <w:rPr>
                <w:rFonts w:ascii="宋体" w:eastAsia="宋体" w:hAnsi="宋体" w:cs="宋体"/>
              </w:rPr>
            </w:pPr>
            <w:r>
              <w:rPr>
                <w:rFonts w:ascii="Calibri" w:eastAsia="宋体" w:hAnsi="Calibri" w:cs="Calibri"/>
                <w:sz w:val="22"/>
              </w:rPr>
              <w:t>社会稳定水平逐步提高</w:t>
            </w:r>
          </w:p>
        </w:tc>
        <w:tc>
          <w:tcPr>
            <w:tcW w:w="1425" w:type="dxa"/>
            <w:tcBorders>
              <w:top w:val="single" w:sz="2" w:space="0" w:color="666666"/>
              <w:bottom w:val="single" w:sz="2" w:space="0" w:color="666666"/>
            </w:tcBorders>
            <w:vAlign w:val="center"/>
          </w:tcPr>
          <w:p w14:paraId="10FC8C3D" w14:textId="77777777" w:rsidR="00C01641" w:rsidRDefault="00C01641" w:rsidP="00C914E2">
            <w:pPr>
              <w:jc w:val="center"/>
              <w:rPr>
                <w:rFonts w:ascii="宋体" w:eastAsia="宋体" w:hAnsi="宋体" w:cs="宋体"/>
              </w:rPr>
            </w:pPr>
            <w:r>
              <w:rPr>
                <w:rFonts w:ascii="宋体" w:eastAsia="宋体" w:hAnsi="宋体" w:cs="宋体" w:hint="eastAsia"/>
              </w:rPr>
              <w:t>逐步提高</w:t>
            </w:r>
          </w:p>
        </w:tc>
        <w:tc>
          <w:tcPr>
            <w:tcW w:w="765" w:type="dxa"/>
            <w:tcBorders>
              <w:top w:val="single" w:sz="2" w:space="0" w:color="666666"/>
              <w:bottom w:val="single" w:sz="2" w:space="0" w:color="666666"/>
            </w:tcBorders>
            <w:vAlign w:val="center"/>
          </w:tcPr>
          <w:p w14:paraId="439CC29F" w14:textId="77777777" w:rsidR="00C01641" w:rsidRDefault="00C01641" w:rsidP="00C914E2">
            <w:pPr>
              <w:jc w:val="center"/>
              <w:rPr>
                <w:rFonts w:ascii="宋体" w:eastAsia="宋体" w:hAnsi="宋体" w:cs="宋体"/>
              </w:rPr>
            </w:pPr>
            <w:r>
              <w:rPr>
                <w:rFonts w:ascii="宋体" w:eastAsia="宋体" w:hAnsi="宋体" w:cs="宋体" w:hint="eastAsia"/>
              </w:rPr>
              <w:t>5</w:t>
            </w:r>
          </w:p>
        </w:tc>
        <w:tc>
          <w:tcPr>
            <w:tcW w:w="645" w:type="dxa"/>
            <w:tcBorders>
              <w:top w:val="single" w:sz="2" w:space="0" w:color="666666"/>
              <w:bottom w:val="single" w:sz="2" w:space="0" w:color="666666"/>
            </w:tcBorders>
            <w:vAlign w:val="center"/>
          </w:tcPr>
          <w:p w14:paraId="6FE32C05" w14:textId="77777777" w:rsidR="00C01641" w:rsidRDefault="00C01641" w:rsidP="00C914E2">
            <w:pPr>
              <w:jc w:val="center"/>
              <w:rPr>
                <w:rFonts w:ascii="宋体" w:eastAsia="宋体" w:hAnsi="宋体" w:cs="宋体"/>
              </w:rPr>
            </w:pPr>
            <w:r>
              <w:rPr>
                <w:rFonts w:ascii="宋体" w:eastAsia="宋体" w:hAnsi="宋体" w:cs="宋体" w:hint="eastAsia"/>
              </w:rPr>
              <w:t>5</w:t>
            </w:r>
          </w:p>
        </w:tc>
        <w:tc>
          <w:tcPr>
            <w:tcW w:w="1102" w:type="dxa"/>
            <w:tcBorders>
              <w:top w:val="single" w:sz="2" w:space="0" w:color="666666"/>
              <w:bottom w:val="single" w:sz="2" w:space="0" w:color="666666"/>
            </w:tcBorders>
            <w:vAlign w:val="center"/>
          </w:tcPr>
          <w:p w14:paraId="791CA8FC" w14:textId="77777777" w:rsidR="00C01641" w:rsidRDefault="00C01641" w:rsidP="00C914E2">
            <w:pPr>
              <w:jc w:val="center"/>
              <w:rPr>
                <w:rFonts w:ascii="宋体" w:eastAsia="宋体" w:hAnsi="宋体" w:cs="宋体"/>
              </w:rPr>
            </w:pPr>
          </w:p>
        </w:tc>
      </w:tr>
      <w:tr w:rsidR="00C01641" w14:paraId="5005D0E2" w14:textId="77777777" w:rsidTr="00C914E2">
        <w:trPr>
          <w:trHeight w:val="492"/>
        </w:trPr>
        <w:tc>
          <w:tcPr>
            <w:tcW w:w="1295" w:type="dxa"/>
            <w:tcBorders>
              <w:top w:val="single" w:sz="2" w:space="0" w:color="666666"/>
              <w:bottom w:val="single" w:sz="2" w:space="0" w:color="666666"/>
            </w:tcBorders>
            <w:vAlign w:val="center"/>
          </w:tcPr>
          <w:p w14:paraId="1B14AD85" w14:textId="77777777" w:rsidR="00C01641" w:rsidRDefault="00C01641" w:rsidP="00C914E2">
            <w:pPr>
              <w:spacing w:before="187" w:line="223" w:lineRule="auto"/>
              <w:ind w:left="43"/>
              <w:jc w:val="center"/>
              <w:rPr>
                <w:rFonts w:ascii="宋体" w:eastAsia="宋体" w:hAnsi="宋体" w:cs="宋体"/>
              </w:rPr>
            </w:pPr>
            <w:r>
              <w:rPr>
                <w:rFonts w:ascii="宋体" w:eastAsia="宋体" w:hAnsi="宋体" w:cs="宋体" w:hint="eastAsia"/>
                <w:color w:val="333333"/>
                <w:spacing w:val="8"/>
              </w:rPr>
              <w:t>满</w:t>
            </w:r>
            <w:r>
              <w:rPr>
                <w:rFonts w:ascii="宋体" w:eastAsia="宋体" w:hAnsi="宋体" w:cs="宋体" w:hint="eastAsia"/>
                <w:color w:val="333333"/>
                <w:spacing w:val="7"/>
              </w:rPr>
              <w:t>意度指标</w:t>
            </w:r>
          </w:p>
        </w:tc>
        <w:tc>
          <w:tcPr>
            <w:tcW w:w="1588" w:type="dxa"/>
            <w:tcBorders>
              <w:top w:val="single" w:sz="2" w:space="0" w:color="666666"/>
              <w:bottom w:val="single" w:sz="2" w:space="0" w:color="666666"/>
            </w:tcBorders>
            <w:vAlign w:val="center"/>
          </w:tcPr>
          <w:p w14:paraId="035185F6" w14:textId="77777777" w:rsidR="00C01641" w:rsidRDefault="00C01641" w:rsidP="00C914E2">
            <w:pPr>
              <w:spacing w:before="100" w:line="228" w:lineRule="auto"/>
              <w:ind w:left="38" w:right="55"/>
              <w:jc w:val="center"/>
              <w:rPr>
                <w:rFonts w:ascii="宋体" w:eastAsia="宋体" w:hAnsi="宋体" w:cs="宋体"/>
              </w:rPr>
            </w:pPr>
            <w:r>
              <w:rPr>
                <w:rFonts w:ascii="宋体" w:eastAsia="宋体" w:hAnsi="宋体" w:cs="宋体" w:hint="eastAsia"/>
                <w:color w:val="333333"/>
                <w:spacing w:val="9"/>
              </w:rPr>
              <w:t>服务对象满意度</w:t>
            </w:r>
            <w:r>
              <w:rPr>
                <w:rFonts w:ascii="宋体" w:eastAsia="宋体" w:hAnsi="宋体" w:cs="宋体" w:hint="eastAsia"/>
                <w:color w:val="333333"/>
                <w:spacing w:val="8"/>
              </w:rPr>
              <w:t>指</w:t>
            </w:r>
            <w:r>
              <w:rPr>
                <w:rFonts w:ascii="宋体" w:eastAsia="宋体" w:hAnsi="宋体" w:cs="宋体" w:hint="eastAsia"/>
                <w:color w:val="333333"/>
              </w:rPr>
              <w:t>标</w:t>
            </w:r>
          </w:p>
        </w:tc>
        <w:tc>
          <w:tcPr>
            <w:tcW w:w="2520" w:type="dxa"/>
            <w:tcBorders>
              <w:top w:val="single" w:sz="2" w:space="0" w:color="666666"/>
              <w:bottom w:val="single" w:sz="2" w:space="0" w:color="666666"/>
            </w:tcBorders>
          </w:tcPr>
          <w:p w14:paraId="698CDC25" w14:textId="77777777" w:rsidR="00C01641" w:rsidRDefault="00C01641" w:rsidP="00C914E2">
            <w:pPr>
              <w:textAlignment w:val="top"/>
              <w:rPr>
                <w:rFonts w:ascii="Calibri" w:eastAsia="宋体" w:hAnsi="Calibri" w:cs="Calibri"/>
                <w:sz w:val="22"/>
              </w:rPr>
            </w:pPr>
            <w:r>
              <w:rPr>
                <w:rFonts w:ascii="Calibri" w:eastAsia="宋体" w:hAnsi="Calibri" w:cs="Calibri"/>
                <w:sz w:val="22"/>
              </w:rPr>
              <w:t>服务对象满意度</w:t>
            </w:r>
          </w:p>
        </w:tc>
        <w:tc>
          <w:tcPr>
            <w:tcW w:w="1410" w:type="dxa"/>
            <w:tcBorders>
              <w:top w:val="single" w:sz="2" w:space="0" w:color="666666"/>
              <w:bottom w:val="single" w:sz="2" w:space="0" w:color="666666"/>
            </w:tcBorders>
            <w:vAlign w:val="center"/>
          </w:tcPr>
          <w:p w14:paraId="5BE676F8" w14:textId="77777777" w:rsidR="00C01641" w:rsidRDefault="00C01641" w:rsidP="00C914E2">
            <w:pPr>
              <w:jc w:val="center"/>
              <w:textAlignment w:val="top"/>
              <w:rPr>
                <w:rFonts w:ascii="宋体" w:eastAsia="宋体" w:hAnsi="宋体" w:cs="宋体"/>
              </w:rPr>
            </w:pPr>
            <w:r>
              <w:rPr>
                <w:rFonts w:ascii="宋体" w:eastAsia="宋体" w:hAnsi="宋体" w:cs="宋体" w:hint="eastAsia"/>
              </w:rPr>
              <w:t>≥90%</w:t>
            </w:r>
          </w:p>
        </w:tc>
        <w:tc>
          <w:tcPr>
            <w:tcW w:w="1425" w:type="dxa"/>
            <w:tcBorders>
              <w:top w:val="single" w:sz="2" w:space="0" w:color="666666"/>
              <w:bottom w:val="single" w:sz="2" w:space="0" w:color="666666"/>
            </w:tcBorders>
            <w:vAlign w:val="center"/>
          </w:tcPr>
          <w:p w14:paraId="336EFEC8" w14:textId="77777777" w:rsidR="00C01641" w:rsidRDefault="00C01641" w:rsidP="00C914E2">
            <w:pPr>
              <w:jc w:val="center"/>
              <w:rPr>
                <w:rFonts w:ascii="宋体" w:eastAsia="宋体" w:hAnsi="宋体" w:cs="宋体"/>
              </w:rPr>
            </w:pPr>
            <w:r>
              <w:rPr>
                <w:rFonts w:ascii="宋体" w:eastAsia="宋体" w:hAnsi="宋体" w:cs="宋体" w:hint="eastAsia"/>
              </w:rPr>
              <w:t>95%</w:t>
            </w:r>
          </w:p>
        </w:tc>
        <w:tc>
          <w:tcPr>
            <w:tcW w:w="765" w:type="dxa"/>
            <w:tcBorders>
              <w:top w:val="single" w:sz="2" w:space="0" w:color="666666"/>
              <w:bottom w:val="single" w:sz="2" w:space="0" w:color="666666"/>
            </w:tcBorders>
            <w:vAlign w:val="center"/>
          </w:tcPr>
          <w:p w14:paraId="44310DB5" w14:textId="77777777" w:rsidR="00C01641" w:rsidRDefault="00C01641" w:rsidP="00C914E2">
            <w:pPr>
              <w:jc w:val="center"/>
              <w:rPr>
                <w:rFonts w:ascii="宋体" w:eastAsia="宋体" w:hAnsi="宋体" w:cs="宋体"/>
              </w:rPr>
            </w:pPr>
            <w:r>
              <w:rPr>
                <w:rFonts w:ascii="宋体" w:eastAsia="宋体" w:hAnsi="宋体" w:cs="宋体" w:hint="eastAsia"/>
              </w:rPr>
              <w:t>5</w:t>
            </w:r>
          </w:p>
        </w:tc>
        <w:tc>
          <w:tcPr>
            <w:tcW w:w="645" w:type="dxa"/>
            <w:tcBorders>
              <w:top w:val="single" w:sz="2" w:space="0" w:color="666666"/>
              <w:bottom w:val="single" w:sz="2" w:space="0" w:color="666666"/>
            </w:tcBorders>
            <w:vAlign w:val="center"/>
          </w:tcPr>
          <w:p w14:paraId="28E7A46F" w14:textId="77777777" w:rsidR="00C01641" w:rsidRDefault="00C01641" w:rsidP="00C914E2">
            <w:pPr>
              <w:jc w:val="center"/>
              <w:rPr>
                <w:rFonts w:ascii="宋体" w:eastAsia="宋体" w:hAnsi="宋体" w:cs="宋体"/>
              </w:rPr>
            </w:pPr>
            <w:r>
              <w:rPr>
                <w:rFonts w:ascii="宋体" w:eastAsia="宋体" w:hAnsi="宋体" w:cs="宋体" w:hint="eastAsia"/>
              </w:rPr>
              <w:t>5</w:t>
            </w:r>
          </w:p>
        </w:tc>
        <w:tc>
          <w:tcPr>
            <w:tcW w:w="1102" w:type="dxa"/>
            <w:tcBorders>
              <w:top w:val="single" w:sz="2" w:space="0" w:color="666666"/>
              <w:bottom w:val="single" w:sz="2" w:space="0" w:color="666666"/>
            </w:tcBorders>
            <w:vAlign w:val="center"/>
          </w:tcPr>
          <w:p w14:paraId="599BFB55" w14:textId="77777777" w:rsidR="00C01641" w:rsidRDefault="00C01641" w:rsidP="00C914E2">
            <w:pPr>
              <w:jc w:val="center"/>
              <w:rPr>
                <w:rFonts w:ascii="宋体" w:eastAsia="宋体" w:hAnsi="宋体" w:cs="宋体"/>
              </w:rPr>
            </w:pPr>
          </w:p>
        </w:tc>
      </w:tr>
      <w:tr w:rsidR="00C01641" w14:paraId="6E7C1168" w14:textId="77777777" w:rsidTr="00C914E2">
        <w:trPr>
          <w:trHeight w:val="355"/>
        </w:trPr>
        <w:tc>
          <w:tcPr>
            <w:tcW w:w="8238" w:type="dxa"/>
            <w:gridSpan w:val="5"/>
            <w:tcBorders>
              <w:top w:val="single" w:sz="2" w:space="0" w:color="666666"/>
              <w:bottom w:val="single" w:sz="2" w:space="0" w:color="666666"/>
            </w:tcBorders>
          </w:tcPr>
          <w:p w14:paraId="0A2B4240" w14:textId="77777777" w:rsidR="00C01641" w:rsidRDefault="00C01641" w:rsidP="00C914E2">
            <w:pPr>
              <w:spacing w:before="101" w:line="225" w:lineRule="auto"/>
              <w:ind w:left="3616"/>
              <w:rPr>
                <w:rFonts w:ascii="宋体" w:eastAsia="宋体" w:hAnsi="宋体" w:cs="宋体"/>
              </w:rPr>
            </w:pPr>
            <w:r>
              <w:rPr>
                <w:rFonts w:ascii="宋体" w:eastAsia="宋体" w:hAnsi="宋体" w:cs="宋体" w:hint="eastAsia"/>
                <w:color w:val="333333"/>
                <w:spacing w:val="-2"/>
              </w:rPr>
              <w:t>总分</w:t>
            </w:r>
          </w:p>
        </w:tc>
        <w:tc>
          <w:tcPr>
            <w:tcW w:w="765" w:type="dxa"/>
            <w:tcBorders>
              <w:top w:val="single" w:sz="2" w:space="0" w:color="666666"/>
              <w:bottom w:val="single" w:sz="2" w:space="0" w:color="666666"/>
            </w:tcBorders>
          </w:tcPr>
          <w:p w14:paraId="3899440D" w14:textId="77777777" w:rsidR="00C01641" w:rsidRDefault="00C01641" w:rsidP="00C914E2">
            <w:pPr>
              <w:spacing w:before="116" w:line="182" w:lineRule="auto"/>
              <w:ind w:left="137"/>
              <w:rPr>
                <w:rFonts w:ascii="宋体" w:eastAsia="宋体" w:hAnsi="宋体" w:cs="宋体"/>
              </w:rPr>
            </w:pPr>
            <w:r>
              <w:rPr>
                <w:rFonts w:ascii="宋体" w:eastAsia="宋体" w:hAnsi="宋体" w:cs="宋体" w:hint="eastAsia"/>
                <w:color w:val="333333"/>
                <w:spacing w:val="8"/>
              </w:rPr>
              <w:t>1</w:t>
            </w:r>
            <w:r>
              <w:rPr>
                <w:rFonts w:ascii="宋体" w:eastAsia="宋体" w:hAnsi="宋体" w:cs="宋体" w:hint="eastAsia"/>
                <w:color w:val="333333"/>
                <w:spacing w:val="5"/>
              </w:rPr>
              <w:t>00</w:t>
            </w:r>
          </w:p>
        </w:tc>
        <w:tc>
          <w:tcPr>
            <w:tcW w:w="645" w:type="dxa"/>
            <w:tcBorders>
              <w:top w:val="single" w:sz="2" w:space="0" w:color="666666"/>
              <w:bottom w:val="single" w:sz="2" w:space="0" w:color="666666"/>
            </w:tcBorders>
          </w:tcPr>
          <w:p w14:paraId="6AD48667" w14:textId="77777777" w:rsidR="00C01641" w:rsidRDefault="00C01641" w:rsidP="00C914E2">
            <w:pPr>
              <w:spacing w:before="117" w:line="181" w:lineRule="auto"/>
              <w:ind w:left="166"/>
              <w:rPr>
                <w:rFonts w:ascii="宋体" w:eastAsia="宋体" w:hAnsi="宋体" w:cs="宋体"/>
              </w:rPr>
            </w:pPr>
            <w:r>
              <w:rPr>
                <w:rFonts w:ascii="宋体" w:eastAsia="宋体" w:hAnsi="宋体" w:cs="宋体" w:hint="eastAsia"/>
              </w:rPr>
              <w:t>97.7</w:t>
            </w:r>
          </w:p>
        </w:tc>
        <w:tc>
          <w:tcPr>
            <w:tcW w:w="1102" w:type="dxa"/>
            <w:tcBorders>
              <w:top w:val="single" w:sz="2" w:space="0" w:color="666666"/>
              <w:bottom w:val="single" w:sz="2" w:space="0" w:color="666666"/>
            </w:tcBorders>
          </w:tcPr>
          <w:p w14:paraId="76351BE5" w14:textId="77777777" w:rsidR="00C01641" w:rsidRDefault="00C01641" w:rsidP="00C914E2">
            <w:pPr>
              <w:rPr>
                <w:rFonts w:ascii="宋体" w:eastAsia="宋体" w:hAnsi="宋体" w:cs="宋体"/>
              </w:rPr>
            </w:pPr>
          </w:p>
        </w:tc>
      </w:tr>
    </w:tbl>
    <w:p w14:paraId="28B4AE4E" w14:textId="77777777" w:rsidR="00C01641" w:rsidRDefault="00C01641" w:rsidP="00C01641">
      <w:pPr>
        <w:rPr>
          <w:rFonts w:ascii="宋体" w:eastAsia="宋体" w:hAnsi="宋体" w:cs="宋体"/>
        </w:rPr>
      </w:pPr>
      <w:r>
        <w:rPr>
          <w:rFonts w:ascii="宋体" w:eastAsia="宋体" w:hAnsi="宋体" w:cs="宋体" w:hint="eastAsia"/>
        </w:rPr>
        <w:t>王艳红  2054540</w:t>
      </w:r>
    </w:p>
    <w:p w14:paraId="368FB2FD" w14:textId="77777777" w:rsidR="00C01641" w:rsidRDefault="00C01641" w:rsidP="00C01641">
      <w:pPr>
        <w:rPr>
          <w:rFonts w:ascii="宋体" w:eastAsia="宋体" w:hAnsi="宋体" w:cs="宋体"/>
        </w:rPr>
      </w:pPr>
      <w:r>
        <w:rPr>
          <w:rFonts w:ascii="宋体" w:eastAsia="宋体" w:hAnsi="宋体" w:cs="宋体" w:hint="eastAsia"/>
        </w:rPr>
        <w:br w:type="page"/>
      </w:r>
    </w:p>
    <w:p w14:paraId="41D266C8" w14:textId="77777777" w:rsidR="00C01641" w:rsidRDefault="00C01641" w:rsidP="00C01641">
      <w:pPr>
        <w:spacing w:before="69" w:line="225" w:lineRule="auto"/>
        <w:ind w:left="3623"/>
        <w:rPr>
          <w:rFonts w:ascii="仿宋" w:eastAsia="仿宋" w:hAnsi="仿宋" w:cs="仿宋"/>
          <w:sz w:val="34"/>
          <w:szCs w:val="34"/>
        </w:rPr>
      </w:pPr>
      <w:r>
        <w:rPr>
          <w:rFonts w:ascii="宋体" w:eastAsia="宋体" w:hAnsi="宋体" w:cs="宋体" w:hint="eastAsia"/>
          <w:color w:val="333333"/>
          <w:spacing w:val="13"/>
          <w:sz w:val="34"/>
          <w:szCs w:val="34"/>
        </w:rPr>
        <w:lastRenderedPageBreak/>
        <w:t>项</w:t>
      </w:r>
      <w:r>
        <w:rPr>
          <w:rFonts w:ascii="宋体" w:eastAsia="宋体" w:hAnsi="宋体" w:cs="宋体" w:hint="eastAsia"/>
          <w:color w:val="333333"/>
          <w:spacing w:val="11"/>
          <w:sz w:val="34"/>
          <w:szCs w:val="34"/>
        </w:rPr>
        <w:t>目支出绩效自评表</w:t>
      </w:r>
    </w:p>
    <w:p w14:paraId="3FBDDC73" w14:textId="77777777" w:rsidR="00C01641" w:rsidRDefault="00C01641" w:rsidP="00C01641">
      <w:pPr>
        <w:spacing w:before="75" w:line="223" w:lineRule="auto"/>
        <w:ind w:left="5011"/>
        <w:rPr>
          <w:rFonts w:asciiTheme="majorEastAsia" w:eastAsiaTheme="majorEastAsia" w:hAnsiTheme="majorEastAsia" w:cstheme="majorEastAsia"/>
          <w:sz w:val="20"/>
          <w:szCs w:val="20"/>
        </w:rPr>
      </w:pPr>
      <w:r>
        <w:rPr>
          <w:rFonts w:asciiTheme="majorEastAsia" w:eastAsiaTheme="majorEastAsia" w:hAnsiTheme="majorEastAsia" w:cstheme="majorEastAsia" w:hint="eastAsia"/>
          <w:color w:val="333333"/>
          <w:spacing w:val="4"/>
          <w:sz w:val="20"/>
          <w:szCs w:val="20"/>
        </w:rPr>
        <w:t>2022 年</w:t>
      </w:r>
      <w:r>
        <w:rPr>
          <w:rFonts w:asciiTheme="majorEastAsia" w:eastAsiaTheme="majorEastAsia" w:hAnsiTheme="majorEastAsia" w:cstheme="majorEastAsia" w:hint="eastAsia"/>
          <w:color w:val="333333"/>
          <w:spacing w:val="3"/>
          <w:sz w:val="20"/>
          <w:szCs w:val="20"/>
        </w:rPr>
        <w:t>度</w:t>
      </w:r>
    </w:p>
    <w:p w14:paraId="71BF00CA" w14:textId="77777777" w:rsidR="00C01641" w:rsidRDefault="00C01641" w:rsidP="00C01641">
      <w:pPr>
        <w:spacing w:line="66" w:lineRule="exact"/>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565"/>
        <w:gridCol w:w="720"/>
        <w:gridCol w:w="1741"/>
        <w:gridCol w:w="1580"/>
        <w:gridCol w:w="1623"/>
        <w:gridCol w:w="1516"/>
        <w:gridCol w:w="914"/>
        <w:gridCol w:w="1118"/>
        <w:gridCol w:w="973"/>
      </w:tblGrid>
      <w:tr w:rsidR="00C01641" w14:paraId="0EABEC83" w14:textId="77777777" w:rsidTr="00C914E2">
        <w:trPr>
          <w:trHeight w:val="398"/>
        </w:trPr>
        <w:tc>
          <w:tcPr>
            <w:tcW w:w="1285" w:type="dxa"/>
            <w:gridSpan w:val="2"/>
            <w:tcBorders>
              <w:top w:val="single" w:sz="2" w:space="0" w:color="666666"/>
              <w:bottom w:val="single" w:sz="2" w:space="0" w:color="666666"/>
            </w:tcBorders>
            <w:vAlign w:val="center"/>
          </w:tcPr>
          <w:p w14:paraId="478E3D7E" w14:textId="77777777" w:rsidR="00C01641" w:rsidRDefault="00C01641" w:rsidP="00C914E2">
            <w:pPr>
              <w:spacing w:before="123" w:line="222" w:lineRule="auto"/>
              <w:ind w:left="323"/>
              <w:jc w:val="center"/>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目名称</w:t>
            </w:r>
          </w:p>
        </w:tc>
        <w:tc>
          <w:tcPr>
            <w:tcW w:w="4944" w:type="dxa"/>
            <w:gridSpan w:val="3"/>
            <w:tcBorders>
              <w:top w:val="single" w:sz="2" w:space="0" w:color="666666"/>
              <w:bottom w:val="single" w:sz="2" w:space="0" w:color="666666"/>
            </w:tcBorders>
            <w:vAlign w:val="center"/>
          </w:tcPr>
          <w:p w14:paraId="36D9EB35" w14:textId="77777777" w:rsidR="00C01641" w:rsidRDefault="00C01641" w:rsidP="00C914E2">
            <w:pPr>
              <w:spacing w:before="113" w:line="223" w:lineRule="auto"/>
              <w:ind w:left="35"/>
              <w:jc w:val="center"/>
              <w:rPr>
                <w:rFonts w:ascii="宋体" w:eastAsia="宋体" w:hAnsi="宋体" w:cs="宋体"/>
              </w:rPr>
            </w:pPr>
            <w:r>
              <w:rPr>
                <w:rFonts w:ascii="宋体" w:eastAsia="宋体" w:hAnsi="宋体" w:cs="宋体" w:hint="eastAsia"/>
                <w:szCs w:val="21"/>
              </w:rPr>
              <w:t>2022年提前下达重大传染病防控经费</w:t>
            </w:r>
          </w:p>
        </w:tc>
        <w:tc>
          <w:tcPr>
            <w:tcW w:w="1516" w:type="dxa"/>
            <w:tcBorders>
              <w:top w:val="single" w:sz="2" w:space="0" w:color="666666"/>
              <w:bottom w:val="single" w:sz="2" w:space="0" w:color="666666"/>
            </w:tcBorders>
          </w:tcPr>
          <w:p w14:paraId="61212153" w14:textId="77777777" w:rsidR="00C01641" w:rsidRDefault="00C01641" w:rsidP="00C914E2">
            <w:pPr>
              <w:spacing w:before="37" w:line="222" w:lineRule="auto"/>
              <w:ind w:left="281" w:right="277" w:firstLine="80"/>
              <w:rPr>
                <w:rFonts w:ascii="宋体" w:eastAsia="宋体" w:hAnsi="宋体" w:cs="宋体"/>
              </w:rPr>
            </w:pPr>
            <w:r>
              <w:rPr>
                <w:rFonts w:ascii="宋体" w:eastAsia="宋体" w:hAnsi="宋体" w:cs="宋体" w:hint="eastAsia"/>
                <w:color w:val="333333"/>
                <w:spacing w:val="7"/>
                <w:szCs w:val="21"/>
              </w:rPr>
              <w:t>预算资金及</w:t>
            </w:r>
            <w:r>
              <w:rPr>
                <w:rFonts w:ascii="宋体" w:eastAsia="宋体" w:hAnsi="宋体" w:cs="宋体" w:hint="eastAsia"/>
                <w:color w:val="333333"/>
                <w:spacing w:val="8"/>
                <w:szCs w:val="21"/>
              </w:rPr>
              <w:t>相关管理活</w:t>
            </w:r>
            <w:r>
              <w:rPr>
                <w:rFonts w:ascii="宋体" w:eastAsia="宋体" w:hAnsi="宋体" w:cs="宋体" w:hint="eastAsia"/>
                <w:color w:val="333333"/>
                <w:spacing w:val="6"/>
                <w:szCs w:val="21"/>
              </w:rPr>
              <w:t>动</w:t>
            </w:r>
          </w:p>
        </w:tc>
        <w:tc>
          <w:tcPr>
            <w:tcW w:w="3005" w:type="dxa"/>
            <w:gridSpan w:val="3"/>
            <w:tcBorders>
              <w:top w:val="single" w:sz="2" w:space="0" w:color="666666"/>
              <w:bottom w:val="single" w:sz="2" w:space="0" w:color="666666"/>
            </w:tcBorders>
          </w:tcPr>
          <w:p w14:paraId="4F085B85" w14:textId="77777777" w:rsidR="00C01641" w:rsidRDefault="00C01641" w:rsidP="00C914E2">
            <w:pPr>
              <w:rPr>
                <w:rFonts w:ascii="宋体" w:eastAsia="宋体" w:hAnsi="宋体" w:cs="宋体"/>
              </w:rPr>
            </w:pPr>
          </w:p>
        </w:tc>
      </w:tr>
      <w:tr w:rsidR="00C01641" w14:paraId="0008D528" w14:textId="77777777" w:rsidTr="00C914E2">
        <w:trPr>
          <w:trHeight w:val="629"/>
        </w:trPr>
        <w:tc>
          <w:tcPr>
            <w:tcW w:w="1285" w:type="dxa"/>
            <w:gridSpan w:val="2"/>
            <w:tcBorders>
              <w:top w:val="single" w:sz="2" w:space="0" w:color="666666"/>
              <w:bottom w:val="single" w:sz="2" w:space="0" w:color="666666"/>
            </w:tcBorders>
          </w:tcPr>
          <w:p w14:paraId="749D2658" w14:textId="77777777" w:rsidR="00C01641" w:rsidRDefault="00C01641" w:rsidP="00C914E2">
            <w:pPr>
              <w:spacing w:before="237" w:line="222" w:lineRule="auto"/>
              <w:ind w:left="326"/>
              <w:rPr>
                <w:rFonts w:ascii="宋体" w:eastAsia="宋体" w:hAnsi="宋体" w:cs="宋体"/>
              </w:rPr>
            </w:pPr>
            <w:r>
              <w:rPr>
                <w:rFonts w:ascii="宋体" w:eastAsia="宋体" w:hAnsi="宋体" w:cs="宋体" w:hint="eastAsia"/>
                <w:color w:val="333333"/>
                <w:spacing w:val="6"/>
                <w:szCs w:val="21"/>
              </w:rPr>
              <w:t>主</w:t>
            </w:r>
            <w:r>
              <w:rPr>
                <w:rFonts w:ascii="宋体" w:eastAsia="宋体" w:hAnsi="宋体" w:cs="宋体" w:hint="eastAsia"/>
                <w:color w:val="333333"/>
                <w:spacing w:val="5"/>
                <w:szCs w:val="21"/>
              </w:rPr>
              <w:t>管部门</w:t>
            </w:r>
          </w:p>
        </w:tc>
        <w:tc>
          <w:tcPr>
            <w:tcW w:w="4944" w:type="dxa"/>
            <w:gridSpan w:val="3"/>
            <w:tcBorders>
              <w:top w:val="single" w:sz="2" w:space="0" w:color="666666"/>
              <w:bottom w:val="single" w:sz="2" w:space="0" w:color="666666"/>
            </w:tcBorders>
          </w:tcPr>
          <w:p w14:paraId="4BD4E61E" w14:textId="77777777" w:rsidR="00C01641" w:rsidRDefault="00C01641" w:rsidP="00C914E2">
            <w:pPr>
              <w:spacing w:before="226" w:line="223" w:lineRule="auto"/>
              <w:ind w:left="38"/>
              <w:rPr>
                <w:rFonts w:ascii="宋体" w:eastAsia="宋体" w:hAnsi="宋体" w:cs="宋体"/>
              </w:rPr>
            </w:pPr>
            <w:r>
              <w:rPr>
                <w:rFonts w:ascii="宋体" w:eastAsia="宋体" w:hAnsi="宋体" w:cs="宋体" w:hint="eastAsia"/>
                <w:color w:val="333333"/>
                <w:spacing w:val="12"/>
                <w:szCs w:val="21"/>
              </w:rPr>
              <w:t>承</w:t>
            </w:r>
            <w:r>
              <w:rPr>
                <w:rFonts w:ascii="宋体" w:eastAsia="宋体" w:hAnsi="宋体" w:cs="宋体" w:hint="eastAsia"/>
                <w:color w:val="333333"/>
                <w:spacing w:val="9"/>
                <w:szCs w:val="21"/>
              </w:rPr>
              <w:t>德市卫生健康委员会</w:t>
            </w:r>
          </w:p>
        </w:tc>
        <w:tc>
          <w:tcPr>
            <w:tcW w:w="1516" w:type="dxa"/>
            <w:tcBorders>
              <w:top w:val="single" w:sz="2" w:space="0" w:color="666666"/>
              <w:bottom w:val="single" w:sz="2" w:space="0" w:color="666666"/>
            </w:tcBorders>
          </w:tcPr>
          <w:p w14:paraId="418CF952" w14:textId="77777777" w:rsidR="00C01641" w:rsidRDefault="00C01641" w:rsidP="00C914E2">
            <w:pPr>
              <w:spacing w:before="237" w:line="222" w:lineRule="auto"/>
              <w:ind w:left="445"/>
              <w:rPr>
                <w:rFonts w:ascii="宋体" w:eastAsia="宋体" w:hAnsi="宋体" w:cs="宋体"/>
              </w:rPr>
            </w:pPr>
            <w:r>
              <w:rPr>
                <w:rFonts w:ascii="宋体" w:eastAsia="宋体" w:hAnsi="宋体" w:cs="宋体" w:hint="eastAsia"/>
                <w:color w:val="333333"/>
                <w:spacing w:val="7"/>
                <w:szCs w:val="21"/>
              </w:rPr>
              <w:t>实</w:t>
            </w:r>
            <w:r>
              <w:rPr>
                <w:rFonts w:ascii="宋体" w:eastAsia="宋体" w:hAnsi="宋体" w:cs="宋体" w:hint="eastAsia"/>
                <w:color w:val="333333"/>
                <w:spacing w:val="5"/>
                <w:szCs w:val="21"/>
              </w:rPr>
              <w:t>施单位</w:t>
            </w:r>
          </w:p>
        </w:tc>
        <w:tc>
          <w:tcPr>
            <w:tcW w:w="3005" w:type="dxa"/>
            <w:gridSpan w:val="3"/>
            <w:tcBorders>
              <w:top w:val="single" w:sz="2" w:space="0" w:color="666666"/>
              <w:bottom w:val="single" w:sz="2" w:space="0" w:color="666666"/>
            </w:tcBorders>
          </w:tcPr>
          <w:p w14:paraId="58459242" w14:textId="77777777" w:rsidR="00C01641" w:rsidRDefault="00C01641" w:rsidP="00C914E2">
            <w:pPr>
              <w:spacing w:before="226" w:line="223" w:lineRule="auto"/>
              <w:ind w:left="45"/>
              <w:rPr>
                <w:rFonts w:ascii="宋体" w:eastAsia="宋体" w:hAnsi="宋体" w:cs="宋体"/>
              </w:rPr>
            </w:pPr>
            <w:r>
              <w:rPr>
                <w:rFonts w:ascii="宋体" w:eastAsia="宋体" w:hAnsi="宋体" w:cs="宋体" w:hint="eastAsia"/>
                <w:color w:val="333333"/>
                <w:spacing w:val="17"/>
                <w:szCs w:val="21"/>
              </w:rPr>
              <w:t>承</w:t>
            </w:r>
            <w:r>
              <w:rPr>
                <w:rFonts w:ascii="宋体" w:eastAsia="宋体" w:hAnsi="宋体" w:cs="宋体" w:hint="eastAsia"/>
                <w:color w:val="333333"/>
                <w:spacing w:val="9"/>
                <w:szCs w:val="21"/>
              </w:rPr>
              <w:t>德市卫生健康委员会本级</w:t>
            </w:r>
          </w:p>
        </w:tc>
      </w:tr>
      <w:tr w:rsidR="00C01641" w14:paraId="08D2D59F" w14:textId="77777777" w:rsidTr="00C914E2">
        <w:trPr>
          <w:trHeight w:val="479"/>
        </w:trPr>
        <w:tc>
          <w:tcPr>
            <w:tcW w:w="1285" w:type="dxa"/>
            <w:gridSpan w:val="2"/>
            <w:vMerge w:val="restart"/>
            <w:tcBorders>
              <w:top w:val="single" w:sz="2" w:space="0" w:color="666666"/>
              <w:bottom w:val="nil"/>
            </w:tcBorders>
          </w:tcPr>
          <w:p w14:paraId="6DE61793" w14:textId="77777777" w:rsidR="00C01641" w:rsidRDefault="00C01641" w:rsidP="00C914E2">
            <w:pPr>
              <w:spacing w:line="258" w:lineRule="auto"/>
              <w:rPr>
                <w:rFonts w:ascii="宋体" w:eastAsia="宋体" w:hAnsi="宋体" w:cs="宋体"/>
              </w:rPr>
            </w:pPr>
          </w:p>
          <w:p w14:paraId="2F235D83" w14:textId="77777777" w:rsidR="00C01641" w:rsidRDefault="00C01641" w:rsidP="00C914E2">
            <w:pPr>
              <w:spacing w:line="258" w:lineRule="auto"/>
              <w:rPr>
                <w:rFonts w:ascii="宋体" w:eastAsia="宋体" w:hAnsi="宋体" w:cs="宋体"/>
              </w:rPr>
            </w:pPr>
          </w:p>
          <w:p w14:paraId="7AC73C7C" w14:textId="77777777" w:rsidR="00C01641" w:rsidRDefault="00C01641" w:rsidP="00C914E2">
            <w:pPr>
              <w:spacing w:line="258" w:lineRule="auto"/>
              <w:rPr>
                <w:rFonts w:ascii="宋体" w:eastAsia="宋体" w:hAnsi="宋体" w:cs="宋体"/>
              </w:rPr>
            </w:pPr>
          </w:p>
          <w:p w14:paraId="48684F57" w14:textId="77777777" w:rsidR="00C01641" w:rsidRDefault="00C01641" w:rsidP="00C914E2">
            <w:pPr>
              <w:spacing w:line="258" w:lineRule="auto"/>
              <w:rPr>
                <w:rFonts w:ascii="宋体" w:eastAsia="宋体" w:hAnsi="宋体" w:cs="宋体"/>
              </w:rPr>
            </w:pPr>
          </w:p>
          <w:p w14:paraId="64B8A4D4" w14:textId="77777777" w:rsidR="00C01641" w:rsidRDefault="00C01641" w:rsidP="00C914E2">
            <w:pPr>
              <w:spacing w:before="49" w:line="212" w:lineRule="auto"/>
              <w:ind w:left="323"/>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目资金</w:t>
            </w:r>
          </w:p>
          <w:p w14:paraId="1A984C42" w14:textId="77777777" w:rsidR="00C01641" w:rsidRDefault="00C01641" w:rsidP="00C914E2">
            <w:pPr>
              <w:spacing w:line="224" w:lineRule="auto"/>
              <w:ind w:left="323"/>
              <w:rPr>
                <w:rFonts w:ascii="宋体" w:eastAsia="宋体" w:hAnsi="宋体" w:cs="宋体"/>
              </w:rPr>
            </w:pPr>
            <w:r>
              <w:rPr>
                <w:rFonts w:ascii="宋体" w:eastAsia="宋体" w:hAnsi="宋体" w:cs="宋体" w:hint="eastAsia"/>
                <w:color w:val="333333"/>
                <w:spacing w:val="23"/>
                <w:szCs w:val="21"/>
              </w:rPr>
              <w:t>(</w:t>
            </w:r>
            <w:r>
              <w:rPr>
                <w:rFonts w:ascii="宋体" w:eastAsia="宋体" w:hAnsi="宋体" w:cs="宋体" w:hint="eastAsia"/>
                <w:color w:val="333333"/>
                <w:spacing w:val="22"/>
                <w:szCs w:val="21"/>
              </w:rPr>
              <w:t>万元)</w:t>
            </w:r>
          </w:p>
        </w:tc>
        <w:tc>
          <w:tcPr>
            <w:tcW w:w="1741" w:type="dxa"/>
            <w:tcBorders>
              <w:top w:val="single" w:sz="2" w:space="0" w:color="666666"/>
              <w:bottom w:val="single" w:sz="2" w:space="0" w:color="666666"/>
            </w:tcBorders>
          </w:tcPr>
          <w:p w14:paraId="5FB24163" w14:textId="77777777" w:rsidR="00C01641" w:rsidRDefault="00C01641" w:rsidP="00C914E2">
            <w:pPr>
              <w:rPr>
                <w:rFonts w:ascii="宋体" w:eastAsia="宋体" w:hAnsi="宋体" w:cs="宋体"/>
              </w:rPr>
            </w:pPr>
          </w:p>
        </w:tc>
        <w:tc>
          <w:tcPr>
            <w:tcW w:w="1580" w:type="dxa"/>
            <w:tcBorders>
              <w:top w:val="single" w:sz="2" w:space="0" w:color="666666"/>
              <w:bottom w:val="single" w:sz="2" w:space="0" w:color="666666"/>
            </w:tcBorders>
          </w:tcPr>
          <w:p w14:paraId="548362C2" w14:textId="77777777" w:rsidR="00C01641" w:rsidRDefault="00C01641" w:rsidP="00C914E2">
            <w:pPr>
              <w:spacing w:before="163" w:line="222" w:lineRule="auto"/>
              <w:ind w:left="393"/>
              <w:rPr>
                <w:rFonts w:ascii="宋体" w:eastAsia="宋体" w:hAnsi="宋体" w:cs="宋体"/>
              </w:rPr>
            </w:pPr>
            <w:r>
              <w:rPr>
                <w:rFonts w:ascii="宋体" w:eastAsia="宋体" w:hAnsi="宋体" w:cs="宋体" w:hint="eastAsia"/>
                <w:color w:val="333333"/>
                <w:spacing w:val="9"/>
                <w:szCs w:val="21"/>
              </w:rPr>
              <w:t>年</w:t>
            </w:r>
            <w:r>
              <w:rPr>
                <w:rFonts w:ascii="宋体" w:eastAsia="宋体" w:hAnsi="宋体" w:cs="宋体" w:hint="eastAsia"/>
                <w:color w:val="333333"/>
                <w:spacing w:val="6"/>
                <w:szCs w:val="21"/>
              </w:rPr>
              <w:t>初预算数</w:t>
            </w:r>
          </w:p>
        </w:tc>
        <w:tc>
          <w:tcPr>
            <w:tcW w:w="1623" w:type="dxa"/>
            <w:tcBorders>
              <w:top w:val="single" w:sz="2" w:space="0" w:color="666666"/>
              <w:bottom w:val="single" w:sz="2" w:space="0" w:color="666666"/>
            </w:tcBorders>
          </w:tcPr>
          <w:p w14:paraId="4F70869D" w14:textId="77777777" w:rsidR="00C01641" w:rsidRDefault="00C01641" w:rsidP="00C914E2">
            <w:pPr>
              <w:spacing w:before="163" w:line="222" w:lineRule="auto"/>
              <w:ind w:left="417"/>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年预算数</w:t>
            </w:r>
          </w:p>
        </w:tc>
        <w:tc>
          <w:tcPr>
            <w:tcW w:w="1516" w:type="dxa"/>
            <w:tcBorders>
              <w:top w:val="single" w:sz="2" w:space="0" w:color="666666"/>
              <w:bottom w:val="single" w:sz="2" w:space="0" w:color="666666"/>
            </w:tcBorders>
          </w:tcPr>
          <w:p w14:paraId="2AE92295" w14:textId="77777777" w:rsidR="00C01641" w:rsidRDefault="00C01641" w:rsidP="00C914E2">
            <w:pPr>
              <w:spacing w:before="162" w:line="222" w:lineRule="auto"/>
              <w:ind w:left="365"/>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年执行数</w:t>
            </w:r>
          </w:p>
        </w:tc>
        <w:tc>
          <w:tcPr>
            <w:tcW w:w="914" w:type="dxa"/>
            <w:tcBorders>
              <w:top w:val="single" w:sz="2" w:space="0" w:color="666666"/>
              <w:bottom w:val="single" w:sz="2" w:space="0" w:color="666666"/>
            </w:tcBorders>
          </w:tcPr>
          <w:p w14:paraId="4CE07709" w14:textId="77777777" w:rsidR="00C01641" w:rsidRDefault="00C01641" w:rsidP="00C914E2">
            <w:pPr>
              <w:spacing w:before="162" w:line="224" w:lineRule="auto"/>
              <w:ind w:left="305"/>
              <w:rPr>
                <w:rFonts w:ascii="宋体" w:eastAsia="宋体" w:hAnsi="宋体" w:cs="宋体"/>
              </w:rPr>
            </w:pPr>
            <w:r>
              <w:rPr>
                <w:rFonts w:ascii="宋体" w:eastAsia="宋体" w:hAnsi="宋体" w:cs="宋体" w:hint="eastAsia"/>
                <w:color w:val="333333"/>
                <w:szCs w:val="21"/>
              </w:rPr>
              <w:t>分值</w:t>
            </w:r>
          </w:p>
        </w:tc>
        <w:tc>
          <w:tcPr>
            <w:tcW w:w="1118" w:type="dxa"/>
            <w:tcBorders>
              <w:top w:val="single" w:sz="2" w:space="0" w:color="666666"/>
              <w:bottom w:val="single" w:sz="2" w:space="0" w:color="666666"/>
            </w:tcBorders>
          </w:tcPr>
          <w:p w14:paraId="5A4363FE" w14:textId="77777777" w:rsidR="00C01641" w:rsidRDefault="00C01641" w:rsidP="00C914E2">
            <w:pPr>
              <w:spacing w:before="162" w:line="222" w:lineRule="auto"/>
              <w:ind w:left="325"/>
              <w:rPr>
                <w:rFonts w:ascii="宋体" w:eastAsia="宋体" w:hAnsi="宋体" w:cs="宋体"/>
              </w:rPr>
            </w:pPr>
            <w:r>
              <w:rPr>
                <w:rFonts w:ascii="宋体" w:eastAsia="宋体" w:hAnsi="宋体" w:cs="宋体" w:hint="eastAsia"/>
                <w:color w:val="333333"/>
                <w:spacing w:val="5"/>
                <w:szCs w:val="21"/>
              </w:rPr>
              <w:t>执行</w:t>
            </w:r>
            <w:r>
              <w:rPr>
                <w:rFonts w:ascii="宋体" w:eastAsia="宋体" w:hAnsi="宋体" w:cs="宋体" w:hint="eastAsia"/>
                <w:color w:val="333333"/>
                <w:spacing w:val="4"/>
                <w:szCs w:val="21"/>
              </w:rPr>
              <w:t>率</w:t>
            </w:r>
          </w:p>
        </w:tc>
        <w:tc>
          <w:tcPr>
            <w:tcW w:w="973" w:type="dxa"/>
            <w:tcBorders>
              <w:top w:val="single" w:sz="2" w:space="0" w:color="666666"/>
              <w:bottom w:val="single" w:sz="2" w:space="0" w:color="666666"/>
            </w:tcBorders>
          </w:tcPr>
          <w:p w14:paraId="665FEB4D" w14:textId="77777777" w:rsidR="00C01641" w:rsidRDefault="00C01641" w:rsidP="00C914E2">
            <w:pPr>
              <w:spacing w:before="162" w:line="223" w:lineRule="auto"/>
              <w:ind w:left="332"/>
              <w:rPr>
                <w:rFonts w:ascii="宋体" w:eastAsia="宋体" w:hAnsi="宋体" w:cs="宋体"/>
              </w:rPr>
            </w:pPr>
            <w:r>
              <w:rPr>
                <w:rFonts w:ascii="宋体" w:eastAsia="宋体" w:hAnsi="宋体" w:cs="宋体" w:hint="eastAsia"/>
                <w:color w:val="333333"/>
                <w:spacing w:val="1"/>
                <w:szCs w:val="21"/>
              </w:rPr>
              <w:t>得</w:t>
            </w:r>
            <w:r>
              <w:rPr>
                <w:rFonts w:ascii="宋体" w:eastAsia="宋体" w:hAnsi="宋体" w:cs="宋体" w:hint="eastAsia"/>
                <w:color w:val="333333"/>
                <w:szCs w:val="21"/>
              </w:rPr>
              <w:t>分</w:t>
            </w:r>
          </w:p>
        </w:tc>
      </w:tr>
      <w:tr w:rsidR="00C01641" w14:paraId="14246FB8" w14:textId="77777777" w:rsidTr="00C914E2">
        <w:trPr>
          <w:trHeight w:val="468"/>
        </w:trPr>
        <w:tc>
          <w:tcPr>
            <w:tcW w:w="1285" w:type="dxa"/>
            <w:gridSpan w:val="2"/>
            <w:vMerge/>
            <w:tcBorders>
              <w:top w:val="nil"/>
              <w:bottom w:val="nil"/>
            </w:tcBorders>
          </w:tcPr>
          <w:p w14:paraId="1B59F6C7"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655CE4BE" w14:textId="77777777" w:rsidR="00C01641" w:rsidRDefault="00C01641" w:rsidP="00C914E2">
            <w:pPr>
              <w:spacing w:before="152" w:line="223" w:lineRule="auto"/>
              <w:ind w:left="30"/>
              <w:rPr>
                <w:rFonts w:ascii="宋体" w:eastAsia="宋体" w:hAnsi="宋体" w:cs="宋体"/>
              </w:rPr>
            </w:pPr>
            <w:r>
              <w:rPr>
                <w:rFonts w:ascii="宋体" w:eastAsia="宋体" w:hAnsi="宋体" w:cs="宋体" w:hint="eastAsia"/>
                <w:color w:val="333333"/>
                <w:spacing w:val="10"/>
                <w:szCs w:val="21"/>
              </w:rPr>
              <w:t>年</w:t>
            </w:r>
            <w:r>
              <w:rPr>
                <w:rFonts w:ascii="宋体" w:eastAsia="宋体" w:hAnsi="宋体" w:cs="宋体" w:hint="eastAsia"/>
                <w:color w:val="333333"/>
                <w:spacing w:val="7"/>
                <w:szCs w:val="21"/>
              </w:rPr>
              <w:t>度资金总额</w:t>
            </w:r>
          </w:p>
        </w:tc>
        <w:tc>
          <w:tcPr>
            <w:tcW w:w="1580" w:type="dxa"/>
            <w:tcBorders>
              <w:top w:val="single" w:sz="2" w:space="0" w:color="666666"/>
              <w:bottom w:val="single" w:sz="2" w:space="0" w:color="666666"/>
            </w:tcBorders>
          </w:tcPr>
          <w:p w14:paraId="37C02C8F" w14:textId="77777777" w:rsidR="00C01641" w:rsidRDefault="00C01641" w:rsidP="00C914E2">
            <w:pPr>
              <w:spacing w:before="167" w:line="181" w:lineRule="auto"/>
              <w:ind w:left="619"/>
              <w:rPr>
                <w:rFonts w:ascii="宋体" w:eastAsia="宋体" w:hAnsi="宋体" w:cs="宋体"/>
              </w:rPr>
            </w:pPr>
            <w:r>
              <w:rPr>
                <w:rFonts w:ascii="宋体" w:eastAsia="宋体" w:hAnsi="宋体" w:cs="宋体" w:hint="eastAsia"/>
                <w:szCs w:val="21"/>
              </w:rPr>
              <w:t>270.05</w:t>
            </w:r>
          </w:p>
        </w:tc>
        <w:tc>
          <w:tcPr>
            <w:tcW w:w="1623" w:type="dxa"/>
            <w:tcBorders>
              <w:top w:val="single" w:sz="2" w:space="0" w:color="666666"/>
              <w:bottom w:val="single" w:sz="2" w:space="0" w:color="666666"/>
            </w:tcBorders>
          </w:tcPr>
          <w:p w14:paraId="627A3420" w14:textId="77777777" w:rsidR="00C01641" w:rsidRDefault="00C01641" w:rsidP="00C914E2">
            <w:pPr>
              <w:spacing w:before="167" w:line="181" w:lineRule="auto"/>
              <w:ind w:left="641"/>
              <w:rPr>
                <w:rFonts w:ascii="宋体" w:eastAsia="宋体" w:hAnsi="宋体" w:cs="宋体"/>
              </w:rPr>
            </w:pPr>
            <w:r>
              <w:rPr>
                <w:rFonts w:ascii="宋体" w:eastAsia="宋体" w:hAnsi="宋体" w:cs="宋体" w:hint="eastAsia"/>
                <w:szCs w:val="21"/>
              </w:rPr>
              <w:t>270.05</w:t>
            </w:r>
          </w:p>
        </w:tc>
        <w:tc>
          <w:tcPr>
            <w:tcW w:w="1516" w:type="dxa"/>
            <w:tcBorders>
              <w:top w:val="single" w:sz="2" w:space="0" w:color="666666"/>
              <w:bottom w:val="single" w:sz="2" w:space="0" w:color="666666"/>
            </w:tcBorders>
          </w:tcPr>
          <w:p w14:paraId="052EA916" w14:textId="77777777" w:rsidR="00C01641" w:rsidRDefault="00C01641" w:rsidP="00C914E2">
            <w:pPr>
              <w:spacing w:before="167" w:line="181" w:lineRule="auto"/>
              <w:ind w:left="589"/>
              <w:rPr>
                <w:rFonts w:ascii="宋体" w:eastAsia="宋体" w:hAnsi="宋体" w:cs="宋体"/>
              </w:rPr>
            </w:pPr>
            <w:r>
              <w:rPr>
                <w:rFonts w:ascii="宋体" w:eastAsia="宋体" w:hAnsi="宋体" w:cs="宋体" w:hint="eastAsia"/>
                <w:szCs w:val="21"/>
              </w:rPr>
              <w:t>0.16</w:t>
            </w:r>
          </w:p>
        </w:tc>
        <w:tc>
          <w:tcPr>
            <w:tcW w:w="914" w:type="dxa"/>
            <w:tcBorders>
              <w:top w:val="single" w:sz="2" w:space="0" w:color="666666"/>
              <w:bottom w:val="single" w:sz="2" w:space="0" w:color="666666"/>
            </w:tcBorders>
          </w:tcPr>
          <w:p w14:paraId="6A197553" w14:textId="77777777" w:rsidR="00C01641" w:rsidRDefault="00C01641" w:rsidP="00C914E2">
            <w:pPr>
              <w:spacing w:before="167" w:line="182" w:lineRule="auto"/>
              <w:ind w:left="256"/>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c>
          <w:tcPr>
            <w:tcW w:w="1118" w:type="dxa"/>
            <w:tcBorders>
              <w:top w:val="single" w:sz="2" w:space="0" w:color="666666"/>
              <w:bottom w:val="single" w:sz="2" w:space="0" w:color="666666"/>
            </w:tcBorders>
          </w:tcPr>
          <w:p w14:paraId="6DB6E42A" w14:textId="77777777" w:rsidR="00C01641" w:rsidRDefault="00C01641" w:rsidP="00C914E2">
            <w:pPr>
              <w:spacing w:before="141"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vAlign w:val="center"/>
          </w:tcPr>
          <w:p w14:paraId="1C5C187F" w14:textId="77777777" w:rsidR="00C01641" w:rsidRDefault="00C01641" w:rsidP="00C914E2">
            <w:pPr>
              <w:jc w:val="center"/>
              <w:rPr>
                <w:rFonts w:ascii="宋体" w:eastAsia="宋体" w:hAnsi="宋体" w:cs="宋体"/>
              </w:rPr>
            </w:pPr>
            <w:r>
              <w:rPr>
                <w:rFonts w:ascii="宋体" w:eastAsia="宋体" w:hAnsi="宋体" w:cs="宋体" w:hint="eastAsia"/>
                <w:szCs w:val="21"/>
              </w:rPr>
              <w:t>0</w:t>
            </w:r>
          </w:p>
        </w:tc>
      </w:tr>
      <w:tr w:rsidR="00C01641" w14:paraId="026977B2" w14:textId="77777777" w:rsidTr="00C914E2">
        <w:trPr>
          <w:trHeight w:val="511"/>
        </w:trPr>
        <w:tc>
          <w:tcPr>
            <w:tcW w:w="1285" w:type="dxa"/>
            <w:gridSpan w:val="2"/>
            <w:vMerge/>
            <w:tcBorders>
              <w:top w:val="nil"/>
              <w:bottom w:val="nil"/>
            </w:tcBorders>
          </w:tcPr>
          <w:p w14:paraId="54DEA66E"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7CA3B9D3" w14:textId="77777777" w:rsidR="00C01641" w:rsidRDefault="00C01641" w:rsidP="00C914E2">
            <w:pPr>
              <w:spacing w:before="174" w:line="223" w:lineRule="auto"/>
              <w:ind w:left="28"/>
              <w:rPr>
                <w:rFonts w:ascii="宋体" w:eastAsia="宋体" w:hAnsi="宋体" w:cs="宋体"/>
              </w:rPr>
            </w:pPr>
            <w:r>
              <w:rPr>
                <w:rFonts w:ascii="宋体" w:eastAsia="宋体" w:hAnsi="宋体" w:cs="宋体" w:hint="eastAsia"/>
                <w:color w:val="333333"/>
                <w:spacing w:val="1"/>
                <w:szCs w:val="21"/>
              </w:rPr>
              <w:t>其中： 当年</w:t>
            </w:r>
            <w:r>
              <w:rPr>
                <w:rFonts w:ascii="宋体" w:eastAsia="宋体" w:hAnsi="宋体" w:cs="宋体" w:hint="eastAsia"/>
                <w:color w:val="333333"/>
                <w:szCs w:val="21"/>
              </w:rPr>
              <w:t>财政拨款</w:t>
            </w:r>
          </w:p>
        </w:tc>
        <w:tc>
          <w:tcPr>
            <w:tcW w:w="1580" w:type="dxa"/>
            <w:tcBorders>
              <w:top w:val="single" w:sz="2" w:space="0" w:color="666666"/>
              <w:bottom w:val="single" w:sz="2" w:space="0" w:color="666666"/>
            </w:tcBorders>
          </w:tcPr>
          <w:p w14:paraId="301CDB20" w14:textId="77777777"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14:paraId="5E0F1DAF" w14:textId="77777777"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14:paraId="04F2B239" w14:textId="77777777"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14:paraId="6DABDA8B" w14:textId="77777777"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14:paraId="74EBFC48" w14:textId="77777777"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14:paraId="1C3A44AE" w14:textId="77777777"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14:paraId="75923903" w14:textId="77777777" w:rsidTr="00C914E2">
        <w:trPr>
          <w:trHeight w:val="511"/>
        </w:trPr>
        <w:tc>
          <w:tcPr>
            <w:tcW w:w="1285" w:type="dxa"/>
            <w:gridSpan w:val="2"/>
            <w:vMerge/>
            <w:tcBorders>
              <w:top w:val="nil"/>
              <w:bottom w:val="nil"/>
            </w:tcBorders>
          </w:tcPr>
          <w:p w14:paraId="232188C9"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58894570" w14:textId="77777777" w:rsidR="00C01641" w:rsidRDefault="00C01641" w:rsidP="00C914E2">
            <w:pPr>
              <w:spacing w:before="174" w:line="220" w:lineRule="auto"/>
              <w:ind w:left="545"/>
              <w:rPr>
                <w:rFonts w:ascii="宋体" w:eastAsia="宋体" w:hAnsi="宋体" w:cs="宋体"/>
              </w:rPr>
            </w:pPr>
            <w:r>
              <w:rPr>
                <w:rFonts w:ascii="宋体" w:eastAsia="宋体" w:hAnsi="宋体" w:cs="宋体" w:hint="eastAsia"/>
                <w:color w:val="333333"/>
                <w:spacing w:val="8"/>
                <w:szCs w:val="21"/>
              </w:rPr>
              <w:t>上年结转资</w:t>
            </w:r>
            <w:r>
              <w:rPr>
                <w:rFonts w:ascii="宋体" w:eastAsia="宋体" w:hAnsi="宋体" w:cs="宋体" w:hint="eastAsia"/>
                <w:color w:val="333333"/>
                <w:spacing w:val="6"/>
                <w:szCs w:val="21"/>
              </w:rPr>
              <w:t>金</w:t>
            </w:r>
          </w:p>
        </w:tc>
        <w:tc>
          <w:tcPr>
            <w:tcW w:w="1580" w:type="dxa"/>
            <w:tcBorders>
              <w:top w:val="single" w:sz="2" w:space="0" w:color="666666"/>
              <w:bottom w:val="single" w:sz="2" w:space="0" w:color="666666"/>
            </w:tcBorders>
          </w:tcPr>
          <w:p w14:paraId="2539AFEF" w14:textId="77777777"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14:paraId="311F19EC" w14:textId="77777777"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14:paraId="1132521F" w14:textId="77777777"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14:paraId="52852B81" w14:textId="77777777"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14:paraId="59E2CF33" w14:textId="77777777"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14:paraId="6D33C179" w14:textId="77777777"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14:paraId="098F9783" w14:textId="77777777" w:rsidTr="00C914E2">
        <w:trPr>
          <w:trHeight w:val="511"/>
        </w:trPr>
        <w:tc>
          <w:tcPr>
            <w:tcW w:w="1285" w:type="dxa"/>
            <w:gridSpan w:val="2"/>
            <w:vMerge/>
            <w:tcBorders>
              <w:top w:val="nil"/>
              <w:bottom w:val="single" w:sz="2" w:space="0" w:color="666666"/>
            </w:tcBorders>
          </w:tcPr>
          <w:p w14:paraId="05A22440"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38555DFA" w14:textId="77777777" w:rsidR="00C01641" w:rsidRDefault="00C01641" w:rsidP="00C914E2">
            <w:pPr>
              <w:spacing w:before="175" w:line="222" w:lineRule="auto"/>
              <w:ind w:left="631"/>
              <w:rPr>
                <w:rFonts w:ascii="宋体" w:eastAsia="宋体" w:hAnsi="宋体" w:cs="宋体"/>
              </w:rPr>
            </w:pPr>
            <w:r>
              <w:rPr>
                <w:rFonts w:ascii="宋体" w:eastAsia="宋体" w:hAnsi="宋体" w:cs="宋体" w:hint="eastAsia"/>
                <w:color w:val="333333"/>
                <w:spacing w:val="6"/>
                <w:szCs w:val="21"/>
              </w:rPr>
              <w:t>其他资金</w:t>
            </w:r>
          </w:p>
        </w:tc>
        <w:tc>
          <w:tcPr>
            <w:tcW w:w="1580" w:type="dxa"/>
            <w:tcBorders>
              <w:top w:val="single" w:sz="2" w:space="0" w:color="666666"/>
              <w:bottom w:val="single" w:sz="2" w:space="0" w:color="666666"/>
            </w:tcBorders>
          </w:tcPr>
          <w:p w14:paraId="3E031889" w14:textId="77777777"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14:paraId="17D11C02" w14:textId="77777777"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14:paraId="4C2C4334" w14:textId="77777777"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14:paraId="591B10DC" w14:textId="77777777" w:rsidR="00C01641" w:rsidRDefault="00C01641" w:rsidP="00C914E2">
            <w:pPr>
              <w:spacing w:before="246"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14:paraId="7E62A222" w14:textId="77777777" w:rsidR="00C01641" w:rsidRDefault="00C01641" w:rsidP="00C914E2">
            <w:pPr>
              <w:spacing w:before="164"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14:paraId="28F2E6DE" w14:textId="77777777" w:rsidR="00C01641" w:rsidRDefault="00C01641" w:rsidP="00C914E2">
            <w:pPr>
              <w:spacing w:before="246"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14:paraId="042742EE" w14:textId="77777777" w:rsidTr="00C914E2">
        <w:trPr>
          <w:trHeight w:val="317"/>
        </w:trPr>
        <w:tc>
          <w:tcPr>
            <w:tcW w:w="565" w:type="dxa"/>
            <w:vMerge w:val="restart"/>
            <w:tcBorders>
              <w:top w:val="single" w:sz="2" w:space="0" w:color="666666"/>
              <w:bottom w:val="nil"/>
            </w:tcBorders>
            <w:textDirection w:val="tbRlV"/>
          </w:tcPr>
          <w:p w14:paraId="64B42D4B" w14:textId="77777777" w:rsidR="00C01641" w:rsidRDefault="00C01641" w:rsidP="00C914E2">
            <w:pPr>
              <w:spacing w:before="58" w:line="193" w:lineRule="auto"/>
              <w:ind w:left="304"/>
              <w:rPr>
                <w:rFonts w:ascii="宋体" w:eastAsia="宋体" w:hAnsi="宋体" w:cs="宋体"/>
              </w:rPr>
            </w:pPr>
            <w:r>
              <w:rPr>
                <w:rFonts w:ascii="宋体" w:eastAsia="宋体" w:hAnsi="宋体" w:cs="宋体" w:hint="eastAsia"/>
                <w:color w:val="333333"/>
                <w:spacing w:val="16"/>
                <w:szCs w:val="21"/>
              </w:rPr>
              <w:t>度体标</w:t>
            </w:r>
          </w:p>
          <w:p w14:paraId="6F3A72A1" w14:textId="77777777" w:rsidR="00C01641" w:rsidRDefault="00C01641" w:rsidP="00C914E2">
            <w:pPr>
              <w:spacing w:line="199" w:lineRule="auto"/>
              <w:ind w:left="304"/>
              <w:rPr>
                <w:rFonts w:ascii="宋体" w:eastAsia="宋体" w:hAnsi="宋体" w:cs="宋体"/>
              </w:rPr>
            </w:pPr>
            <w:r>
              <w:rPr>
                <w:rFonts w:ascii="宋体" w:eastAsia="宋体" w:hAnsi="宋体" w:cs="宋体" w:hint="eastAsia"/>
                <w:color w:val="333333"/>
                <w:spacing w:val="16"/>
                <w:szCs w:val="21"/>
              </w:rPr>
              <w:t>年总目</w:t>
            </w:r>
          </w:p>
        </w:tc>
        <w:tc>
          <w:tcPr>
            <w:tcW w:w="5664" w:type="dxa"/>
            <w:gridSpan w:val="4"/>
            <w:tcBorders>
              <w:top w:val="single" w:sz="2" w:space="0" w:color="666666"/>
              <w:bottom w:val="single" w:sz="2" w:space="0" w:color="666666"/>
            </w:tcBorders>
          </w:tcPr>
          <w:p w14:paraId="304C8945" w14:textId="77777777" w:rsidR="00C01641" w:rsidRDefault="00C01641" w:rsidP="00C914E2">
            <w:pPr>
              <w:spacing w:before="78" w:line="223" w:lineRule="auto"/>
              <w:ind w:left="2583"/>
              <w:rPr>
                <w:rFonts w:ascii="宋体" w:eastAsia="宋体" w:hAnsi="宋体" w:cs="宋体"/>
              </w:rPr>
            </w:pPr>
            <w:r>
              <w:rPr>
                <w:rFonts w:ascii="宋体" w:eastAsia="宋体" w:hAnsi="宋体" w:cs="宋体" w:hint="eastAsia"/>
                <w:color w:val="333333"/>
                <w:spacing w:val="-11"/>
                <w:szCs w:val="21"/>
              </w:rPr>
              <w:t>预</w:t>
            </w:r>
            <w:r>
              <w:rPr>
                <w:rFonts w:ascii="宋体" w:eastAsia="宋体" w:hAnsi="宋体" w:cs="宋体" w:hint="eastAsia"/>
                <w:color w:val="333333"/>
                <w:spacing w:val="-10"/>
                <w:szCs w:val="21"/>
              </w:rPr>
              <w:t>期 目标</w:t>
            </w:r>
          </w:p>
        </w:tc>
        <w:tc>
          <w:tcPr>
            <w:tcW w:w="4521" w:type="dxa"/>
            <w:gridSpan w:val="4"/>
            <w:tcBorders>
              <w:top w:val="single" w:sz="2" w:space="0" w:color="666666"/>
              <w:bottom w:val="single" w:sz="2" w:space="0" w:color="666666"/>
            </w:tcBorders>
          </w:tcPr>
          <w:p w14:paraId="033ADC6F" w14:textId="77777777" w:rsidR="00C01641" w:rsidRDefault="00C01641" w:rsidP="00C914E2">
            <w:pPr>
              <w:spacing w:before="78" w:line="223" w:lineRule="auto"/>
              <w:ind w:left="1784"/>
              <w:rPr>
                <w:rFonts w:ascii="宋体" w:eastAsia="宋体" w:hAnsi="宋体" w:cs="宋体"/>
              </w:rPr>
            </w:pPr>
            <w:r>
              <w:rPr>
                <w:rFonts w:ascii="宋体" w:eastAsia="宋体" w:hAnsi="宋体" w:cs="宋体" w:hint="eastAsia"/>
                <w:color w:val="333333"/>
                <w:spacing w:val="10"/>
                <w:szCs w:val="21"/>
              </w:rPr>
              <w:t>实</w:t>
            </w:r>
            <w:r>
              <w:rPr>
                <w:rFonts w:ascii="宋体" w:eastAsia="宋体" w:hAnsi="宋体" w:cs="宋体" w:hint="eastAsia"/>
                <w:color w:val="333333"/>
                <w:spacing w:val="7"/>
                <w:szCs w:val="21"/>
              </w:rPr>
              <w:t>际完成情况</w:t>
            </w:r>
          </w:p>
        </w:tc>
      </w:tr>
      <w:tr w:rsidR="00C01641" w14:paraId="3C111BB7" w14:textId="77777777" w:rsidTr="00C914E2">
        <w:trPr>
          <w:trHeight w:val="785"/>
        </w:trPr>
        <w:tc>
          <w:tcPr>
            <w:tcW w:w="565" w:type="dxa"/>
            <w:vMerge/>
            <w:tcBorders>
              <w:top w:val="nil"/>
              <w:bottom w:val="single" w:sz="2" w:space="0" w:color="666666"/>
            </w:tcBorders>
            <w:textDirection w:val="tbRlV"/>
          </w:tcPr>
          <w:p w14:paraId="713F4534" w14:textId="77777777" w:rsidR="00C01641" w:rsidRDefault="00C01641" w:rsidP="00C914E2">
            <w:pPr>
              <w:rPr>
                <w:rFonts w:ascii="宋体" w:eastAsia="宋体" w:hAnsi="宋体" w:cs="宋体"/>
              </w:rPr>
            </w:pPr>
          </w:p>
        </w:tc>
        <w:tc>
          <w:tcPr>
            <w:tcW w:w="5664" w:type="dxa"/>
            <w:gridSpan w:val="4"/>
            <w:tcBorders>
              <w:top w:val="single" w:sz="2" w:space="0" w:color="666666"/>
              <w:bottom w:val="single" w:sz="2" w:space="0" w:color="666666"/>
            </w:tcBorders>
          </w:tcPr>
          <w:p w14:paraId="234EDB30" w14:textId="77777777" w:rsidR="00C01641" w:rsidRDefault="00C01641" w:rsidP="00C914E2">
            <w:pPr>
              <w:spacing w:before="229" w:line="227" w:lineRule="auto"/>
              <w:ind w:left="38" w:right="170" w:firstLine="5"/>
              <w:rPr>
                <w:rFonts w:ascii="宋体" w:eastAsia="宋体" w:hAnsi="宋体" w:cs="宋体"/>
              </w:rPr>
            </w:pPr>
            <w:r>
              <w:rPr>
                <w:rFonts w:ascii="宋体" w:eastAsia="宋体" w:hAnsi="宋体" w:cs="宋体" w:hint="eastAsia"/>
                <w:color w:val="333333"/>
                <w:spacing w:val="20"/>
                <w:szCs w:val="21"/>
              </w:rPr>
              <w:t>1.全面规范落实预防母婴传播综合干预服务，减少相关疾病母婴传播，不断提高妇女儿童健康水平和生活质量。2.建立健全社会心理服务体系，将心理健康服务融入社会治理体系、精神文明建设，融入平安中国、健康中国建设。建立健全党政领导、部门协同、社会参与的工作机制，搭建社会心理服务平台，将心理健康服务纳入健康城市评价指标体系，作为健康细胞工程（健康社区、健康学校、健康企业、健康家庭）和基层平安建设的重要内容，基本形成自尊自信、理性平和、积极向上的社会心态，因矛盾突出、生活失意、心态失衡、行为失常等导致的极端案（事）件明显下降。</w:t>
            </w:r>
          </w:p>
        </w:tc>
        <w:tc>
          <w:tcPr>
            <w:tcW w:w="4521" w:type="dxa"/>
            <w:gridSpan w:val="4"/>
            <w:tcBorders>
              <w:top w:val="single" w:sz="2" w:space="0" w:color="666666"/>
              <w:bottom w:val="single" w:sz="2" w:space="0" w:color="666666"/>
            </w:tcBorders>
            <w:vAlign w:val="center"/>
          </w:tcPr>
          <w:p w14:paraId="233B7C02" w14:textId="77777777" w:rsidR="00C01641" w:rsidRDefault="00C01641" w:rsidP="00C914E2">
            <w:pPr>
              <w:ind w:firstLineChars="100" w:firstLine="210"/>
              <w:rPr>
                <w:rFonts w:ascii="宋体" w:eastAsia="宋体" w:hAnsi="宋体" w:cs="宋体"/>
              </w:rPr>
            </w:pPr>
            <w:r>
              <w:rPr>
                <w:rFonts w:ascii="宋体" w:eastAsia="宋体" w:hAnsi="宋体" w:cs="宋体" w:hint="eastAsia"/>
                <w:szCs w:val="21"/>
              </w:rPr>
              <w:t>由于疫情原因项目资金未支付完成</w:t>
            </w:r>
          </w:p>
        </w:tc>
      </w:tr>
    </w:tbl>
    <w:p w14:paraId="7760FDCA" w14:textId="77777777" w:rsidR="00C01641" w:rsidRDefault="00C01641" w:rsidP="00C01641">
      <w:pPr>
        <w:spacing w:line="129" w:lineRule="exact"/>
        <w:rPr>
          <w:rFonts w:ascii="宋体" w:eastAsia="宋体" w:hAnsi="宋体" w:cs="宋体"/>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441"/>
        <w:gridCol w:w="1107"/>
        <w:gridCol w:w="677"/>
        <w:gridCol w:w="667"/>
        <w:gridCol w:w="1876"/>
      </w:tblGrid>
      <w:tr w:rsidR="00C01641" w14:paraId="601F110A" w14:textId="77777777" w:rsidTr="00C914E2">
        <w:trPr>
          <w:trHeight w:val="377"/>
        </w:trPr>
        <w:tc>
          <w:tcPr>
            <w:tcW w:w="1295" w:type="dxa"/>
            <w:tcBorders>
              <w:top w:val="single" w:sz="2" w:space="0" w:color="666666"/>
              <w:bottom w:val="single" w:sz="2" w:space="0" w:color="666666"/>
            </w:tcBorders>
            <w:vAlign w:val="center"/>
          </w:tcPr>
          <w:p w14:paraId="5EF52511" w14:textId="77777777" w:rsidR="00C01641" w:rsidRDefault="00C01641"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szCs w:val="21"/>
              </w:rPr>
              <w:t>一</w:t>
            </w:r>
            <w:r>
              <w:rPr>
                <w:rFonts w:ascii="宋体" w:eastAsia="宋体" w:hAnsi="宋体" w:cs="宋体" w:hint="eastAsia"/>
                <w:color w:val="333333"/>
                <w:spacing w:val="5"/>
                <w:position w:val="2"/>
                <w:szCs w:val="21"/>
              </w:rPr>
              <w:t>级指标</w:t>
            </w:r>
          </w:p>
        </w:tc>
        <w:tc>
          <w:tcPr>
            <w:tcW w:w="1376" w:type="dxa"/>
            <w:tcBorders>
              <w:top w:val="single" w:sz="2" w:space="0" w:color="666666"/>
              <w:bottom w:val="single" w:sz="2" w:space="0" w:color="666666"/>
            </w:tcBorders>
            <w:vAlign w:val="center"/>
          </w:tcPr>
          <w:p w14:paraId="7D9BF296" w14:textId="77777777" w:rsidR="00C01641" w:rsidRDefault="00C01641" w:rsidP="00C914E2">
            <w:pPr>
              <w:spacing w:before="113" w:line="223" w:lineRule="auto"/>
              <w:ind w:left="372"/>
              <w:rPr>
                <w:rFonts w:ascii="宋体" w:eastAsia="宋体" w:hAnsi="宋体" w:cs="宋体"/>
              </w:rPr>
            </w:pPr>
            <w:r>
              <w:rPr>
                <w:rFonts w:ascii="宋体" w:eastAsia="宋体" w:hAnsi="宋体" w:cs="宋体" w:hint="eastAsia"/>
                <w:color w:val="333333"/>
                <w:spacing w:val="5"/>
                <w:szCs w:val="21"/>
              </w:rPr>
              <w:t>二级指标</w:t>
            </w:r>
          </w:p>
        </w:tc>
        <w:tc>
          <w:tcPr>
            <w:tcW w:w="2311" w:type="dxa"/>
            <w:tcBorders>
              <w:top w:val="single" w:sz="2" w:space="0" w:color="666666"/>
              <w:bottom w:val="single" w:sz="2" w:space="0" w:color="666666"/>
            </w:tcBorders>
            <w:vAlign w:val="center"/>
          </w:tcPr>
          <w:p w14:paraId="62B65688" w14:textId="77777777" w:rsidR="00C01641" w:rsidRDefault="00C01641" w:rsidP="00C914E2">
            <w:pPr>
              <w:spacing w:before="113" w:line="223" w:lineRule="auto"/>
              <w:ind w:left="840"/>
              <w:rPr>
                <w:rFonts w:ascii="宋体" w:eastAsia="宋体" w:hAnsi="宋体" w:cs="宋体"/>
              </w:rPr>
            </w:pPr>
            <w:r>
              <w:rPr>
                <w:rFonts w:ascii="宋体" w:eastAsia="宋体" w:hAnsi="宋体" w:cs="宋体" w:hint="eastAsia"/>
                <w:color w:val="333333"/>
                <w:spacing w:val="6"/>
                <w:szCs w:val="21"/>
              </w:rPr>
              <w:t>三</w:t>
            </w:r>
            <w:r>
              <w:rPr>
                <w:rFonts w:ascii="宋体" w:eastAsia="宋体" w:hAnsi="宋体" w:cs="宋体" w:hint="eastAsia"/>
                <w:color w:val="333333"/>
                <w:spacing w:val="5"/>
                <w:szCs w:val="21"/>
              </w:rPr>
              <w:t>级指标</w:t>
            </w:r>
          </w:p>
        </w:tc>
        <w:tc>
          <w:tcPr>
            <w:tcW w:w="1441" w:type="dxa"/>
            <w:tcBorders>
              <w:top w:val="single" w:sz="2" w:space="0" w:color="666666"/>
              <w:bottom w:val="single" w:sz="2" w:space="0" w:color="666666"/>
            </w:tcBorders>
            <w:vAlign w:val="center"/>
          </w:tcPr>
          <w:p w14:paraId="08228AEF" w14:textId="77777777" w:rsidR="00C01641" w:rsidRDefault="00C01641" w:rsidP="00C914E2">
            <w:pPr>
              <w:spacing w:before="26" w:line="212" w:lineRule="auto"/>
              <w:ind w:left="476"/>
              <w:rPr>
                <w:rFonts w:ascii="宋体" w:eastAsia="宋体" w:hAnsi="宋体" w:cs="宋体"/>
              </w:rPr>
            </w:pPr>
            <w:r>
              <w:rPr>
                <w:rFonts w:ascii="宋体" w:eastAsia="宋体" w:hAnsi="宋体" w:cs="宋体" w:hint="eastAsia"/>
                <w:color w:val="333333"/>
                <w:spacing w:val="-1"/>
                <w:szCs w:val="21"/>
              </w:rPr>
              <w:t>年</w:t>
            </w:r>
            <w:r>
              <w:rPr>
                <w:rFonts w:ascii="宋体" w:eastAsia="宋体" w:hAnsi="宋体" w:cs="宋体" w:hint="eastAsia"/>
                <w:color w:val="333333"/>
                <w:szCs w:val="21"/>
              </w:rPr>
              <w:t>度</w:t>
            </w:r>
          </w:p>
          <w:p w14:paraId="3038990A" w14:textId="77777777" w:rsidR="00C01641" w:rsidRDefault="00C01641" w:rsidP="00C914E2">
            <w:pPr>
              <w:spacing w:line="218" w:lineRule="auto"/>
              <w:ind w:left="392"/>
              <w:rPr>
                <w:rFonts w:ascii="宋体" w:eastAsia="宋体" w:hAnsi="宋体" w:cs="宋体"/>
              </w:rPr>
            </w:pPr>
            <w:r>
              <w:rPr>
                <w:rFonts w:ascii="宋体" w:eastAsia="宋体" w:hAnsi="宋体" w:cs="宋体" w:hint="eastAsia"/>
                <w:color w:val="333333"/>
                <w:spacing w:val="5"/>
                <w:szCs w:val="21"/>
              </w:rPr>
              <w:t>指</w:t>
            </w:r>
            <w:r>
              <w:rPr>
                <w:rFonts w:ascii="宋体" w:eastAsia="宋体" w:hAnsi="宋体" w:cs="宋体" w:hint="eastAsia"/>
                <w:color w:val="333333"/>
                <w:spacing w:val="4"/>
                <w:szCs w:val="21"/>
              </w:rPr>
              <w:t>标值</w:t>
            </w:r>
          </w:p>
        </w:tc>
        <w:tc>
          <w:tcPr>
            <w:tcW w:w="1107" w:type="dxa"/>
            <w:tcBorders>
              <w:top w:val="single" w:sz="2" w:space="0" w:color="666666"/>
              <w:bottom w:val="single" w:sz="2" w:space="0" w:color="666666"/>
            </w:tcBorders>
            <w:vAlign w:val="center"/>
          </w:tcPr>
          <w:p w14:paraId="0653E08A" w14:textId="77777777" w:rsidR="00C01641" w:rsidRDefault="00C01641" w:rsidP="00C914E2">
            <w:pPr>
              <w:spacing w:before="26" w:line="212" w:lineRule="auto"/>
              <w:ind w:left="493"/>
              <w:rPr>
                <w:rFonts w:ascii="宋体" w:eastAsia="宋体" w:hAnsi="宋体" w:cs="宋体"/>
              </w:rPr>
            </w:pPr>
            <w:r>
              <w:rPr>
                <w:rFonts w:ascii="宋体" w:eastAsia="宋体" w:hAnsi="宋体" w:cs="宋体" w:hint="eastAsia"/>
                <w:color w:val="333333"/>
                <w:spacing w:val="-1"/>
                <w:szCs w:val="21"/>
              </w:rPr>
              <w:t>实</w:t>
            </w:r>
            <w:r>
              <w:rPr>
                <w:rFonts w:ascii="宋体" w:eastAsia="宋体" w:hAnsi="宋体" w:cs="宋体" w:hint="eastAsia"/>
                <w:color w:val="333333"/>
                <w:szCs w:val="21"/>
              </w:rPr>
              <w:t>际</w:t>
            </w:r>
          </w:p>
          <w:p w14:paraId="5AD9C1AF" w14:textId="77777777" w:rsidR="00C01641" w:rsidRDefault="00C01641" w:rsidP="00C914E2">
            <w:pPr>
              <w:spacing w:line="218" w:lineRule="auto"/>
              <w:ind w:left="412"/>
              <w:rPr>
                <w:rFonts w:ascii="宋体" w:eastAsia="宋体" w:hAnsi="宋体" w:cs="宋体"/>
              </w:rPr>
            </w:pPr>
            <w:r>
              <w:rPr>
                <w:rFonts w:ascii="宋体" w:eastAsia="宋体" w:hAnsi="宋体" w:cs="宋体" w:hint="eastAsia"/>
                <w:color w:val="333333"/>
                <w:spacing w:val="4"/>
                <w:szCs w:val="21"/>
              </w:rPr>
              <w:t>完</w:t>
            </w:r>
            <w:r>
              <w:rPr>
                <w:rFonts w:ascii="宋体" w:eastAsia="宋体" w:hAnsi="宋体" w:cs="宋体" w:hint="eastAsia"/>
                <w:color w:val="333333"/>
                <w:spacing w:val="3"/>
                <w:szCs w:val="21"/>
              </w:rPr>
              <w:t>成值</w:t>
            </w:r>
          </w:p>
        </w:tc>
        <w:tc>
          <w:tcPr>
            <w:tcW w:w="677" w:type="dxa"/>
            <w:tcBorders>
              <w:top w:val="single" w:sz="2" w:space="0" w:color="666666"/>
              <w:bottom w:val="single" w:sz="2" w:space="0" w:color="666666"/>
            </w:tcBorders>
            <w:vAlign w:val="center"/>
          </w:tcPr>
          <w:p w14:paraId="6EE82F36" w14:textId="77777777" w:rsidR="00C01641" w:rsidRDefault="00C01641" w:rsidP="00C914E2">
            <w:pPr>
              <w:spacing w:before="26" w:line="212" w:lineRule="auto"/>
              <w:ind w:left="267"/>
              <w:rPr>
                <w:rFonts w:ascii="宋体" w:eastAsia="宋体" w:hAnsi="宋体" w:cs="宋体"/>
              </w:rPr>
            </w:pPr>
            <w:r>
              <w:rPr>
                <w:rFonts w:ascii="宋体" w:eastAsia="宋体" w:hAnsi="宋体" w:cs="宋体" w:hint="eastAsia"/>
                <w:color w:val="333333"/>
                <w:szCs w:val="21"/>
              </w:rPr>
              <w:t>分</w:t>
            </w:r>
          </w:p>
          <w:p w14:paraId="5C68263F" w14:textId="77777777" w:rsidR="00C01641" w:rsidRDefault="00C01641" w:rsidP="00C914E2">
            <w:pPr>
              <w:spacing w:line="218" w:lineRule="auto"/>
              <w:ind w:left="265"/>
              <w:rPr>
                <w:rFonts w:ascii="宋体" w:eastAsia="宋体" w:hAnsi="宋体" w:cs="宋体"/>
              </w:rPr>
            </w:pPr>
            <w:r>
              <w:rPr>
                <w:rFonts w:ascii="宋体" w:eastAsia="宋体" w:hAnsi="宋体" w:cs="宋体" w:hint="eastAsia"/>
                <w:color w:val="333333"/>
                <w:szCs w:val="21"/>
              </w:rPr>
              <w:t>值</w:t>
            </w:r>
          </w:p>
        </w:tc>
        <w:tc>
          <w:tcPr>
            <w:tcW w:w="667" w:type="dxa"/>
            <w:tcBorders>
              <w:top w:val="single" w:sz="2" w:space="0" w:color="666666"/>
              <w:bottom w:val="single" w:sz="2" w:space="0" w:color="666666"/>
            </w:tcBorders>
            <w:vAlign w:val="center"/>
          </w:tcPr>
          <w:p w14:paraId="22903400" w14:textId="77777777" w:rsidR="00C01641" w:rsidRDefault="00C01641" w:rsidP="00C914E2">
            <w:pPr>
              <w:spacing w:before="26" w:line="212" w:lineRule="auto"/>
              <w:ind w:left="261"/>
              <w:rPr>
                <w:rFonts w:ascii="宋体" w:eastAsia="宋体" w:hAnsi="宋体" w:cs="宋体"/>
              </w:rPr>
            </w:pPr>
            <w:r>
              <w:rPr>
                <w:rFonts w:ascii="宋体" w:eastAsia="宋体" w:hAnsi="宋体" w:cs="宋体" w:hint="eastAsia"/>
                <w:color w:val="333333"/>
                <w:szCs w:val="21"/>
              </w:rPr>
              <w:t>得</w:t>
            </w:r>
          </w:p>
          <w:p w14:paraId="1127BA2C" w14:textId="77777777" w:rsidR="00C01641" w:rsidRDefault="00C01641" w:rsidP="00C914E2">
            <w:pPr>
              <w:spacing w:line="218" w:lineRule="auto"/>
              <w:ind w:left="262"/>
              <w:rPr>
                <w:rFonts w:ascii="宋体" w:eastAsia="宋体" w:hAnsi="宋体" w:cs="宋体"/>
              </w:rPr>
            </w:pPr>
            <w:r>
              <w:rPr>
                <w:rFonts w:ascii="宋体" w:eastAsia="宋体" w:hAnsi="宋体" w:cs="宋体" w:hint="eastAsia"/>
                <w:color w:val="333333"/>
                <w:szCs w:val="21"/>
              </w:rPr>
              <w:t>分</w:t>
            </w:r>
          </w:p>
        </w:tc>
        <w:tc>
          <w:tcPr>
            <w:tcW w:w="1876" w:type="dxa"/>
            <w:tcBorders>
              <w:top w:val="single" w:sz="2" w:space="0" w:color="666666"/>
              <w:bottom w:val="single" w:sz="2" w:space="0" w:color="666666"/>
            </w:tcBorders>
            <w:vAlign w:val="center"/>
          </w:tcPr>
          <w:p w14:paraId="3C1DD91D" w14:textId="77777777" w:rsidR="00C01641" w:rsidRDefault="00C01641" w:rsidP="00C914E2">
            <w:pPr>
              <w:spacing w:before="113" w:line="222" w:lineRule="auto"/>
              <w:ind w:left="57"/>
              <w:rPr>
                <w:rFonts w:ascii="宋体" w:eastAsia="宋体" w:hAnsi="宋体" w:cs="宋体"/>
              </w:rPr>
            </w:pPr>
            <w:r>
              <w:rPr>
                <w:rFonts w:ascii="宋体" w:eastAsia="宋体" w:hAnsi="宋体" w:cs="宋体" w:hint="eastAsia"/>
                <w:color w:val="333333"/>
                <w:spacing w:val="14"/>
                <w:szCs w:val="21"/>
              </w:rPr>
              <w:t>偏</w:t>
            </w:r>
            <w:r>
              <w:rPr>
                <w:rFonts w:ascii="宋体" w:eastAsia="宋体" w:hAnsi="宋体" w:cs="宋体" w:hint="eastAsia"/>
                <w:color w:val="333333"/>
                <w:spacing w:val="9"/>
                <w:szCs w:val="21"/>
              </w:rPr>
              <w:t>差原因分析及改进措施</w:t>
            </w:r>
          </w:p>
        </w:tc>
      </w:tr>
      <w:tr w:rsidR="00C01641" w14:paraId="57FA702D" w14:textId="77777777" w:rsidTr="00C914E2">
        <w:trPr>
          <w:trHeight w:val="360"/>
        </w:trPr>
        <w:tc>
          <w:tcPr>
            <w:tcW w:w="1295" w:type="dxa"/>
            <w:tcBorders>
              <w:top w:val="single" w:sz="2" w:space="0" w:color="666666"/>
              <w:bottom w:val="single" w:sz="2" w:space="0" w:color="666666"/>
            </w:tcBorders>
            <w:vAlign w:val="center"/>
          </w:tcPr>
          <w:p w14:paraId="22DD8EDE" w14:textId="77777777" w:rsidR="00C01641" w:rsidRDefault="00C01641"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14:paraId="28BE9325" w14:textId="77777777" w:rsidR="00C01641" w:rsidRDefault="00C01641" w:rsidP="00C914E2">
            <w:pPr>
              <w:spacing w:before="97" w:line="223" w:lineRule="auto"/>
              <w:ind w:left="38"/>
              <w:jc w:val="center"/>
              <w:rPr>
                <w:rFonts w:ascii="宋体" w:eastAsia="宋体" w:hAnsi="宋体" w:cs="宋体"/>
              </w:rPr>
            </w:pPr>
            <w:r>
              <w:rPr>
                <w:rFonts w:ascii="宋体" w:eastAsia="宋体" w:hAnsi="宋体" w:cs="宋体" w:hint="eastAsia"/>
                <w:color w:val="333333"/>
                <w:spacing w:val="7"/>
                <w:szCs w:val="21"/>
              </w:rPr>
              <w:t>数</w:t>
            </w:r>
            <w:r>
              <w:rPr>
                <w:rFonts w:ascii="宋体" w:eastAsia="宋体" w:hAnsi="宋体" w:cs="宋体" w:hint="eastAsia"/>
                <w:color w:val="333333"/>
                <w:spacing w:val="6"/>
                <w:szCs w:val="21"/>
              </w:rPr>
              <w:t>量指标</w:t>
            </w:r>
          </w:p>
        </w:tc>
        <w:tc>
          <w:tcPr>
            <w:tcW w:w="2311" w:type="dxa"/>
            <w:tcBorders>
              <w:top w:val="single" w:sz="2" w:space="0" w:color="666666"/>
              <w:bottom w:val="single" w:sz="2" w:space="0" w:color="666666"/>
            </w:tcBorders>
            <w:vAlign w:val="center"/>
          </w:tcPr>
          <w:p w14:paraId="321FCAA2" w14:textId="77777777"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检测率</w:t>
            </w:r>
          </w:p>
        </w:tc>
        <w:tc>
          <w:tcPr>
            <w:tcW w:w="1441" w:type="dxa"/>
            <w:tcBorders>
              <w:top w:val="single" w:sz="2" w:space="0" w:color="666666"/>
              <w:bottom w:val="single" w:sz="2" w:space="0" w:color="666666"/>
            </w:tcBorders>
          </w:tcPr>
          <w:p w14:paraId="08AD7AAD" w14:textId="77777777" w:rsidR="00C01641" w:rsidRDefault="00C01641" w:rsidP="00C914E2">
            <w:pPr>
              <w:jc w:val="center"/>
              <w:textAlignment w:val="top"/>
              <w:rPr>
                <w:rFonts w:ascii="Calibri" w:eastAsia="宋体" w:hAnsi="Calibri" w:cs="Calibri"/>
                <w:sz w:val="22"/>
              </w:rPr>
            </w:pPr>
            <w:r>
              <w:rPr>
                <w:rFonts w:ascii="Calibri" w:eastAsia="宋体" w:hAnsi="Calibri" w:cs="Calibri"/>
                <w:snapToGrid w:val="0"/>
                <w:color w:val="000000"/>
                <w:kern w:val="0"/>
                <w:sz w:val="22"/>
              </w:rPr>
              <w:t>≥</w:t>
            </w:r>
            <w:r>
              <w:rPr>
                <w:rFonts w:ascii="Calibri" w:eastAsia="宋体" w:hAnsi="Calibri" w:cs="Calibri" w:hint="eastAsia"/>
                <w:snapToGrid w:val="0"/>
                <w:color w:val="000000"/>
                <w:kern w:val="0"/>
                <w:sz w:val="22"/>
              </w:rPr>
              <w:t>95%</w:t>
            </w:r>
          </w:p>
        </w:tc>
        <w:tc>
          <w:tcPr>
            <w:tcW w:w="1107" w:type="dxa"/>
            <w:tcBorders>
              <w:top w:val="single" w:sz="2" w:space="0" w:color="666666"/>
              <w:bottom w:val="single" w:sz="2" w:space="0" w:color="666666"/>
            </w:tcBorders>
            <w:vAlign w:val="center"/>
          </w:tcPr>
          <w:p w14:paraId="0247FFD1" w14:textId="77777777" w:rsidR="00C01641" w:rsidRDefault="00C01641" w:rsidP="00C914E2">
            <w:pPr>
              <w:jc w:val="center"/>
              <w:rPr>
                <w:rFonts w:ascii="宋体" w:eastAsia="宋体" w:hAnsi="宋体" w:cs="宋体"/>
              </w:rPr>
            </w:pPr>
            <w:r>
              <w:rPr>
                <w:rFonts w:ascii="宋体" w:eastAsia="宋体" w:hAnsi="宋体" w:cs="宋体" w:hint="eastAsia"/>
                <w:szCs w:val="21"/>
              </w:rPr>
              <w:t>95%</w:t>
            </w:r>
          </w:p>
        </w:tc>
        <w:tc>
          <w:tcPr>
            <w:tcW w:w="677" w:type="dxa"/>
            <w:tcBorders>
              <w:top w:val="single" w:sz="2" w:space="0" w:color="666666"/>
              <w:bottom w:val="single" w:sz="2" w:space="0" w:color="666666"/>
            </w:tcBorders>
            <w:vAlign w:val="center"/>
          </w:tcPr>
          <w:p w14:paraId="1F2D948C" w14:textId="77777777"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14:paraId="32A88B5D" w14:textId="77777777"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vAlign w:val="center"/>
          </w:tcPr>
          <w:p w14:paraId="06F74ABA" w14:textId="77777777" w:rsidR="00C01641" w:rsidRDefault="00C01641" w:rsidP="00C914E2">
            <w:pPr>
              <w:jc w:val="center"/>
              <w:rPr>
                <w:rFonts w:ascii="宋体" w:eastAsia="宋体" w:hAnsi="宋体" w:cs="宋体"/>
              </w:rPr>
            </w:pPr>
          </w:p>
        </w:tc>
      </w:tr>
      <w:tr w:rsidR="00C01641" w14:paraId="246C3328" w14:textId="77777777" w:rsidTr="00C914E2">
        <w:trPr>
          <w:trHeight w:val="360"/>
        </w:trPr>
        <w:tc>
          <w:tcPr>
            <w:tcW w:w="1295" w:type="dxa"/>
            <w:tcBorders>
              <w:top w:val="single" w:sz="2" w:space="0" w:color="666666"/>
              <w:bottom w:val="single" w:sz="2" w:space="0" w:color="666666"/>
            </w:tcBorders>
            <w:vAlign w:val="center"/>
          </w:tcPr>
          <w:p w14:paraId="3DAE4770" w14:textId="77777777" w:rsidR="00C01641" w:rsidRDefault="00C01641"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14:paraId="61F76C67" w14:textId="77777777" w:rsidR="00C01641" w:rsidRDefault="00C01641" w:rsidP="00C914E2">
            <w:pPr>
              <w:spacing w:before="97" w:line="223" w:lineRule="auto"/>
              <w:ind w:left="42"/>
              <w:jc w:val="center"/>
              <w:rPr>
                <w:rFonts w:ascii="宋体" w:eastAsia="宋体" w:hAnsi="宋体" w:cs="宋体"/>
              </w:rPr>
            </w:pPr>
            <w:r>
              <w:rPr>
                <w:rFonts w:ascii="宋体" w:eastAsia="宋体" w:hAnsi="宋体" w:cs="宋体" w:hint="eastAsia"/>
                <w:color w:val="333333"/>
                <w:spacing w:val="6"/>
                <w:szCs w:val="21"/>
              </w:rPr>
              <w:t>质</w:t>
            </w:r>
            <w:r>
              <w:rPr>
                <w:rFonts w:ascii="宋体" w:eastAsia="宋体" w:hAnsi="宋体" w:cs="宋体" w:hint="eastAsia"/>
                <w:color w:val="333333"/>
                <w:spacing w:val="5"/>
                <w:szCs w:val="21"/>
              </w:rPr>
              <w:t>量指标</w:t>
            </w:r>
          </w:p>
        </w:tc>
        <w:tc>
          <w:tcPr>
            <w:tcW w:w="2311" w:type="dxa"/>
            <w:tcBorders>
              <w:top w:val="single" w:sz="2" w:space="0" w:color="666666"/>
              <w:bottom w:val="single" w:sz="2" w:space="0" w:color="666666"/>
            </w:tcBorders>
            <w:vAlign w:val="center"/>
          </w:tcPr>
          <w:p w14:paraId="6C0687A7" w14:textId="77777777"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用药率</w:t>
            </w:r>
          </w:p>
        </w:tc>
        <w:tc>
          <w:tcPr>
            <w:tcW w:w="1441" w:type="dxa"/>
            <w:tcBorders>
              <w:top w:val="single" w:sz="2" w:space="0" w:color="666666"/>
              <w:bottom w:val="single" w:sz="2" w:space="0" w:color="666666"/>
            </w:tcBorders>
            <w:vAlign w:val="center"/>
          </w:tcPr>
          <w:p w14:paraId="518F0282" w14:textId="77777777" w:rsidR="00C01641" w:rsidRDefault="00C01641" w:rsidP="00C914E2">
            <w:pPr>
              <w:jc w:val="center"/>
              <w:textAlignment w:val="top"/>
              <w:rPr>
                <w:rFonts w:ascii="宋体" w:eastAsia="宋体" w:hAnsi="宋体" w:cs="宋体"/>
              </w:rPr>
            </w:pPr>
            <w:r>
              <w:rPr>
                <w:rFonts w:ascii="Calibri" w:eastAsia="宋体" w:hAnsi="Calibri" w:cs="Calibri"/>
                <w:snapToGrid w:val="0"/>
                <w:color w:val="000000"/>
                <w:kern w:val="0"/>
                <w:sz w:val="22"/>
              </w:rPr>
              <w:t>≥</w:t>
            </w:r>
            <w:r>
              <w:rPr>
                <w:rFonts w:ascii="Calibri" w:eastAsia="宋体" w:hAnsi="Calibri" w:cs="Calibri" w:hint="eastAsia"/>
                <w:snapToGrid w:val="0"/>
                <w:color w:val="000000"/>
                <w:kern w:val="0"/>
                <w:sz w:val="22"/>
              </w:rPr>
              <w:t>95%</w:t>
            </w:r>
          </w:p>
        </w:tc>
        <w:tc>
          <w:tcPr>
            <w:tcW w:w="1107" w:type="dxa"/>
            <w:tcBorders>
              <w:top w:val="single" w:sz="2" w:space="0" w:color="666666"/>
              <w:bottom w:val="single" w:sz="2" w:space="0" w:color="666666"/>
            </w:tcBorders>
            <w:vAlign w:val="center"/>
          </w:tcPr>
          <w:p w14:paraId="76602458" w14:textId="77777777" w:rsidR="00C01641" w:rsidRDefault="00C01641" w:rsidP="00C914E2">
            <w:pPr>
              <w:jc w:val="center"/>
              <w:rPr>
                <w:rFonts w:ascii="宋体" w:eastAsia="宋体" w:hAnsi="宋体" w:cs="宋体"/>
              </w:rPr>
            </w:pPr>
            <w:r>
              <w:rPr>
                <w:rFonts w:ascii="宋体" w:eastAsia="宋体" w:hAnsi="宋体" w:cs="宋体" w:hint="eastAsia"/>
                <w:szCs w:val="21"/>
              </w:rPr>
              <w:t>95%</w:t>
            </w:r>
          </w:p>
        </w:tc>
        <w:tc>
          <w:tcPr>
            <w:tcW w:w="677" w:type="dxa"/>
            <w:tcBorders>
              <w:top w:val="single" w:sz="2" w:space="0" w:color="666666"/>
              <w:bottom w:val="single" w:sz="2" w:space="0" w:color="666666"/>
            </w:tcBorders>
            <w:vAlign w:val="center"/>
          </w:tcPr>
          <w:p w14:paraId="615F2C1E" w14:textId="77777777"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14:paraId="1B2C6752" w14:textId="77777777"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vAlign w:val="center"/>
          </w:tcPr>
          <w:p w14:paraId="11848843" w14:textId="77777777" w:rsidR="00C01641" w:rsidRDefault="00C01641" w:rsidP="00C914E2">
            <w:pPr>
              <w:jc w:val="center"/>
              <w:rPr>
                <w:rFonts w:ascii="宋体" w:eastAsia="宋体" w:hAnsi="宋体" w:cs="宋体"/>
              </w:rPr>
            </w:pPr>
          </w:p>
        </w:tc>
      </w:tr>
      <w:tr w:rsidR="00C01641" w14:paraId="21F0105A" w14:textId="77777777" w:rsidTr="00C914E2">
        <w:trPr>
          <w:trHeight w:val="500"/>
        </w:trPr>
        <w:tc>
          <w:tcPr>
            <w:tcW w:w="1295" w:type="dxa"/>
            <w:tcBorders>
              <w:top w:val="single" w:sz="2" w:space="0" w:color="666666"/>
              <w:bottom w:val="single" w:sz="2" w:space="0" w:color="666666"/>
            </w:tcBorders>
            <w:vAlign w:val="center"/>
          </w:tcPr>
          <w:p w14:paraId="65F33D93" w14:textId="77777777" w:rsidR="00C01641" w:rsidRDefault="00C01641"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14:paraId="3F8E2B83" w14:textId="77777777" w:rsidR="00C01641" w:rsidRDefault="00C01641" w:rsidP="00C914E2">
            <w:pPr>
              <w:spacing w:before="174" w:line="223" w:lineRule="auto"/>
              <w:ind w:left="49"/>
              <w:jc w:val="center"/>
              <w:rPr>
                <w:rFonts w:ascii="宋体" w:eastAsia="宋体" w:hAnsi="宋体" w:cs="宋体"/>
              </w:rPr>
            </w:pPr>
            <w:r>
              <w:rPr>
                <w:rFonts w:ascii="宋体" w:eastAsia="宋体" w:hAnsi="宋体" w:cs="宋体" w:hint="eastAsia"/>
                <w:color w:val="333333"/>
                <w:spacing w:val="5"/>
                <w:szCs w:val="21"/>
              </w:rPr>
              <w:t>时</w:t>
            </w:r>
            <w:r>
              <w:rPr>
                <w:rFonts w:ascii="宋体" w:eastAsia="宋体" w:hAnsi="宋体" w:cs="宋体" w:hint="eastAsia"/>
                <w:color w:val="333333"/>
                <w:spacing w:val="3"/>
                <w:szCs w:val="21"/>
              </w:rPr>
              <w:t>效指标</w:t>
            </w:r>
          </w:p>
        </w:tc>
        <w:tc>
          <w:tcPr>
            <w:tcW w:w="2311" w:type="dxa"/>
            <w:tcBorders>
              <w:top w:val="single" w:sz="2" w:space="0" w:color="666666"/>
              <w:bottom w:val="single" w:sz="2" w:space="0" w:color="666666"/>
            </w:tcBorders>
            <w:vAlign w:val="center"/>
          </w:tcPr>
          <w:p w14:paraId="4C2804C6" w14:textId="77777777"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用药及时率</w:t>
            </w:r>
          </w:p>
        </w:tc>
        <w:tc>
          <w:tcPr>
            <w:tcW w:w="1441" w:type="dxa"/>
            <w:tcBorders>
              <w:top w:val="single" w:sz="2" w:space="0" w:color="666666"/>
              <w:bottom w:val="single" w:sz="2" w:space="0" w:color="666666"/>
            </w:tcBorders>
            <w:vAlign w:val="center"/>
          </w:tcPr>
          <w:p w14:paraId="364C0502" w14:textId="77777777" w:rsidR="00C01641" w:rsidRDefault="00C01641" w:rsidP="00C914E2">
            <w:pPr>
              <w:jc w:val="center"/>
              <w:textAlignment w:val="top"/>
              <w:rPr>
                <w:rFonts w:ascii="宋体" w:eastAsia="宋体" w:hAnsi="宋体" w:cs="宋体"/>
              </w:rPr>
            </w:pPr>
            <w:r>
              <w:rPr>
                <w:rFonts w:ascii="Calibri" w:eastAsia="宋体" w:hAnsi="Calibri" w:cs="Calibri"/>
                <w:snapToGrid w:val="0"/>
                <w:color w:val="000000"/>
                <w:kern w:val="0"/>
                <w:sz w:val="22"/>
              </w:rPr>
              <w:t>≥</w:t>
            </w:r>
            <w:r>
              <w:rPr>
                <w:rFonts w:ascii="Calibri" w:eastAsia="宋体" w:hAnsi="Calibri" w:cs="Calibri" w:hint="eastAsia"/>
                <w:snapToGrid w:val="0"/>
                <w:color w:val="000000"/>
                <w:kern w:val="0"/>
                <w:sz w:val="22"/>
              </w:rPr>
              <w:t>95%</w:t>
            </w:r>
          </w:p>
        </w:tc>
        <w:tc>
          <w:tcPr>
            <w:tcW w:w="1107" w:type="dxa"/>
            <w:tcBorders>
              <w:top w:val="single" w:sz="2" w:space="0" w:color="666666"/>
              <w:bottom w:val="single" w:sz="2" w:space="0" w:color="666666"/>
            </w:tcBorders>
            <w:vAlign w:val="center"/>
          </w:tcPr>
          <w:p w14:paraId="1D68F8D8" w14:textId="77777777" w:rsidR="00C01641" w:rsidRDefault="00C01641" w:rsidP="00C914E2">
            <w:pPr>
              <w:jc w:val="center"/>
              <w:rPr>
                <w:rFonts w:ascii="宋体" w:eastAsia="宋体" w:hAnsi="宋体" w:cs="宋体"/>
              </w:rPr>
            </w:pPr>
            <w:r>
              <w:rPr>
                <w:rFonts w:ascii="宋体" w:eastAsia="宋体" w:hAnsi="宋体" w:cs="宋体" w:hint="eastAsia"/>
                <w:szCs w:val="21"/>
              </w:rPr>
              <w:t>95%</w:t>
            </w:r>
          </w:p>
        </w:tc>
        <w:tc>
          <w:tcPr>
            <w:tcW w:w="677" w:type="dxa"/>
            <w:tcBorders>
              <w:top w:val="single" w:sz="2" w:space="0" w:color="666666"/>
              <w:bottom w:val="single" w:sz="2" w:space="0" w:color="666666"/>
            </w:tcBorders>
            <w:vAlign w:val="center"/>
          </w:tcPr>
          <w:p w14:paraId="5F1F2526" w14:textId="77777777"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14:paraId="48E102DD" w14:textId="77777777"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vAlign w:val="center"/>
          </w:tcPr>
          <w:p w14:paraId="7B37ACE0" w14:textId="77777777" w:rsidR="00C01641" w:rsidRDefault="00C01641" w:rsidP="00C914E2">
            <w:pPr>
              <w:jc w:val="center"/>
              <w:rPr>
                <w:rFonts w:ascii="宋体" w:eastAsia="宋体" w:hAnsi="宋体" w:cs="宋体"/>
              </w:rPr>
            </w:pPr>
          </w:p>
        </w:tc>
      </w:tr>
      <w:tr w:rsidR="00C01641" w14:paraId="2F856388" w14:textId="77777777" w:rsidTr="00C914E2">
        <w:trPr>
          <w:trHeight w:val="500"/>
        </w:trPr>
        <w:tc>
          <w:tcPr>
            <w:tcW w:w="1295" w:type="dxa"/>
            <w:tcBorders>
              <w:top w:val="single" w:sz="2" w:space="0" w:color="666666"/>
              <w:bottom w:val="single" w:sz="2" w:space="0" w:color="666666"/>
            </w:tcBorders>
            <w:vAlign w:val="center"/>
          </w:tcPr>
          <w:p w14:paraId="11B013A8" w14:textId="77777777" w:rsidR="00C01641" w:rsidRDefault="00C01641"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14:paraId="2AEEC808" w14:textId="77777777" w:rsidR="00C01641" w:rsidRDefault="00C01641" w:rsidP="00C914E2">
            <w:pPr>
              <w:spacing w:before="174" w:line="223" w:lineRule="auto"/>
              <w:ind w:left="41"/>
              <w:jc w:val="center"/>
              <w:rPr>
                <w:rFonts w:ascii="宋体" w:eastAsia="宋体" w:hAnsi="宋体" w:cs="宋体"/>
              </w:rPr>
            </w:pPr>
            <w:r>
              <w:rPr>
                <w:rFonts w:ascii="宋体" w:eastAsia="宋体" w:hAnsi="宋体" w:cs="宋体" w:hint="eastAsia"/>
                <w:color w:val="333333"/>
                <w:spacing w:val="7"/>
                <w:szCs w:val="21"/>
              </w:rPr>
              <w:t>成</w:t>
            </w:r>
            <w:r>
              <w:rPr>
                <w:rFonts w:ascii="宋体" w:eastAsia="宋体" w:hAnsi="宋体" w:cs="宋体" w:hint="eastAsia"/>
                <w:color w:val="333333"/>
                <w:spacing w:val="5"/>
                <w:szCs w:val="21"/>
              </w:rPr>
              <w:t>本指标</w:t>
            </w:r>
          </w:p>
        </w:tc>
        <w:tc>
          <w:tcPr>
            <w:tcW w:w="2311" w:type="dxa"/>
            <w:tcBorders>
              <w:top w:val="single" w:sz="2" w:space="0" w:color="666666"/>
              <w:bottom w:val="single" w:sz="2" w:space="0" w:color="666666"/>
            </w:tcBorders>
            <w:vAlign w:val="center"/>
          </w:tcPr>
          <w:p w14:paraId="257CB6FF" w14:textId="77777777"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采购及服务成本控制率</w:t>
            </w:r>
          </w:p>
        </w:tc>
        <w:tc>
          <w:tcPr>
            <w:tcW w:w="1441" w:type="dxa"/>
            <w:tcBorders>
              <w:top w:val="single" w:sz="2" w:space="0" w:color="666666"/>
              <w:bottom w:val="single" w:sz="2" w:space="0" w:color="666666"/>
            </w:tcBorders>
            <w:vAlign w:val="center"/>
          </w:tcPr>
          <w:p w14:paraId="3C85112E" w14:textId="77777777" w:rsidR="00C01641" w:rsidRDefault="00C01641" w:rsidP="00C914E2">
            <w:pPr>
              <w:jc w:val="center"/>
              <w:textAlignment w:val="top"/>
              <w:rPr>
                <w:rFonts w:ascii="宋体" w:eastAsia="宋体" w:hAnsi="宋体" w:cs="宋体"/>
              </w:rPr>
            </w:pPr>
            <w:r>
              <w:rPr>
                <w:rFonts w:ascii="Calibri" w:eastAsia="宋体" w:hAnsi="Calibri" w:cs="Calibri"/>
                <w:snapToGrid w:val="0"/>
                <w:color w:val="000000"/>
                <w:kern w:val="0"/>
                <w:sz w:val="22"/>
              </w:rPr>
              <w:t>≥</w:t>
            </w:r>
            <w:r>
              <w:rPr>
                <w:rFonts w:ascii="Calibri" w:eastAsia="宋体" w:hAnsi="Calibri" w:cs="Calibri" w:hint="eastAsia"/>
                <w:snapToGrid w:val="0"/>
                <w:color w:val="000000"/>
                <w:kern w:val="0"/>
                <w:sz w:val="22"/>
              </w:rPr>
              <w:t>90%</w:t>
            </w:r>
          </w:p>
        </w:tc>
        <w:tc>
          <w:tcPr>
            <w:tcW w:w="1107" w:type="dxa"/>
            <w:tcBorders>
              <w:top w:val="single" w:sz="2" w:space="0" w:color="666666"/>
              <w:bottom w:val="single" w:sz="2" w:space="0" w:color="666666"/>
            </w:tcBorders>
            <w:vAlign w:val="center"/>
          </w:tcPr>
          <w:p w14:paraId="57F0E28F" w14:textId="77777777" w:rsidR="00C01641" w:rsidRDefault="00C01641" w:rsidP="00C914E2">
            <w:pPr>
              <w:jc w:val="center"/>
              <w:rPr>
                <w:rFonts w:ascii="宋体" w:eastAsia="宋体" w:hAnsi="宋体" w:cs="宋体"/>
              </w:rPr>
            </w:pPr>
            <w:r>
              <w:rPr>
                <w:rFonts w:ascii="宋体" w:eastAsia="宋体" w:hAnsi="宋体" w:cs="宋体" w:hint="eastAsia"/>
                <w:szCs w:val="21"/>
              </w:rPr>
              <w:t>95%</w:t>
            </w:r>
          </w:p>
        </w:tc>
        <w:tc>
          <w:tcPr>
            <w:tcW w:w="677" w:type="dxa"/>
            <w:tcBorders>
              <w:top w:val="single" w:sz="2" w:space="0" w:color="666666"/>
              <w:bottom w:val="single" w:sz="2" w:space="0" w:color="666666"/>
            </w:tcBorders>
            <w:vAlign w:val="center"/>
          </w:tcPr>
          <w:p w14:paraId="4F30616A" w14:textId="77777777"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14:paraId="0E15F4B4" w14:textId="77777777"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vAlign w:val="center"/>
          </w:tcPr>
          <w:p w14:paraId="7B596505" w14:textId="77777777" w:rsidR="00C01641" w:rsidRDefault="00C01641" w:rsidP="00C914E2">
            <w:pPr>
              <w:jc w:val="center"/>
              <w:rPr>
                <w:rFonts w:ascii="宋体" w:eastAsia="宋体" w:hAnsi="宋体" w:cs="宋体"/>
              </w:rPr>
            </w:pPr>
          </w:p>
        </w:tc>
      </w:tr>
      <w:tr w:rsidR="00C01641" w14:paraId="3B299C57" w14:textId="77777777" w:rsidTr="00C914E2">
        <w:trPr>
          <w:trHeight w:val="360"/>
        </w:trPr>
        <w:tc>
          <w:tcPr>
            <w:tcW w:w="1295" w:type="dxa"/>
            <w:tcBorders>
              <w:top w:val="single" w:sz="2" w:space="0" w:color="666666"/>
              <w:bottom w:val="single" w:sz="2" w:space="0" w:color="666666"/>
            </w:tcBorders>
            <w:vAlign w:val="center"/>
          </w:tcPr>
          <w:p w14:paraId="2B4835D8" w14:textId="77777777" w:rsidR="00C01641" w:rsidRDefault="00C01641" w:rsidP="00C914E2">
            <w:pPr>
              <w:spacing w:before="97" w:line="223" w:lineRule="auto"/>
              <w:ind w:left="44"/>
              <w:jc w:val="center"/>
              <w:rPr>
                <w:rFonts w:ascii="宋体" w:eastAsia="宋体" w:hAnsi="宋体" w:cs="宋体"/>
                <w:color w:val="333333"/>
                <w:spacing w:val="7"/>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14:paraId="0C46665B" w14:textId="77777777" w:rsidR="00C01641" w:rsidRDefault="00C01641" w:rsidP="00C914E2">
            <w:pPr>
              <w:spacing w:before="97" w:line="223" w:lineRule="auto"/>
              <w:ind w:left="38"/>
              <w:jc w:val="center"/>
              <w:rPr>
                <w:rFonts w:ascii="宋体" w:eastAsia="宋体" w:hAnsi="宋体" w:cs="宋体"/>
                <w:color w:val="333333"/>
                <w:spacing w:val="8"/>
              </w:rPr>
            </w:pPr>
            <w:r>
              <w:rPr>
                <w:rFonts w:ascii="宋体" w:eastAsia="宋体" w:hAnsi="宋体" w:cs="宋体" w:hint="eastAsia"/>
                <w:color w:val="333333"/>
                <w:spacing w:val="7"/>
                <w:szCs w:val="21"/>
              </w:rPr>
              <w:t>数</w:t>
            </w:r>
            <w:r>
              <w:rPr>
                <w:rFonts w:ascii="宋体" w:eastAsia="宋体" w:hAnsi="宋体" w:cs="宋体" w:hint="eastAsia"/>
                <w:color w:val="333333"/>
                <w:spacing w:val="6"/>
                <w:szCs w:val="21"/>
              </w:rPr>
              <w:t>量指标</w:t>
            </w:r>
          </w:p>
        </w:tc>
        <w:tc>
          <w:tcPr>
            <w:tcW w:w="2311" w:type="dxa"/>
            <w:tcBorders>
              <w:top w:val="single" w:sz="2" w:space="0" w:color="666666"/>
              <w:bottom w:val="single" w:sz="2" w:space="0" w:color="666666"/>
            </w:tcBorders>
            <w:vAlign w:val="center"/>
          </w:tcPr>
          <w:p w14:paraId="03D15E18" w14:textId="77777777"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制作宣传资料</w:t>
            </w:r>
          </w:p>
        </w:tc>
        <w:tc>
          <w:tcPr>
            <w:tcW w:w="1441" w:type="dxa"/>
            <w:tcBorders>
              <w:top w:val="single" w:sz="2" w:space="0" w:color="666666"/>
              <w:bottom w:val="single" w:sz="2" w:space="0" w:color="666666"/>
            </w:tcBorders>
            <w:vAlign w:val="center"/>
          </w:tcPr>
          <w:p w14:paraId="12137891" w14:textId="77777777" w:rsidR="00C01641" w:rsidRDefault="00C01641" w:rsidP="00C914E2">
            <w:pPr>
              <w:jc w:val="center"/>
              <w:textAlignment w:val="top"/>
              <w:rPr>
                <w:rFonts w:ascii="宋体" w:eastAsia="宋体" w:hAnsi="宋体" w:cs="宋体"/>
              </w:rPr>
            </w:pPr>
            <w:r>
              <w:rPr>
                <w:rFonts w:ascii="Calibri" w:eastAsia="宋体" w:hAnsi="Calibri" w:cs="Calibri"/>
                <w:snapToGrid w:val="0"/>
                <w:color w:val="000000"/>
                <w:kern w:val="0"/>
                <w:sz w:val="22"/>
              </w:rPr>
              <w:t>≥</w:t>
            </w:r>
            <w:r>
              <w:rPr>
                <w:rFonts w:ascii="Calibri" w:eastAsia="宋体" w:hAnsi="Calibri" w:cs="Calibri" w:hint="eastAsia"/>
                <w:snapToGrid w:val="0"/>
                <w:color w:val="000000"/>
                <w:kern w:val="0"/>
                <w:sz w:val="22"/>
              </w:rPr>
              <w:t>3</w:t>
            </w:r>
            <w:r>
              <w:rPr>
                <w:rFonts w:ascii="Calibri" w:eastAsia="宋体" w:hAnsi="Calibri" w:cs="Calibri" w:hint="eastAsia"/>
                <w:snapToGrid w:val="0"/>
                <w:color w:val="000000"/>
                <w:kern w:val="0"/>
                <w:sz w:val="22"/>
              </w:rPr>
              <w:t>个</w:t>
            </w:r>
          </w:p>
        </w:tc>
        <w:tc>
          <w:tcPr>
            <w:tcW w:w="1107" w:type="dxa"/>
            <w:tcBorders>
              <w:top w:val="single" w:sz="2" w:space="0" w:color="666666"/>
              <w:bottom w:val="single" w:sz="2" w:space="0" w:color="666666"/>
            </w:tcBorders>
            <w:vAlign w:val="center"/>
          </w:tcPr>
          <w:p w14:paraId="10050ED9" w14:textId="77777777" w:rsidR="00C01641" w:rsidRDefault="00C01641" w:rsidP="00C914E2">
            <w:pPr>
              <w:jc w:val="center"/>
              <w:rPr>
                <w:rFonts w:ascii="宋体" w:eastAsia="宋体" w:hAnsi="宋体" w:cs="宋体"/>
              </w:rPr>
            </w:pPr>
            <w:r>
              <w:rPr>
                <w:rFonts w:ascii="宋体" w:eastAsia="宋体" w:hAnsi="宋体" w:cs="宋体" w:hint="eastAsia"/>
                <w:szCs w:val="21"/>
              </w:rPr>
              <w:t>3个</w:t>
            </w:r>
          </w:p>
        </w:tc>
        <w:tc>
          <w:tcPr>
            <w:tcW w:w="677" w:type="dxa"/>
            <w:tcBorders>
              <w:top w:val="single" w:sz="2" w:space="0" w:color="666666"/>
              <w:bottom w:val="single" w:sz="2" w:space="0" w:color="666666"/>
            </w:tcBorders>
            <w:vAlign w:val="center"/>
          </w:tcPr>
          <w:p w14:paraId="2D1748D7" w14:textId="77777777"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14:paraId="715227CF" w14:textId="77777777"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vAlign w:val="center"/>
          </w:tcPr>
          <w:p w14:paraId="77CE29E1" w14:textId="77777777" w:rsidR="00C01641" w:rsidRDefault="00C01641" w:rsidP="00C914E2">
            <w:pPr>
              <w:jc w:val="center"/>
              <w:rPr>
                <w:rFonts w:ascii="宋体" w:eastAsia="宋体" w:hAnsi="宋体" w:cs="宋体"/>
              </w:rPr>
            </w:pPr>
          </w:p>
        </w:tc>
      </w:tr>
      <w:tr w:rsidR="00C01641" w14:paraId="5C389058" w14:textId="77777777" w:rsidTr="00C914E2">
        <w:trPr>
          <w:trHeight w:val="360"/>
        </w:trPr>
        <w:tc>
          <w:tcPr>
            <w:tcW w:w="1295" w:type="dxa"/>
            <w:tcBorders>
              <w:top w:val="single" w:sz="2" w:space="0" w:color="666666"/>
              <w:bottom w:val="single" w:sz="2" w:space="0" w:color="666666"/>
            </w:tcBorders>
            <w:vAlign w:val="center"/>
          </w:tcPr>
          <w:p w14:paraId="465F9C55" w14:textId="77777777" w:rsidR="00C01641" w:rsidRDefault="00C01641" w:rsidP="00C914E2">
            <w:pPr>
              <w:spacing w:before="97" w:line="223" w:lineRule="auto"/>
              <w:ind w:left="44"/>
              <w:jc w:val="center"/>
              <w:rPr>
                <w:rFonts w:ascii="宋体" w:eastAsia="宋体" w:hAnsi="宋体" w:cs="宋体"/>
                <w:color w:val="333333"/>
                <w:spacing w:val="7"/>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14:paraId="5CFD43D7" w14:textId="77777777" w:rsidR="00C01641" w:rsidRDefault="00C01641" w:rsidP="00C914E2">
            <w:pPr>
              <w:spacing w:before="97" w:line="223" w:lineRule="auto"/>
              <w:ind w:left="42"/>
              <w:jc w:val="center"/>
              <w:rPr>
                <w:rFonts w:ascii="宋体" w:eastAsia="宋体" w:hAnsi="宋体" w:cs="宋体"/>
                <w:color w:val="333333"/>
                <w:spacing w:val="8"/>
              </w:rPr>
            </w:pPr>
            <w:r>
              <w:rPr>
                <w:rFonts w:ascii="宋体" w:eastAsia="宋体" w:hAnsi="宋体" w:cs="宋体" w:hint="eastAsia"/>
                <w:color w:val="333333"/>
                <w:spacing w:val="6"/>
                <w:szCs w:val="21"/>
              </w:rPr>
              <w:t>质</w:t>
            </w:r>
            <w:r>
              <w:rPr>
                <w:rFonts w:ascii="宋体" w:eastAsia="宋体" w:hAnsi="宋体" w:cs="宋体" w:hint="eastAsia"/>
                <w:color w:val="333333"/>
                <w:spacing w:val="5"/>
                <w:szCs w:val="21"/>
              </w:rPr>
              <w:t>量指标</w:t>
            </w:r>
          </w:p>
        </w:tc>
        <w:tc>
          <w:tcPr>
            <w:tcW w:w="2311" w:type="dxa"/>
            <w:tcBorders>
              <w:top w:val="single" w:sz="2" w:space="0" w:color="666666"/>
              <w:bottom w:val="single" w:sz="2" w:space="0" w:color="666666"/>
            </w:tcBorders>
            <w:vAlign w:val="center"/>
          </w:tcPr>
          <w:p w14:paraId="7B207C93" w14:textId="77777777"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开发针对儿童等特殊人群以及大众宣传资料</w:t>
            </w:r>
          </w:p>
        </w:tc>
        <w:tc>
          <w:tcPr>
            <w:tcW w:w="1441" w:type="dxa"/>
            <w:tcBorders>
              <w:top w:val="single" w:sz="2" w:space="0" w:color="666666"/>
              <w:bottom w:val="single" w:sz="2" w:space="0" w:color="666666"/>
            </w:tcBorders>
            <w:vAlign w:val="center"/>
          </w:tcPr>
          <w:p w14:paraId="2857FBB4" w14:textId="77777777" w:rsidR="00C01641" w:rsidRDefault="00C01641" w:rsidP="00C914E2">
            <w:pPr>
              <w:jc w:val="center"/>
              <w:textAlignment w:val="top"/>
              <w:rPr>
                <w:rFonts w:ascii="宋体" w:eastAsia="宋体" w:hAnsi="宋体" w:cs="宋体"/>
              </w:rPr>
            </w:pPr>
            <w:r>
              <w:rPr>
                <w:rFonts w:ascii="Calibri" w:eastAsia="宋体" w:hAnsi="Calibri" w:cs="Calibri"/>
                <w:snapToGrid w:val="0"/>
                <w:color w:val="000000"/>
                <w:kern w:val="0"/>
                <w:sz w:val="22"/>
              </w:rPr>
              <w:t>≥</w:t>
            </w:r>
            <w:r>
              <w:rPr>
                <w:rFonts w:ascii="Calibri" w:eastAsia="宋体" w:hAnsi="Calibri" w:cs="Calibri" w:hint="eastAsia"/>
                <w:snapToGrid w:val="0"/>
                <w:color w:val="000000"/>
                <w:kern w:val="0"/>
                <w:sz w:val="22"/>
              </w:rPr>
              <w:t>100%</w:t>
            </w:r>
          </w:p>
        </w:tc>
        <w:tc>
          <w:tcPr>
            <w:tcW w:w="1107" w:type="dxa"/>
            <w:tcBorders>
              <w:top w:val="single" w:sz="2" w:space="0" w:color="666666"/>
              <w:bottom w:val="single" w:sz="2" w:space="0" w:color="666666"/>
            </w:tcBorders>
            <w:vAlign w:val="center"/>
          </w:tcPr>
          <w:p w14:paraId="525FFC3C" w14:textId="77777777" w:rsidR="00C01641" w:rsidRDefault="00C01641" w:rsidP="00C914E2">
            <w:pPr>
              <w:jc w:val="center"/>
              <w:rPr>
                <w:rFonts w:ascii="宋体" w:eastAsia="宋体" w:hAnsi="宋体" w:cs="宋体"/>
              </w:rPr>
            </w:pPr>
            <w:r>
              <w:rPr>
                <w:rFonts w:ascii="宋体" w:eastAsia="宋体" w:hAnsi="宋体" w:cs="宋体" w:hint="eastAsia"/>
                <w:szCs w:val="21"/>
              </w:rPr>
              <w:t>100%</w:t>
            </w:r>
          </w:p>
        </w:tc>
        <w:tc>
          <w:tcPr>
            <w:tcW w:w="677" w:type="dxa"/>
            <w:tcBorders>
              <w:top w:val="single" w:sz="2" w:space="0" w:color="666666"/>
              <w:bottom w:val="single" w:sz="2" w:space="0" w:color="666666"/>
            </w:tcBorders>
            <w:vAlign w:val="center"/>
          </w:tcPr>
          <w:p w14:paraId="475C6D74" w14:textId="77777777"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14:paraId="3FDFC4F2" w14:textId="77777777"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vAlign w:val="center"/>
          </w:tcPr>
          <w:p w14:paraId="06934E89" w14:textId="77777777" w:rsidR="00C01641" w:rsidRDefault="00C01641" w:rsidP="00C914E2">
            <w:pPr>
              <w:jc w:val="center"/>
              <w:rPr>
                <w:rFonts w:ascii="宋体" w:eastAsia="宋体" w:hAnsi="宋体" w:cs="宋体"/>
              </w:rPr>
            </w:pPr>
          </w:p>
        </w:tc>
      </w:tr>
      <w:tr w:rsidR="00C01641" w14:paraId="5F265253" w14:textId="77777777" w:rsidTr="00C914E2">
        <w:trPr>
          <w:trHeight w:val="360"/>
        </w:trPr>
        <w:tc>
          <w:tcPr>
            <w:tcW w:w="1295" w:type="dxa"/>
            <w:tcBorders>
              <w:top w:val="single" w:sz="2" w:space="0" w:color="666666"/>
              <w:bottom w:val="single" w:sz="2" w:space="0" w:color="666666"/>
            </w:tcBorders>
            <w:vAlign w:val="center"/>
          </w:tcPr>
          <w:p w14:paraId="0106711D" w14:textId="77777777" w:rsidR="00C01641" w:rsidRDefault="00C01641" w:rsidP="00C914E2">
            <w:pPr>
              <w:spacing w:before="174" w:line="223" w:lineRule="auto"/>
              <w:ind w:left="44"/>
              <w:jc w:val="center"/>
              <w:rPr>
                <w:rFonts w:ascii="宋体" w:eastAsia="宋体" w:hAnsi="宋体" w:cs="宋体"/>
                <w:color w:val="333333"/>
                <w:spacing w:val="7"/>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14:paraId="6F2E23A6" w14:textId="77777777" w:rsidR="00C01641" w:rsidRDefault="00C01641" w:rsidP="00C914E2">
            <w:pPr>
              <w:spacing w:before="174" w:line="223" w:lineRule="auto"/>
              <w:ind w:left="49"/>
              <w:jc w:val="center"/>
              <w:rPr>
                <w:rFonts w:ascii="宋体" w:eastAsia="宋体" w:hAnsi="宋体" w:cs="宋体"/>
                <w:color w:val="333333"/>
                <w:spacing w:val="8"/>
              </w:rPr>
            </w:pPr>
            <w:r>
              <w:rPr>
                <w:rFonts w:ascii="宋体" w:eastAsia="宋体" w:hAnsi="宋体" w:cs="宋体" w:hint="eastAsia"/>
                <w:color w:val="333333"/>
                <w:spacing w:val="5"/>
                <w:szCs w:val="21"/>
              </w:rPr>
              <w:t>时</w:t>
            </w:r>
            <w:r>
              <w:rPr>
                <w:rFonts w:ascii="宋体" w:eastAsia="宋体" w:hAnsi="宋体" w:cs="宋体" w:hint="eastAsia"/>
                <w:color w:val="333333"/>
                <w:spacing w:val="3"/>
                <w:szCs w:val="21"/>
              </w:rPr>
              <w:t>效指标</w:t>
            </w:r>
          </w:p>
        </w:tc>
        <w:tc>
          <w:tcPr>
            <w:tcW w:w="2311" w:type="dxa"/>
            <w:tcBorders>
              <w:top w:val="single" w:sz="2" w:space="0" w:color="666666"/>
              <w:bottom w:val="single" w:sz="2" w:space="0" w:color="666666"/>
            </w:tcBorders>
            <w:vAlign w:val="center"/>
          </w:tcPr>
          <w:p w14:paraId="581A8766" w14:textId="77777777"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制作完成及时</w:t>
            </w:r>
          </w:p>
        </w:tc>
        <w:tc>
          <w:tcPr>
            <w:tcW w:w="1441" w:type="dxa"/>
            <w:tcBorders>
              <w:top w:val="single" w:sz="2" w:space="0" w:color="666666"/>
              <w:bottom w:val="single" w:sz="2" w:space="0" w:color="666666"/>
            </w:tcBorders>
          </w:tcPr>
          <w:p w14:paraId="0CC92F3F" w14:textId="77777777" w:rsidR="00C01641" w:rsidRDefault="00C01641" w:rsidP="00C914E2">
            <w:pPr>
              <w:textAlignment w:val="top"/>
              <w:rPr>
                <w:rFonts w:ascii="Calibri" w:eastAsia="宋体" w:hAnsi="Calibri" w:cs="Calibri"/>
                <w:sz w:val="22"/>
              </w:rPr>
            </w:pPr>
            <w:r>
              <w:rPr>
                <w:rFonts w:ascii="Calibri" w:eastAsia="宋体" w:hAnsi="Calibri" w:cs="Calibri"/>
                <w:snapToGrid w:val="0"/>
                <w:color w:val="000000"/>
                <w:kern w:val="0"/>
                <w:sz w:val="22"/>
              </w:rPr>
              <w:t>2022</w:t>
            </w:r>
            <w:r>
              <w:rPr>
                <w:rFonts w:ascii="Calibri" w:eastAsia="宋体" w:hAnsi="Calibri" w:cs="Calibri"/>
                <w:snapToGrid w:val="0"/>
                <w:color w:val="000000"/>
                <w:kern w:val="0"/>
                <w:sz w:val="22"/>
              </w:rPr>
              <w:t>年</w:t>
            </w:r>
            <w:r>
              <w:rPr>
                <w:rFonts w:ascii="Calibri" w:eastAsia="宋体" w:hAnsi="Calibri" w:cs="Calibri"/>
                <w:snapToGrid w:val="0"/>
                <w:color w:val="000000"/>
                <w:kern w:val="0"/>
                <w:sz w:val="22"/>
              </w:rPr>
              <w:t>12</w:t>
            </w:r>
            <w:r>
              <w:rPr>
                <w:rFonts w:ascii="Calibri" w:eastAsia="宋体" w:hAnsi="Calibri" w:cs="Calibri"/>
                <w:snapToGrid w:val="0"/>
                <w:color w:val="000000"/>
                <w:kern w:val="0"/>
                <w:sz w:val="22"/>
              </w:rPr>
              <w:t>月</w:t>
            </w:r>
            <w:r>
              <w:rPr>
                <w:rFonts w:ascii="Calibri" w:eastAsia="宋体" w:hAnsi="Calibri" w:cs="Calibri"/>
                <w:snapToGrid w:val="0"/>
                <w:color w:val="000000"/>
                <w:kern w:val="0"/>
                <w:sz w:val="22"/>
              </w:rPr>
              <w:lastRenderedPageBreak/>
              <w:t>31</w:t>
            </w:r>
            <w:r>
              <w:rPr>
                <w:rFonts w:ascii="Calibri" w:eastAsia="宋体" w:hAnsi="Calibri" w:cs="Calibri"/>
                <w:snapToGrid w:val="0"/>
                <w:color w:val="000000"/>
                <w:kern w:val="0"/>
                <w:sz w:val="22"/>
              </w:rPr>
              <w:t>日前完成</w:t>
            </w:r>
          </w:p>
        </w:tc>
        <w:tc>
          <w:tcPr>
            <w:tcW w:w="1107" w:type="dxa"/>
            <w:tcBorders>
              <w:top w:val="single" w:sz="2" w:space="0" w:color="666666"/>
              <w:bottom w:val="single" w:sz="2" w:space="0" w:color="666666"/>
            </w:tcBorders>
            <w:vAlign w:val="center"/>
          </w:tcPr>
          <w:p w14:paraId="1D26398A" w14:textId="77777777" w:rsidR="00C01641" w:rsidRDefault="00C01641" w:rsidP="00C914E2">
            <w:pPr>
              <w:jc w:val="center"/>
              <w:rPr>
                <w:rFonts w:ascii="宋体" w:eastAsia="宋体" w:hAnsi="宋体" w:cs="宋体"/>
              </w:rPr>
            </w:pPr>
            <w:r>
              <w:rPr>
                <w:rFonts w:ascii="宋体" w:eastAsia="宋体" w:hAnsi="宋体" w:cs="宋体" w:hint="eastAsia"/>
                <w:szCs w:val="21"/>
              </w:rPr>
              <w:lastRenderedPageBreak/>
              <w:t>已完成</w:t>
            </w:r>
          </w:p>
        </w:tc>
        <w:tc>
          <w:tcPr>
            <w:tcW w:w="677" w:type="dxa"/>
            <w:tcBorders>
              <w:top w:val="single" w:sz="2" w:space="0" w:color="666666"/>
              <w:bottom w:val="single" w:sz="2" w:space="0" w:color="666666"/>
            </w:tcBorders>
            <w:vAlign w:val="center"/>
          </w:tcPr>
          <w:p w14:paraId="5E7A18B4" w14:textId="77777777" w:rsidR="00C01641" w:rsidRDefault="00C01641" w:rsidP="00C914E2">
            <w:pPr>
              <w:jc w:val="center"/>
              <w:rPr>
                <w:rFonts w:ascii="宋体" w:eastAsia="宋体" w:hAnsi="宋体" w:cs="宋体"/>
              </w:rPr>
            </w:pPr>
            <w:r>
              <w:rPr>
                <w:rFonts w:ascii="宋体" w:eastAsia="宋体" w:hAnsi="宋体" w:cs="宋体" w:hint="eastAsia"/>
                <w:szCs w:val="21"/>
              </w:rPr>
              <w:t>5</w:t>
            </w:r>
          </w:p>
        </w:tc>
        <w:tc>
          <w:tcPr>
            <w:tcW w:w="667" w:type="dxa"/>
            <w:tcBorders>
              <w:top w:val="single" w:sz="2" w:space="0" w:color="666666"/>
              <w:bottom w:val="single" w:sz="2" w:space="0" w:color="666666"/>
            </w:tcBorders>
            <w:vAlign w:val="center"/>
          </w:tcPr>
          <w:p w14:paraId="0D12ACBA" w14:textId="77777777" w:rsidR="00C01641" w:rsidRDefault="00C01641" w:rsidP="00C914E2">
            <w:pPr>
              <w:jc w:val="center"/>
              <w:rPr>
                <w:rFonts w:ascii="宋体" w:eastAsia="宋体" w:hAnsi="宋体" w:cs="宋体"/>
              </w:rPr>
            </w:pPr>
            <w:r>
              <w:rPr>
                <w:rFonts w:ascii="宋体" w:eastAsia="宋体" w:hAnsi="宋体" w:cs="宋体" w:hint="eastAsia"/>
                <w:szCs w:val="21"/>
              </w:rPr>
              <w:t>5</w:t>
            </w:r>
          </w:p>
        </w:tc>
        <w:tc>
          <w:tcPr>
            <w:tcW w:w="1876" w:type="dxa"/>
            <w:tcBorders>
              <w:top w:val="single" w:sz="2" w:space="0" w:color="666666"/>
              <w:bottom w:val="single" w:sz="2" w:space="0" w:color="666666"/>
            </w:tcBorders>
            <w:vAlign w:val="center"/>
          </w:tcPr>
          <w:p w14:paraId="20790E4D" w14:textId="77777777" w:rsidR="00C01641" w:rsidRDefault="00C01641" w:rsidP="00C914E2">
            <w:pPr>
              <w:jc w:val="center"/>
              <w:rPr>
                <w:rFonts w:ascii="宋体" w:eastAsia="宋体" w:hAnsi="宋体" w:cs="宋体"/>
              </w:rPr>
            </w:pPr>
          </w:p>
        </w:tc>
      </w:tr>
      <w:tr w:rsidR="00C01641" w14:paraId="12B160B3" w14:textId="77777777" w:rsidTr="00C914E2">
        <w:trPr>
          <w:trHeight w:val="360"/>
        </w:trPr>
        <w:tc>
          <w:tcPr>
            <w:tcW w:w="1295" w:type="dxa"/>
            <w:tcBorders>
              <w:top w:val="single" w:sz="2" w:space="0" w:color="666666"/>
              <w:bottom w:val="single" w:sz="2" w:space="0" w:color="666666"/>
            </w:tcBorders>
            <w:vAlign w:val="center"/>
          </w:tcPr>
          <w:p w14:paraId="5C311663" w14:textId="77777777" w:rsidR="00C01641" w:rsidRDefault="00C01641" w:rsidP="00C914E2">
            <w:pPr>
              <w:spacing w:before="174" w:line="223" w:lineRule="auto"/>
              <w:ind w:left="44"/>
              <w:jc w:val="center"/>
              <w:rPr>
                <w:rFonts w:ascii="宋体" w:eastAsia="宋体" w:hAnsi="宋体" w:cs="宋体"/>
                <w:color w:val="333333"/>
                <w:spacing w:val="7"/>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14:paraId="6234C4CE" w14:textId="77777777" w:rsidR="00C01641" w:rsidRDefault="00C01641" w:rsidP="00C914E2">
            <w:pPr>
              <w:spacing w:before="174" w:line="223" w:lineRule="auto"/>
              <w:ind w:left="41"/>
              <w:jc w:val="center"/>
              <w:rPr>
                <w:rFonts w:ascii="宋体" w:eastAsia="宋体" w:hAnsi="宋体" w:cs="宋体"/>
                <w:color w:val="333333"/>
                <w:spacing w:val="8"/>
              </w:rPr>
            </w:pPr>
            <w:r>
              <w:rPr>
                <w:rFonts w:ascii="宋体" w:eastAsia="宋体" w:hAnsi="宋体" w:cs="宋体" w:hint="eastAsia"/>
                <w:color w:val="333333"/>
                <w:spacing w:val="7"/>
                <w:szCs w:val="21"/>
              </w:rPr>
              <w:t>成</w:t>
            </w:r>
            <w:r>
              <w:rPr>
                <w:rFonts w:ascii="宋体" w:eastAsia="宋体" w:hAnsi="宋体" w:cs="宋体" w:hint="eastAsia"/>
                <w:color w:val="333333"/>
                <w:spacing w:val="5"/>
                <w:szCs w:val="21"/>
              </w:rPr>
              <w:t>本指标</w:t>
            </w:r>
          </w:p>
        </w:tc>
        <w:tc>
          <w:tcPr>
            <w:tcW w:w="2311" w:type="dxa"/>
            <w:tcBorders>
              <w:top w:val="single" w:sz="2" w:space="0" w:color="666666"/>
              <w:bottom w:val="single" w:sz="2" w:space="0" w:color="666666"/>
            </w:tcBorders>
            <w:vAlign w:val="center"/>
          </w:tcPr>
          <w:p w14:paraId="1D6F01CF" w14:textId="77777777"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单位制</w:t>
            </w:r>
            <w:proofErr w:type="gramStart"/>
            <w:r>
              <w:rPr>
                <w:rFonts w:ascii="Calibri" w:eastAsia="宋体" w:hAnsi="Calibri" w:cs="Calibri"/>
                <w:snapToGrid w:val="0"/>
                <w:color w:val="000000"/>
                <w:kern w:val="0"/>
                <w:sz w:val="22"/>
              </w:rPr>
              <w:t>作成本</w:t>
            </w:r>
            <w:proofErr w:type="gramEnd"/>
          </w:p>
        </w:tc>
        <w:tc>
          <w:tcPr>
            <w:tcW w:w="1441" w:type="dxa"/>
            <w:tcBorders>
              <w:top w:val="single" w:sz="2" w:space="0" w:color="666666"/>
              <w:bottom w:val="single" w:sz="2" w:space="0" w:color="666666"/>
            </w:tcBorders>
            <w:vAlign w:val="center"/>
          </w:tcPr>
          <w:p w14:paraId="46A5160D" w14:textId="77777777" w:rsidR="00C01641" w:rsidRDefault="00C01641" w:rsidP="00C914E2">
            <w:pPr>
              <w:jc w:val="center"/>
              <w:textAlignment w:val="top"/>
              <w:rPr>
                <w:rFonts w:ascii="宋体" w:eastAsia="宋体" w:hAnsi="宋体" w:cs="宋体"/>
              </w:rPr>
            </w:pPr>
            <w:r>
              <w:rPr>
                <w:rFonts w:ascii="宋体" w:eastAsia="宋体" w:hAnsi="宋体" w:cs="宋体" w:hint="eastAsia"/>
                <w:szCs w:val="21"/>
              </w:rPr>
              <w:t>≤50元</w:t>
            </w:r>
          </w:p>
        </w:tc>
        <w:tc>
          <w:tcPr>
            <w:tcW w:w="1107" w:type="dxa"/>
            <w:tcBorders>
              <w:top w:val="single" w:sz="2" w:space="0" w:color="666666"/>
              <w:bottom w:val="single" w:sz="2" w:space="0" w:color="666666"/>
            </w:tcBorders>
            <w:vAlign w:val="center"/>
          </w:tcPr>
          <w:p w14:paraId="464BBEDF" w14:textId="77777777" w:rsidR="00C01641" w:rsidRDefault="00C01641" w:rsidP="00C914E2">
            <w:pPr>
              <w:jc w:val="center"/>
              <w:rPr>
                <w:rFonts w:ascii="宋体" w:eastAsia="宋体" w:hAnsi="宋体" w:cs="宋体"/>
              </w:rPr>
            </w:pPr>
            <w:r>
              <w:rPr>
                <w:rFonts w:ascii="宋体" w:eastAsia="宋体" w:hAnsi="宋体" w:cs="宋体" w:hint="eastAsia"/>
                <w:szCs w:val="21"/>
              </w:rPr>
              <w:t>≤50元</w:t>
            </w:r>
          </w:p>
        </w:tc>
        <w:tc>
          <w:tcPr>
            <w:tcW w:w="677" w:type="dxa"/>
            <w:tcBorders>
              <w:top w:val="single" w:sz="2" w:space="0" w:color="666666"/>
              <w:bottom w:val="single" w:sz="2" w:space="0" w:color="666666"/>
            </w:tcBorders>
            <w:vAlign w:val="center"/>
          </w:tcPr>
          <w:p w14:paraId="62E65C28" w14:textId="77777777" w:rsidR="00C01641" w:rsidRDefault="00C01641" w:rsidP="00C914E2">
            <w:pPr>
              <w:jc w:val="center"/>
              <w:rPr>
                <w:rFonts w:ascii="宋体" w:eastAsia="宋体" w:hAnsi="宋体" w:cs="宋体"/>
              </w:rPr>
            </w:pPr>
            <w:r>
              <w:rPr>
                <w:rFonts w:ascii="宋体" w:eastAsia="宋体" w:hAnsi="宋体" w:cs="宋体" w:hint="eastAsia"/>
                <w:szCs w:val="21"/>
              </w:rPr>
              <w:t>5</w:t>
            </w:r>
          </w:p>
        </w:tc>
        <w:tc>
          <w:tcPr>
            <w:tcW w:w="667" w:type="dxa"/>
            <w:tcBorders>
              <w:top w:val="single" w:sz="2" w:space="0" w:color="666666"/>
              <w:bottom w:val="single" w:sz="2" w:space="0" w:color="666666"/>
            </w:tcBorders>
            <w:vAlign w:val="center"/>
          </w:tcPr>
          <w:p w14:paraId="3A6A60FE" w14:textId="77777777" w:rsidR="00C01641" w:rsidRDefault="00C01641" w:rsidP="00C914E2">
            <w:pPr>
              <w:jc w:val="center"/>
              <w:rPr>
                <w:rFonts w:ascii="宋体" w:eastAsia="宋体" w:hAnsi="宋体" w:cs="宋体"/>
              </w:rPr>
            </w:pPr>
            <w:r>
              <w:rPr>
                <w:rFonts w:ascii="宋体" w:eastAsia="宋体" w:hAnsi="宋体" w:cs="宋体" w:hint="eastAsia"/>
                <w:szCs w:val="21"/>
              </w:rPr>
              <w:t>5</w:t>
            </w:r>
          </w:p>
        </w:tc>
        <w:tc>
          <w:tcPr>
            <w:tcW w:w="1876" w:type="dxa"/>
            <w:tcBorders>
              <w:top w:val="single" w:sz="2" w:space="0" w:color="666666"/>
              <w:bottom w:val="single" w:sz="2" w:space="0" w:color="666666"/>
            </w:tcBorders>
            <w:vAlign w:val="center"/>
          </w:tcPr>
          <w:p w14:paraId="1E17D0C9" w14:textId="77777777" w:rsidR="00C01641" w:rsidRDefault="00C01641" w:rsidP="00C914E2">
            <w:pPr>
              <w:jc w:val="center"/>
              <w:rPr>
                <w:rFonts w:ascii="宋体" w:eastAsia="宋体" w:hAnsi="宋体" w:cs="宋体"/>
              </w:rPr>
            </w:pPr>
          </w:p>
        </w:tc>
      </w:tr>
      <w:tr w:rsidR="00C01641" w14:paraId="2650A948" w14:textId="77777777" w:rsidTr="00C914E2">
        <w:trPr>
          <w:trHeight w:val="360"/>
        </w:trPr>
        <w:tc>
          <w:tcPr>
            <w:tcW w:w="1295" w:type="dxa"/>
            <w:tcBorders>
              <w:top w:val="single" w:sz="2" w:space="0" w:color="666666"/>
              <w:bottom w:val="single" w:sz="2" w:space="0" w:color="666666"/>
            </w:tcBorders>
            <w:vAlign w:val="center"/>
          </w:tcPr>
          <w:p w14:paraId="39D776EA" w14:textId="77777777" w:rsidR="00C01641" w:rsidRDefault="00C01641" w:rsidP="00C914E2">
            <w:pPr>
              <w:spacing w:before="100" w:line="223" w:lineRule="auto"/>
              <w:ind w:left="45"/>
              <w:jc w:val="center"/>
              <w:rPr>
                <w:rFonts w:ascii="宋体" w:eastAsia="宋体" w:hAnsi="宋体" w:cs="宋体"/>
              </w:rPr>
            </w:pPr>
            <w:r>
              <w:rPr>
                <w:rFonts w:ascii="宋体" w:eastAsia="宋体" w:hAnsi="宋体" w:cs="宋体" w:hint="eastAsia"/>
                <w:color w:val="333333"/>
                <w:spacing w:val="7"/>
                <w:szCs w:val="21"/>
              </w:rPr>
              <w:t>效</w:t>
            </w:r>
            <w:r>
              <w:rPr>
                <w:rFonts w:ascii="宋体" w:eastAsia="宋体" w:hAnsi="宋体" w:cs="宋体" w:hint="eastAsia"/>
                <w:color w:val="333333"/>
                <w:spacing w:val="5"/>
                <w:szCs w:val="21"/>
              </w:rPr>
              <w:t>益指标</w:t>
            </w:r>
          </w:p>
        </w:tc>
        <w:tc>
          <w:tcPr>
            <w:tcW w:w="1376" w:type="dxa"/>
            <w:tcBorders>
              <w:top w:val="single" w:sz="2" w:space="0" w:color="666666"/>
              <w:bottom w:val="single" w:sz="2" w:space="0" w:color="666666"/>
            </w:tcBorders>
            <w:vAlign w:val="center"/>
          </w:tcPr>
          <w:p w14:paraId="19F9B837" w14:textId="77777777" w:rsidR="00C01641" w:rsidRDefault="00C01641" w:rsidP="00C914E2">
            <w:pPr>
              <w:textAlignment w:val="center"/>
              <w:rPr>
                <w:rFonts w:ascii="宋体" w:eastAsia="宋体" w:hAnsi="宋体" w:cs="宋体"/>
              </w:rPr>
            </w:pPr>
            <w:r>
              <w:rPr>
                <w:rFonts w:ascii="宋体" w:eastAsia="宋体" w:hAnsi="宋体" w:cs="宋体" w:hint="eastAsia"/>
                <w:snapToGrid w:val="0"/>
                <w:color w:val="000000"/>
                <w:kern w:val="0"/>
                <w:sz w:val="22"/>
              </w:rPr>
              <w:t>社会效益指标</w:t>
            </w:r>
          </w:p>
        </w:tc>
        <w:tc>
          <w:tcPr>
            <w:tcW w:w="2311" w:type="dxa"/>
            <w:tcBorders>
              <w:top w:val="single" w:sz="2" w:space="0" w:color="666666"/>
              <w:bottom w:val="single" w:sz="2" w:space="0" w:color="666666"/>
            </w:tcBorders>
          </w:tcPr>
          <w:p w14:paraId="1C1CDB37" w14:textId="77777777"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减少相关疾病母婴传播</w:t>
            </w:r>
          </w:p>
        </w:tc>
        <w:tc>
          <w:tcPr>
            <w:tcW w:w="1441" w:type="dxa"/>
            <w:tcBorders>
              <w:top w:val="single" w:sz="2" w:space="0" w:color="666666"/>
              <w:bottom w:val="single" w:sz="2" w:space="0" w:color="666666"/>
            </w:tcBorders>
          </w:tcPr>
          <w:p w14:paraId="1A12A087" w14:textId="77777777"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不断提高妇女儿童健康水平和生活质量</w:t>
            </w:r>
          </w:p>
        </w:tc>
        <w:tc>
          <w:tcPr>
            <w:tcW w:w="1107" w:type="dxa"/>
            <w:tcBorders>
              <w:top w:val="single" w:sz="2" w:space="0" w:color="666666"/>
              <w:bottom w:val="single" w:sz="2" w:space="0" w:color="666666"/>
            </w:tcBorders>
            <w:vAlign w:val="center"/>
          </w:tcPr>
          <w:p w14:paraId="57A522D3" w14:textId="77777777" w:rsidR="00C01641" w:rsidRDefault="00C01641" w:rsidP="00C914E2">
            <w:pPr>
              <w:jc w:val="center"/>
              <w:rPr>
                <w:rFonts w:ascii="宋体" w:eastAsia="宋体" w:hAnsi="宋体" w:cs="宋体"/>
              </w:rPr>
            </w:pPr>
            <w:r>
              <w:rPr>
                <w:rFonts w:ascii="宋体" w:eastAsia="宋体" w:hAnsi="宋体" w:cs="宋体" w:hint="eastAsia"/>
                <w:szCs w:val="21"/>
              </w:rPr>
              <w:t>有所提高</w:t>
            </w:r>
          </w:p>
        </w:tc>
        <w:tc>
          <w:tcPr>
            <w:tcW w:w="677" w:type="dxa"/>
            <w:tcBorders>
              <w:top w:val="single" w:sz="2" w:space="0" w:color="666666"/>
              <w:bottom w:val="single" w:sz="2" w:space="0" w:color="666666"/>
            </w:tcBorders>
            <w:vAlign w:val="center"/>
          </w:tcPr>
          <w:p w14:paraId="7535D2F0" w14:textId="77777777" w:rsidR="00C01641" w:rsidRDefault="00C01641" w:rsidP="00C914E2">
            <w:pPr>
              <w:jc w:val="center"/>
              <w:rPr>
                <w:rFonts w:ascii="宋体" w:eastAsia="宋体" w:hAnsi="宋体" w:cs="宋体"/>
              </w:rPr>
            </w:pPr>
            <w:r>
              <w:rPr>
                <w:rFonts w:ascii="宋体" w:eastAsia="宋体" w:hAnsi="宋体" w:cs="宋体" w:hint="eastAsia"/>
                <w:szCs w:val="21"/>
              </w:rPr>
              <w:t>5</w:t>
            </w:r>
          </w:p>
        </w:tc>
        <w:tc>
          <w:tcPr>
            <w:tcW w:w="667" w:type="dxa"/>
            <w:tcBorders>
              <w:top w:val="single" w:sz="2" w:space="0" w:color="666666"/>
              <w:bottom w:val="single" w:sz="2" w:space="0" w:color="666666"/>
            </w:tcBorders>
            <w:vAlign w:val="center"/>
          </w:tcPr>
          <w:p w14:paraId="2CEA3CAC" w14:textId="77777777" w:rsidR="00C01641" w:rsidRDefault="00C01641" w:rsidP="00C914E2">
            <w:pPr>
              <w:jc w:val="center"/>
              <w:rPr>
                <w:rFonts w:ascii="宋体" w:eastAsia="宋体" w:hAnsi="宋体" w:cs="宋体"/>
              </w:rPr>
            </w:pPr>
            <w:r>
              <w:rPr>
                <w:rFonts w:ascii="宋体" w:eastAsia="宋体" w:hAnsi="宋体" w:cs="宋体" w:hint="eastAsia"/>
                <w:szCs w:val="21"/>
              </w:rPr>
              <w:t>5</w:t>
            </w:r>
          </w:p>
        </w:tc>
        <w:tc>
          <w:tcPr>
            <w:tcW w:w="1876" w:type="dxa"/>
            <w:tcBorders>
              <w:top w:val="single" w:sz="2" w:space="0" w:color="666666"/>
              <w:bottom w:val="single" w:sz="2" w:space="0" w:color="666666"/>
            </w:tcBorders>
            <w:vAlign w:val="center"/>
          </w:tcPr>
          <w:p w14:paraId="31265326" w14:textId="77777777" w:rsidR="00C01641" w:rsidRDefault="00C01641" w:rsidP="00C914E2">
            <w:pPr>
              <w:jc w:val="center"/>
              <w:rPr>
                <w:rFonts w:ascii="宋体" w:eastAsia="宋体" w:hAnsi="宋体" w:cs="宋体"/>
              </w:rPr>
            </w:pPr>
          </w:p>
        </w:tc>
      </w:tr>
      <w:tr w:rsidR="00C01641" w14:paraId="3E5D5E8E" w14:textId="77777777" w:rsidTr="00C914E2">
        <w:trPr>
          <w:trHeight w:val="522"/>
        </w:trPr>
        <w:tc>
          <w:tcPr>
            <w:tcW w:w="1295" w:type="dxa"/>
            <w:tcBorders>
              <w:top w:val="single" w:sz="2" w:space="0" w:color="666666"/>
              <w:bottom w:val="single" w:sz="2" w:space="0" w:color="666666"/>
            </w:tcBorders>
            <w:vAlign w:val="center"/>
          </w:tcPr>
          <w:p w14:paraId="7F7AE5C7" w14:textId="77777777" w:rsidR="00C01641" w:rsidRDefault="00C01641" w:rsidP="00C914E2">
            <w:pPr>
              <w:spacing w:before="187" w:line="223" w:lineRule="auto"/>
              <w:ind w:left="43"/>
              <w:jc w:val="center"/>
              <w:rPr>
                <w:rFonts w:ascii="宋体" w:eastAsia="宋体" w:hAnsi="宋体" w:cs="宋体"/>
                <w:color w:val="333333"/>
                <w:spacing w:val="8"/>
              </w:rPr>
            </w:pPr>
            <w:r>
              <w:rPr>
                <w:rFonts w:ascii="宋体" w:eastAsia="宋体" w:hAnsi="宋体" w:cs="宋体" w:hint="eastAsia"/>
                <w:color w:val="333333"/>
                <w:spacing w:val="7"/>
                <w:szCs w:val="21"/>
              </w:rPr>
              <w:t>效</w:t>
            </w:r>
            <w:r>
              <w:rPr>
                <w:rFonts w:ascii="宋体" w:eastAsia="宋体" w:hAnsi="宋体" w:cs="宋体" w:hint="eastAsia"/>
                <w:color w:val="333333"/>
                <w:spacing w:val="5"/>
                <w:szCs w:val="21"/>
              </w:rPr>
              <w:t>益指标</w:t>
            </w:r>
          </w:p>
        </w:tc>
        <w:tc>
          <w:tcPr>
            <w:tcW w:w="1376" w:type="dxa"/>
            <w:tcBorders>
              <w:top w:val="single" w:sz="2" w:space="0" w:color="666666"/>
              <w:bottom w:val="single" w:sz="2" w:space="0" w:color="666666"/>
            </w:tcBorders>
            <w:vAlign w:val="center"/>
          </w:tcPr>
          <w:p w14:paraId="28CDED18" w14:textId="77777777" w:rsidR="00C01641" w:rsidRDefault="00C01641" w:rsidP="00C914E2">
            <w:pPr>
              <w:textAlignment w:val="center"/>
              <w:rPr>
                <w:rFonts w:ascii="宋体" w:eastAsia="宋体" w:hAnsi="宋体" w:cs="宋体"/>
                <w:color w:val="333333"/>
                <w:spacing w:val="9"/>
              </w:rPr>
            </w:pPr>
            <w:r>
              <w:rPr>
                <w:rFonts w:ascii="宋体" w:eastAsia="宋体" w:hAnsi="宋体" w:cs="宋体" w:hint="eastAsia"/>
                <w:snapToGrid w:val="0"/>
                <w:color w:val="000000"/>
                <w:kern w:val="0"/>
                <w:sz w:val="22"/>
              </w:rPr>
              <w:t>社会效益指标</w:t>
            </w:r>
          </w:p>
        </w:tc>
        <w:tc>
          <w:tcPr>
            <w:tcW w:w="2311" w:type="dxa"/>
            <w:tcBorders>
              <w:top w:val="single" w:sz="2" w:space="0" w:color="666666"/>
              <w:bottom w:val="single" w:sz="2" w:space="0" w:color="666666"/>
            </w:tcBorders>
          </w:tcPr>
          <w:p w14:paraId="7F0D7779" w14:textId="77777777"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提升精神卫生知识知晓率</w:t>
            </w:r>
          </w:p>
        </w:tc>
        <w:tc>
          <w:tcPr>
            <w:tcW w:w="1441" w:type="dxa"/>
            <w:tcBorders>
              <w:top w:val="single" w:sz="2" w:space="0" w:color="666666"/>
              <w:bottom w:val="single" w:sz="2" w:space="0" w:color="666666"/>
            </w:tcBorders>
          </w:tcPr>
          <w:p w14:paraId="42AD6148" w14:textId="77777777"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有明显效果</w:t>
            </w:r>
          </w:p>
        </w:tc>
        <w:tc>
          <w:tcPr>
            <w:tcW w:w="1107" w:type="dxa"/>
            <w:tcBorders>
              <w:top w:val="single" w:sz="2" w:space="0" w:color="666666"/>
              <w:bottom w:val="single" w:sz="2" w:space="0" w:color="666666"/>
            </w:tcBorders>
            <w:vAlign w:val="center"/>
          </w:tcPr>
          <w:p w14:paraId="1079D89B" w14:textId="77777777" w:rsidR="00C01641" w:rsidRDefault="00C01641" w:rsidP="00C914E2">
            <w:pPr>
              <w:jc w:val="center"/>
              <w:rPr>
                <w:rFonts w:ascii="宋体" w:eastAsia="宋体" w:hAnsi="宋体" w:cs="宋体"/>
              </w:rPr>
            </w:pPr>
            <w:r>
              <w:rPr>
                <w:rFonts w:ascii="宋体" w:eastAsia="宋体" w:hAnsi="宋体" w:cs="宋体" w:hint="eastAsia"/>
                <w:szCs w:val="21"/>
              </w:rPr>
              <w:t>有所提升</w:t>
            </w:r>
          </w:p>
        </w:tc>
        <w:tc>
          <w:tcPr>
            <w:tcW w:w="677" w:type="dxa"/>
            <w:tcBorders>
              <w:top w:val="single" w:sz="2" w:space="0" w:color="666666"/>
              <w:bottom w:val="single" w:sz="2" w:space="0" w:color="666666"/>
            </w:tcBorders>
            <w:vAlign w:val="center"/>
          </w:tcPr>
          <w:p w14:paraId="2D7776CB" w14:textId="77777777" w:rsidR="00C01641" w:rsidRDefault="00C01641" w:rsidP="00C914E2">
            <w:pPr>
              <w:jc w:val="center"/>
              <w:rPr>
                <w:rFonts w:ascii="宋体" w:eastAsia="宋体" w:hAnsi="宋体" w:cs="宋体"/>
              </w:rPr>
            </w:pPr>
            <w:r>
              <w:rPr>
                <w:rFonts w:ascii="宋体" w:eastAsia="宋体" w:hAnsi="宋体" w:cs="宋体" w:hint="eastAsia"/>
                <w:szCs w:val="21"/>
              </w:rPr>
              <w:t>5</w:t>
            </w:r>
          </w:p>
        </w:tc>
        <w:tc>
          <w:tcPr>
            <w:tcW w:w="667" w:type="dxa"/>
            <w:tcBorders>
              <w:top w:val="single" w:sz="2" w:space="0" w:color="666666"/>
              <w:bottom w:val="single" w:sz="2" w:space="0" w:color="666666"/>
            </w:tcBorders>
            <w:vAlign w:val="center"/>
          </w:tcPr>
          <w:p w14:paraId="5B152455" w14:textId="77777777" w:rsidR="00C01641" w:rsidRDefault="00C01641" w:rsidP="00C914E2">
            <w:pPr>
              <w:jc w:val="center"/>
              <w:rPr>
                <w:rFonts w:ascii="宋体" w:eastAsia="宋体" w:hAnsi="宋体" w:cs="宋体"/>
              </w:rPr>
            </w:pPr>
            <w:r>
              <w:rPr>
                <w:rFonts w:ascii="宋体" w:eastAsia="宋体" w:hAnsi="宋体" w:cs="宋体" w:hint="eastAsia"/>
                <w:szCs w:val="21"/>
              </w:rPr>
              <w:t>5</w:t>
            </w:r>
          </w:p>
        </w:tc>
        <w:tc>
          <w:tcPr>
            <w:tcW w:w="1876" w:type="dxa"/>
            <w:tcBorders>
              <w:top w:val="single" w:sz="2" w:space="0" w:color="666666"/>
              <w:bottom w:val="single" w:sz="2" w:space="0" w:color="666666"/>
            </w:tcBorders>
            <w:vAlign w:val="center"/>
          </w:tcPr>
          <w:p w14:paraId="551FC1DF" w14:textId="77777777" w:rsidR="00C01641" w:rsidRDefault="00C01641" w:rsidP="00C914E2">
            <w:pPr>
              <w:jc w:val="center"/>
              <w:rPr>
                <w:rFonts w:ascii="宋体" w:eastAsia="宋体" w:hAnsi="宋体" w:cs="宋体"/>
              </w:rPr>
            </w:pPr>
          </w:p>
        </w:tc>
      </w:tr>
      <w:tr w:rsidR="00C01641" w14:paraId="0BE76735" w14:textId="77777777" w:rsidTr="00C914E2">
        <w:trPr>
          <w:trHeight w:val="522"/>
        </w:trPr>
        <w:tc>
          <w:tcPr>
            <w:tcW w:w="1295" w:type="dxa"/>
            <w:tcBorders>
              <w:top w:val="single" w:sz="2" w:space="0" w:color="666666"/>
              <w:bottom w:val="single" w:sz="2" w:space="0" w:color="666666"/>
            </w:tcBorders>
            <w:vAlign w:val="center"/>
          </w:tcPr>
          <w:p w14:paraId="1F013F8F" w14:textId="77777777" w:rsidR="00C01641" w:rsidRDefault="00C01641" w:rsidP="00C914E2">
            <w:pPr>
              <w:spacing w:before="187" w:line="223" w:lineRule="auto"/>
              <w:ind w:left="43"/>
              <w:jc w:val="center"/>
              <w:rPr>
                <w:rFonts w:ascii="宋体" w:eastAsia="宋体" w:hAnsi="宋体" w:cs="宋体"/>
              </w:rPr>
            </w:pPr>
            <w:r>
              <w:rPr>
                <w:rFonts w:ascii="宋体" w:eastAsia="宋体" w:hAnsi="宋体" w:cs="宋体" w:hint="eastAsia"/>
                <w:color w:val="333333"/>
                <w:spacing w:val="8"/>
                <w:szCs w:val="21"/>
              </w:rPr>
              <w:t>满</w:t>
            </w:r>
            <w:r>
              <w:rPr>
                <w:rFonts w:ascii="宋体" w:eastAsia="宋体" w:hAnsi="宋体" w:cs="宋体" w:hint="eastAsia"/>
                <w:color w:val="333333"/>
                <w:spacing w:val="7"/>
                <w:szCs w:val="21"/>
              </w:rPr>
              <w:t>意度指标</w:t>
            </w:r>
          </w:p>
        </w:tc>
        <w:tc>
          <w:tcPr>
            <w:tcW w:w="1376" w:type="dxa"/>
            <w:tcBorders>
              <w:top w:val="single" w:sz="2" w:space="0" w:color="666666"/>
              <w:bottom w:val="single" w:sz="2" w:space="0" w:color="666666"/>
            </w:tcBorders>
            <w:vAlign w:val="center"/>
          </w:tcPr>
          <w:p w14:paraId="0DF01FDA" w14:textId="77777777" w:rsidR="00C01641" w:rsidRDefault="00C01641" w:rsidP="00C914E2">
            <w:pPr>
              <w:spacing w:before="100" w:line="228" w:lineRule="auto"/>
              <w:ind w:left="38" w:right="55"/>
              <w:jc w:val="center"/>
              <w:rPr>
                <w:rFonts w:ascii="宋体" w:eastAsia="宋体" w:hAnsi="宋体" w:cs="宋体"/>
              </w:rPr>
            </w:pPr>
            <w:r>
              <w:rPr>
                <w:rFonts w:ascii="宋体" w:eastAsia="宋体" w:hAnsi="宋体" w:cs="宋体" w:hint="eastAsia"/>
                <w:color w:val="333333"/>
                <w:spacing w:val="9"/>
                <w:szCs w:val="21"/>
              </w:rPr>
              <w:t>服务对象满意度</w:t>
            </w:r>
            <w:r>
              <w:rPr>
                <w:rFonts w:ascii="宋体" w:eastAsia="宋体" w:hAnsi="宋体" w:cs="宋体" w:hint="eastAsia"/>
                <w:color w:val="333333"/>
                <w:spacing w:val="8"/>
                <w:szCs w:val="21"/>
              </w:rPr>
              <w:t>指</w:t>
            </w:r>
            <w:r>
              <w:rPr>
                <w:rFonts w:ascii="宋体" w:eastAsia="宋体" w:hAnsi="宋体" w:cs="宋体" w:hint="eastAsia"/>
                <w:color w:val="333333"/>
                <w:szCs w:val="21"/>
              </w:rPr>
              <w:t>标</w:t>
            </w:r>
          </w:p>
        </w:tc>
        <w:tc>
          <w:tcPr>
            <w:tcW w:w="2311" w:type="dxa"/>
            <w:tcBorders>
              <w:top w:val="single" w:sz="2" w:space="0" w:color="666666"/>
              <w:bottom w:val="single" w:sz="2" w:space="0" w:color="666666"/>
            </w:tcBorders>
          </w:tcPr>
          <w:p w14:paraId="5002ABF0" w14:textId="77777777" w:rsidR="00C01641" w:rsidRDefault="00C01641" w:rsidP="00C914E2">
            <w:pPr>
              <w:textAlignment w:val="top"/>
              <w:rPr>
                <w:rFonts w:ascii="Calibri" w:eastAsia="宋体" w:hAnsi="Calibri" w:cs="Calibri"/>
                <w:sz w:val="22"/>
              </w:rPr>
            </w:pPr>
            <w:r>
              <w:rPr>
                <w:rFonts w:ascii="Calibri" w:eastAsia="宋体" w:hAnsi="Calibri" w:cs="Calibri"/>
                <w:snapToGrid w:val="0"/>
                <w:color w:val="000000"/>
                <w:kern w:val="0"/>
                <w:sz w:val="22"/>
              </w:rPr>
              <w:t>服用对象满意度</w:t>
            </w:r>
          </w:p>
        </w:tc>
        <w:tc>
          <w:tcPr>
            <w:tcW w:w="1441" w:type="dxa"/>
            <w:tcBorders>
              <w:top w:val="single" w:sz="2" w:space="0" w:color="666666"/>
              <w:bottom w:val="single" w:sz="2" w:space="0" w:color="666666"/>
            </w:tcBorders>
            <w:vAlign w:val="center"/>
          </w:tcPr>
          <w:p w14:paraId="118AE371" w14:textId="77777777" w:rsidR="00C01641" w:rsidRDefault="00C01641" w:rsidP="00C914E2">
            <w:pPr>
              <w:jc w:val="center"/>
              <w:textAlignment w:val="top"/>
              <w:rPr>
                <w:rFonts w:ascii="宋体" w:eastAsia="宋体" w:hAnsi="宋体" w:cs="宋体"/>
              </w:rPr>
            </w:pPr>
            <w:r>
              <w:rPr>
                <w:rFonts w:ascii="宋体" w:eastAsia="宋体" w:hAnsi="宋体" w:cs="宋体" w:hint="eastAsia"/>
                <w:szCs w:val="21"/>
              </w:rPr>
              <w:t>≥90%</w:t>
            </w:r>
          </w:p>
        </w:tc>
        <w:tc>
          <w:tcPr>
            <w:tcW w:w="1107" w:type="dxa"/>
            <w:tcBorders>
              <w:top w:val="single" w:sz="2" w:space="0" w:color="666666"/>
              <w:bottom w:val="single" w:sz="2" w:space="0" w:color="666666"/>
            </w:tcBorders>
            <w:vAlign w:val="center"/>
          </w:tcPr>
          <w:p w14:paraId="184423F2" w14:textId="77777777" w:rsidR="00C01641" w:rsidRDefault="00C01641" w:rsidP="00C914E2">
            <w:pPr>
              <w:jc w:val="center"/>
              <w:rPr>
                <w:rFonts w:ascii="宋体" w:eastAsia="宋体" w:hAnsi="宋体" w:cs="宋体"/>
              </w:rPr>
            </w:pPr>
            <w:r>
              <w:rPr>
                <w:rFonts w:ascii="宋体" w:eastAsia="宋体" w:hAnsi="宋体" w:cs="宋体" w:hint="eastAsia"/>
                <w:szCs w:val="21"/>
              </w:rPr>
              <w:t>95%</w:t>
            </w:r>
          </w:p>
        </w:tc>
        <w:tc>
          <w:tcPr>
            <w:tcW w:w="677" w:type="dxa"/>
            <w:tcBorders>
              <w:top w:val="single" w:sz="2" w:space="0" w:color="666666"/>
              <w:bottom w:val="single" w:sz="2" w:space="0" w:color="666666"/>
            </w:tcBorders>
            <w:vAlign w:val="center"/>
          </w:tcPr>
          <w:p w14:paraId="0923AFBE" w14:textId="77777777"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14:paraId="3919C1AC" w14:textId="77777777"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vAlign w:val="center"/>
          </w:tcPr>
          <w:p w14:paraId="2C27BF6C" w14:textId="77777777" w:rsidR="00C01641" w:rsidRDefault="00C01641" w:rsidP="00C914E2">
            <w:pPr>
              <w:jc w:val="center"/>
              <w:rPr>
                <w:rFonts w:ascii="宋体" w:eastAsia="宋体" w:hAnsi="宋体" w:cs="宋体"/>
              </w:rPr>
            </w:pPr>
          </w:p>
        </w:tc>
      </w:tr>
      <w:tr w:rsidR="00C01641" w14:paraId="3BEBF9D4" w14:textId="77777777" w:rsidTr="00C914E2">
        <w:trPr>
          <w:trHeight w:val="355"/>
        </w:trPr>
        <w:tc>
          <w:tcPr>
            <w:tcW w:w="7530" w:type="dxa"/>
            <w:gridSpan w:val="5"/>
            <w:tcBorders>
              <w:top w:val="single" w:sz="2" w:space="0" w:color="666666"/>
              <w:bottom w:val="single" w:sz="2" w:space="0" w:color="666666"/>
            </w:tcBorders>
          </w:tcPr>
          <w:p w14:paraId="476F0EFB" w14:textId="77777777" w:rsidR="00C01641" w:rsidRDefault="00C01641" w:rsidP="00C914E2">
            <w:pPr>
              <w:spacing w:before="101" w:line="225" w:lineRule="auto"/>
              <w:ind w:left="3616"/>
              <w:rPr>
                <w:rFonts w:ascii="宋体" w:eastAsia="宋体" w:hAnsi="宋体" w:cs="宋体"/>
              </w:rPr>
            </w:pPr>
            <w:r>
              <w:rPr>
                <w:rFonts w:ascii="宋体" w:eastAsia="宋体" w:hAnsi="宋体" w:cs="宋体" w:hint="eastAsia"/>
                <w:color w:val="333333"/>
                <w:spacing w:val="-2"/>
                <w:szCs w:val="21"/>
              </w:rPr>
              <w:t>总分</w:t>
            </w:r>
          </w:p>
        </w:tc>
        <w:tc>
          <w:tcPr>
            <w:tcW w:w="677" w:type="dxa"/>
            <w:tcBorders>
              <w:top w:val="single" w:sz="2" w:space="0" w:color="666666"/>
              <w:bottom w:val="single" w:sz="2" w:space="0" w:color="666666"/>
            </w:tcBorders>
          </w:tcPr>
          <w:p w14:paraId="0A9E8BE7" w14:textId="77777777" w:rsidR="00C01641" w:rsidRDefault="00C01641" w:rsidP="00C914E2">
            <w:pPr>
              <w:spacing w:before="116" w:line="182" w:lineRule="auto"/>
              <w:ind w:left="137"/>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w:t>
            </w:r>
          </w:p>
        </w:tc>
        <w:tc>
          <w:tcPr>
            <w:tcW w:w="667" w:type="dxa"/>
            <w:tcBorders>
              <w:top w:val="single" w:sz="2" w:space="0" w:color="666666"/>
              <w:bottom w:val="single" w:sz="2" w:space="0" w:color="666666"/>
            </w:tcBorders>
          </w:tcPr>
          <w:p w14:paraId="7F69D2CA" w14:textId="77777777" w:rsidR="00C01641" w:rsidRDefault="00C01641" w:rsidP="00C914E2">
            <w:pPr>
              <w:spacing w:before="116" w:line="182" w:lineRule="auto"/>
              <w:ind w:left="137"/>
              <w:rPr>
                <w:rFonts w:ascii="宋体" w:eastAsia="宋体" w:hAnsi="宋体" w:cs="宋体"/>
              </w:rPr>
            </w:pPr>
            <w:r>
              <w:rPr>
                <w:rFonts w:ascii="宋体" w:eastAsia="宋体" w:hAnsi="宋体" w:cs="宋体" w:hint="eastAsia"/>
                <w:szCs w:val="21"/>
              </w:rPr>
              <w:t xml:space="preserve"> 90</w:t>
            </w:r>
          </w:p>
        </w:tc>
        <w:tc>
          <w:tcPr>
            <w:tcW w:w="1876" w:type="dxa"/>
            <w:tcBorders>
              <w:top w:val="single" w:sz="2" w:space="0" w:color="666666"/>
              <w:bottom w:val="single" w:sz="2" w:space="0" w:color="666666"/>
            </w:tcBorders>
          </w:tcPr>
          <w:p w14:paraId="19C8803A" w14:textId="77777777" w:rsidR="00C01641" w:rsidRDefault="00C01641" w:rsidP="00C914E2">
            <w:pPr>
              <w:rPr>
                <w:rFonts w:ascii="宋体" w:eastAsia="宋体" w:hAnsi="宋体" w:cs="宋体"/>
              </w:rPr>
            </w:pPr>
          </w:p>
        </w:tc>
      </w:tr>
    </w:tbl>
    <w:p w14:paraId="66DBFBCD" w14:textId="77777777" w:rsidR="00C01641" w:rsidRDefault="00C01641" w:rsidP="00C01641">
      <w:pPr>
        <w:rPr>
          <w:rFonts w:ascii="宋体" w:eastAsia="宋体" w:hAnsi="宋体" w:cs="宋体"/>
        </w:rPr>
      </w:pPr>
      <w:r>
        <w:rPr>
          <w:rFonts w:ascii="宋体" w:eastAsia="宋体" w:hAnsi="宋体" w:cs="宋体" w:hint="eastAsia"/>
          <w:szCs w:val="21"/>
        </w:rPr>
        <w:t>彭艳玲  2070705</w:t>
      </w:r>
    </w:p>
    <w:p w14:paraId="2057D3BF" w14:textId="77777777" w:rsidR="00C01641" w:rsidRDefault="00C01641" w:rsidP="00C01641">
      <w:pPr>
        <w:rPr>
          <w:rFonts w:ascii="宋体" w:eastAsia="宋体" w:hAnsi="宋体" w:cs="宋体"/>
        </w:rPr>
      </w:pPr>
      <w:r>
        <w:rPr>
          <w:rFonts w:ascii="宋体" w:eastAsia="宋体" w:hAnsi="宋体" w:cs="宋体" w:hint="eastAsia"/>
          <w:szCs w:val="21"/>
        </w:rPr>
        <w:br w:type="page"/>
      </w:r>
    </w:p>
    <w:p w14:paraId="64630BEB" w14:textId="77777777" w:rsidR="00C01641" w:rsidRDefault="00C01641" w:rsidP="00C01641">
      <w:pPr>
        <w:spacing w:before="69" w:line="225" w:lineRule="auto"/>
        <w:ind w:left="3623"/>
        <w:rPr>
          <w:rFonts w:ascii="仿宋" w:eastAsia="仿宋" w:hAnsi="仿宋" w:cs="仿宋"/>
          <w:sz w:val="34"/>
          <w:szCs w:val="34"/>
        </w:rPr>
      </w:pPr>
      <w:r>
        <w:rPr>
          <w:rFonts w:ascii="宋体" w:eastAsia="宋体" w:hAnsi="宋体" w:cs="宋体" w:hint="eastAsia"/>
          <w:color w:val="333333"/>
          <w:spacing w:val="13"/>
          <w:sz w:val="34"/>
          <w:szCs w:val="34"/>
        </w:rPr>
        <w:lastRenderedPageBreak/>
        <w:t>项</w:t>
      </w:r>
      <w:r>
        <w:rPr>
          <w:rFonts w:ascii="宋体" w:eastAsia="宋体" w:hAnsi="宋体" w:cs="宋体" w:hint="eastAsia"/>
          <w:color w:val="333333"/>
          <w:spacing w:val="11"/>
          <w:sz w:val="34"/>
          <w:szCs w:val="34"/>
        </w:rPr>
        <w:t>目支出绩效自评表</w:t>
      </w:r>
    </w:p>
    <w:p w14:paraId="46CD25CA" w14:textId="77777777" w:rsidR="00C01641" w:rsidRDefault="00C01641" w:rsidP="00C01641">
      <w:pPr>
        <w:spacing w:before="75" w:line="223" w:lineRule="auto"/>
        <w:ind w:left="5011"/>
        <w:rPr>
          <w:rFonts w:asciiTheme="majorEastAsia" w:eastAsiaTheme="majorEastAsia" w:hAnsiTheme="majorEastAsia" w:cstheme="majorEastAsia"/>
          <w:sz w:val="20"/>
          <w:szCs w:val="20"/>
        </w:rPr>
      </w:pPr>
      <w:r>
        <w:rPr>
          <w:rFonts w:asciiTheme="majorEastAsia" w:eastAsiaTheme="majorEastAsia" w:hAnsiTheme="majorEastAsia" w:cstheme="majorEastAsia" w:hint="eastAsia"/>
          <w:color w:val="333333"/>
          <w:spacing w:val="4"/>
          <w:sz w:val="20"/>
          <w:szCs w:val="20"/>
        </w:rPr>
        <w:t>2022 年</w:t>
      </w:r>
      <w:r>
        <w:rPr>
          <w:rFonts w:asciiTheme="majorEastAsia" w:eastAsiaTheme="majorEastAsia" w:hAnsiTheme="majorEastAsia" w:cstheme="majorEastAsia" w:hint="eastAsia"/>
          <w:color w:val="333333"/>
          <w:spacing w:val="3"/>
          <w:sz w:val="20"/>
          <w:szCs w:val="20"/>
        </w:rPr>
        <w:t>度</w:t>
      </w:r>
    </w:p>
    <w:p w14:paraId="472F940B" w14:textId="77777777" w:rsidR="00C01641" w:rsidRDefault="00C01641" w:rsidP="00C01641">
      <w:pPr>
        <w:spacing w:line="66" w:lineRule="exact"/>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565"/>
        <w:gridCol w:w="720"/>
        <w:gridCol w:w="1741"/>
        <w:gridCol w:w="1580"/>
        <w:gridCol w:w="1623"/>
        <w:gridCol w:w="1516"/>
        <w:gridCol w:w="914"/>
        <w:gridCol w:w="1118"/>
        <w:gridCol w:w="973"/>
      </w:tblGrid>
      <w:tr w:rsidR="00C01641" w14:paraId="1E6BAA01" w14:textId="77777777" w:rsidTr="00C914E2">
        <w:trPr>
          <w:trHeight w:val="398"/>
        </w:trPr>
        <w:tc>
          <w:tcPr>
            <w:tcW w:w="1285" w:type="dxa"/>
            <w:gridSpan w:val="2"/>
            <w:tcBorders>
              <w:top w:val="single" w:sz="2" w:space="0" w:color="666666"/>
              <w:bottom w:val="single" w:sz="2" w:space="0" w:color="666666"/>
            </w:tcBorders>
            <w:vAlign w:val="center"/>
          </w:tcPr>
          <w:p w14:paraId="074F45C9" w14:textId="77777777" w:rsidR="00C01641" w:rsidRDefault="00C01641" w:rsidP="00C914E2">
            <w:pPr>
              <w:spacing w:before="123" w:line="222" w:lineRule="auto"/>
              <w:ind w:left="323"/>
              <w:jc w:val="center"/>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目名称</w:t>
            </w:r>
          </w:p>
        </w:tc>
        <w:tc>
          <w:tcPr>
            <w:tcW w:w="4944" w:type="dxa"/>
            <w:gridSpan w:val="3"/>
            <w:tcBorders>
              <w:top w:val="single" w:sz="2" w:space="0" w:color="666666"/>
              <w:bottom w:val="single" w:sz="2" w:space="0" w:color="666666"/>
            </w:tcBorders>
            <w:vAlign w:val="center"/>
          </w:tcPr>
          <w:p w14:paraId="0734F70E" w14:textId="77777777" w:rsidR="00C01641" w:rsidRDefault="00C01641" w:rsidP="00C914E2">
            <w:pPr>
              <w:spacing w:before="113" w:line="223" w:lineRule="auto"/>
              <w:ind w:left="35"/>
              <w:jc w:val="center"/>
              <w:rPr>
                <w:rFonts w:ascii="宋体" w:eastAsia="宋体" w:hAnsi="宋体" w:cs="宋体"/>
              </w:rPr>
            </w:pPr>
            <w:r>
              <w:rPr>
                <w:rFonts w:ascii="宋体" w:eastAsia="宋体" w:hAnsi="宋体" w:cs="宋体" w:hint="eastAsia"/>
                <w:szCs w:val="21"/>
              </w:rPr>
              <w:t>2022年新冠疫情核酸检测管理系统运行资金</w:t>
            </w:r>
          </w:p>
        </w:tc>
        <w:tc>
          <w:tcPr>
            <w:tcW w:w="1516" w:type="dxa"/>
            <w:tcBorders>
              <w:top w:val="single" w:sz="2" w:space="0" w:color="666666"/>
              <w:bottom w:val="single" w:sz="2" w:space="0" w:color="666666"/>
            </w:tcBorders>
          </w:tcPr>
          <w:p w14:paraId="15F68F0F" w14:textId="77777777" w:rsidR="00C01641" w:rsidRDefault="00C01641" w:rsidP="00C914E2">
            <w:pPr>
              <w:spacing w:before="37" w:line="222" w:lineRule="auto"/>
              <w:ind w:left="281" w:right="277" w:firstLine="80"/>
              <w:rPr>
                <w:rFonts w:ascii="宋体" w:eastAsia="宋体" w:hAnsi="宋体" w:cs="宋体"/>
              </w:rPr>
            </w:pPr>
            <w:r>
              <w:rPr>
                <w:rFonts w:ascii="宋体" w:eastAsia="宋体" w:hAnsi="宋体" w:cs="宋体" w:hint="eastAsia"/>
                <w:color w:val="333333"/>
                <w:spacing w:val="7"/>
                <w:szCs w:val="21"/>
              </w:rPr>
              <w:t>预算资金及</w:t>
            </w:r>
            <w:r>
              <w:rPr>
                <w:rFonts w:ascii="宋体" w:eastAsia="宋体" w:hAnsi="宋体" w:cs="宋体" w:hint="eastAsia"/>
                <w:color w:val="333333"/>
                <w:spacing w:val="8"/>
                <w:szCs w:val="21"/>
              </w:rPr>
              <w:t>相关管理活</w:t>
            </w:r>
            <w:r>
              <w:rPr>
                <w:rFonts w:ascii="宋体" w:eastAsia="宋体" w:hAnsi="宋体" w:cs="宋体" w:hint="eastAsia"/>
                <w:color w:val="333333"/>
                <w:spacing w:val="6"/>
                <w:szCs w:val="21"/>
              </w:rPr>
              <w:t>动</w:t>
            </w:r>
          </w:p>
        </w:tc>
        <w:tc>
          <w:tcPr>
            <w:tcW w:w="3005" w:type="dxa"/>
            <w:gridSpan w:val="3"/>
            <w:tcBorders>
              <w:top w:val="single" w:sz="2" w:space="0" w:color="666666"/>
              <w:bottom w:val="single" w:sz="2" w:space="0" w:color="666666"/>
            </w:tcBorders>
          </w:tcPr>
          <w:p w14:paraId="2EDAE40E" w14:textId="77777777" w:rsidR="00C01641" w:rsidRDefault="00C01641" w:rsidP="00C914E2">
            <w:pPr>
              <w:rPr>
                <w:rFonts w:ascii="宋体" w:eastAsia="宋体" w:hAnsi="宋体" w:cs="宋体"/>
              </w:rPr>
            </w:pPr>
          </w:p>
        </w:tc>
      </w:tr>
      <w:tr w:rsidR="00C01641" w14:paraId="651E4887" w14:textId="77777777" w:rsidTr="00C914E2">
        <w:trPr>
          <w:trHeight w:val="629"/>
        </w:trPr>
        <w:tc>
          <w:tcPr>
            <w:tcW w:w="1285" w:type="dxa"/>
            <w:gridSpan w:val="2"/>
            <w:tcBorders>
              <w:top w:val="single" w:sz="2" w:space="0" w:color="666666"/>
              <w:bottom w:val="single" w:sz="2" w:space="0" w:color="666666"/>
            </w:tcBorders>
          </w:tcPr>
          <w:p w14:paraId="2365B5B1" w14:textId="77777777" w:rsidR="00C01641" w:rsidRDefault="00C01641" w:rsidP="00C914E2">
            <w:pPr>
              <w:spacing w:before="237" w:line="222" w:lineRule="auto"/>
              <w:ind w:left="326"/>
              <w:rPr>
                <w:rFonts w:ascii="宋体" w:eastAsia="宋体" w:hAnsi="宋体" w:cs="宋体"/>
              </w:rPr>
            </w:pPr>
            <w:r>
              <w:rPr>
                <w:rFonts w:ascii="宋体" w:eastAsia="宋体" w:hAnsi="宋体" w:cs="宋体" w:hint="eastAsia"/>
                <w:color w:val="333333"/>
                <w:spacing w:val="6"/>
                <w:szCs w:val="21"/>
              </w:rPr>
              <w:t>主</w:t>
            </w:r>
            <w:r>
              <w:rPr>
                <w:rFonts w:ascii="宋体" w:eastAsia="宋体" w:hAnsi="宋体" w:cs="宋体" w:hint="eastAsia"/>
                <w:color w:val="333333"/>
                <w:spacing w:val="5"/>
                <w:szCs w:val="21"/>
              </w:rPr>
              <w:t>管部门</w:t>
            </w:r>
          </w:p>
        </w:tc>
        <w:tc>
          <w:tcPr>
            <w:tcW w:w="4944" w:type="dxa"/>
            <w:gridSpan w:val="3"/>
            <w:tcBorders>
              <w:top w:val="single" w:sz="2" w:space="0" w:color="666666"/>
              <w:bottom w:val="single" w:sz="2" w:space="0" w:color="666666"/>
            </w:tcBorders>
          </w:tcPr>
          <w:p w14:paraId="0FF80C2A" w14:textId="77777777" w:rsidR="00C01641" w:rsidRDefault="00C01641" w:rsidP="00C914E2">
            <w:pPr>
              <w:spacing w:before="226" w:line="223" w:lineRule="auto"/>
              <w:ind w:left="38"/>
              <w:rPr>
                <w:rFonts w:ascii="宋体" w:eastAsia="宋体" w:hAnsi="宋体" w:cs="宋体"/>
              </w:rPr>
            </w:pPr>
            <w:r>
              <w:rPr>
                <w:rFonts w:ascii="宋体" w:eastAsia="宋体" w:hAnsi="宋体" w:cs="宋体" w:hint="eastAsia"/>
                <w:color w:val="333333"/>
                <w:spacing w:val="12"/>
                <w:szCs w:val="21"/>
              </w:rPr>
              <w:t>承</w:t>
            </w:r>
            <w:r>
              <w:rPr>
                <w:rFonts w:ascii="宋体" w:eastAsia="宋体" w:hAnsi="宋体" w:cs="宋体" w:hint="eastAsia"/>
                <w:color w:val="333333"/>
                <w:spacing w:val="9"/>
                <w:szCs w:val="21"/>
              </w:rPr>
              <w:t>德市卫生健康委员会</w:t>
            </w:r>
          </w:p>
        </w:tc>
        <w:tc>
          <w:tcPr>
            <w:tcW w:w="1516" w:type="dxa"/>
            <w:tcBorders>
              <w:top w:val="single" w:sz="2" w:space="0" w:color="666666"/>
              <w:bottom w:val="single" w:sz="2" w:space="0" w:color="666666"/>
            </w:tcBorders>
          </w:tcPr>
          <w:p w14:paraId="39F757F6" w14:textId="77777777" w:rsidR="00C01641" w:rsidRDefault="00C01641" w:rsidP="00C914E2">
            <w:pPr>
              <w:spacing w:before="237" w:line="222" w:lineRule="auto"/>
              <w:ind w:left="445"/>
              <w:rPr>
                <w:rFonts w:ascii="宋体" w:eastAsia="宋体" w:hAnsi="宋体" w:cs="宋体"/>
              </w:rPr>
            </w:pPr>
            <w:r>
              <w:rPr>
                <w:rFonts w:ascii="宋体" w:eastAsia="宋体" w:hAnsi="宋体" w:cs="宋体" w:hint="eastAsia"/>
                <w:color w:val="333333"/>
                <w:spacing w:val="7"/>
                <w:szCs w:val="21"/>
              </w:rPr>
              <w:t>实</w:t>
            </w:r>
            <w:r>
              <w:rPr>
                <w:rFonts w:ascii="宋体" w:eastAsia="宋体" w:hAnsi="宋体" w:cs="宋体" w:hint="eastAsia"/>
                <w:color w:val="333333"/>
                <w:spacing w:val="5"/>
                <w:szCs w:val="21"/>
              </w:rPr>
              <w:t>施单位</w:t>
            </w:r>
          </w:p>
        </w:tc>
        <w:tc>
          <w:tcPr>
            <w:tcW w:w="3005" w:type="dxa"/>
            <w:gridSpan w:val="3"/>
            <w:tcBorders>
              <w:top w:val="single" w:sz="2" w:space="0" w:color="666666"/>
              <w:bottom w:val="single" w:sz="2" w:space="0" w:color="666666"/>
            </w:tcBorders>
          </w:tcPr>
          <w:p w14:paraId="60F654C1" w14:textId="77777777" w:rsidR="00C01641" w:rsidRDefault="00C01641" w:rsidP="00C914E2">
            <w:pPr>
              <w:spacing w:before="226" w:line="223" w:lineRule="auto"/>
              <w:ind w:left="45"/>
              <w:rPr>
                <w:rFonts w:ascii="宋体" w:eastAsia="宋体" w:hAnsi="宋体" w:cs="宋体"/>
              </w:rPr>
            </w:pPr>
            <w:r>
              <w:rPr>
                <w:rFonts w:ascii="宋体" w:eastAsia="宋体" w:hAnsi="宋体" w:cs="宋体" w:hint="eastAsia"/>
                <w:color w:val="333333"/>
                <w:spacing w:val="17"/>
                <w:szCs w:val="21"/>
              </w:rPr>
              <w:t>承</w:t>
            </w:r>
            <w:r>
              <w:rPr>
                <w:rFonts w:ascii="宋体" w:eastAsia="宋体" w:hAnsi="宋体" w:cs="宋体" w:hint="eastAsia"/>
                <w:color w:val="333333"/>
                <w:spacing w:val="9"/>
                <w:szCs w:val="21"/>
              </w:rPr>
              <w:t>德市卫生健康委员会本级</w:t>
            </w:r>
          </w:p>
        </w:tc>
      </w:tr>
      <w:tr w:rsidR="00C01641" w14:paraId="07352C16" w14:textId="77777777" w:rsidTr="00C914E2">
        <w:trPr>
          <w:trHeight w:val="479"/>
        </w:trPr>
        <w:tc>
          <w:tcPr>
            <w:tcW w:w="1285" w:type="dxa"/>
            <w:gridSpan w:val="2"/>
            <w:vMerge w:val="restart"/>
            <w:tcBorders>
              <w:top w:val="single" w:sz="2" w:space="0" w:color="666666"/>
              <w:bottom w:val="nil"/>
            </w:tcBorders>
          </w:tcPr>
          <w:p w14:paraId="55D149C5" w14:textId="77777777" w:rsidR="00C01641" w:rsidRDefault="00C01641" w:rsidP="00C914E2">
            <w:pPr>
              <w:spacing w:line="258" w:lineRule="auto"/>
              <w:rPr>
                <w:rFonts w:ascii="宋体" w:eastAsia="宋体" w:hAnsi="宋体" w:cs="宋体"/>
              </w:rPr>
            </w:pPr>
          </w:p>
          <w:p w14:paraId="5907E587" w14:textId="77777777" w:rsidR="00C01641" w:rsidRDefault="00C01641" w:rsidP="00C914E2">
            <w:pPr>
              <w:spacing w:line="258" w:lineRule="auto"/>
              <w:rPr>
                <w:rFonts w:ascii="宋体" w:eastAsia="宋体" w:hAnsi="宋体" w:cs="宋体"/>
              </w:rPr>
            </w:pPr>
          </w:p>
          <w:p w14:paraId="1EFD5984" w14:textId="77777777" w:rsidR="00C01641" w:rsidRDefault="00C01641" w:rsidP="00C914E2">
            <w:pPr>
              <w:spacing w:line="258" w:lineRule="auto"/>
              <w:rPr>
                <w:rFonts w:ascii="宋体" w:eastAsia="宋体" w:hAnsi="宋体" w:cs="宋体"/>
              </w:rPr>
            </w:pPr>
          </w:p>
          <w:p w14:paraId="785FDEE3" w14:textId="77777777" w:rsidR="00C01641" w:rsidRDefault="00C01641" w:rsidP="00C914E2">
            <w:pPr>
              <w:spacing w:line="258" w:lineRule="auto"/>
              <w:rPr>
                <w:rFonts w:ascii="宋体" w:eastAsia="宋体" w:hAnsi="宋体" w:cs="宋体"/>
              </w:rPr>
            </w:pPr>
          </w:p>
          <w:p w14:paraId="10F6A4AD" w14:textId="77777777" w:rsidR="00C01641" w:rsidRDefault="00C01641" w:rsidP="00C914E2">
            <w:pPr>
              <w:spacing w:before="49" w:line="212" w:lineRule="auto"/>
              <w:ind w:left="323"/>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目资金</w:t>
            </w:r>
          </w:p>
          <w:p w14:paraId="61183E36" w14:textId="77777777" w:rsidR="00C01641" w:rsidRDefault="00C01641" w:rsidP="00C914E2">
            <w:pPr>
              <w:spacing w:line="224" w:lineRule="auto"/>
              <w:ind w:left="323"/>
              <w:rPr>
                <w:rFonts w:ascii="宋体" w:eastAsia="宋体" w:hAnsi="宋体" w:cs="宋体"/>
              </w:rPr>
            </w:pPr>
            <w:r>
              <w:rPr>
                <w:rFonts w:ascii="宋体" w:eastAsia="宋体" w:hAnsi="宋体" w:cs="宋体" w:hint="eastAsia"/>
                <w:color w:val="333333"/>
                <w:spacing w:val="23"/>
                <w:szCs w:val="21"/>
              </w:rPr>
              <w:t>(</w:t>
            </w:r>
            <w:r>
              <w:rPr>
                <w:rFonts w:ascii="宋体" w:eastAsia="宋体" w:hAnsi="宋体" w:cs="宋体" w:hint="eastAsia"/>
                <w:color w:val="333333"/>
                <w:spacing w:val="22"/>
                <w:szCs w:val="21"/>
              </w:rPr>
              <w:t>万元)</w:t>
            </w:r>
          </w:p>
        </w:tc>
        <w:tc>
          <w:tcPr>
            <w:tcW w:w="1741" w:type="dxa"/>
            <w:tcBorders>
              <w:top w:val="single" w:sz="2" w:space="0" w:color="666666"/>
              <w:bottom w:val="single" w:sz="2" w:space="0" w:color="666666"/>
            </w:tcBorders>
          </w:tcPr>
          <w:p w14:paraId="7A1794C0" w14:textId="77777777" w:rsidR="00C01641" w:rsidRDefault="00C01641" w:rsidP="00C914E2">
            <w:pPr>
              <w:rPr>
                <w:rFonts w:ascii="宋体" w:eastAsia="宋体" w:hAnsi="宋体" w:cs="宋体"/>
              </w:rPr>
            </w:pPr>
          </w:p>
        </w:tc>
        <w:tc>
          <w:tcPr>
            <w:tcW w:w="1580" w:type="dxa"/>
            <w:tcBorders>
              <w:top w:val="single" w:sz="2" w:space="0" w:color="666666"/>
              <w:bottom w:val="single" w:sz="2" w:space="0" w:color="666666"/>
            </w:tcBorders>
          </w:tcPr>
          <w:p w14:paraId="75B2829B" w14:textId="77777777" w:rsidR="00C01641" w:rsidRDefault="00C01641" w:rsidP="00C914E2">
            <w:pPr>
              <w:spacing w:before="163" w:line="222" w:lineRule="auto"/>
              <w:ind w:left="393"/>
              <w:rPr>
                <w:rFonts w:ascii="宋体" w:eastAsia="宋体" w:hAnsi="宋体" w:cs="宋体"/>
              </w:rPr>
            </w:pPr>
            <w:r>
              <w:rPr>
                <w:rFonts w:ascii="宋体" w:eastAsia="宋体" w:hAnsi="宋体" w:cs="宋体" w:hint="eastAsia"/>
                <w:color w:val="333333"/>
                <w:spacing w:val="9"/>
                <w:szCs w:val="21"/>
              </w:rPr>
              <w:t>年</w:t>
            </w:r>
            <w:r>
              <w:rPr>
                <w:rFonts w:ascii="宋体" w:eastAsia="宋体" w:hAnsi="宋体" w:cs="宋体" w:hint="eastAsia"/>
                <w:color w:val="333333"/>
                <w:spacing w:val="6"/>
                <w:szCs w:val="21"/>
              </w:rPr>
              <w:t>初预算数</w:t>
            </w:r>
          </w:p>
        </w:tc>
        <w:tc>
          <w:tcPr>
            <w:tcW w:w="1623" w:type="dxa"/>
            <w:tcBorders>
              <w:top w:val="single" w:sz="2" w:space="0" w:color="666666"/>
              <w:bottom w:val="single" w:sz="2" w:space="0" w:color="666666"/>
            </w:tcBorders>
          </w:tcPr>
          <w:p w14:paraId="5C49740F" w14:textId="77777777" w:rsidR="00C01641" w:rsidRDefault="00C01641" w:rsidP="00C914E2">
            <w:pPr>
              <w:spacing w:before="163" w:line="222" w:lineRule="auto"/>
              <w:ind w:left="417"/>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年预算数</w:t>
            </w:r>
          </w:p>
        </w:tc>
        <w:tc>
          <w:tcPr>
            <w:tcW w:w="1516" w:type="dxa"/>
            <w:tcBorders>
              <w:top w:val="single" w:sz="2" w:space="0" w:color="666666"/>
              <w:bottom w:val="single" w:sz="2" w:space="0" w:color="666666"/>
            </w:tcBorders>
          </w:tcPr>
          <w:p w14:paraId="08F6581E" w14:textId="77777777" w:rsidR="00C01641" w:rsidRDefault="00C01641" w:rsidP="00C914E2">
            <w:pPr>
              <w:spacing w:before="162" w:line="222" w:lineRule="auto"/>
              <w:ind w:left="365"/>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年执行数</w:t>
            </w:r>
          </w:p>
        </w:tc>
        <w:tc>
          <w:tcPr>
            <w:tcW w:w="914" w:type="dxa"/>
            <w:tcBorders>
              <w:top w:val="single" w:sz="2" w:space="0" w:color="666666"/>
              <w:bottom w:val="single" w:sz="2" w:space="0" w:color="666666"/>
            </w:tcBorders>
          </w:tcPr>
          <w:p w14:paraId="6D9F2341" w14:textId="77777777" w:rsidR="00C01641" w:rsidRDefault="00C01641" w:rsidP="00C914E2">
            <w:pPr>
              <w:spacing w:before="162" w:line="224" w:lineRule="auto"/>
              <w:ind w:left="305"/>
              <w:rPr>
                <w:rFonts w:ascii="宋体" w:eastAsia="宋体" w:hAnsi="宋体" w:cs="宋体"/>
              </w:rPr>
            </w:pPr>
            <w:r>
              <w:rPr>
                <w:rFonts w:ascii="宋体" w:eastAsia="宋体" w:hAnsi="宋体" w:cs="宋体" w:hint="eastAsia"/>
                <w:color w:val="333333"/>
                <w:szCs w:val="21"/>
              </w:rPr>
              <w:t>分值</w:t>
            </w:r>
          </w:p>
        </w:tc>
        <w:tc>
          <w:tcPr>
            <w:tcW w:w="1118" w:type="dxa"/>
            <w:tcBorders>
              <w:top w:val="single" w:sz="2" w:space="0" w:color="666666"/>
              <w:bottom w:val="single" w:sz="2" w:space="0" w:color="666666"/>
            </w:tcBorders>
          </w:tcPr>
          <w:p w14:paraId="0D1862D6" w14:textId="77777777" w:rsidR="00C01641" w:rsidRDefault="00C01641" w:rsidP="00C914E2">
            <w:pPr>
              <w:spacing w:before="162" w:line="222" w:lineRule="auto"/>
              <w:ind w:left="325"/>
              <w:rPr>
                <w:rFonts w:ascii="宋体" w:eastAsia="宋体" w:hAnsi="宋体" w:cs="宋体"/>
              </w:rPr>
            </w:pPr>
            <w:r>
              <w:rPr>
                <w:rFonts w:ascii="宋体" w:eastAsia="宋体" w:hAnsi="宋体" w:cs="宋体" w:hint="eastAsia"/>
                <w:color w:val="333333"/>
                <w:spacing w:val="5"/>
                <w:szCs w:val="21"/>
              </w:rPr>
              <w:t>执行</w:t>
            </w:r>
            <w:r>
              <w:rPr>
                <w:rFonts w:ascii="宋体" w:eastAsia="宋体" w:hAnsi="宋体" w:cs="宋体" w:hint="eastAsia"/>
                <w:color w:val="333333"/>
                <w:spacing w:val="4"/>
                <w:szCs w:val="21"/>
              </w:rPr>
              <w:t>率</w:t>
            </w:r>
          </w:p>
        </w:tc>
        <w:tc>
          <w:tcPr>
            <w:tcW w:w="973" w:type="dxa"/>
            <w:tcBorders>
              <w:top w:val="single" w:sz="2" w:space="0" w:color="666666"/>
              <w:bottom w:val="single" w:sz="2" w:space="0" w:color="666666"/>
            </w:tcBorders>
          </w:tcPr>
          <w:p w14:paraId="7B9466B5" w14:textId="77777777" w:rsidR="00C01641" w:rsidRDefault="00C01641" w:rsidP="00C914E2">
            <w:pPr>
              <w:spacing w:before="162" w:line="223" w:lineRule="auto"/>
              <w:ind w:left="332"/>
              <w:rPr>
                <w:rFonts w:ascii="宋体" w:eastAsia="宋体" w:hAnsi="宋体" w:cs="宋体"/>
              </w:rPr>
            </w:pPr>
            <w:r>
              <w:rPr>
                <w:rFonts w:ascii="宋体" w:eastAsia="宋体" w:hAnsi="宋体" w:cs="宋体" w:hint="eastAsia"/>
                <w:color w:val="333333"/>
                <w:spacing w:val="1"/>
                <w:szCs w:val="21"/>
              </w:rPr>
              <w:t>得</w:t>
            </w:r>
            <w:r>
              <w:rPr>
                <w:rFonts w:ascii="宋体" w:eastAsia="宋体" w:hAnsi="宋体" w:cs="宋体" w:hint="eastAsia"/>
                <w:color w:val="333333"/>
                <w:szCs w:val="21"/>
              </w:rPr>
              <w:t>分</w:t>
            </w:r>
          </w:p>
        </w:tc>
      </w:tr>
      <w:tr w:rsidR="00C01641" w14:paraId="78356137" w14:textId="77777777" w:rsidTr="00C914E2">
        <w:trPr>
          <w:trHeight w:val="468"/>
        </w:trPr>
        <w:tc>
          <w:tcPr>
            <w:tcW w:w="1285" w:type="dxa"/>
            <w:gridSpan w:val="2"/>
            <w:vMerge/>
            <w:tcBorders>
              <w:top w:val="nil"/>
              <w:bottom w:val="nil"/>
            </w:tcBorders>
          </w:tcPr>
          <w:p w14:paraId="1DE90510"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0F73EBB7" w14:textId="77777777" w:rsidR="00C01641" w:rsidRDefault="00C01641" w:rsidP="00C914E2">
            <w:pPr>
              <w:spacing w:before="152" w:line="223" w:lineRule="auto"/>
              <w:ind w:left="30"/>
              <w:rPr>
                <w:rFonts w:ascii="宋体" w:eastAsia="宋体" w:hAnsi="宋体" w:cs="宋体"/>
              </w:rPr>
            </w:pPr>
            <w:r>
              <w:rPr>
                <w:rFonts w:ascii="宋体" w:eastAsia="宋体" w:hAnsi="宋体" w:cs="宋体" w:hint="eastAsia"/>
                <w:color w:val="333333"/>
                <w:spacing w:val="10"/>
                <w:szCs w:val="21"/>
              </w:rPr>
              <w:t>年</w:t>
            </w:r>
            <w:r>
              <w:rPr>
                <w:rFonts w:ascii="宋体" w:eastAsia="宋体" w:hAnsi="宋体" w:cs="宋体" w:hint="eastAsia"/>
                <w:color w:val="333333"/>
                <w:spacing w:val="7"/>
                <w:szCs w:val="21"/>
              </w:rPr>
              <w:t>度资金总额</w:t>
            </w:r>
          </w:p>
        </w:tc>
        <w:tc>
          <w:tcPr>
            <w:tcW w:w="1580" w:type="dxa"/>
            <w:tcBorders>
              <w:top w:val="single" w:sz="2" w:space="0" w:color="666666"/>
              <w:bottom w:val="single" w:sz="2" w:space="0" w:color="666666"/>
            </w:tcBorders>
          </w:tcPr>
          <w:p w14:paraId="6D268818" w14:textId="77777777" w:rsidR="00C01641" w:rsidRDefault="00C01641" w:rsidP="00C914E2">
            <w:pPr>
              <w:spacing w:before="167" w:line="181" w:lineRule="auto"/>
              <w:ind w:left="619"/>
              <w:rPr>
                <w:rFonts w:ascii="宋体" w:eastAsia="宋体" w:hAnsi="宋体" w:cs="宋体"/>
              </w:rPr>
            </w:pPr>
            <w:r>
              <w:rPr>
                <w:rFonts w:ascii="宋体" w:eastAsia="宋体" w:hAnsi="宋体" w:cs="宋体" w:hint="eastAsia"/>
                <w:szCs w:val="21"/>
              </w:rPr>
              <w:t>35</w:t>
            </w:r>
          </w:p>
        </w:tc>
        <w:tc>
          <w:tcPr>
            <w:tcW w:w="1623" w:type="dxa"/>
            <w:tcBorders>
              <w:top w:val="single" w:sz="2" w:space="0" w:color="666666"/>
              <w:bottom w:val="single" w:sz="2" w:space="0" w:color="666666"/>
            </w:tcBorders>
          </w:tcPr>
          <w:p w14:paraId="7A3FFEE5" w14:textId="77777777" w:rsidR="00C01641" w:rsidRDefault="00C01641" w:rsidP="00C914E2">
            <w:pPr>
              <w:spacing w:before="167" w:line="181" w:lineRule="auto"/>
              <w:ind w:left="641"/>
              <w:rPr>
                <w:rFonts w:ascii="宋体" w:eastAsia="宋体" w:hAnsi="宋体" w:cs="宋体"/>
              </w:rPr>
            </w:pPr>
            <w:r>
              <w:rPr>
                <w:rFonts w:ascii="宋体" w:eastAsia="宋体" w:hAnsi="宋体" w:cs="宋体" w:hint="eastAsia"/>
                <w:szCs w:val="21"/>
              </w:rPr>
              <w:t>35</w:t>
            </w:r>
          </w:p>
        </w:tc>
        <w:tc>
          <w:tcPr>
            <w:tcW w:w="1516" w:type="dxa"/>
            <w:tcBorders>
              <w:top w:val="single" w:sz="2" w:space="0" w:color="666666"/>
              <w:bottom w:val="single" w:sz="2" w:space="0" w:color="666666"/>
            </w:tcBorders>
          </w:tcPr>
          <w:p w14:paraId="042292E7" w14:textId="77777777" w:rsidR="00C01641" w:rsidRDefault="00C01641" w:rsidP="00C914E2">
            <w:pPr>
              <w:spacing w:before="167" w:line="181" w:lineRule="auto"/>
              <w:ind w:left="589"/>
              <w:rPr>
                <w:rFonts w:ascii="宋体" w:eastAsia="宋体" w:hAnsi="宋体" w:cs="宋体"/>
              </w:rPr>
            </w:pPr>
            <w:r>
              <w:rPr>
                <w:rFonts w:ascii="宋体" w:eastAsia="宋体" w:hAnsi="宋体" w:cs="宋体" w:hint="eastAsia"/>
                <w:szCs w:val="21"/>
              </w:rPr>
              <w:t>35</w:t>
            </w:r>
          </w:p>
        </w:tc>
        <w:tc>
          <w:tcPr>
            <w:tcW w:w="914" w:type="dxa"/>
            <w:tcBorders>
              <w:top w:val="single" w:sz="2" w:space="0" w:color="666666"/>
              <w:bottom w:val="single" w:sz="2" w:space="0" w:color="666666"/>
            </w:tcBorders>
          </w:tcPr>
          <w:p w14:paraId="3D6A5733" w14:textId="77777777" w:rsidR="00C01641" w:rsidRDefault="00C01641" w:rsidP="00C914E2">
            <w:pPr>
              <w:spacing w:before="167" w:line="182" w:lineRule="auto"/>
              <w:ind w:left="256"/>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c>
          <w:tcPr>
            <w:tcW w:w="1118" w:type="dxa"/>
            <w:tcBorders>
              <w:top w:val="single" w:sz="2" w:space="0" w:color="666666"/>
              <w:bottom w:val="single" w:sz="2" w:space="0" w:color="666666"/>
            </w:tcBorders>
          </w:tcPr>
          <w:p w14:paraId="33A00A9B" w14:textId="77777777" w:rsidR="00C01641" w:rsidRDefault="00C01641" w:rsidP="00C914E2">
            <w:pPr>
              <w:spacing w:before="141" w:line="242" w:lineRule="auto"/>
              <w:ind w:left="478"/>
              <w:rPr>
                <w:rFonts w:ascii="宋体" w:eastAsia="宋体" w:hAnsi="宋体" w:cs="宋体"/>
              </w:rPr>
            </w:pPr>
            <w:r>
              <w:rPr>
                <w:rFonts w:ascii="宋体" w:eastAsia="宋体" w:hAnsi="宋体" w:cs="宋体" w:hint="eastAsia"/>
                <w:color w:val="333333"/>
                <w:spacing w:val="3"/>
                <w:szCs w:val="21"/>
              </w:rPr>
              <w:t>100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vAlign w:val="center"/>
          </w:tcPr>
          <w:p w14:paraId="1DC3B64D" w14:textId="77777777" w:rsidR="00C01641" w:rsidRDefault="00C01641" w:rsidP="00C914E2">
            <w:pPr>
              <w:jc w:val="center"/>
              <w:rPr>
                <w:rFonts w:ascii="宋体" w:eastAsia="宋体" w:hAnsi="宋体" w:cs="宋体"/>
              </w:rPr>
            </w:pPr>
            <w:r>
              <w:rPr>
                <w:rFonts w:ascii="宋体" w:eastAsia="宋体" w:hAnsi="宋体" w:cs="宋体" w:hint="eastAsia"/>
                <w:szCs w:val="21"/>
              </w:rPr>
              <w:t>10</w:t>
            </w:r>
          </w:p>
        </w:tc>
      </w:tr>
      <w:tr w:rsidR="00C01641" w14:paraId="301EBB1F" w14:textId="77777777" w:rsidTr="00C914E2">
        <w:trPr>
          <w:trHeight w:val="511"/>
        </w:trPr>
        <w:tc>
          <w:tcPr>
            <w:tcW w:w="1285" w:type="dxa"/>
            <w:gridSpan w:val="2"/>
            <w:vMerge/>
            <w:tcBorders>
              <w:top w:val="nil"/>
              <w:bottom w:val="nil"/>
            </w:tcBorders>
          </w:tcPr>
          <w:p w14:paraId="32DF727E"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41381AD3" w14:textId="77777777" w:rsidR="00C01641" w:rsidRDefault="00C01641" w:rsidP="00C914E2">
            <w:pPr>
              <w:spacing w:before="174" w:line="223" w:lineRule="auto"/>
              <w:ind w:left="28"/>
              <w:rPr>
                <w:rFonts w:ascii="宋体" w:eastAsia="宋体" w:hAnsi="宋体" w:cs="宋体"/>
              </w:rPr>
            </w:pPr>
            <w:r>
              <w:rPr>
                <w:rFonts w:ascii="宋体" w:eastAsia="宋体" w:hAnsi="宋体" w:cs="宋体" w:hint="eastAsia"/>
                <w:color w:val="333333"/>
                <w:spacing w:val="1"/>
                <w:szCs w:val="21"/>
              </w:rPr>
              <w:t>其中： 当年</w:t>
            </w:r>
            <w:r>
              <w:rPr>
                <w:rFonts w:ascii="宋体" w:eastAsia="宋体" w:hAnsi="宋体" w:cs="宋体" w:hint="eastAsia"/>
                <w:color w:val="333333"/>
                <w:szCs w:val="21"/>
              </w:rPr>
              <w:t>财政拨款</w:t>
            </w:r>
          </w:p>
        </w:tc>
        <w:tc>
          <w:tcPr>
            <w:tcW w:w="1580" w:type="dxa"/>
            <w:tcBorders>
              <w:top w:val="single" w:sz="2" w:space="0" w:color="666666"/>
              <w:bottom w:val="single" w:sz="2" w:space="0" w:color="666666"/>
            </w:tcBorders>
          </w:tcPr>
          <w:p w14:paraId="2069DC55" w14:textId="77777777"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14:paraId="18366DE4" w14:textId="77777777"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14:paraId="7B228277" w14:textId="77777777"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14:paraId="75F409BC" w14:textId="77777777"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14:paraId="2E2670E7" w14:textId="77777777"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14:paraId="13C60E49" w14:textId="77777777"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14:paraId="49A48952" w14:textId="77777777" w:rsidTr="00C914E2">
        <w:trPr>
          <w:trHeight w:val="511"/>
        </w:trPr>
        <w:tc>
          <w:tcPr>
            <w:tcW w:w="1285" w:type="dxa"/>
            <w:gridSpan w:val="2"/>
            <w:vMerge/>
            <w:tcBorders>
              <w:top w:val="nil"/>
              <w:bottom w:val="nil"/>
            </w:tcBorders>
          </w:tcPr>
          <w:p w14:paraId="25FD5B5F"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03A70D74" w14:textId="77777777" w:rsidR="00C01641" w:rsidRDefault="00C01641" w:rsidP="00C914E2">
            <w:pPr>
              <w:spacing w:before="174" w:line="220" w:lineRule="auto"/>
              <w:ind w:left="545"/>
              <w:rPr>
                <w:rFonts w:ascii="宋体" w:eastAsia="宋体" w:hAnsi="宋体" w:cs="宋体"/>
              </w:rPr>
            </w:pPr>
            <w:r>
              <w:rPr>
                <w:rFonts w:ascii="宋体" w:eastAsia="宋体" w:hAnsi="宋体" w:cs="宋体" w:hint="eastAsia"/>
                <w:color w:val="333333"/>
                <w:spacing w:val="8"/>
                <w:szCs w:val="21"/>
              </w:rPr>
              <w:t>上年结转资</w:t>
            </w:r>
            <w:r>
              <w:rPr>
                <w:rFonts w:ascii="宋体" w:eastAsia="宋体" w:hAnsi="宋体" w:cs="宋体" w:hint="eastAsia"/>
                <w:color w:val="333333"/>
                <w:spacing w:val="6"/>
                <w:szCs w:val="21"/>
              </w:rPr>
              <w:t>金</w:t>
            </w:r>
          </w:p>
        </w:tc>
        <w:tc>
          <w:tcPr>
            <w:tcW w:w="1580" w:type="dxa"/>
            <w:tcBorders>
              <w:top w:val="single" w:sz="2" w:space="0" w:color="666666"/>
              <w:bottom w:val="single" w:sz="2" w:space="0" w:color="666666"/>
            </w:tcBorders>
          </w:tcPr>
          <w:p w14:paraId="3ABBC89F" w14:textId="77777777"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14:paraId="510C5F6A" w14:textId="77777777"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14:paraId="62B555AC" w14:textId="77777777"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14:paraId="61A4A477" w14:textId="77777777"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14:paraId="0446422D" w14:textId="77777777"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14:paraId="16655CC4" w14:textId="77777777"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14:paraId="648CEB38" w14:textId="77777777" w:rsidTr="00C914E2">
        <w:trPr>
          <w:trHeight w:val="511"/>
        </w:trPr>
        <w:tc>
          <w:tcPr>
            <w:tcW w:w="1285" w:type="dxa"/>
            <w:gridSpan w:val="2"/>
            <w:vMerge/>
            <w:tcBorders>
              <w:top w:val="nil"/>
              <w:bottom w:val="single" w:sz="2" w:space="0" w:color="666666"/>
            </w:tcBorders>
          </w:tcPr>
          <w:p w14:paraId="4834D885"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2E6335F7" w14:textId="77777777" w:rsidR="00C01641" w:rsidRDefault="00C01641" w:rsidP="00C914E2">
            <w:pPr>
              <w:spacing w:before="175" w:line="222" w:lineRule="auto"/>
              <w:ind w:left="631"/>
              <w:rPr>
                <w:rFonts w:ascii="宋体" w:eastAsia="宋体" w:hAnsi="宋体" w:cs="宋体"/>
              </w:rPr>
            </w:pPr>
            <w:r>
              <w:rPr>
                <w:rFonts w:ascii="宋体" w:eastAsia="宋体" w:hAnsi="宋体" w:cs="宋体" w:hint="eastAsia"/>
                <w:color w:val="333333"/>
                <w:spacing w:val="6"/>
                <w:szCs w:val="21"/>
              </w:rPr>
              <w:t>其他资金</w:t>
            </w:r>
          </w:p>
        </w:tc>
        <w:tc>
          <w:tcPr>
            <w:tcW w:w="1580" w:type="dxa"/>
            <w:tcBorders>
              <w:top w:val="single" w:sz="2" w:space="0" w:color="666666"/>
              <w:bottom w:val="single" w:sz="2" w:space="0" w:color="666666"/>
            </w:tcBorders>
          </w:tcPr>
          <w:p w14:paraId="2F1A21CB" w14:textId="77777777"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14:paraId="188F3327" w14:textId="77777777"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14:paraId="48AA20CE" w14:textId="77777777"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14:paraId="41B95D2C" w14:textId="77777777" w:rsidR="00C01641" w:rsidRDefault="00C01641" w:rsidP="00C914E2">
            <w:pPr>
              <w:spacing w:before="246"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14:paraId="7F382EC2" w14:textId="77777777" w:rsidR="00C01641" w:rsidRDefault="00C01641" w:rsidP="00C914E2">
            <w:pPr>
              <w:spacing w:before="164"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14:paraId="2966B726" w14:textId="77777777" w:rsidR="00C01641" w:rsidRDefault="00C01641" w:rsidP="00C914E2">
            <w:pPr>
              <w:spacing w:before="246"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14:paraId="6BC45FD1" w14:textId="77777777" w:rsidTr="00C914E2">
        <w:trPr>
          <w:trHeight w:val="317"/>
        </w:trPr>
        <w:tc>
          <w:tcPr>
            <w:tcW w:w="565" w:type="dxa"/>
            <w:vMerge w:val="restart"/>
            <w:tcBorders>
              <w:top w:val="single" w:sz="2" w:space="0" w:color="666666"/>
              <w:bottom w:val="nil"/>
            </w:tcBorders>
            <w:textDirection w:val="tbRlV"/>
          </w:tcPr>
          <w:p w14:paraId="0D28A8F3" w14:textId="77777777" w:rsidR="00C01641" w:rsidRDefault="00C01641" w:rsidP="00C914E2">
            <w:pPr>
              <w:spacing w:before="58" w:line="193" w:lineRule="auto"/>
              <w:ind w:left="304"/>
              <w:rPr>
                <w:rFonts w:ascii="宋体" w:eastAsia="宋体" w:hAnsi="宋体" w:cs="宋体"/>
              </w:rPr>
            </w:pPr>
            <w:r>
              <w:rPr>
                <w:rFonts w:ascii="宋体" w:eastAsia="宋体" w:hAnsi="宋体" w:cs="宋体" w:hint="eastAsia"/>
                <w:color w:val="333333"/>
                <w:spacing w:val="16"/>
                <w:szCs w:val="21"/>
              </w:rPr>
              <w:t>度体标</w:t>
            </w:r>
          </w:p>
          <w:p w14:paraId="6BE63171" w14:textId="77777777" w:rsidR="00C01641" w:rsidRDefault="00C01641" w:rsidP="00C914E2">
            <w:pPr>
              <w:spacing w:line="199" w:lineRule="auto"/>
              <w:ind w:left="304"/>
              <w:rPr>
                <w:rFonts w:ascii="宋体" w:eastAsia="宋体" w:hAnsi="宋体" w:cs="宋体"/>
              </w:rPr>
            </w:pPr>
            <w:r>
              <w:rPr>
                <w:rFonts w:ascii="宋体" w:eastAsia="宋体" w:hAnsi="宋体" w:cs="宋体" w:hint="eastAsia"/>
                <w:color w:val="333333"/>
                <w:spacing w:val="16"/>
                <w:szCs w:val="21"/>
              </w:rPr>
              <w:t>年总目</w:t>
            </w:r>
          </w:p>
        </w:tc>
        <w:tc>
          <w:tcPr>
            <w:tcW w:w="5664" w:type="dxa"/>
            <w:gridSpan w:val="4"/>
            <w:tcBorders>
              <w:top w:val="single" w:sz="2" w:space="0" w:color="666666"/>
              <w:bottom w:val="single" w:sz="2" w:space="0" w:color="666666"/>
            </w:tcBorders>
          </w:tcPr>
          <w:p w14:paraId="79039A9B" w14:textId="77777777" w:rsidR="00C01641" w:rsidRDefault="00C01641" w:rsidP="00C914E2">
            <w:pPr>
              <w:spacing w:before="78" w:line="223" w:lineRule="auto"/>
              <w:ind w:left="2583"/>
              <w:rPr>
                <w:rFonts w:ascii="宋体" w:eastAsia="宋体" w:hAnsi="宋体" w:cs="宋体"/>
              </w:rPr>
            </w:pPr>
            <w:r>
              <w:rPr>
                <w:rFonts w:ascii="宋体" w:eastAsia="宋体" w:hAnsi="宋体" w:cs="宋体" w:hint="eastAsia"/>
                <w:color w:val="333333"/>
                <w:spacing w:val="-11"/>
                <w:szCs w:val="21"/>
              </w:rPr>
              <w:t>预</w:t>
            </w:r>
            <w:r>
              <w:rPr>
                <w:rFonts w:ascii="宋体" w:eastAsia="宋体" w:hAnsi="宋体" w:cs="宋体" w:hint="eastAsia"/>
                <w:color w:val="333333"/>
                <w:spacing w:val="-10"/>
                <w:szCs w:val="21"/>
              </w:rPr>
              <w:t>期 目标</w:t>
            </w:r>
          </w:p>
        </w:tc>
        <w:tc>
          <w:tcPr>
            <w:tcW w:w="4521" w:type="dxa"/>
            <w:gridSpan w:val="4"/>
            <w:tcBorders>
              <w:top w:val="single" w:sz="2" w:space="0" w:color="666666"/>
              <w:bottom w:val="single" w:sz="2" w:space="0" w:color="666666"/>
            </w:tcBorders>
          </w:tcPr>
          <w:p w14:paraId="1A4F3581" w14:textId="77777777" w:rsidR="00C01641" w:rsidRDefault="00C01641" w:rsidP="00C914E2">
            <w:pPr>
              <w:spacing w:before="78" w:line="223" w:lineRule="auto"/>
              <w:ind w:left="1784"/>
              <w:rPr>
                <w:rFonts w:ascii="宋体" w:eastAsia="宋体" w:hAnsi="宋体" w:cs="宋体"/>
              </w:rPr>
            </w:pPr>
            <w:r>
              <w:rPr>
                <w:rFonts w:ascii="宋体" w:eastAsia="宋体" w:hAnsi="宋体" w:cs="宋体" w:hint="eastAsia"/>
                <w:color w:val="333333"/>
                <w:spacing w:val="10"/>
                <w:szCs w:val="21"/>
              </w:rPr>
              <w:t>实</w:t>
            </w:r>
            <w:r>
              <w:rPr>
                <w:rFonts w:ascii="宋体" w:eastAsia="宋体" w:hAnsi="宋体" w:cs="宋体" w:hint="eastAsia"/>
                <w:color w:val="333333"/>
                <w:spacing w:val="7"/>
                <w:szCs w:val="21"/>
              </w:rPr>
              <w:t>际完成情况</w:t>
            </w:r>
          </w:p>
        </w:tc>
      </w:tr>
      <w:tr w:rsidR="00C01641" w14:paraId="347F6635" w14:textId="77777777" w:rsidTr="00C914E2">
        <w:trPr>
          <w:trHeight w:val="785"/>
        </w:trPr>
        <w:tc>
          <w:tcPr>
            <w:tcW w:w="565" w:type="dxa"/>
            <w:vMerge/>
            <w:tcBorders>
              <w:top w:val="nil"/>
              <w:bottom w:val="single" w:sz="2" w:space="0" w:color="666666"/>
            </w:tcBorders>
            <w:textDirection w:val="tbRlV"/>
          </w:tcPr>
          <w:p w14:paraId="679CB97A" w14:textId="77777777" w:rsidR="00C01641" w:rsidRDefault="00C01641" w:rsidP="00C914E2">
            <w:pPr>
              <w:rPr>
                <w:rFonts w:ascii="宋体" w:eastAsia="宋体" w:hAnsi="宋体" w:cs="宋体"/>
              </w:rPr>
            </w:pPr>
          </w:p>
        </w:tc>
        <w:tc>
          <w:tcPr>
            <w:tcW w:w="5664" w:type="dxa"/>
            <w:gridSpan w:val="4"/>
            <w:tcBorders>
              <w:top w:val="single" w:sz="2" w:space="0" w:color="666666"/>
              <w:bottom w:val="single" w:sz="2" w:space="0" w:color="666666"/>
            </w:tcBorders>
          </w:tcPr>
          <w:p w14:paraId="02847489" w14:textId="77777777" w:rsidR="00C01641" w:rsidRDefault="00C01641" w:rsidP="00C914E2">
            <w:pPr>
              <w:spacing w:before="229" w:line="227" w:lineRule="auto"/>
              <w:ind w:left="38" w:right="170" w:firstLine="5"/>
              <w:rPr>
                <w:rFonts w:ascii="宋体" w:eastAsia="宋体" w:hAnsi="宋体" w:cs="宋体"/>
              </w:rPr>
            </w:pPr>
            <w:r>
              <w:rPr>
                <w:rFonts w:ascii="宋体" w:eastAsia="宋体" w:hAnsi="宋体" w:cs="宋体" w:hint="eastAsia"/>
                <w:color w:val="333333"/>
                <w:spacing w:val="20"/>
                <w:szCs w:val="21"/>
              </w:rPr>
              <w:t>完成新冠疫情核酸检测系统等级保护测评整改及安全服务</w:t>
            </w:r>
          </w:p>
        </w:tc>
        <w:tc>
          <w:tcPr>
            <w:tcW w:w="4521" w:type="dxa"/>
            <w:gridSpan w:val="4"/>
            <w:tcBorders>
              <w:top w:val="single" w:sz="2" w:space="0" w:color="666666"/>
              <w:bottom w:val="single" w:sz="2" w:space="0" w:color="666666"/>
            </w:tcBorders>
            <w:vAlign w:val="center"/>
          </w:tcPr>
          <w:p w14:paraId="2E775EDF" w14:textId="77777777" w:rsidR="00C01641" w:rsidRDefault="00C01641" w:rsidP="00C914E2">
            <w:pPr>
              <w:ind w:firstLineChars="100" w:firstLine="210"/>
              <w:rPr>
                <w:rFonts w:ascii="宋体" w:eastAsia="宋体" w:hAnsi="宋体" w:cs="宋体"/>
              </w:rPr>
            </w:pPr>
            <w:r>
              <w:rPr>
                <w:rFonts w:ascii="宋体" w:eastAsia="宋体" w:hAnsi="宋体" w:cs="宋体" w:hint="eastAsia"/>
                <w:szCs w:val="21"/>
              </w:rPr>
              <w:t>已</w:t>
            </w:r>
            <w:proofErr w:type="gramStart"/>
            <w:r>
              <w:rPr>
                <w:rFonts w:ascii="宋体" w:eastAsia="宋体" w:hAnsi="宋体" w:cs="宋体" w:hint="eastAsia"/>
                <w:szCs w:val="21"/>
              </w:rPr>
              <w:t>完成完成</w:t>
            </w:r>
            <w:proofErr w:type="gramEnd"/>
            <w:r>
              <w:rPr>
                <w:rFonts w:ascii="宋体" w:eastAsia="宋体" w:hAnsi="宋体" w:cs="宋体" w:hint="eastAsia"/>
                <w:szCs w:val="21"/>
              </w:rPr>
              <w:t>新冠疫情核酸检测系统等级保护测评整改及安全服务</w:t>
            </w:r>
          </w:p>
        </w:tc>
      </w:tr>
    </w:tbl>
    <w:p w14:paraId="1680DDE4" w14:textId="77777777" w:rsidR="00C01641" w:rsidRDefault="00C01641" w:rsidP="00C01641">
      <w:pPr>
        <w:spacing w:line="129" w:lineRule="exact"/>
        <w:rPr>
          <w:rFonts w:ascii="宋体" w:eastAsia="宋体" w:hAnsi="宋体" w:cs="宋体"/>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76"/>
      </w:tblGrid>
      <w:tr w:rsidR="00C01641" w14:paraId="7103C879" w14:textId="77777777" w:rsidTr="00C914E2">
        <w:trPr>
          <w:trHeight w:val="377"/>
        </w:trPr>
        <w:tc>
          <w:tcPr>
            <w:tcW w:w="1295" w:type="dxa"/>
            <w:tcBorders>
              <w:top w:val="single" w:sz="2" w:space="0" w:color="666666"/>
              <w:bottom w:val="single" w:sz="2" w:space="0" w:color="666666"/>
            </w:tcBorders>
            <w:vAlign w:val="center"/>
          </w:tcPr>
          <w:p w14:paraId="68CD371D" w14:textId="77777777" w:rsidR="00C01641" w:rsidRDefault="00C01641"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szCs w:val="21"/>
              </w:rPr>
              <w:t>一</w:t>
            </w:r>
            <w:r>
              <w:rPr>
                <w:rFonts w:ascii="宋体" w:eastAsia="宋体" w:hAnsi="宋体" w:cs="宋体" w:hint="eastAsia"/>
                <w:color w:val="333333"/>
                <w:spacing w:val="5"/>
                <w:position w:val="2"/>
                <w:szCs w:val="21"/>
              </w:rPr>
              <w:t>级指标</w:t>
            </w:r>
          </w:p>
        </w:tc>
        <w:tc>
          <w:tcPr>
            <w:tcW w:w="1376" w:type="dxa"/>
            <w:tcBorders>
              <w:top w:val="single" w:sz="2" w:space="0" w:color="666666"/>
              <w:bottom w:val="single" w:sz="2" w:space="0" w:color="666666"/>
            </w:tcBorders>
            <w:vAlign w:val="center"/>
          </w:tcPr>
          <w:p w14:paraId="23C831B9" w14:textId="77777777" w:rsidR="00C01641" w:rsidRDefault="00C01641" w:rsidP="00C914E2">
            <w:pPr>
              <w:spacing w:before="113" w:line="223" w:lineRule="auto"/>
              <w:ind w:left="372"/>
              <w:rPr>
                <w:rFonts w:ascii="宋体" w:eastAsia="宋体" w:hAnsi="宋体" w:cs="宋体"/>
              </w:rPr>
            </w:pPr>
            <w:r>
              <w:rPr>
                <w:rFonts w:ascii="宋体" w:eastAsia="宋体" w:hAnsi="宋体" w:cs="宋体" w:hint="eastAsia"/>
                <w:color w:val="333333"/>
                <w:spacing w:val="5"/>
                <w:szCs w:val="21"/>
              </w:rPr>
              <w:t>二级指标</w:t>
            </w:r>
          </w:p>
        </w:tc>
        <w:tc>
          <w:tcPr>
            <w:tcW w:w="2311" w:type="dxa"/>
            <w:tcBorders>
              <w:top w:val="single" w:sz="2" w:space="0" w:color="666666"/>
              <w:bottom w:val="single" w:sz="2" w:space="0" w:color="666666"/>
            </w:tcBorders>
            <w:vAlign w:val="center"/>
          </w:tcPr>
          <w:p w14:paraId="5228460C" w14:textId="77777777" w:rsidR="00C01641" w:rsidRDefault="00C01641" w:rsidP="00C914E2">
            <w:pPr>
              <w:spacing w:before="113" w:line="223" w:lineRule="auto"/>
              <w:ind w:left="840"/>
              <w:rPr>
                <w:rFonts w:ascii="宋体" w:eastAsia="宋体" w:hAnsi="宋体" w:cs="宋体"/>
              </w:rPr>
            </w:pPr>
            <w:r>
              <w:rPr>
                <w:rFonts w:ascii="宋体" w:eastAsia="宋体" w:hAnsi="宋体" w:cs="宋体" w:hint="eastAsia"/>
                <w:color w:val="333333"/>
                <w:spacing w:val="6"/>
                <w:szCs w:val="21"/>
              </w:rPr>
              <w:t>三</w:t>
            </w:r>
            <w:r>
              <w:rPr>
                <w:rFonts w:ascii="宋体" w:eastAsia="宋体" w:hAnsi="宋体" w:cs="宋体" w:hint="eastAsia"/>
                <w:color w:val="333333"/>
                <w:spacing w:val="5"/>
                <w:szCs w:val="21"/>
              </w:rPr>
              <w:t>级指标</w:t>
            </w:r>
          </w:p>
        </w:tc>
        <w:tc>
          <w:tcPr>
            <w:tcW w:w="1258" w:type="dxa"/>
            <w:tcBorders>
              <w:top w:val="single" w:sz="2" w:space="0" w:color="666666"/>
              <w:bottom w:val="single" w:sz="2" w:space="0" w:color="666666"/>
            </w:tcBorders>
            <w:vAlign w:val="center"/>
          </w:tcPr>
          <w:p w14:paraId="6E140AE8" w14:textId="77777777" w:rsidR="00C01641" w:rsidRDefault="00C01641" w:rsidP="00C914E2">
            <w:pPr>
              <w:spacing w:before="26" w:line="212" w:lineRule="auto"/>
              <w:ind w:left="476"/>
              <w:rPr>
                <w:rFonts w:ascii="宋体" w:eastAsia="宋体" w:hAnsi="宋体" w:cs="宋体"/>
              </w:rPr>
            </w:pPr>
            <w:r>
              <w:rPr>
                <w:rFonts w:ascii="宋体" w:eastAsia="宋体" w:hAnsi="宋体" w:cs="宋体" w:hint="eastAsia"/>
                <w:color w:val="333333"/>
                <w:spacing w:val="-1"/>
                <w:szCs w:val="21"/>
              </w:rPr>
              <w:t>年</w:t>
            </w:r>
            <w:r>
              <w:rPr>
                <w:rFonts w:ascii="宋体" w:eastAsia="宋体" w:hAnsi="宋体" w:cs="宋体" w:hint="eastAsia"/>
                <w:color w:val="333333"/>
                <w:szCs w:val="21"/>
              </w:rPr>
              <w:t>度</w:t>
            </w:r>
          </w:p>
          <w:p w14:paraId="11F34A3D" w14:textId="77777777" w:rsidR="00C01641" w:rsidRDefault="00C01641" w:rsidP="00C914E2">
            <w:pPr>
              <w:spacing w:line="218" w:lineRule="auto"/>
              <w:ind w:left="392"/>
              <w:rPr>
                <w:rFonts w:ascii="宋体" w:eastAsia="宋体" w:hAnsi="宋体" w:cs="宋体"/>
              </w:rPr>
            </w:pPr>
            <w:r>
              <w:rPr>
                <w:rFonts w:ascii="宋体" w:eastAsia="宋体" w:hAnsi="宋体" w:cs="宋体" w:hint="eastAsia"/>
                <w:color w:val="333333"/>
                <w:spacing w:val="5"/>
                <w:szCs w:val="21"/>
              </w:rPr>
              <w:t>指</w:t>
            </w:r>
            <w:r>
              <w:rPr>
                <w:rFonts w:ascii="宋体" w:eastAsia="宋体" w:hAnsi="宋体" w:cs="宋体" w:hint="eastAsia"/>
                <w:color w:val="333333"/>
                <w:spacing w:val="4"/>
                <w:szCs w:val="21"/>
              </w:rPr>
              <w:t>标值</w:t>
            </w:r>
          </w:p>
        </w:tc>
        <w:tc>
          <w:tcPr>
            <w:tcW w:w="1290" w:type="dxa"/>
            <w:tcBorders>
              <w:top w:val="single" w:sz="2" w:space="0" w:color="666666"/>
              <w:bottom w:val="single" w:sz="2" w:space="0" w:color="666666"/>
            </w:tcBorders>
            <w:vAlign w:val="center"/>
          </w:tcPr>
          <w:p w14:paraId="3D73C5A0" w14:textId="77777777" w:rsidR="00C01641" w:rsidRDefault="00C01641" w:rsidP="00C914E2">
            <w:pPr>
              <w:spacing w:before="26" w:line="212" w:lineRule="auto"/>
              <w:ind w:left="493"/>
              <w:rPr>
                <w:rFonts w:ascii="宋体" w:eastAsia="宋体" w:hAnsi="宋体" w:cs="宋体"/>
              </w:rPr>
            </w:pPr>
            <w:r>
              <w:rPr>
                <w:rFonts w:ascii="宋体" w:eastAsia="宋体" w:hAnsi="宋体" w:cs="宋体" w:hint="eastAsia"/>
                <w:color w:val="333333"/>
                <w:spacing w:val="-1"/>
                <w:szCs w:val="21"/>
              </w:rPr>
              <w:t>实</w:t>
            </w:r>
            <w:r>
              <w:rPr>
                <w:rFonts w:ascii="宋体" w:eastAsia="宋体" w:hAnsi="宋体" w:cs="宋体" w:hint="eastAsia"/>
                <w:color w:val="333333"/>
                <w:szCs w:val="21"/>
              </w:rPr>
              <w:t>际</w:t>
            </w:r>
          </w:p>
          <w:p w14:paraId="1D715F32" w14:textId="77777777" w:rsidR="00C01641" w:rsidRDefault="00C01641" w:rsidP="00C914E2">
            <w:pPr>
              <w:spacing w:line="218" w:lineRule="auto"/>
              <w:ind w:left="412"/>
              <w:rPr>
                <w:rFonts w:ascii="宋体" w:eastAsia="宋体" w:hAnsi="宋体" w:cs="宋体"/>
              </w:rPr>
            </w:pPr>
            <w:r>
              <w:rPr>
                <w:rFonts w:ascii="宋体" w:eastAsia="宋体" w:hAnsi="宋体" w:cs="宋体" w:hint="eastAsia"/>
                <w:color w:val="333333"/>
                <w:spacing w:val="4"/>
                <w:szCs w:val="21"/>
              </w:rPr>
              <w:t>完</w:t>
            </w:r>
            <w:r>
              <w:rPr>
                <w:rFonts w:ascii="宋体" w:eastAsia="宋体" w:hAnsi="宋体" w:cs="宋体" w:hint="eastAsia"/>
                <w:color w:val="333333"/>
                <w:spacing w:val="3"/>
                <w:szCs w:val="21"/>
              </w:rPr>
              <w:t>成值</w:t>
            </w:r>
          </w:p>
        </w:tc>
        <w:tc>
          <w:tcPr>
            <w:tcW w:w="677" w:type="dxa"/>
            <w:tcBorders>
              <w:top w:val="single" w:sz="2" w:space="0" w:color="666666"/>
              <w:bottom w:val="single" w:sz="2" w:space="0" w:color="666666"/>
            </w:tcBorders>
            <w:vAlign w:val="center"/>
          </w:tcPr>
          <w:p w14:paraId="215DD35D" w14:textId="77777777" w:rsidR="00C01641" w:rsidRDefault="00C01641" w:rsidP="00C914E2">
            <w:pPr>
              <w:spacing w:before="26" w:line="212" w:lineRule="auto"/>
              <w:ind w:left="267"/>
              <w:rPr>
                <w:rFonts w:ascii="宋体" w:eastAsia="宋体" w:hAnsi="宋体" w:cs="宋体"/>
              </w:rPr>
            </w:pPr>
            <w:r>
              <w:rPr>
                <w:rFonts w:ascii="宋体" w:eastAsia="宋体" w:hAnsi="宋体" w:cs="宋体" w:hint="eastAsia"/>
                <w:color w:val="333333"/>
                <w:szCs w:val="21"/>
              </w:rPr>
              <w:t>分</w:t>
            </w:r>
          </w:p>
          <w:p w14:paraId="2782543A" w14:textId="77777777" w:rsidR="00C01641" w:rsidRDefault="00C01641" w:rsidP="00C914E2">
            <w:pPr>
              <w:spacing w:line="218" w:lineRule="auto"/>
              <w:ind w:left="265"/>
              <w:rPr>
                <w:rFonts w:ascii="宋体" w:eastAsia="宋体" w:hAnsi="宋体" w:cs="宋体"/>
              </w:rPr>
            </w:pPr>
            <w:r>
              <w:rPr>
                <w:rFonts w:ascii="宋体" w:eastAsia="宋体" w:hAnsi="宋体" w:cs="宋体" w:hint="eastAsia"/>
                <w:color w:val="333333"/>
                <w:szCs w:val="21"/>
              </w:rPr>
              <w:t>值</w:t>
            </w:r>
          </w:p>
        </w:tc>
        <w:tc>
          <w:tcPr>
            <w:tcW w:w="667" w:type="dxa"/>
            <w:tcBorders>
              <w:top w:val="single" w:sz="2" w:space="0" w:color="666666"/>
              <w:bottom w:val="single" w:sz="2" w:space="0" w:color="666666"/>
            </w:tcBorders>
            <w:vAlign w:val="center"/>
          </w:tcPr>
          <w:p w14:paraId="4DE60CD0" w14:textId="77777777" w:rsidR="00C01641" w:rsidRDefault="00C01641" w:rsidP="00C914E2">
            <w:pPr>
              <w:spacing w:before="26" w:line="212" w:lineRule="auto"/>
              <w:ind w:left="261"/>
              <w:rPr>
                <w:rFonts w:ascii="宋体" w:eastAsia="宋体" w:hAnsi="宋体" w:cs="宋体"/>
              </w:rPr>
            </w:pPr>
            <w:r>
              <w:rPr>
                <w:rFonts w:ascii="宋体" w:eastAsia="宋体" w:hAnsi="宋体" w:cs="宋体" w:hint="eastAsia"/>
                <w:color w:val="333333"/>
                <w:szCs w:val="21"/>
              </w:rPr>
              <w:t>得</w:t>
            </w:r>
          </w:p>
          <w:p w14:paraId="0D8655F1" w14:textId="77777777" w:rsidR="00C01641" w:rsidRDefault="00C01641" w:rsidP="00C914E2">
            <w:pPr>
              <w:spacing w:line="218" w:lineRule="auto"/>
              <w:ind w:left="262"/>
              <w:rPr>
                <w:rFonts w:ascii="宋体" w:eastAsia="宋体" w:hAnsi="宋体" w:cs="宋体"/>
              </w:rPr>
            </w:pPr>
            <w:r>
              <w:rPr>
                <w:rFonts w:ascii="宋体" w:eastAsia="宋体" w:hAnsi="宋体" w:cs="宋体" w:hint="eastAsia"/>
                <w:color w:val="333333"/>
                <w:szCs w:val="21"/>
              </w:rPr>
              <w:t>分</w:t>
            </w:r>
          </w:p>
        </w:tc>
        <w:tc>
          <w:tcPr>
            <w:tcW w:w="1876" w:type="dxa"/>
            <w:tcBorders>
              <w:top w:val="single" w:sz="2" w:space="0" w:color="666666"/>
              <w:bottom w:val="single" w:sz="2" w:space="0" w:color="666666"/>
            </w:tcBorders>
            <w:vAlign w:val="center"/>
          </w:tcPr>
          <w:p w14:paraId="759BB1E0" w14:textId="77777777" w:rsidR="00C01641" w:rsidRDefault="00C01641" w:rsidP="00C914E2">
            <w:pPr>
              <w:spacing w:before="113" w:line="222" w:lineRule="auto"/>
              <w:ind w:left="57"/>
              <w:rPr>
                <w:rFonts w:ascii="宋体" w:eastAsia="宋体" w:hAnsi="宋体" w:cs="宋体"/>
              </w:rPr>
            </w:pPr>
            <w:r>
              <w:rPr>
                <w:rFonts w:ascii="宋体" w:eastAsia="宋体" w:hAnsi="宋体" w:cs="宋体" w:hint="eastAsia"/>
                <w:color w:val="333333"/>
                <w:spacing w:val="14"/>
                <w:szCs w:val="21"/>
              </w:rPr>
              <w:t>偏</w:t>
            </w:r>
            <w:r>
              <w:rPr>
                <w:rFonts w:ascii="宋体" w:eastAsia="宋体" w:hAnsi="宋体" w:cs="宋体" w:hint="eastAsia"/>
                <w:color w:val="333333"/>
                <w:spacing w:val="9"/>
                <w:szCs w:val="21"/>
              </w:rPr>
              <w:t>差原因分析及改进措施</w:t>
            </w:r>
          </w:p>
        </w:tc>
      </w:tr>
      <w:tr w:rsidR="00C01641" w14:paraId="154CEF9F" w14:textId="77777777" w:rsidTr="00C914E2">
        <w:trPr>
          <w:trHeight w:val="360"/>
        </w:trPr>
        <w:tc>
          <w:tcPr>
            <w:tcW w:w="1295" w:type="dxa"/>
            <w:tcBorders>
              <w:top w:val="single" w:sz="2" w:space="0" w:color="666666"/>
              <w:bottom w:val="single" w:sz="2" w:space="0" w:color="666666"/>
            </w:tcBorders>
            <w:vAlign w:val="center"/>
          </w:tcPr>
          <w:p w14:paraId="392EAB97" w14:textId="77777777" w:rsidR="00C01641" w:rsidRDefault="00C01641"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14:paraId="4E798D68" w14:textId="77777777" w:rsidR="00C01641" w:rsidRDefault="00C01641" w:rsidP="00C914E2">
            <w:pPr>
              <w:spacing w:before="97" w:line="223" w:lineRule="auto"/>
              <w:ind w:left="38"/>
              <w:jc w:val="center"/>
              <w:rPr>
                <w:rFonts w:ascii="宋体" w:eastAsia="宋体" w:hAnsi="宋体" w:cs="宋体"/>
              </w:rPr>
            </w:pPr>
            <w:r>
              <w:rPr>
                <w:rFonts w:ascii="宋体" w:eastAsia="宋体" w:hAnsi="宋体" w:cs="宋体" w:hint="eastAsia"/>
                <w:color w:val="333333"/>
                <w:spacing w:val="7"/>
                <w:szCs w:val="21"/>
              </w:rPr>
              <w:t>数</w:t>
            </w:r>
            <w:r>
              <w:rPr>
                <w:rFonts w:ascii="宋体" w:eastAsia="宋体" w:hAnsi="宋体" w:cs="宋体" w:hint="eastAsia"/>
                <w:color w:val="333333"/>
                <w:spacing w:val="6"/>
                <w:szCs w:val="21"/>
              </w:rPr>
              <w:t>量指标</w:t>
            </w:r>
          </w:p>
        </w:tc>
        <w:tc>
          <w:tcPr>
            <w:tcW w:w="2311" w:type="dxa"/>
            <w:tcBorders>
              <w:top w:val="single" w:sz="2" w:space="0" w:color="666666"/>
              <w:bottom w:val="single" w:sz="2" w:space="0" w:color="666666"/>
            </w:tcBorders>
          </w:tcPr>
          <w:p w14:paraId="2832A88C" w14:textId="77777777"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软件采购数量</w:t>
            </w:r>
          </w:p>
        </w:tc>
        <w:tc>
          <w:tcPr>
            <w:tcW w:w="1258" w:type="dxa"/>
            <w:tcBorders>
              <w:top w:val="single" w:sz="2" w:space="0" w:color="666666"/>
              <w:bottom w:val="single" w:sz="2" w:space="0" w:color="666666"/>
            </w:tcBorders>
            <w:vAlign w:val="center"/>
          </w:tcPr>
          <w:p w14:paraId="3A78CD90" w14:textId="77777777" w:rsidR="00C01641" w:rsidRDefault="00C01641" w:rsidP="00C914E2">
            <w:pPr>
              <w:jc w:val="center"/>
              <w:textAlignment w:val="top"/>
              <w:rPr>
                <w:rFonts w:ascii="宋体" w:eastAsia="宋体" w:hAnsi="宋体" w:cs="宋体"/>
              </w:rPr>
            </w:pPr>
            <w:r>
              <w:rPr>
                <w:rFonts w:ascii="宋体" w:eastAsia="宋体" w:hAnsi="宋体" w:cs="宋体" w:hint="eastAsia"/>
                <w:szCs w:val="21"/>
              </w:rPr>
              <w:t>≥2个</w:t>
            </w:r>
          </w:p>
        </w:tc>
        <w:tc>
          <w:tcPr>
            <w:tcW w:w="1290" w:type="dxa"/>
            <w:tcBorders>
              <w:top w:val="single" w:sz="2" w:space="0" w:color="666666"/>
              <w:bottom w:val="single" w:sz="2" w:space="0" w:color="666666"/>
            </w:tcBorders>
            <w:vAlign w:val="center"/>
          </w:tcPr>
          <w:p w14:paraId="4772EAD3" w14:textId="77777777" w:rsidR="00C01641" w:rsidRDefault="00C01641" w:rsidP="00C914E2">
            <w:pPr>
              <w:jc w:val="center"/>
              <w:rPr>
                <w:rFonts w:ascii="宋体" w:eastAsia="宋体" w:hAnsi="宋体" w:cs="宋体"/>
              </w:rPr>
            </w:pPr>
            <w:r>
              <w:rPr>
                <w:rFonts w:ascii="宋体" w:eastAsia="宋体" w:hAnsi="宋体" w:cs="宋体" w:hint="eastAsia"/>
                <w:szCs w:val="21"/>
              </w:rPr>
              <w:t>2个</w:t>
            </w:r>
          </w:p>
        </w:tc>
        <w:tc>
          <w:tcPr>
            <w:tcW w:w="677" w:type="dxa"/>
            <w:tcBorders>
              <w:top w:val="single" w:sz="2" w:space="0" w:color="666666"/>
              <w:bottom w:val="single" w:sz="2" w:space="0" w:color="666666"/>
            </w:tcBorders>
            <w:vAlign w:val="center"/>
          </w:tcPr>
          <w:p w14:paraId="1EA76E81" w14:textId="77777777" w:rsidR="00C01641" w:rsidRDefault="00C01641" w:rsidP="00C914E2">
            <w:pPr>
              <w:jc w:val="center"/>
              <w:rPr>
                <w:rFonts w:ascii="宋体" w:eastAsia="宋体" w:hAnsi="宋体" w:cs="宋体"/>
              </w:rPr>
            </w:pPr>
            <w:r>
              <w:rPr>
                <w:rFonts w:ascii="宋体" w:eastAsia="宋体" w:hAnsi="宋体" w:cs="宋体" w:hint="eastAsia"/>
                <w:szCs w:val="21"/>
              </w:rPr>
              <w:t>20</w:t>
            </w:r>
          </w:p>
        </w:tc>
        <w:tc>
          <w:tcPr>
            <w:tcW w:w="667" w:type="dxa"/>
            <w:tcBorders>
              <w:top w:val="single" w:sz="2" w:space="0" w:color="666666"/>
              <w:bottom w:val="single" w:sz="2" w:space="0" w:color="666666"/>
            </w:tcBorders>
            <w:vAlign w:val="center"/>
          </w:tcPr>
          <w:p w14:paraId="18471A24" w14:textId="77777777" w:rsidR="00C01641" w:rsidRDefault="00C01641" w:rsidP="00C914E2">
            <w:pPr>
              <w:jc w:val="center"/>
              <w:rPr>
                <w:rFonts w:ascii="宋体" w:eastAsia="宋体" w:hAnsi="宋体" w:cs="宋体"/>
              </w:rPr>
            </w:pPr>
            <w:r>
              <w:rPr>
                <w:rFonts w:ascii="宋体" w:eastAsia="宋体" w:hAnsi="宋体" w:cs="宋体" w:hint="eastAsia"/>
                <w:szCs w:val="21"/>
              </w:rPr>
              <w:t>20</w:t>
            </w:r>
          </w:p>
        </w:tc>
        <w:tc>
          <w:tcPr>
            <w:tcW w:w="1876" w:type="dxa"/>
            <w:tcBorders>
              <w:top w:val="single" w:sz="2" w:space="0" w:color="666666"/>
              <w:bottom w:val="single" w:sz="2" w:space="0" w:color="666666"/>
            </w:tcBorders>
            <w:vAlign w:val="center"/>
          </w:tcPr>
          <w:p w14:paraId="7AC2914B" w14:textId="77777777" w:rsidR="00C01641" w:rsidRDefault="00C01641" w:rsidP="00C914E2">
            <w:pPr>
              <w:jc w:val="center"/>
              <w:rPr>
                <w:rFonts w:ascii="宋体" w:eastAsia="宋体" w:hAnsi="宋体" w:cs="宋体"/>
              </w:rPr>
            </w:pPr>
          </w:p>
        </w:tc>
      </w:tr>
      <w:tr w:rsidR="00C01641" w14:paraId="6E5033A1" w14:textId="77777777" w:rsidTr="00C914E2">
        <w:trPr>
          <w:trHeight w:val="360"/>
        </w:trPr>
        <w:tc>
          <w:tcPr>
            <w:tcW w:w="1295" w:type="dxa"/>
            <w:tcBorders>
              <w:top w:val="single" w:sz="2" w:space="0" w:color="666666"/>
              <w:bottom w:val="single" w:sz="2" w:space="0" w:color="666666"/>
            </w:tcBorders>
            <w:vAlign w:val="center"/>
          </w:tcPr>
          <w:p w14:paraId="43916687" w14:textId="77777777" w:rsidR="00C01641" w:rsidRDefault="00C01641"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14:paraId="3C1712A0" w14:textId="77777777" w:rsidR="00C01641" w:rsidRDefault="00C01641" w:rsidP="00C914E2">
            <w:pPr>
              <w:spacing w:before="97" w:line="223" w:lineRule="auto"/>
              <w:ind w:left="42"/>
              <w:jc w:val="center"/>
              <w:rPr>
                <w:rFonts w:ascii="宋体" w:eastAsia="宋体" w:hAnsi="宋体" w:cs="宋体"/>
              </w:rPr>
            </w:pPr>
            <w:r>
              <w:rPr>
                <w:rFonts w:ascii="宋体" w:eastAsia="宋体" w:hAnsi="宋体" w:cs="宋体" w:hint="eastAsia"/>
                <w:color w:val="333333"/>
                <w:spacing w:val="6"/>
                <w:szCs w:val="21"/>
              </w:rPr>
              <w:t>质</w:t>
            </w:r>
            <w:r>
              <w:rPr>
                <w:rFonts w:ascii="宋体" w:eastAsia="宋体" w:hAnsi="宋体" w:cs="宋体" w:hint="eastAsia"/>
                <w:color w:val="333333"/>
                <w:spacing w:val="5"/>
                <w:szCs w:val="21"/>
              </w:rPr>
              <w:t>量指标</w:t>
            </w:r>
          </w:p>
        </w:tc>
        <w:tc>
          <w:tcPr>
            <w:tcW w:w="2311" w:type="dxa"/>
            <w:tcBorders>
              <w:top w:val="single" w:sz="2" w:space="0" w:color="666666"/>
              <w:bottom w:val="single" w:sz="2" w:space="0" w:color="666666"/>
            </w:tcBorders>
          </w:tcPr>
          <w:p w14:paraId="5C3245D6" w14:textId="77777777"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系统验收合格率</w:t>
            </w:r>
          </w:p>
        </w:tc>
        <w:tc>
          <w:tcPr>
            <w:tcW w:w="1258" w:type="dxa"/>
            <w:tcBorders>
              <w:top w:val="single" w:sz="2" w:space="0" w:color="666666"/>
              <w:bottom w:val="single" w:sz="2" w:space="0" w:color="666666"/>
            </w:tcBorders>
            <w:vAlign w:val="center"/>
          </w:tcPr>
          <w:p w14:paraId="0FAE080C" w14:textId="77777777" w:rsidR="00C01641" w:rsidRDefault="00C01641" w:rsidP="00C914E2">
            <w:pPr>
              <w:jc w:val="center"/>
              <w:textAlignment w:val="top"/>
              <w:rPr>
                <w:rFonts w:ascii="宋体" w:eastAsia="宋体" w:hAnsi="宋体" w:cs="宋体"/>
              </w:rPr>
            </w:pPr>
            <w:r>
              <w:rPr>
                <w:rFonts w:ascii="宋体" w:eastAsia="宋体" w:hAnsi="宋体" w:cs="宋体" w:hint="eastAsia"/>
                <w:szCs w:val="21"/>
              </w:rPr>
              <w:t>=100%</w:t>
            </w:r>
          </w:p>
        </w:tc>
        <w:tc>
          <w:tcPr>
            <w:tcW w:w="1290" w:type="dxa"/>
            <w:tcBorders>
              <w:top w:val="single" w:sz="2" w:space="0" w:color="666666"/>
              <w:bottom w:val="single" w:sz="2" w:space="0" w:color="666666"/>
            </w:tcBorders>
            <w:vAlign w:val="center"/>
          </w:tcPr>
          <w:p w14:paraId="22777E04" w14:textId="77777777" w:rsidR="00C01641" w:rsidRDefault="00C01641" w:rsidP="00C914E2">
            <w:pPr>
              <w:jc w:val="center"/>
              <w:rPr>
                <w:rFonts w:ascii="宋体" w:eastAsia="宋体" w:hAnsi="宋体" w:cs="宋体"/>
              </w:rPr>
            </w:pPr>
            <w:r>
              <w:rPr>
                <w:rFonts w:ascii="宋体" w:eastAsia="宋体" w:hAnsi="宋体" w:cs="宋体" w:hint="eastAsia"/>
                <w:szCs w:val="21"/>
              </w:rPr>
              <w:t>100%</w:t>
            </w:r>
          </w:p>
        </w:tc>
        <w:tc>
          <w:tcPr>
            <w:tcW w:w="677" w:type="dxa"/>
            <w:tcBorders>
              <w:top w:val="single" w:sz="2" w:space="0" w:color="666666"/>
              <w:bottom w:val="single" w:sz="2" w:space="0" w:color="666666"/>
            </w:tcBorders>
            <w:vAlign w:val="center"/>
          </w:tcPr>
          <w:p w14:paraId="5D2A2822" w14:textId="77777777"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14:paraId="35528189" w14:textId="77777777"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14:paraId="39402ECD" w14:textId="77777777" w:rsidR="00C01641" w:rsidRDefault="00C01641" w:rsidP="00C914E2">
            <w:pPr>
              <w:jc w:val="center"/>
              <w:rPr>
                <w:rFonts w:ascii="宋体" w:eastAsia="宋体" w:hAnsi="宋体" w:cs="宋体"/>
              </w:rPr>
            </w:pPr>
          </w:p>
        </w:tc>
      </w:tr>
      <w:tr w:rsidR="00C01641" w14:paraId="3F5C389F" w14:textId="77777777" w:rsidTr="00C914E2">
        <w:trPr>
          <w:trHeight w:val="500"/>
        </w:trPr>
        <w:tc>
          <w:tcPr>
            <w:tcW w:w="1295" w:type="dxa"/>
            <w:tcBorders>
              <w:top w:val="single" w:sz="2" w:space="0" w:color="666666"/>
              <w:bottom w:val="single" w:sz="2" w:space="0" w:color="666666"/>
            </w:tcBorders>
            <w:vAlign w:val="center"/>
          </w:tcPr>
          <w:p w14:paraId="15D99A6E" w14:textId="77777777" w:rsidR="00C01641" w:rsidRDefault="00C01641"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14:paraId="58063A03" w14:textId="77777777" w:rsidR="00C01641" w:rsidRDefault="00C01641" w:rsidP="00C914E2">
            <w:pPr>
              <w:spacing w:before="174" w:line="223" w:lineRule="auto"/>
              <w:ind w:left="49"/>
              <w:jc w:val="center"/>
              <w:rPr>
                <w:rFonts w:ascii="宋体" w:eastAsia="宋体" w:hAnsi="宋体" w:cs="宋体"/>
              </w:rPr>
            </w:pPr>
            <w:r>
              <w:rPr>
                <w:rFonts w:ascii="宋体" w:eastAsia="宋体" w:hAnsi="宋体" w:cs="宋体" w:hint="eastAsia"/>
                <w:color w:val="333333"/>
                <w:spacing w:val="5"/>
                <w:szCs w:val="21"/>
              </w:rPr>
              <w:t>时</w:t>
            </w:r>
            <w:r>
              <w:rPr>
                <w:rFonts w:ascii="宋体" w:eastAsia="宋体" w:hAnsi="宋体" w:cs="宋体" w:hint="eastAsia"/>
                <w:color w:val="333333"/>
                <w:spacing w:val="3"/>
                <w:szCs w:val="21"/>
              </w:rPr>
              <w:t>效指标</w:t>
            </w:r>
          </w:p>
        </w:tc>
        <w:tc>
          <w:tcPr>
            <w:tcW w:w="2311" w:type="dxa"/>
            <w:tcBorders>
              <w:top w:val="single" w:sz="2" w:space="0" w:color="666666"/>
              <w:bottom w:val="single" w:sz="2" w:space="0" w:color="666666"/>
            </w:tcBorders>
          </w:tcPr>
          <w:p w14:paraId="01EC6CF2" w14:textId="77777777" w:rsidR="00C01641" w:rsidRDefault="00C01641" w:rsidP="00C914E2">
            <w:pPr>
              <w:textAlignment w:val="top"/>
              <w:rPr>
                <w:rFonts w:ascii="宋体" w:eastAsia="宋体" w:hAnsi="宋体" w:cs="宋体"/>
              </w:rPr>
            </w:pPr>
            <w:proofErr w:type="gramStart"/>
            <w:r>
              <w:rPr>
                <w:rFonts w:ascii="Calibri" w:eastAsia="宋体" w:hAnsi="Calibri" w:cs="Calibri"/>
                <w:snapToGrid w:val="0"/>
                <w:color w:val="000000"/>
                <w:kern w:val="0"/>
                <w:sz w:val="22"/>
              </w:rPr>
              <w:t>系统等保测评</w:t>
            </w:r>
            <w:proofErr w:type="gramEnd"/>
            <w:r>
              <w:rPr>
                <w:rFonts w:ascii="Calibri" w:eastAsia="宋体" w:hAnsi="Calibri" w:cs="Calibri"/>
                <w:snapToGrid w:val="0"/>
                <w:color w:val="000000"/>
                <w:kern w:val="0"/>
                <w:sz w:val="22"/>
              </w:rPr>
              <w:t>及整改及时性</w:t>
            </w:r>
          </w:p>
        </w:tc>
        <w:tc>
          <w:tcPr>
            <w:tcW w:w="1258" w:type="dxa"/>
            <w:tcBorders>
              <w:top w:val="single" w:sz="2" w:space="0" w:color="666666"/>
              <w:bottom w:val="single" w:sz="2" w:space="0" w:color="666666"/>
            </w:tcBorders>
            <w:vAlign w:val="center"/>
          </w:tcPr>
          <w:p w14:paraId="661C29F2" w14:textId="77777777" w:rsidR="00C01641" w:rsidRDefault="00C01641" w:rsidP="00C914E2">
            <w:pPr>
              <w:jc w:val="center"/>
              <w:textAlignment w:val="top"/>
              <w:rPr>
                <w:rFonts w:ascii="宋体" w:eastAsia="宋体" w:hAnsi="宋体" w:cs="宋体"/>
              </w:rPr>
            </w:pPr>
            <w:r>
              <w:rPr>
                <w:rFonts w:ascii="宋体" w:eastAsia="宋体" w:hAnsi="宋体" w:cs="宋体" w:hint="eastAsia"/>
                <w:szCs w:val="21"/>
              </w:rPr>
              <w:t>及时完成</w:t>
            </w:r>
          </w:p>
        </w:tc>
        <w:tc>
          <w:tcPr>
            <w:tcW w:w="1290" w:type="dxa"/>
            <w:tcBorders>
              <w:top w:val="single" w:sz="2" w:space="0" w:color="666666"/>
              <w:bottom w:val="single" w:sz="2" w:space="0" w:color="666666"/>
            </w:tcBorders>
            <w:vAlign w:val="center"/>
          </w:tcPr>
          <w:p w14:paraId="6182254C" w14:textId="77777777" w:rsidR="00C01641" w:rsidRDefault="00C01641" w:rsidP="00C914E2">
            <w:pPr>
              <w:jc w:val="center"/>
              <w:rPr>
                <w:rFonts w:ascii="宋体" w:eastAsia="宋体" w:hAnsi="宋体" w:cs="宋体"/>
              </w:rPr>
            </w:pPr>
            <w:r>
              <w:rPr>
                <w:rFonts w:ascii="宋体" w:eastAsia="宋体" w:hAnsi="宋体" w:cs="宋体" w:hint="eastAsia"/>
                <w:szCs w:val="21"/>
              </w:rPr>
              <w:t>及时完成</w:t>
            </w:r>
          </w:p>
        </w:tc>
        <w:tc>
          <w:tcPr>
            <w:tcW w:w="677" w:type="dxa"/>
            <w:tcBorders>
              <w:top w:val="single" w:sz="2" w:space="0" w:color="666666"/>
              <w:bottom w:val="single" w:sz="2" w:space="0" w:color="666666"/>
            </w:tcBorders>
            <w:vAlign w:val="center"/>
          </w:tcPr>
          <w:p w14:paraId="58DDB32B" w14:textId="77777777"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14:paraId="4C2F5B4D" w14:textId="77777777"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14:paraId="4FCE7B47" w14:textId="77777777" w:rsidR="00C01641" w:rsidRDefault="00C01641" w:rsidP="00C914E2">
            <w:pPr>
              <w:jc w:val="center"/>
              <w:rPr>
                <w:rFonts w:ascii="宋体" w:eastAsia="宋体" w:hAnsi="宋体" w:cs="宋体"/>
              </w:rPr>
            </w:pPr>
          </w:p>
        </w:tc>
      </w:tr>
      <w:tr w:rsidR="00C01641" w14:paraId="26BF659B" w14:textId="77777777" w:rsidTr="00C914E2">
        <w:trPr>
          <w:trHeight w:val="500"/>
        </w:trPr>
        <w:tc>
          <w:tcPr>
            <w:tcW w:w="1295" w:type="dxa"/>
            <w:tcBorders>
              <w:top w:val="single" w:sz="2" w:space="0" w:color="666666"/>
              <w:bottom w:val="single" w:sz="2" w:space="0" w:color="666666"/>
            </w:tcBorders>
            <w:vAlign w:val="center"/>
          </w:tcPr>
          <w:p w14:paraId="4FF4FFD5" w14:textId="77777777" w:rsidR="00C01641" w:rsidRDefault="00C01641"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14:paraId="05076094" w14:textId="77777777" w:rsidR="00C01641" w:rsidRDefault="00C01641" w:rsidP="00C914E2">
            <w:pPr>
              <w:spacing w:before="174" w:line="223" w:lineRule="auto"/>
              <w:ind w:left="41"/>
              <w:jc w:val="center"/>
              <w:rPr>
                <w:rFonts w:ascii="宋体" w:eastAsia="宋体" w:hAnsi="宋体" w:cs="宋体"/>
              </w:rPr>
            </w:pPr>
            <w:r>
              <w:rPr>
                <w:rFonts w:ascii="宋体" w:eastAsia="宋体" w:hAnsi="宋体" w:cs="宋体" w:hint="eastAsia"/>
                <w:color w:val="333333"/>
                <w:spacing w:val="7"/>
                <w:szCs w:val="21"/>
              </w:rPr>
              <w:t>成</w:t>
            </w:r>
            <w:r>
              <w:rPr>
                <w:rFonts w:ascii="宋体" w:eastAsia="宋体" w:hAnsi="宋体" w:cs="宋体" w:hint="eastAsia"/>
                <w:color w:val="333333"/>
                <w:spacing w:val="5"/>
                <w:szCs w:val="21"/>
              </w:rPr>
              <w:t>本指标</w:t>
            </w:r>
          </w:p>
        </w:tc>
        <w:tc>
          <w:tcPr>
            <w:tcW w:w="2311" w:type="dxa"/>
            <w:tcBorders>
              <w:top w:val="single" w:sz="2" w:space="0" w:color="666666"/>
              <w:bottom w:val="single" w:sz="2" w:space="0" w:color="666666"/>
            </w:tcBorders>
          </w:tcPr>
          <w:p w14:paraId="0710CB36" w14:textId="77777777"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成本控制率</w:t>
            </w:r>
          </w:p>
        </w:tc>
        <w:tc>
          <w:tcPr>
            <w:tcW w:w="1258" w:type="dxa"/>
            <w:tcBorders>
              <w:top w:val="single" w:sz="2" w:space="0" w:color="666666"/>
              <w:bottom w:val="single" w:sz="2" w:space="0" w:color="666666"/>
            </w:tcBorders>
            <w:vAlign w:val="center"/>
          </w:tcPr>
          <w:p w14:paraId="2A5087FF" w14:textId="77777777" w:rsidR="00C01641" w:rsidRDefault="00C01641" w:rsidP="00C914E2">
            <w:pPr>
              <w:jc w:val="center"/>
              <w:textAlignment w:val="top"/>
              <w:rPr>
                <w:rFonts w:ascii="宋体" w:eastAsia="宋体" w:hAnsi="宋体" w:cs="宋体"/>
              </w:rPr>
            </w:pPr>
            <w:r>
              <w:rPr>
                <w:rFonts w:ascii="宋体" w:eastAsia="宋体" w:hAnsi="宋体" w:cs="宋体" w:hint="eastAsia"/>
                <w:szCs w:val="21"/>
              </w:rPr>
              <w:t>≤100%</w:t>
            </w:r>
          </w:p>
        </w:tc>
        <w:tc>
          <w:tcPr>
            <w:tcW w:w="1290" w:type="dxa"/>
            <w:tcBorders>
              <w:top w:val="single" w:sz="2" w:space="0" w:color="666666"/>
              <w:bottom w:val="single" w:sz="2" w:space="0" w:color="666666"/>
            </w:tcBorders>
            <w:vAlign w:val="center"/>
          </w:tcPr>
          <w:p w14:paraId="6E7E1002" w14:textId="77777777" w:rsidR="00C01641" w:rsidRDefault="00C01641" w:rsidP="00C914E2">
            <w:pPr>
              <w:jc w:val="center"/>
              <w:rPr>
                <w:rFonts w:ascii="宋体" w:eastAsia="宋体" w:hAnsi="宋体" w:cs="宋体"/>
              </w:rPr>
            </w:pPr>
            <w:r>
              <w:rPr>
                <w:rFonts w:ascii="宋体" w:eastAsia="宋体" w:hAnsi="宋体" w:cs="宋体" w:hint="eastAsia"/>
                <w:szCs w:val="21"/>
              </w:rPr>
              <w:t>≤100%</w:t>
            </w:r>
          </w:p>
        </w:tc>
        <w:tc>
          <w:tcPr>
            <w:tcW w:w="677" w:type="dxa"/>
            <w:tcBorders>
              <w:top w:val="single" w:sz="2" w:space="0" w:color="666666"/>
              <w:bottom w:val="single" w:sz="2" w:space="0" w:color="666666"/>
            </w:tcBorders>
            <w:vAlign w:val="center"/>
          </w:tcPr>
          <w:p w14:paraId="75391CC7" w14:textId="77777777"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14:paraId="2B11E878" w14:textId="77777777"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14:paraId="691005E7" w14:textId="77777777" w:rsidR="00C01641" w:rsidRDefault="00C01641" w:rsidP="00C914E2">
            <w:pPr>
              <w:jc w:val="center"/>
              <w:rPr>
                <w:rFonts w:ascii="宋体" w:eastAsia="宋体" w:hAnsi="宋体" w:cs="宋体"/>
              </w:rPr>
            </w:pPr>
          </w:p>
        </w:tc>
      </w:tr>
      <w:tr w:rsidR="00C01641" w14:paraId="7E1C8E6F" w14:textId="77777777" w:rsidTr="00C914E2">
        <w:trPr>
          <w:trHeight w:val="360"/>
        </w:trPr>
        <w:tc>
          <w:tcPr>
            <w:tcW w:w="1295" w:type="dxa"/>
            <w:tcBorders>
              <w:top w:val="single" w:sz="2" w:space="0" w:color="666666"/>
              <w:bottom w:val="single" w:sz="2" w:space="0" w:color="666666"/>
            </w:tcBorders>
            <w:vAlign w:val="center"/>
          </w:tcPr>
          <w:p w14:paraId="17A9BA5C" w14:textId="77777777" w:rsidR="00C01641" w:rsidRDefault="00C01641" w:rsidP="00C914E2">
            <w:pPr>
              <w:spacing w:before="100" w:line="223" w:lineRule="auto"/>
              <w:ind w:left="45"/>
              <w:jc w:val="center"/>
              <w:rPr>
                <w:rFonts w:ascii="宋体" w:eastAsia="宋体" w:hAnsi="宋体" w:cs="宋体"/>
              </w:rPr>
            </w:pPr>
            <w:r>
              <w:rPr>
                <w:rFonts w:ascii="宋体" w:eastAsia="宋体" w:hAnsi="宋体" w:cs="宋体" w:hint="eastAsia"/>
                <w:color w:val="333333"/>
                <w:spacing w:val="7"/>
                <w:szCs w:val="21"/>
              </w:rPr>
              <w:t>效</w:t>
            </w:r>
            <w:r>
              <w:rPr>
                <w:rFonts w:ascii="宋体" w:eastAsia="宋体" w:hAnsi="宋体" w:cs="宋体" w:hint="eastAsia"/>
                <w:color w:val="333333"/>
                <w:spacing w:val="5"/>
                <w:szCs w:val="21"/>
              </w:rPr>
              <w:t>益指标</w:t>
            </w:r>
          </w:p>
        </w:tc>
        <w:tc>
          <w:tcPr>
            <w:tcW w:w="1376" w:type="dxa"/>
            <w:tcBorders>
              <w:top w:val="single" w:sz="2" w:space="0" w:color="666666"/>
              <w:bottom w:val="single" w:sz="2" w:space="0" w:color="666666"/>
            </w:tcBorders>
            <w:vAlign w:val="center"/>
          </w:tcPr>
          <w:p w14:paraId="655F2719" w14:textId="77777777" w:rsidR="00C01641" w:rsidRDefault="00C01641" w:rsidP="00C914E2">
            <w:pPr>
              <w:spacing w:before="100" w:line="223" w:lineRule="auto"/>
              <w:ind w:left="39"/>
              <w:jc w:val="center"/>
              <w:rPr>
                <w:rFonts w:ascii="宋体" w:eastAsia="宋体" w:hAnsi="宋体" w:cs="宋体"/>
              </w:rPr>
            </w:pPr>
            <w:r>
              <w:rPr>
                <w:rFonts w:ascii="宋体" w:eastAsia="宋体" w:hAnsi="宋体" w:cs="宋体" w:hint="eastAsia"/>
                <w:color w:val="333333"/>
                <w:spacing w:val="8"/>
                <w:szCs w:val="21"/>
              </w:rPr>
              <w:t>社会效益指标</w:t>
            </w:r>
          </w:p>
        </w:tc>
        <w:tc>
          <w:tcPr>
            <w:tcW w:w="2311" w:type="dxa"/>
            <w:tcBorders>
              <w:top w:val="single" w:sz="2" w:space="0" w:color="666666"/>
              <w:bottom w:val="single" w:sz="2" w:space="0" w:color="666666"/>
            </w:tcBorders>
          </w:tcPr>
          <w:p w14:paraId="0E6BD575" w14:textId="77777777" w:rsidR="00C01641" w:rsidRDefault="00C01641" w:rsidP="00C914E2">
            <w:pPr>
              <w:textAlignment w:val="top"/>
              <w:rPr>
                <w:rFonts w:ascii="Calibri" w:eastAsia="宋体" w:hAnsi="Calibri" w:cs="Calibri"/>
                <w:sz w:val="22"/>
              </w:rPr>
            </w:pPr>
            <w:r>
              <w:rPr>
                <w:rFonts w:ascii="Calibri" w:eastAsia="宋体" w:hAnsi="Calibri" w:cs="Calibri"/>
                <w:snapToGrid w:val="0"/>
                <w:color w:val="000000"/>
                <w:kern w:val="0"/>
                <w:sz w:val="22"/>
              </w:rPr>
              <w:t>提升新冠核酸检测管理系统</w:t>
            </w:r>
            <w:proofErr w:type="gramStart"/>
            <w:r>
              <w:rPr>
                <w:rFonts w:ascii="Calibri" w:eastAsia="宋体" w:hAnsi="Calibri" w:cs="Calibri"/>
                <w:snapToGrid w:val="0"/>
                <w:color w:val="000000"/>
                <w:kern w:val="0"/>
                <w:sz w:val="22"/>
              </w:rPr>
              <w:t>性网络</w:t>
            </w:r>
            <w:proofErr w:type="gramEnd"/>
            <w:r>
              <w:rPr>
                <w:rFonts w:ascii="Calibri" w:eastAsia="宋体" w:hAnsi="Calibri" w:cs="Calibri"/>
                <w:snapToGrid w:val="0"/>
                <w:color w:val="000000"/>
                <w:kern w:val="0"/>
                <w:sz w:val="22"/>
              </w:rPr>
              <w:t>安全能力</w:t>
            </w:r>
          </w:p>
        </w:tc>
        <w:tc>
          <w:tcPr>
            <w:tcW w:w="1258" w:type="dxa"/>
            <w:tcBorders>
              <w:top w:val="single" w:sz="2" w:space="0" w:color="666666"/>
              <w:bottom w:val="single" w:sz="2" w:space="0" w:color="666666"/>
            </w:tcBorders>
            <w:vAlign w:val="center"/>
          </w:tcPr>
          <w:p w14:paraId="59E8A825" w14:textId="77777777" w:rsidR="00C01641" w:rsidRDefault="00C01641" w:rsidP="00C914E2">
            <w:pPr>
              <w:jc w:val="center"/>
              <w:textAlignment w:val="top"/>
              <w:rPr>
                <w:rFonts w:ascii="宋体" w:eastAsia="宋体" w:hAnsi="宋体" w:cs="宋体"/>
              </w:rPr>
            </w:pPr>
            <w:r>
              <w:rPr>
                <w:rFonts w:ascii="宋体" w:eastAsia="宋体" w:hAnsi="宋体" w:cs="宋体" w:hint="eastAsia"/>
                <w:szCs w:val="21"/>
              </w:rPr>
              <w:t>有所提升</w:t>
            </w:r>
          </w:p>
        </w:tc>
        <w:tc>
          <w:tcPr>
            <w:tcW w:w="1290" w:type="dxa"/>
            <w:tcBorders>
              <w:top w:val="single" w:sz="2" w:space="0" w:color="666666"/>
              <w:bottom w:val="single" w:sz="2" w:space="0" w:color="666666"/>
            </w:tcBorders>
            <w:vAlign w:val="center"/>
          </w:tcPr>
          <w:p w14:paraId="4D876796" w14:textId="77777777" w:rsidR="00C01641" w:rsidRDefault="00C01641" w:rsidP="00C914E2">
            <w:pPr>
              <w:jc w:val="center"/>
              <w:rPr>
                <w:rFonts w:ascii="宋体" w:eastAsia="宋体" w:hAnsi="宋体" w:cs="宋体"/>
              </w:rPr>
            </w:pPr>
            <w:r>
              <w:rPr>
                <w:rFonts w:ascii="宋体" w:eastAsia="宋体" w:hAnsi="宋体" w:cs="宋体" w:hint="eastAsia"/>
                <w:szCs w:val="21"/>
              </w:rPr>
              <w:t>有所提升</w:t>
            </w:r>
          </w:p>
        </w:tc>
        <w:tc>
          <w:tcPr>
            <w:tcW w:w="677" w:type="dxa"/>
            <w:tcBorders>
              <w:top w:val="single" w:sz="2" w:space="0" w:color="666666"/>
              <w:bottom w:val="single" w:sz="2" w:space="0" w:color="666666"/>
            </w:tcBorders>
            <w:vAlign w:val="center"/>
          </w:tcPr>
          <w:p w14:paraId="5E9DBEA8" w14:textId="77777777"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14:paraId="64A812B6" w14:textId="77777777"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14:paraId="1EE2CE99" w14:textId="77777777" w:rsidR="00C01641" w:rsidRDefault="00C01641" w:rsidP="00C914E2">
            <w:pPr>
              <w:jc w:val="center"/>
              <w:rPr>
                <w:rFonts w:ascii="宋体" w:eastAsia="宋体" w:hAnsi="宋体" w:cs="宋体"/>
              </w:rPr>
            </w:pPr>
          </w:p>
        </w:tc>
      </w:tr>
      <w:tr w:rsidR="00C01641" w14:paraId="32A0ACFE" w14:textId="77777777" w:rsidTr="00C914E2">
        <w:trPr>
          <w:trHeight w:val="522"/>
        </w:trPr>
        <w:tc>
          <w:tcPr>
            <w:tcW w:w="1295" w:type="dxa"/>
            <w:tcBorders>
              <w:top w:val="single" w:sz="2" w:space="0" w:color="666666"/>
              <w:bottom w:val="single" w:sz="2" w:space="0" w:color="666666"/>
            </w:tcBorders>
            <w:vAlign w:val="center"/>
          </w:tcPr>
          <w:p w14:paraId="289123C6" w14:textId="77777777" w:rsidR="00C01641" w:rsidRDefault="00C01641" w:rsidP="00C914E2">
            <w:pPr>
              <w:spacing w:before="187" w:line="223" w:lineRule="auto"/>
              <w:ind w:left="43"/>
              <w:jc w:val="center"/>
              <w:rPr>
                <w:rFonts w:ascii="宋体" w:eastAsia="宋体" w:hAnsi="宋体" w:cs="宋体"/>
              </w:rPr>
            </w:pPr>
            <w:r>
              <w:rPr>
                <w:rFonts w:ascii="宋体" w:eastAsia="宋体" w:hAnsi="宋体" w:cs="宋体" w:hint="eastAsia"/>
                <w:color w:val="333333"/>
                <w:spacing w:val="8"/>
                <w:szCs w:val="21"/>
              </w:rPr>
              <w:t>满</w:t>
            </w:r>
            <w:r>
              <w:rPr>
                <w:rFonts w:ascii="宋体" w:eastAsia="宋体" w:hAnsi="宋体" w:cs="宋体" w:hint="eastAsia"/>
                <w:color w:val="333333"/>
                <w:spacing w:val="7"/>
                <w:szCs w:val="21"/>
              </w:rPr>
              <w:t>意度指标</w:t>
            </w:r>
          </w:p>
        </w:tc>
        <w:tc>
          <w:tcPr>
            <w:tcW w:w="1376" w:type="dxa"/>
            <w:tcBorders>
              <w:top w:val="single" w:sz="2" w:space="0" w:color="666666"/>
              <w:bottom w:val="single" w:sz="2" w:space="0" w:color="666666"/>
            </w:tcBorders>
            <w:vAlign w:val="center"/>
          </w:tcPr>
          <w:p w14:paraId="631628B0" w14:textId="77777777" w:rsidR="00C01641" w:rsidRDefault="00C01641" w:rsidP="00C914E2">
            <w:pPr>
              <w:spacing w:before="100" w:line="228" w:lineRule="auto"/>
              <w:ind w:left="38" w:right="55"/>
              <w:jc w:val="center"/>
              <w:rPr>
                <w:rFonts w:ascii="宋体" w:eastAsia="宋体" w:hAnsi="宋体" w:cs="宋体"/>
              </w:rPr>
            </w:pPr>
            <w:r>
              <w:rPr>
                <w:rFonts w:ascii="宋体" w:eastAsia="宋体" w:hAnsi="宋体" w:cs="宋体" w:hint="eastAsia"/>
                <w:color w:val="333333"/>
                <w:spacing w:val="9"/>
                <w:szCs w:val="21"/>
              </w:rPr>
              <w:t>服务对象满意度</w:t>
            </w:r>
            <w:r>
              <w:rPr>
                <w:rFonts w:ascii="宋体" w:eastAsia="宋体" w:hAnsi="宋体" w:cs="宋体" w:hint="eastAsia"/>
                <w:color w:val="333333"/>
                <w:spacing w:val="8"/>
                <w:szCs w:val="21"/>
              </w:rPr>
              <w:t>指</w:t>
            </w:r>
            <w:r>
              <w:rPr>
                <w:rFonts w:ascii="宋体" w:eastAsia="宋体" w:hAnsi="宋体" w:cs="宋体" w:hint="eastAsia"/>
                <w:color w:val="333333"/>
                <w:szCs w:val="21"/>
              </w:rPr>
              <w:t>标</w:t>
            </w:r>
          </w:p>
        </w:tc>
        <w:tc>
          <w:tcPr>
            <w:tcW w:w="2311" w:type="dxa"/>
            <w:tcBorders>
              <w:top w:val="single" w:sz="2" w:space="0" w:color="666666"/>
              <w:bottom w:val="single" w:sz="2" w:space="0" w:color="666666"/>
            </w:tcBorders>
          </w:tcPr>
          <w:p w14:paraId="6423C5E5" w14:textId="77777777" w:rsidR="00C01641" w:rsidRDefault="00C01641" w:rsidP="00C914E2">
            <w:pPr>
              <w:textAlignment w:val="top"/>
              <w:rPr>
                <w:rFonts w:ascii="Calibri" w:eastAsia="宋体" w:hAnsi="Calibri" w:cs="Calibri"/>
                <w:sz w:val="22"/>
              </w:rPr>
            </w:pPr>
            <w:r>
              <w:rPr>
                <w:rFonts w:ascii="Calibri" w:eastAsia="宋体" w:hAnsi="Calibri" w:cs="Calibri"/>
                <w:snapToGrid w:val="0"/>
                <w:color w:val="000000"/>
                <w:kern w:val="0"/>
                <w:sz w:val="22"/>
              </w:rPr>
              <w:t>项目使用人员满意情况</w:t>
            </w:r>
          </w:p>
        </w:tc>
        <w:tc>
          <w:tcPr>
            <w:tcW w:w="1258" w:type="dxa"/>
            <w:tcBorders>
              <w:top w:val="single" w:sz="2" w:space="0" w:color="666666"/>
              <w:bottom w:val="single" w:sz="2" w:space="0" w:color="666666"/>
            </w:tcBorders>
            <w:vAlign w:val="center"/>
          </w:tcPr>
          <w:p w14:paraId="4B6BD9DA" w14:textId="77777777" w:rsidR="00C01641" w:rsidRDefault="00C01641" w:rsidP="00C914E2">
            <w:pPr>
              <w:jc w:val="center"/>
              <w:textAlignment w:val="top"/>
              <w:rPr>
                <w:rFonts w:ascii="宋体" w:eastAsia="宋体" w:hAnsi="宋体" w:cs="宋体"/>
              </w:rPr>
            </w:pPr>
            <w:r>
              <w:rPr>
                <w:rFonts w:ascii="宋体" w:eastAsia="宋体" w:hAnsi="宋体" w:cs="宋体" w:hint="eastAsia"/>
                <w:szCs w:val="21"/>
              </w:rPr>
              <w:t>≥90%</w:t>
            </w:r>
          </w:p>
        </w:tc>
        <w:tc>
          <w:tcPr>
            <w:tcW w:w="1290" w:type="dxa"/>
            <w:tcBorders>
              <w:top w:val="single" w:sz="2" w:space="0" w:color="666666"/>
              <w:bottom w:val="single" w:sz="2" w:space="0" w:color="666666"/>
            </w:tcBorders>
            <w:vAlign w:val="center"/>
          </w:tcPr>
          <w:p w14:paraId="03915D1C" w14:textId="77777777" w:rsidR="00C01641" w:rsidRDefault="00C01641" w:rsidP="00C914E2">
            <w:pPr>
              <w:jc w:val="center"/>
              <w:rPr>
                <w:rFonts w:ascii="宋体" w:eastAsia="宋体" w:hAnsi="宋体" w:cs="宋体"/>
              </w:rPr>
            </w:pPr>
            <w:r>
              <w:rPr>
                <w:rFonts w:ascii="宋体" w:eastAsia="宋体" w:hAnsi="宋体" w:cs="宋体" w:hint="eastAsia"/>
                <w:szCs w:val="21"/>
              </w:rPr>
              <w:t>95%</w:t>
            </w:r>
          </w:p>
        </w:tc>
        <w:tc>
          <w:tcPr>
            <w:tcW w:w="677" w:type="dxa"/>
            <w:tcBorders>
              <w:top w:val="single" w:sz="2" w:space="0" w:color="666666"/>
              <w:bottom w:val="single" w:sz="2" w:space="0" w:color="666666"/>
            </w:tcBorders>
            <w:vAlign w:val="center"/>
          </w:tcPr>
          <w:p w14:paraId="7AADB7A3" w14:textId="77777777"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14:paraId="756AD874" w14:textId="77777777"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vAlign w:val="center"/>
          </w:tcPr>
          <w:p w14:paraId="1EFEDE3E" w14:textId="77777777" w:rsidR="00C01641" w:rsidRDefault="00C01641" w:rsidP="00C914E2">
            <w:pPr>
              <w:jc w:val="center"/>
              <w:rPr>
                <w:rFonts w:ascii="宋体" w:eastAsia="宋体" w:hAnsi="宋体" w:cs="宋体"/>
              </w:rPr>
            </w:pPr>
          </w:p>
        </w:tc>
      </w:tr>
      <w:tr w:rsidR="00C01641" w14:paraId="1C7325C8" w14:textId="77777777" w:rsidTr="00C914E2">
        <w:trPr>
          <w:trHeight w:val="355"/>
        </w:trPr>
        <w:tc>
          <w:tcPr>
            <w:tcW w:w="7530" w:type="dxa"/>
            <w:gridSpan w:val="5"/>
            <w:tcBorders>
              <w:top w:val="single" w:sz="2" w:space="0" w:color="666666"/>
              <w:bottom w:val="single" w:sz="2" w:space="0" w:color="666666"/>
            </w:tcBorders>
          </w:tcPr>
          <w:p w14:paraId="59195627" w14:textId="77777777" w:rsidR="00C01641" w:rsidRDefault="00C01641" w:rsidP="00C914E2">
            <w:pPr>
              <w:spacing w:before="101" w:line="225" w:lineRule="auto"/>
              <w:ind w:left="3616"/>
              <w:rPr>
                <w:rFonts w:ascii="宋体" w:eastAsia="宋体" w:hAnsi="宋体" w:cs="宋体"/>
              </w:rPr>
            </w:pPr>
            <w:r>
              <w:rPr>
                <w:rFonts w:ascii="宋体" w:eastAsia="宋体" w:hAnsi="宋体" w:cs="宋体" w:hint="eastAsia"/>
                <w:color w:val="333333"/>
                <w:spacing w:val="-2"/>
                <w:szCs w:val="21"/>
              </w:rPr>
              <w:t>总分</w:t>
            </w:r>
          </w:p>
        </w:tc>
        <w:tc>
          <w:tcPr>
            <w:tcW w:w="677" w:type="dxa"/>
            <w:tcBorders>
              <w:top w:val="single" w:sz="2" w:space="0" w:color="666666"/>
              <w:bottom w:val="single" w:sz="2" w:space="0" w:color="666666"/>
            </w:tcBorders>
          </w:tcPr>
          <w:p w14:paraId="3C0AF3C1" w14:textId="77777777" w:rsidR="00C01641" w:rsidRDefault="00C01641" w:rsidP="00C914E2">
            <w:pPr>
              <w:spacing w:before="116" w:line="182" w:lineRule="auto"/>
              <w:ind w:left="137"/>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w:t>
            </w:r>
          </w:p>
        </w:tc>
        <w:tc>
          <w:tcPr>
            <w:tcW w:w="667" w:type="dxa"/>
            <w:tcBorders>
              <w:top w:val="single" w:sz="2" w:space="0" w:color="666666"/>
              <w:bottom w:val="single" w:sz="2" w:space="0" w:color="666666"/>
            </w:tcBorders>
          </w:tcPr>
          <w:p w14:paraId="0B3607F0" w14:textId="77777777" w:rsidR="00C01641" w:rsidRDefault="00C01641" w:rsidP="00C914E2">
            <w:pPr>
              <w:spacing w:before="117" w:line="181" w:lineRule="auto"/>
              <w:ind w:left="166"/>
              <w:rPr>
                <w:rFonts w:ascii="宋体" w:eastAsia="宋体" w:hAnsi="宋体" w:cs="宋体"/>
              </w:rPr>
            </w:pPr>
            <w:r>
              <w:rPr>
                <w:rFonts w:ascii="宋体" w:eastAsia="宋体" w:hAnsi="宋体" w:cs="宋体" w:hint="eastAsia"/>
                <w:color w:val="333333"/>
                <w:spacing w:val="7"/>
                <w:szCs w:val="21"/>
              </w:rPr>
              <w:t>100</w:t>
            </w:r>
          </w:p>
        </w:tc>
        <w:tc>
          <w:tcPr>
            <w:tcW w:w="1876" w:type="dxa"/>
            <w:tcBorders>
              <w:top w:val="single" w:sz="2" w:space="0" w:color="666666"/>
              <w:bottom w:val="single" w:sz="2" w:space="0" w:color="666666"/>
            </w:tcBorders>
          </w:tcPr>
          <w:p w14:paraId="32DB26FA" w14:textId="77777777" w:rsidR="00C01641" w:rsidRDefault="00C01641" w:rsidP="00C914E2">
            <w:pPr>
              <w:rPr>
                <w:rFonts w:ascii="宋体" w:eastAsia="宋体" w:hAnsi="宋体" w:cs="宋体"/>
              </w:rPr>
            </w:pPr>
          </w:p>
        </w:tc>
      </w:tr>
    </w:tbl>
    <w:p w14:paraId="087D1EC9" w14:textId="77777777" w:rsidR="00C01641" w:rsidRDefault="00C01641" w:rsidP="00C01641">
      <w:pPr>
        <w:rPr>
          <w:rFonts w:ascii="宋体" w:eastAsia="宋体" w:hAnsi="宋体" w:cs="宋体"/>
        </w:rPr>
      </w:pPr>
      <w:r>
        <w:rPr>
          <w:rFonts w:ascii="宋体" w:eastAsia="宋体" w:hAnsi="宋体" w:cs="宋体" w:hint="eastAsia"/>
          <w:szCs w:val="21"/>
        </w:rPr>
        <w:t>刘志刚  2074229</w:t>
      </w:r>
    </w:p>
    <w:p w14:paraId="4312B02E" w14:textId="77777777" w:rsidR="00C01641" w:rsidRDefault="00C01641" w:rsidP="00C01641">
      <w:pPr>
        <w:rPr>
          <w:rFonts w:ascii="宋体" w:eastAsia="宋体" w:hAnsi="宋体" w:cs="宋体"/>
        </w:rPr>
      </w:pPr>
      <w:r>
        <w:rPr>
          <w:rFonts w:ascii="宋体" w:eastAsia="宋体" w:hAnsi="宋体" w:cs="宋体" w:hint="eastAsia"/>
          <w:szCs w:val="21"/>
        </w:rPr>
        <w:br w:type="page"/>
      </w:r>
    </w:p>
    <w:p w14:paraId="3EFDA02A" w14:textId="77777777" w:rsidR="00C01641" w:rsidRDefault="00C01641" w:rsidP="00C01641">
      <w:pPr>
        <w:spacing w:before="69" w:line="225" w:lineRule="auto"/>
        <w:ind w:left="3623"/>
        <w:rPr>
          <w:rFonts w:ascii="仿宋" w:eastAsia="仿宋" w:hAnsi="仿宋" w:cs="仿宋"/>
          <w:sz w:val="34"/>
          <w:szCs w:val="34"/>
        </w:rPr>
      </w:pPr>
      <w:r>
        <w:rPr>
          <w:rFonts w:ascii="宋体" w:eastAsia="宋体" w:hAnsi="宋体" w:cs="宋体" w:hint="eastAsia"/>
          <w:color w:val="333333"/>
          <w:spacing w:val="13"/>
          <w:sz w:val="34"/>
          <w:szCs w:val="34"/>
        </w:rPr>
        <w:lastRenderedPageBreak/>
        <w:t>项</w:t>
      </w:r>
      <w:r>
        <w:rPr>
          <w:rFonts w:ascii="宋体" w:eastAsia="宋体" w:hAnsi="宋体" w:cs="宋体" w:hint="eastAsia"/>
          <w:color w:val="333333"/>
          <w:spacing w:val="11"/>
          <w:sz w:val="34"/>
          <w:szCs w:val="34"/>
        </w:rPr>
        <w:t>目支出绩效自评表</w:t>
      </w:r>
    </w:p>
    <w:p w14:paraId="22F641BA" w14:textId="77777777" w:rsidR="00C01641" w:rsidRDefault="00C01641" w:rsidP="00C01641">
      <w:pPr>
        <w:spacing w:before="75" w:line="223" w:lineRule="auto"/>
        <w:ind w:left="5011"/>
        <w:rPr>
          <w:rFonts w:asciiTheme="majorEastAsia" w:eastAsiaTheme="majorEastAsia" w:hAnsiTheme="majorEastAsia" w:cstheme="majorEastAsia"/>
          <w:sz w:val="20"/>
          <w:szCs w:val="20"/>
        </w:rPr>
      </w:pPr>
      <w:r>
        <w:rPr>
          <w:rFonts w:asciiTheme="majorEastAsia" w:eastAsiaTheme="majorEastAsia" w:hAnsiTheme="majorEastAsia" w:cstheme="majorEastAsia" w:hint="eastAsia"/>
          <w:color w:val="333333"/>
          <w:spacing w:val="4"/>
          <w:sz w:val="20"/>
          <w:szCs w:val="20"/>
        </w:rPr>
        <w:t>2022 年</w:t>
      </w:r>
      <w:r>
        <w:rPr>
          <w:rFonts w:asciiTheme="majorEastAsia" w:eastAsiaTheme="majorEastAsia" w:hAnsiTheme="majorEastAsia" w:cstheme="majorEastAsia" w:hint="eastAsia"/>
          <w:color w:val="333333"/>
          <w:spacing w:val="3"/>
          <w:sz w:val="20"/>
          <w:szCs w:val="20"/>
        </w:rPr>
        <w:t>度</w:t>
      </w:r>
    </w:p>
    <w:p w14:paraId="5C444792" w14:textId="77777777" w:rsidR="00C01641" w:rsidRDefault="00C01641" w:rsidP="00C01641">
      <w:pPr>
        <w:spacing w:line="66" w:lineRule="exact"/>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565"/>
        <w:gridCol w:w="720"/>
        <w:gridCol w:w="1741"/>
        <w:gridCol w:w="1580"/>
        <w:gridCol w:w="1623"/>
        <w:gridCol w:w="1516"/>
        <w:gridCol w:w="914"/>
        <w:gridCol w:w="1118"/>
        <w:gridCol w:w="973"/>
      </w:tblGrid>
      <w:tr w:rsidR="00C01641" w14:paraId="5D61107A" w14:textId="77777777" w:rsidTr="00C914E2">
        <w:trPr>
          <w:trHeight w:val="398"/>
        </w:trPr>
        <w:tc>
          <w:tcPr>
            <w:tcW w:w="1285" w:type="dxa"/>
            <w:gridSpan w:val="2"/>
            <w:tcBorders>
              <w:top w:val="single" w:sz="2" w:space="0" w:color="666666"/>
              <w:bottom w:val="single" w:sz="2" w:space="0" w:color="666666"/>
            </w:tcBorders>
            <w:vAlign w:val="center"/>
          </w:tcPr>
          <w:p w14:paraId="427AA56C" w14:textId="77777777" w:rsidR="00C01641" w:rsidRDefault="00C01641" w:rsidP="00C914E2">
            <w:pPr>
              <w:spacing w:before="123" w:line="222" w:lineRule="auto"/>
              <w:ind w:left="323"/>
              <w:jc w:val="center"/>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目名称</w:t>
            </w:r>
          </w:p>
        </w:tc>
        <w:tc>
          <w:tcPr>
            <w:tcW w:w="4944" w:type="dxa"/>
            <w:gridSpan w:val="3"/>
            <w:tcBorders>
              <w:top w:val="single" w:sz="2" w:space="0" w:color="666666"/>
              <w:bottom w:val="single" w:sz="2" w:space="0" w:color="666666"/>
            </w:tcBorders>
            <w:vAlign w:val="center"/>
          </w:tcPr>
          <w:p w14:paraId="762903F6" w14:textId="77777777" w:rsidR="00C01641" w:rsidRDefault="00C01641" w:rsidP="00C914E2">
            <w:pPr>
              <w:spacing w:before="113" w:line="223" w:lineRule="auto"/>
              <w:ind w:left="35"/>
              <w:jc w:val="center"/>
              <w:rPr>
                <w:rFonts w:ascii="宋体" w:eastAsia="宋体" w:hAnsi="宋体" w:cs="宋体"/>
              </w:rPr>
            </w:pPr>
            <w:r>
              <w:rPr>
                <w:rFonts w:ascii="宋体" w:eastAsia="宋体" w:hAnsi="宋体" w:cs="宋体" w:hint="eastAsia"/>
                <w:szCs w:val="21"/>
              </w:rPr>
              <w:t>2022年支援外地疫情</w:t>
            </w:r>
            <w:proofErr w:type="gramStart"/>
            <w:r>
              <w:rPr>
                <w:rFonts w:ascii="宋体" w:eastAsia="宋体" w:hAnsi="宋体" w:cs="宋体" w:hint="eastAsia"/>
                <w:szCs w:val="21"/>
              </w:rPr>
              <w:t>防控返承隔离</w:t>
            </w:r>
            <w:proofErr w:type="gramEnd"/>
            <w:r>
              <w:rPr>
                <w:rFonts w:ascii="宋体" w:eastAsia="宋体" w:hAnsi="宋体" w:cs="宋体" w:hint="eastAsia"/>
                <w:szCs w:val="21"/>
              </w:rPr>
              <w:t>休养经费</w:t>
            </w:r>
          </w:p>
        </w:tc>
        <w:tc>
          <w:tcPr>
            <w:tcW w:w="1516" w:type="dxa"/>
            <w:tcBorders>
              <w:top w:val="single" w:sz="2" w:space="0" w:color="666666"/>
              <w:bottom w:val="single" w:sz="2" w:space="0" w:color="666666"/>
            </w:tcBorders>
          </w:tcPr>
          <w:p w14:paraId="1E89EB81" w14:textId="77777777" w:rsidR="00C01641" w:rsidRDefault="00C01641" w:rsidP="00C914E2">
            <w:pPr>
              <w:spacing w:before="37" w:line="222" w:lineRule="auto"/>
              <w:ind w:left="281" w:right="277" w:firstLine="80"/>
              <w:rPr>
                <w:rFonts w:ascii="宋体" w:eastAsia="宋体" w:hAnsi="宋体" w:cs="宋体"/>
              </w:rPr>
            </w:pPr>
            <w:r>
              <w:rPr>
                <w:rFonts w:ascii="宋体" w:eastAsia="宋体" w:hAnsi="宋体" w:cs="宋体" w:hint="eastAsia"/>
                <w:color w:val="333333"/>
                <w:spacing w:val="7"/>
                <w:szCs w:val="21"/>
              </w:rPr>
              <w:t>预算资金及</w:t>
            </w:r>
            <w:r>
              <w:rPr>
                <w:rFonts w:ascii="宋体" w:eastAsia="宋体" w:hAnsi="宋体" w:cs="宋体" w:hint="eastAsia"/>
                <w:color w:val="333333"/>
                <w:spacing w:val="8"/>
                <w:szCs w:val="21"/>
              </w:rPr>
              <w:t>相关管理活</w:t>
            </w:r>
            <w:r>
              <w:rPr>
                <w:rFonts w:ascii="宋体" w:eastAsia="宋体" w:hAnsi="宋体" w:cs="宋体" w:hint="eastAsia"/>
                <w:color w:val="333333"/>
                <w:spacing w:val="6"/>
                <w:szCs w:val="21"/>
              </w:rPr>
              <w:t>动</w:t>
            </w:r>
          </w:p>
        </w:tc>
        <w:tc>
          <w:tcPr>
            <w:tcW w:w="3005" w:type="dxa"/>
            <w:gridSpan w:val="3"/>
            <w:tcBorders>
              <w:top w:val="single" w:sz="2" w:space="0" w:color="666666"/>
              <w:bottom w:val="single" w:sz="2" w:space="0" w:color="666666"/>
            </w:tcBorders>
          </w:tcPr>
          <w:p w14:paraId="2C1C8683" w14:textId="77777777" w:rsidR="00C01641" w:rsidRDefault="00C01641" w:rsidP="00C914E2">
            <w:pPr>
              <w:rPr>
                <w:rFonts w:ascii="宋体" w:eastAsia="宋体" w:hAnsi="宋体" w:cs="宋体"/>
              </w:rPr>
            </w:pPr>
          </w:p>
        </w:tc>
      </w:tr>
      <w:tr w:rsidR="00C01641" w14:paraId="147B1E5E" w14:textId="77777777" w:rsidTr="00C914E2">
        <w:trPr>
          <w:trHeight w:val="629"/>
        </w:trPr>
        <w:tc>
          <w:tcPr>
            <w:tcW w:w="1285" w:type="dxa"/>
            <w:gridSpan w:val="2"/>
            <w:tcBorders>
              <w:top w:val="single" w:sz="2" w:space="0" w:color="666666"/>
              <w:bottom w:val="single" w:sz="2" w:space="0" w:color="666666"/>
            </w:tcBorders>
          </w:tcPr>
          <w:p w14:paraId="6FC1FDB2" w14:textId="77777777" w:rsidR="00C01641" w:rsidRDefault="00C01641" w:rsidP="00C914E2">
            <w:pPr>
              <w:spacing w:before="237" w:line="222" w:lineRule="auto"/>
              <w:ind w:left="326"/>
              <w:rPr>
                <w:rFonts w:ascii="宋体" w:eastAsia="宋体" w:hAnsi="宋体" w:cs="宋体"/>
              </w:rPr>
            </w:pPr>
            <w:r>
              <w:rPr>
                <w:rFonts w:ascii="宋体" w:eastAsia="宋体" w:hAnsi="宋体" w:cs="宋体" w:hint="eastAsia"/>
                <w:color w:val="333333"/>
                <w:spacing w:val="6"/>
                <w:szCs w:val="21"/>
              </w:rPr>
              <w:t>主</w:t>
            </w:r>
            <w:r>
              <w:rPr>
                <w:rFonts w:ascii="宋体" w:eastAsia="宋体" w:hAnsi="宋体" w:cs="宋体" w:hint="eastAsia"/>
                <w:color w:val="333333"/>
                <w:spacing w:val="5"/>
                <w:szCs w:val="21"/>
              </w:rPr>
              <w:t>管部门</w:t>
            </w:r>
          </w:p>
        </w:tc>
        <w:tc>
          <w:tcPr>
            <w:tcW w:w="4944" w:type="dxa"/>
            <w:gridSpan w:val="3"/>
            <w:tcBorders>
              <w:top w:val="single" w:sz="2" w:space="0" w:color="666666"/>
              <w:bottom w:val="single" w:sz="2" w:space="0" w:color="666666"/>
            </w:tcBorders>
          </w:tcPr>
          <w:p w14:paraId="002E8CA8" w14:textId="77777777" w:rsidR="00C01641" w:rsidRDefault="00C01641" w:rsidP="00C914E2">
            <w:pPr>
              <w:spacing w:before="226" w:line="223" w:lineRule="auto"/>
              <w:ind w:left="38"/>
              <w:rPr>
                <w:rFonts w:ascii="宋体" w:eastAsia="宋体" w:hAnsi="宋体" w:cs="宋体"/>
              </w:rPr>
            </w:pPr>
            <w:r>
              <w:rPr>
                <w:rFonts w:ascii="宋体" w:eastAsia="宋体" w:hAnsi="宋体" w:cs="宋体" w:hint="eastAsia"/>
                <w:color w:val="333333"/>
                <w:spacing w:val="12"/>
                <w:szCs w:val="21"/>
              </w:rPr>
              <w:t>承</w:t>
            </w:r>
            <w:r>
              <w:rPr>
                <w:rFonts w:ascii="宋体" w:eastAsia="宋体" w:hAnsi="宋体" w:cs="宋体" w:hint="eastAsia"/>
                <w:color w:val="333333"/>
                <w:spacing w:val="9"/>
                <w:szCs w:val="21"/>
              </w:rPr>
              <w:t>德市卫生健康委员会</w:t>
            </w:r>
          </w:p>
        </w:tc>
        <w:tc>
          <w:tcPr>
            <w:tcW w:w="1516" w:type="dxa"/>
            <w:tcBorders>
              <w:top w:val="single" w:sz="2" w:space="0" w:color="666666"/>
              <w:bottom w:val="single" w:sz="2" w:space="0" w:color="666666"/>
            </w:tcBorders>
          </w:tcPr>
          <w:p w14:paraId="14D6A73B" w14:textId="77777777" w:rsidR="00C01641" w:rsidRDefault="00C01641" w:rsidP="00C914E2">
            <w:pPr>
              <w:spacing w:before="237" w:line="222" w:lineRule="auto"/>
              <w:ind w:left="445"/>
              <w:rPr>
                <w:rFonts w:ascii="宋体" w:eastAsia="宋体" w:hAnsi="宋体" w:cs="宋体"/>
              </w:rPr>
            </w:pPr>
            <w:r>
              <w:rPr>
                <w:rFonts w:ascii="宋体" w:eastAsia="宋体" w:hAnsi="宋体" w:cs="宋体" w:hint="eastAsia"/>
                <w:color w:val="333333"/>
                <w:spacing w:val="7"/>
                <w:szCs w:val="21"/>
              </w:rPr>
              <w:t>实</w:t>
            </w:r>
            <w:r>
              <w:rPr>
                <w:rFonts w:ascii="宋体" w:eastAsia="宋体" w:hAnsi="宋体" w:cs="宋体" w:hint="eastAsia"/>
                <w:color w:val="333333"/>
                <w:spacing w:val="5"/>
                <w:szCs w:val="21"/>
              </w:rPr>
              <w:t>施单位</w:t>
            </w:r>
          </w:p>
        </w:tc>
        <w:tc>
          <w:tcPr>
            <w:tcW w:w="3005" w:type="dxa"/>
            <w:gridSpan w:val="3"/>
            <w:tcBorders>
              <w:top w:val="single" w:sz="2" w:space="0" w:color="666666"/>
              <w:bottom w:val="single" w:sz="2" w:space="0" w:color="666666"/>
            </w:tcBorders>
          </w:tcPr>
          <w:p w14:paraId="09DA3DA2" w14:textId="77777777" w:rsidR="00C01641" w:rsidRDefault="00C01641" w:rsidP="00C914E2">
            <w:pPr>
              <w:spacing w:before="226" w:line="223" w:lineRule="auto"/>
              <w:ind w:left="45"/>
              <w:rPr>
                <w:rFonts w:ascii="宋体" w:eastAsia="宋体" w:hAnsi="宋体" w:cs="宋体"/>
              </w:rPr>
            </w:pPr>
            <w:r>
              <w:rPr>
                <w:rFonts w:ascii="宋体" w:eastAsia="宋体" w:hAnsi="宋体" w:cs="宋体" w:hint="eastAsia"/>
                <w:color w:val="333333"/>
                <w:spacing w:val="17"/>
                <w:szCs w:val="21"/>
              </w:rPr>
              <w:t>承</w:t>
            </w:r>
            <w:r>
              <w:rPr>
                <w:rFonts w:ascii="宋体" w:eastAsia="宋体" w:hAnsi="宋体" w:cs="宋体" w:hint="eastAsia"/>
                <w:color w:val="333333"/>
                <w:spacing w:val="9"/>
                <w:szCs w:val="21"/>
              </w:rPr>
              <w:t>德市卫生健康委员会本级</w:t>
            </w:r>
          </w:p>
        </w:tc>
      </w:tr>
      <w:tr w:rsidR="00C01641" w14:paraId="1BA468C5" w14:textId="77777777" w:rsidTr="00C914E2">
        <w:trPr>
          <w:trHeight w:val="479"/>
        </w:trPr>
        <w:tc>
          <w:tcPr>
            <w:tcW w:w="1285" w:type="dxa"/>
            <w:gridSpan w:val="2"/>
            <w:vMerge w:val="restart"/>
            <w:tcBorders>
              <w:top w:val="single" w:sz="2" w:space="0" w:color="666666"/>
              <w:bottom w:val="nil"/>
            </w:tcBorders>
          </w:tcPr>
          <w:p w14:paraId="5248AFC1" w14:textId="77777777" w:rsidR="00C01641" w:rsidRDefault="00C01641" w:rsidP="00C914E2">
            <w:pPr>
              <w:spacing w:line="258" w:lineRule="auto"/>
              <w:rPr>
                <w:rFonts w:ascii="宋体" w:eastAsia="宋体" w:hAnsi="宋体" w:cs="宋体"/>
              </w:rPr>
            </w:pPr>
          </w:p>
          <w:p w14:paraId="498B6692" w14:textId="77777777" w:rsidR="00C01641" w:rsidRDefault="00C01641" w:rsidP="00C914E2">
            <w:pPr>
              <w:spacing w:line="258" w:lineRule="auto"/>
              <w:rPr>
                <w:rFonts w:ascii="宋体" w:eastAsia="宋体" w:hAnsi="宋体" w:cs="宋体"/>
              </w:rPr>
            </w:pPr>
          </w:p>
          <w:p w14:paraId="03EACAD5" w14:textId="77777777" w:rsidR="00C01641" w:rsidRDefault="00C01641" w:rsidP="00C914E2">
            <w:pPr>
              <w:spacing w:line="258" w:lineRule="auto"/>
              <w:rPr>
                <w:rFonts w:ascii="宋体" w:eastAsia="宋体" w:hAnsi="宋体" w:cs="宋体"/>
              </w:rPr>
            </w:pPr>
          </w:p>
          <w:p w14:paraId="6173EE0C" w14:textId="77777777" w:rsidR="00C01641" w:rsidRDefault="00C01641" w:rsidP="00C914E2">
            <w:pPr>
              <w:spacing w:line="258" w:lineRule="auto"/>
              <w:rPr>
                <w:rFonts w:ascii="宋体" w:eastAsia="宋体" w:hAnsi="宋体" w:cs="宋体"/>
              </w:rPr>
            </w:pPr>
          </w:p>
          <w:p w14:paraId="378023B1" w14:textId="77777777" w:rsidR="00C01641" w:rsidRDefault="00C01641" w:rsidP="00C914E2">
            <w:pPr>
              <w:spacing w:before="49" w:line="212" w:lineRule="auto"/>
              <w:ind w:left="323"/>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目资金</w:t>
            </w:r>
          </w:p>
          <w:p w14:paraId="49E61544" w14:textId="77777777" w:rsidR="00C01641" w:rsidRDefault="00C01641" w:rsidP="00C914E2">
            <w:pPr>
              <w:spacing w:line="224" w:lineRule="auto"/>
              <w:ind w:left="323"/>
              <w:rPr>
                <w:rFonts w:ascii="宋体" w:eastAsia="宋体" w:hAnsi="宋体" w:cs="宋体"/>
              </w:rPr>
            </w:pPr>
            <w:r>
              <w:rPr>
                <w:rFonts w:ascii="宋体" w:eastAsia="宋体" w:hAnsi="宋体" w:cs="宋体" w:hint="eastAsia"/>
                <w:color w:val="333333"/>
                <w:spacing w:val="23"/>
                <w:szCs w:val="21"/>
              </w:rPr>
              <w:t>(</w:t>
            </w:r>
            <w:r>
              <w:rPr>
                <w:rFonts w:ascii="宋体" w:eastAsia="宋体" w:hAnsi="宋体" w:cs="宋体" w:hint="eastAsia"/>
                <w:color w:val="333333"/>
                <w:spacing w:val="22"/>
                <w:szCs w:val="21"/>
              </w:rPr>
              <w:t>万元)</w:t>
            </w:r>
          </w:p>
        </w:tc>
        <w:tc>
          <w:tcPr>
            <w:tcW w:w="1741" w:type="dxa"/>
            <w:tcBorders>
              <w:top w:val="single" w:sz="2" w:space="0" w:color="666666"/>
              <w:bottom w:val="single" w:sz="2" w:space="0" w:color="666666"/>
            </w:tcBorders>
          </w:tcPr>
          <w:p w14:paraId="1ACAB4FC" w14:textId="77777777" w:rsidR="00C01641" w:rsidRDefault="00C01641" w:rsidP="00C914E2">
            <w:pPr>
              <w:rPr>
                <w:rFonts w:ascii="宋体" w:eastAsia="宋体" w:hAnsi="宋体" w:cs="宋体"/>
              </w:rPr>
            </w:pPr>
          </w:p>
        </w:tc>
        <w:tc>
          <w:tcPr>
            <w:tcW w:w="1580" w:type="dxa"/>
            <w:tcBorders>
              <w:top w:val="single" w:sz="2" w:space="0" w:color="666666"/>
              <w:bottom w:val="single" w:sz="2" w:space="0" w:color="666666"/>
            </w:tcBorders>
          </w:tcPr>
          <w:p w14:paraId="6D8DF4DF" w14:textId="77777777" w:rsidR="00C01641" w:rsidRDefault="00C01641" w:rsidP="00C914E2">
            <w:pPr>
              <w:spacing w:before="163" w:line="222" w:lineRule="auto"/>
              <w:ind w:left="393"/>
              <w:rPr>
                <w:rFonts w:ascii="宋体" w:eastAsia="宋体" w:hAnsi="宋体" w:cs="宋体"/>
              </w:rPr>
            </w:pPr>
            <w:r>
              <w:rPr>
                <w:rFonts w:ascii="宋体" w:eastAsia="宋体" w:hAnsi="宋体" w:cs="宋体" w:hint="eastAsia"/>
                <w:color w:val="333333"/>
                <w:spacing w:val="9"/>
                <w:szCs w:val="21"/>
              </w:rPr>
              <w:t>年</w:t>
            </w:r>
            <w:r>
              <w:rPr>
                <w:rFonts w:ascii="宋体" w:eastAsia="宋体" w:hAnsi="宋体" w:cs="宋体" w:hint="eastAsia"/>
                <w:color w:val="333333"/>
                <w:spacing w:val="6"/>
                <w:szCs w:val="21"/>
              </w:rPr>
              <w:t>初预算数</w:t>
            </w:r>
          </w:p>
        </w:tc>
        <w:tc>
          <w:tcPr>
            <w:tcW w:w="1623" w:type="dxa"/>
            <w:tcBorders>
              <w:top w:val="single" w:sz="2" w:space="0" w:color="666666"/>
              <w:bottom w:val="single" w:sz="2" w:space="0" w:color="666666"/>
            </w:tcBorders>
          </w:tcPr>
          <w:p w14:paraId="79F7FA3B" w14:textId="77777777" w:rsidR="00C01641" w:rsidRDefault="00C01641" w:rsidP="00C914E2">
            <w:pPr>
              <w:spacing w:before="163" w:line="222" w:lineRule="auto"/>
              <w:ind w:left="417"/>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年预算数</w:t>
            </w:r>
          </w:p>
        </w:tc>
        <w:tc>
          <w:tcPr>
            <w:tcW w:w="1516" w:type="dxa"/>
            <w:tcBorders>
              <w:top w:val="single" w:sz="2" w:space="0" w:color="666666"/>
              <w:bottom w:val="single" w:sz="2" w:space="0" w:color="666666"/>
            </w:tcBorders>
          </w:tcPr>
          <w:p w14:paraId="3947A6F0" w14:textId="77777777" w:rsidR="00C01641" w:rsidRDefault="00C01641" w:rsidP="00C914E2">
            <w:pPr>
              <w:spacing w:before="162" w:line="222" w:lineRule="auto"/>
              <w:ind w:left="365"/>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年执行数</w:t>
            </w:r>
          </w:p>
        </w:tc>
        <w:tc>
          <w:tcPr>
            <w:tcW w:w="914" w:type="dxa"/>
            <w:tcBorders>
              <w:top w:val="single" w:sz="2" w:space="0" w:color="666666"/>
              <w:bottom w:val="single" w:sz="2" w:space="0" w:color="666666"/>
            </w:tcBorders>
          </w:tcPr>
          <w:p w14:paraId="0CDC289F" w14:textId="77777777" w:rsidR="00C01641" w:rsidRDefault="00C01641" w:rsidP="00C914E2">
            <w:pPr>
              <w:spacing w:before="162" w:line="224" w:lineRule="auto"/>
              <w:ind w:left="305"/>
              <w:rPr>
                <w:rFonts w:ascii="宋体" w:eastAsia="宋体" w:hAnsi="宋体" w:cs="宋体"/>
              </w:rPr>
            </w:pPr>
            <w:r>
              <w:rPr>
                <w:rFonts w:ascii="宋体" w:eastAsia="宋体" w:hAnsi="宋体" w:cs="宋体" w:hint="eastAsia"/>
                <w:color w:val="333333"/>
                <w:szCs w:val="21"/>
              </w:rPr>
              <w:t>分值</w:t>
            </w:r>
          </w:p>
        </w:tc>
        <w:tc>
          <w:tcPr>
            <w:tcW w:w="1118" w:type="dxa"/>
            <w:tcBorders>
              <w:top w:val="single" w:sz="2" w:space="0" w:color="666666"/>
              <w:bottom w:val="single" w:sz="2" w:space="0" w:color="666666"/>
            </w:tcBorders>
          </w:tcPr>
          <w:p w14:paraId="750F10A8" w14:textId="77777777" w:rsidR="00C01641" w:rsidRDefault="00C01641" w:rsidP="00C914E2">
            <w:pPr>
              <w:spacing w:before="162" w:line="222" w:lineRule="auto"/>
              <w:ind w:left="325"/>
              <w:rPr>
                <w:rFonts w:ascii="宋体" w:eastAsia="宋体" w:hAnsi="宋体" w:cs="宋体"/>
              </w:rPr>
            </w:pPr>
            <w:r>
              <w:rPr>
                <w:rFonts w:ascii="宋体" w:eastAsia="宋体" w:hAnsi="宋体" w:cs="宋体" w:hint="eastAsia"/>
                <w:color w:val="333333"/>
                <w:spacing w:val="5"/>
                <w:szCs w:val="21"/>
              </w:rPr>
              <w:t>执行</w:t>
            </w:r>
            <w:r>
              <w:rPr>
                <w:rFonts w:ascii="宋体" w:eastAsia="宋体" w:hAnsi="宋体" w:cs="宋体" w:hint="eastAsia"/>
                <w:color w:val="333333"/>
                <w:spacing w:val="4"/>
                <w:szCs w:val="21"/>
              </w:rPr>
              <w:t>率</w:t>
            </w:r>
          </w:p>
        </w:tc>
        <w:tc>
          <w:tcPr>
            <w:tcW w:w="973" w:type="dxa"/>
            <w:tcBorders>
              <w:top w:val="single" w:sz="2" w:space="0" w:color="666666"/>
              <w:bottom w:val="single" w:sz="2" w:space="0" w:color="666666"/>
            </w:tcBorders>
          </w:tcPr>
          <w:p w14:paraId="5DFF0660" w14:textId="77777777" w:rsidR="00C01641" w:rsidRDefault="00C01641" w:rsidP="00C914E2">
            <w:pPr>
              <w:spacing w:before="162" w:line="223" w:lineRule="auto"/>
              <w:ind w:left="332"/>
              <w:rPr>
                <w:rFonts w:ascii="宋体" w:eastAsia="宋体" w:hAnsi="宋体" w:cs="宋体"/>
              </w:rPr>
            </w:pPr>
            <w:r>
              <w:rPr>
                <w:rFonts w:ascii="宋体" w:eastAsia="宋体" w:hAnsi="宋体" w:cs="宋体" w:hint="eastAsia"/>
                <w:color w:val="333333"/>
                <w:spacing w:val="1"/>
                <w:szCs w:val="21"/>
              </w:rPr>
              <w:t>得</w:t>
            </w:r>
            <w:r>
              <w:rPr>
                <w:rFonts w:ascii="宋体" w:eastAsia="宋体" w:hAnsi="宋体" w:cs="宋体" w:hint="eastAsia"/>
                <w:color w:val="333333"/>
                <w:szCs w:val="21"/>
              </w:rPr>
              <w:t>分</w:t>
            </w:r>
          </w:p>
        </w:tc>
      </w:tr>
      <w:tr w:rsidR="00C01641" w14:paraId="1759D990" w14:textId="77777777" w:rsidTr="00C914E2">
        <w:trPr>
          <w:trHeight w:val="468"/>
        </w:trPr>
        <w:tc>
          <w:tcPr>
            <w:tcW w:w="1285" w:type="dxa"/>
            <w:gridSpan w:val="2"/>
            <w:vMerge/>
            <w:tcBorders>
              <w:top w:val="nil"/>
              <w:bottom w:val="nil"/>
            </w:tcBorders>
          </w:tcPr>
          <w:p w14:paraId="0D540385"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6B17B066" w14:textId="77777777" w:rsidR="00C01641" w:rsidRDefault="00C01641" w:rsidP="00C914E2">
            <w:pPr>
              <w:spacing w:before="152" w:line="223" w:lineRule="auto"/>
              <w:ind w:left="30"/>
              <w:rPr>
                <w:rFonts w:ascii="宋体" w:eastAsia="宋体" w:hAnsi="宋体" w:cs="宋体"/>
              </w:rPr>
            </w:pPr>
            <w:r>
              <w:rPr>
                <w:rFonts w:ascii="宋体" w:eastAsia="宋体" w:hAnsi="宋体" w:cs="宋体" w:hint="eastAsia"/>
                <w:color w:val="333333"/>
                <w:spacing w:val="10"/>
                <w:szCs w:val="21"/>
              </w:rPr>
              <w:t>年</w:t>
            </w:r>
            <w:r>
              <w:rPr>
                <w:rFonts w:ascii="宋体" w:eastAsia="宋体" w:hAnsi="宋体" w:cs="宋体" w:hint="eastAsia"/>
                <w:color w:val="333333"/>
                <w:spacing w:val="7"/>
                <w:szCs w:val="21"/>
              </w:rPr>
              <w:t>度资金总额</w:t>
            </w:r>
          </w:p>
        </w:tc>
        <w:tc>
          <w:tcPr>
            <w:tcW w:w="1580" w:type="dxa"/>
            <w:tcBorders>
              <w:top w:val="single" w:sz="2" w:space="0" w:color="666666"/>
              <w:bottom w:val="single" w:sz="2" w:space="0" w:color="666666"/>
            </w:tcBorders>
          </w:tcPr>
          <w:p w14:paraId="06D723E8" w14:textId="77777777" w:rsidR="00C01641" w:rsidRDefault="00C01641" w:rsidP="00C914E2">
            <w:pPr>
              <w:spacing w:before="167" w:line="181" w:lineRule="auto"/>
              <w:ind w:left="619"/>
              <w:rPr>
                <w:rFonts w:ascii="宋体" w:eastAsia="宋体" w:hAnsi="宋体" w:cs="宋体"/>
              </w:rPr>
            </w:pPr>
            <w:r>
              <w:rPr>
                <w:rFonts w:ascii="宋体" w:eastAsia="宋体" w:hAnsi="宋体" w:cs="宋体" w:hint="eastAsia"/>
                <w:szCs w:val="21"/>
              </w:rPr>
              <w:t>404.24</w:t>
            </w:r>
          </w:p>
        </w:tc>
        <w:tc>
          <w:tcPr>
            <w:tcW w:w="1623" w:type="dxa"/>
            <w:tcBorders>
              <w:top w:val="single" w:sz="2" w:space="0" w:color="666666"/>
              <w:bottom w:val="single" w:sz="2" w:space="0" w:color="666666"/>
            </w:tcBorders>
          </w:tcPr>
          <w:p w14:paraId="06892FA9" w14:textId="77777777" w:rsidR="00C01641" w:rsidRDefault="00C01641" w:rsidP="00C914E2">
            <w:pPr>
              <w:spacing w:before="167" w:line="181" w:lineRule="auto"/>
              <w:ind w:left="641"/>
              <w:rPr>
                <w:rFonts w:ascii="宋体" w:eastAsia="宋体" w:hAnsi="宋体" w:cs="宋体"/>
              </w:rPr>
            </w:pPr>
            <w:r>
              <w:rPr>
                <w:rFonts w:ascii="宋体" w:eastAsia="宋体" w:hAnsi="宋体" w:cs="宋体" w:hint="eastAsia"/>
                <w:szCs w:val="21"/>
              </w:rPr>
              <w:t>404.24</w:t>
            </w:r>
          </w:p>
        </w:tc>
        <w:tc>
          <w:tcPr>
            <w:tcW w:w="1516" w:type="dxa"/>
            <w:tcBorders>
              <w:top w:val="single" w:sz="2" w:space="0" w:color="666666"/>
              <w:bottom w:val="single" w:sz="2" w:space="0" w:color="666666"/>
            </w:tcBorders>
          </w:tcPr>
          <w:p w14:paraId="57F61898" w14:textId="77777777" w:rsidR="00C01641" w:rsidRDefault="00C01641" w:rsidP="00C914E2">
            <w:pPr>
              <w:tabs>
                <w:tab w:val="left" w:pos="474"/>
              </w:tabs>
              <w:spacing w:before="167" w:line="181" w:lineRule="auto"/>
              <w:ind w:left="589"/>
              <w:rPr>
                <w:rFonts w:ascii="宋体" w:eastAsia="宋体" w:hAnsi="宋体" w:cs="宋体"/>
              </w:rPr>
            </w:pPr>
            <w:r>
              <w:rPr>
                <w:rFonts w:ascii="宋体" w:eastAsia="宋体" w:hAnsi="宋体" w:cs="宋体" w:hint="eastAsia"/>
                <w:szCs w:val="21"/>
              </w:rPr>
              <w:t>388.46</w:t>
            </w:r>
          </w:p>
        </w:tc>
        <w:tc>
          <w:tcPr>
            <w:tcW w:w="914" w:type="dxa"/>
            <w:tcBorders>
              <w:top w:val="single" w:sz="2" w:space="0" w:color="666666"/>
              <w:bottom w:val="single" w:sz="2" w:space="0" w:color="666666"/>
            </w:tcBorders>
          </w:tcPr>
          <w:p w14:paraId="171A73E3" w14:textId="77777777" w:rsidR="00C01641" w:rsidRDefault="00C01641" w:rsidP="00C914E2">
            <w:pPr>
              <w:spacing w:before="167" w:line="182" w:lineRule="auto"/>
              <w:ind w:left="256"/>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c>
          <w:tcPr>
            <w:tcW w:w="1118" w:type="dxa"/>
            <w:tcBorders>
              <w:top w:val="single" w:sz="2" w:space="0" w:color="666666"/>
              <w:bottom w:val="single" w:sz="2" w:space="0" w:color="666666"/>
            </w:tcBorders>
          </w:tcPr>
          <w:p w14:paraId="6CDC77D2" w14:textId="77777777" w:rsidR="00C01641" w:rsidRDefault="00C01641" w:rsidP="00C914E2">
            <w:pPr>
              <w:spacing w:before="141" w:line="242" w:lineRule="auto"/>
              <w:ind w:left="478"/>
              <w:rPr>
                <w:rFonts w:ascii="宋体" w:eastAsia="宋体" w:hAnsi="宋体" w:cs="宋体"/>
              </w:rPr>
            </w:pPr>
            <w:r>
              <w:rPr>
                <w:rFonts w:ascii="宋体" w:eastAsia="宋体" w:hAnsi="宋体" w:cs="宋体" w:hint="eastAsia"/>
                <w:color w:val="333333"/>
                <w:spacing w:val="3"/>
                <w:szCs w:val="21"/>
              </w:rPr>
              <w:t>96</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vAlign w:val="center"/>
          </w:tcPr>
          <w:p w14:paraId="60EDA182" w14:textId="77777777" w:rsidR="00C01641" w:rsidRDefault="00C01641" w:rsidP="00C914E2">
            <w:pPr>
              <w:jc w:val="center"/>
              <w:rPr>
                <w:rFonts w:ascii="宋体" w:eastAsia="宋体" w:hAnsi="宋体" w:cs="宋体"/>
              </w:rPr>
            </w:pPr>
            <w:r>
              <w:rPr>
                <w:rFonts w:ascii="宋体" w:eastAsia="宋体" w:hAnsi="宋体" w:cs="宋体" w:hint="eastAsia"/>
                <w:szCs w:val="21"/>
              </w:rPr>
              <w:t>9.6</w:t>
            </w:r>
          </w:p>
        </w:tc>
      </w:tr>
      <w:tr w:rsidR="00C01641" w14:paraId="431F9EAC" w14:textId="77777777" w:rsidTr="00C914E2">
        <w:trPr>
          <w:trHeight w:val="511"/>
        </w:trPr>
        <w:tc>
          <w:tcPr>
            <w:tcW w:w="1285" w:type="dxa"/>
            <w:gridSpan w:val="2"/>
            <w:vMerge/>
            <w:tcBorders>
              <w:top w:val="nil"/>
              <w:bottom w:val="nil"/>
            </w:tcBorders>
          </w:tcPr>
          <w:p w14:paraId="6CFC1AEA"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1EA1664A" w14:textId="77777777" w:rsidR="00C01641" w:rsidRDefault="00C01641" w:rsidP="00C914E2">
            <w:pPr>
              <w:spacing w:before="174" w:line="223" w:lineRule="auto"/>
              <w:ind w:left="28"/>
              <w:rPr>
                <w:rFonts w:ascii="宋体" w:eastAsia="宋体" w:hAnsi="宋体" w:cs="宋体"/>
              </w:rPr>
            </w:pPr>
            <w:r>
              <w:rPr>
                <w:rFonts w:ascii="宋体" w:eastAsia="宋体" w:hAnsi="宋体" w:cs="宋体" w:hint="eastAsia"/>
                <w:color w:val="333333"/>
                <w:spacing w:val="1"/>
                <w:szCs w:val="21"/>
              </w:rPr>
              <w:t>其中： 当年</w:t>
            </w:r>
            <w:r>
              <w:rPr>
                <w:rFonts w:ascii="宋体" w:eastAsia="宋体" w:hAnsi="宋体" w:cs="宋体" w:hint="eastAsia"/>
                <w:color w:val="333333"/>
                <w:szCs w:val="21"/>
              </w:rPr>
              <w:t>财政拨款</w:t>
            </w:r>
          </w:p>
        </w:tc>
        <w:tc>
          <w:tcPr>
            <w:tcW w:w="1580" w:type="dxa"/>
            <w:tcBorders>
              <w:top w:val="single" w:sz="2" w:space="0" w:color="666666"/>
              <w:bottom w:val="single" w:sz="2" w:space="0" w:color="666666"/>
            </w:tcBorders>
          </w:tcPr>
          <w:p w14:paraId="30DDF249" w14:textId="77777777"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14:paraId="4DA4A659" w14:textId="77777777"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14:paraId="408E7747" w14:textId="77777777"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14:paraId="3482BB8E" w14:textId="77777777"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14:paraId="16620B7C" w14:textId="77777777"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14:paraId="4A5F3FCE" w14:textId="77777777"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14:paraId="4A83032A" w14:textId="77777777" w:rsidTr="00C914E2">
        <w:trPr>
          <w:trHeight w:val="511"/>
        </w:trPr>
        <w:tc>
          <w:tcPr>
            <w:tcW w:w="1285" w:type="dxa"/>
            <w:gridSpan w:val="2"/>
            <w:vMerge/>
            <w:tcBorders>
              <w:top w:val="nil"/>
              <w:bottom w:val="nil"/>
            </w:tcBorders>
          </w:tcPr>
          <w:p w14:paraId="2F170859"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21A80C56" w14:textId="77777777" w:rsidR="00C01641" w:rsidRDefault="00C01641" w:rsidP="00C914E2">
            <w:pPr>
              <w:spacing w:before="174" w:line="220" w:lineRule="auto"/>
              <w:ind w:left="545"/>
              <w:rPr>
                <w:rFonts w:ascii="宋体" w:eastAsia="宋体" w:hAnsi="宋体" w:cs="宋体"/>
              </w:rPr>
            </w:pPr>
            <w:r>
              <w:rPr>
                <w:rFonts w:ascii="宋体" w:eastAsia="宋体" w:hAnsi="宋体" w:cs="宋体" w:hint="eastAsia"/>
                <w:color w:val="333333"/>
                <w:spacing w:val="8"/>
                <w:szCs w:val="21"/>
              </w:rPr>
              <w:t>上年结转资</w:t>
            </w:r>
            <w:r>
              <w:rPr>
                <w:rFonts w:ascii="宋体" w:eastAsia="宋体" w:hAnsi="宋体" w:cs="宋体" w:hint="eastAsia"/>
                <w:color w:val="333333"/>
                <w:spacing w:val="6"/>
                <w:szCs w:val="21"/>
              </w:rPr>
              <w:t>金</w:t>
            </w:r>
          </w:p>
        </w:tc>
        <w:tc>
          <w:tcPr>
            <w:tcW w:w="1580" w:type="dxa"/>
            <w:tcBorders>
              <w:top w:val="single" w:sz="2" w:space="0" w:color="666666"/>
              <w:bottom w:val="single" w:sz="2" w:space="0" w:color="666666"/>
            </w:tcBorders>
          </w:tcPr>
          <w:p w14:paraId="46EDF617" w14:textId="77777777"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14:paraId="3206A8B2" w14:textId="77777777"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14:paraId="4482946C" w14:textId="77777777"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14:paraId="6084D251" w14:textId="77777777"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14:paraId="62855A85" w14:textId="77777777"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14:paraId="30EE8C24" w14:textId="77777777"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14:paraId="2C4ACEB8" w14:textId="77777777" w:rsidTr="00C914E2">
        <w:trPr>
          <w:trHeight w:val="511"/>
        </w:trPr>
        <w:tc>
          <w:tcPr>
            <w:tcW w:w="1285" w:type="dxa"/>
            <w:gridSpan w:val="2"/>
            <w:vMerge/>
            <w:tcBorders>
              <w:top w:val="nil"/>
              <w:bottom w:val="single" w:sz="2" w:space="0" w:color="666666"/>
            </w:tcBorders>
          </w:tcPr>
          <w:p w14:paraId="1F1D440B"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40C80F0C" w14:textId="77777777" w:rsidR="00C01641" w:rsidRDefault="00C01641" w:rsidP="00C914E2">
            <w:pPr>
              <w:spacing w:before="175" w:line="222" w:lineRule="auto"/>
              <w:ind w:left="631"/>
              <w:rPr>
                <w:rFonts w:ascii="宋体" w:eastAsia="宋体" w:hAnsi="宋体" w:cs="宋体"/>
              </w:rPr>
            </w:pPr>
            <w:r>
              <w:rPr>
                <w:rFonts w:ascii="宋体" w:eastAsia="宋体" w:hAnsi="宋体" w:cs="宋体" w:hint="eastAsia"/>
                <w:color w:val="333333"/>
                <w:spacing w:val="6"/>
                <w:szCs w:val="21"/>
              </w:rPr>
              <w:t>其他资金</w:t>
            </w:r>
          </w:p>
        </w:tc>
        <w:tc>
          <w:tcPr>
            <w:tcW w:w="1580" w:type="dxa"/>
            <w:tcBorders>
              <w:top w:val="single" w:sz="2" w:space="0" w:color="666666"/>
              <w:bottom w:val="single" w:sz="2" w:space="0" w:color="666666"/>
            </w:tcBorders>
          </w:tcPr>
          <w:p w14:paraId="55F609E9" w14:textId="77777777"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14:paraId="5AE72595" w14:textId="77777777"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14:paraId="70999B38" w14:textId="77777777"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14:paraId="4FE4A83B" w14:textId="77777777" w:rsidR="00C01641" w:rsidRDefault="00C01641" w:rsidP="00C914E2">
            <w:pPr>
              <w:spacing w:before="246"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14:paraId="1216C710" w14:textId="77777777" w:rsidR="00C01641" w:rsidRDefault="00C01641" w:rsidP="00C914E2">
            <w:pPr>
              <w:spacing w:before="164"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14:paraId="0EDF6C4F" w14:textId="77777777" w:rsidR="00C01641" w:rsidRDefault="00C01641" w:rsidP="00C914E2">
            <w:pPr>
              <w:spacing w:before="246"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14:paraId="253E4400" w14:textId="77777777" w:rsidTr="00C914E2">
        <w:trPr>
          <w:trHeight w:val="317"/>
        </w:trPr>
        <w:tc>
          <w:tcPr>
            <w:tcW w:w="565" w:type="dxa"/>
            <w:vMerge w:val="restart"/>
            <w:tcBorders>
              <w:top w:val="single" w:sz="2" w:space="0" w:color="666666"/>
              <w:bottom w:val="nil"/>
            </w:tcBorders>
            <w:textDirection w:val="tbRlV"/>
          </w:tcPr>
          <w:p w14:paraId="4CE92F47" w14:textId="77777777" w:rsidR="00C01641" w:rsidRDefault="00C01641" w:rsidP="00C914E2">
            <w:pPr>
              <w:spacing w:before="58" w:line="193" w:lineRule="auto"/>
              <w:ind w:left="304"/>
              <w:rPr>
                <w:rFonts w:ascii="宋体" w:eastAsia="宋体" w:hAnsi="宋体" w:cs="宋体"/>
              </w:rPr>
            </w:pPr>
            <w:r>
              <w:rPr>
                <w:rFonts w:ascii="宋体" w:eastAsia="宋体" w:hAnsi="宋体" w:cs="宋体" w:hint="eastAsia"/>
                <w:color w:val="333333"/>
                <w:spacing w:val="16"/>
                <w:szCs w:val="21"/>
              </w:rPr>
              <w:t>度体标</w:t>
            </w:r>
          </w:p>
          <w:p w14:paraId="28C786BE" w14:textId="77777777" w:rsidR="00C01641" w:rsidRDefault="00C01641" w:rsidP="00C914E2">
            <w:pPr>
              <w:spacing w:line="199" w:lineRule="auto"/>
              <w:ind w:left="304"/>
              <w:rPr>
                <w:rFonts w:ascii="宋体" w:eastAsia="宋体" w:hAnsi="宋体" w:cs="宋体"/>
              </w:rPr>
            </w:pPr>
            <w:r>
              <w:rPr>
                <w:rFonts w:ascii="宋体" w:eastAsia="宋体" w:hAnsi="宋体" w:cs="宋体" w:hint="eastAsia"/>
                <w:color w:val="333333"/>
                <w:spacing w:val="16"/>
                <w:szCs w:val="21"/>
              </w:rPr>
              <w:t>年总目</w:t>
            </w:r>
          </w:p>
        </w:tc>
        <w:tc>
          <w:tcPr>
            <w:tcW w:w="5664" w:type="dxa"/>
            <w:gridSpan w:val="4"/>
            <w:tcBorders>
              <w:top w:val="single" w:sz="2" w:space="0" w:color="666666"/>
              <w:bottom w:val="single" w:sz="2" w:space="0" w:color="666666"/>
            </w:tcBorders>
          </w:tcPr>
          <w:p w14:paraId="0988F999" w14:textId="77777777" w:rsidR="00C01641" w:rsidRDefault="00C01641" w:rsidP="00C914E2">
            <w:pPr>
              <w:spacing w:before="78" w:line="223" w:lineRule="auto"/>
              <w:ind w:left="2583"/>
              <w:rPr>
                <w:rFonts w:ascii="宋体" w:eastAsia="宋体" w:hAnsi="宋体" w:cs="宋体"/>
              </w:rPr>
            </w:pPr>
            <w:r>
              <w:rPr>
                <w:rFonts w:ascii="宋体" w:eastAsia="宋体" w:hAnsi="宋体" w:cs="宋体" w:hint="eastAsia"/>
                <w:color w:val="333333"/>
                <w:spacing w:val="-11"/>
                <w:szCs w:val="21"/>
              </w:rPr>
              <w:t>预</w:t>
            </w:r>
            <w:r>
              <w:rPr>
                <w:rFonts w:ascii="宋体" w:eastAsia="宋体" w:hAnsi="宋体" w:cs="宋体" w:hint="eastAsia"/>
                <w:color w:val="333333"/>
                <w:spacing w:val="-10"/>
                <w:szCs w:val="21"/>
              </w:rPr>
              <w:t>期 目标</w:t>
            </w:r>
          </w:p>
        </w:tc>
        <w:tc>
          <w:tcPr>
            <w:tcW w:w="4521" w:type="dxa"/>
            <w:gridSpan w:val="4"/>
            <w:tcBorders>
              <w:top w:val="single" w:sz="2" w:space="0" w:color="666666"/>
              <w:bottom w:val="single" w:sz="2" w:space="0" w:color="666666"/>
            </w:tcBorders>
          </w:tcPr>
          <w:p w14:paraId="66DC1C80" w14:textId="77777777" w:rsidR="00C01641" w:rsidRDefault="00C01641" w:rsidP="00C914E2">
            <w:pPr>
              <w:spacing w:before="78" w:line="223" w:lineRule="auto"/>
              <w:ind w:left="1784"/>
              <w:rPr>
                <w:rFonts w:ascii="宋体" w:eastAsia="宋体" w:hAnsi="宋体" w:cs="宋体"/>
              </w:rPr>
            </w:pPr>
            <w:r>
              <w:rPr>
                <w:rFonts w:ascii="宋体" w:eastAsia="宋体" w:hAnsi="宋体" w:cs="宋体" w:hint="eastAsia"/>
                <w:color w:val="333333"/>
                <w:spacing w:val="10"/>
                <w:szCs w:val="21"/>
              </w:rPr>
              <w:t>实</w:t>
            </w:r>
            <w:r>
              <w:rPr>
                <w:rFonts w:ascii="宋体" w:eastAsia="宋体" w:hAnsi="宋体" w:cs="宋体" w:hint="eastAsia"/>
                <w:color w:val="333333"/>
                <w:spacing w:val="7"/>
                <w:szCs w:val="21"/>
              </w:rPr>
              <w:t>际完成情况</w:t>
            </w:r>
          </w:p>
        </w:tc>
      </w:tr>
      <w:tr w:rsidR="00C01641" w14:paraId="56DBDED8" w14:textId="77777777" w:rsidTr="00C914E2">
        <w:trPr>
          <w:trHeight w:val="785"/>
        </w:trPr>
        <w:tc>
          <w:tcPr>
            <w:tcW w:w="565" w:type="dxa"/>
            <w:vMerge/>
            <w:tcBorders>
              <w:top w:val="nil"/>
              <w:bottom w:val="single" w:sz="2" w:space="0" w:color="666666"/>
            </w:tcBorders>
            <w:textDirection w:val="tbRlV"/>
          </w:tcPr>
          <w:p w14:paraId="60C3843F" w14:textId="77777777" w:rsidR="00C01641" w:rsidRDefault="00C01641" w:rsidP="00C914E2">
            <w:pPr>
              <w:rPr>
                <w:rFonts w:ascii="宋体" w:eastAsia="宋体" w:hAnsi="宋体" w:cs="宋体"/>
              </w:rPr>
            </w:pPr>
          </w:p>
        </w:tc>
        <w:tc>
          <w:tcPr>
            <w:tcW w:w="5664" w:type="dxa"/>
            <w:gridSpan w:val="4"/>
            <w:tcBorders>
              <w:top w:val="single" w:sz="2" w:space="0" w:color="666666"/>
              <w:bottom w:val="single" w:sz="2" w:space="0" w:color="666666"/>
            </w:tcBorders>
          </w:tcPr>
          <w:p w14:paraId="47B55355" w14:textId="77777777" w:rsidR="00C01641" w:rsidRDefault="00C01641" w:rsidP="00C914E2">
            <w:pPr>
              <w:spacing w:before="229" w:line="227" w:lineRule="auto"/>
              <w:ind w:left="38" w:right="170" w:firstLine="5"/>
              <w:rPr>
                <w:rFonts w:ascii="宋体" w:eastAsia="宋体" w:hAnsi="宋体" w:cs="宋体"/>
              </w:rPr>
            </w:pPr>
            <w:r>
              <w:rPr>
                <w:rFonts w:ascii="宋体" w:eastAsia="宋体" w:hAnsi="宋体" w:cs="宋体" w:hint="eastAsia"/>
                <w:color w:val="333333"/>
                <w:spacing w:val="20"/>
                <w:szCs w:val="21"/>
              </w:rPr>
              <w:t>用于支援外地疫情防控</w:t>
            </w:r>
            <w:proofErr w:type="gramStart"/>
            <w:r>
              <w:rPr>
                <w:rFonts w:ascii="宋体" w:eastAsia="宋体" w:hAnsi="宋体" w:cs="宋体" w:hint="eastAsia"/>
                <w:color w:val="333333"/>
                <w:spacing w:val="20"/>
                <w:szCs w:val="21"/>
              </w:rPr>
              <w:t>返承集中</w:t>
            </w:r>
            <w:proofErr w:type="gramEnd"/>
            <w:r>
              <w:rPr>
                <w:rFonts w:ascii="宋体" w:eastAsia="宋体" w:hAnsi="宋体" w:cs="宋体" w:hint="eastAsia"/>
                <w:color w:val="333333"/>
                <w:spacing w:val="20"/>
                <w:szCs w:val="21"/>
              </w:rPr>
              <w:t>隔离休养</w:t>
            </w:r>
          </w:p>
        </w:tc>
        <w:tc>
          <w:tcPr>
            <w:tcW w:w="4521" w:type="dxa"/>
            <w:gridSpan w:val="4"/>
            <w:tcBorders>
              <w:top w:val="single" w:sz="2" w:space="0" w:color="666666"/>
              <w:bottom w:val="single" w:sz="2" w:space="0" w:color="666666"/>
            </w:tcBorders>
            <w:vAlign w:val="center"/>
          </w:tcPr>
          <w:p w14:paraId="124AB3AE" w14:textId="77777777" w:rsidR="00C01641" w:rsidRDefault="00C01641" w:rsidP="00C914E2">
            <w:pPr>
              <w:ind w:firstLineChars="100" w:firstLine="210"/>
              <w:rPr>
                <w:rFonts w:ascii="宋体" w:eastAsia="宋体" w:hAnsi="宋体" w:cs="宋体"/>
              </w:rPr>
            </w:pPr>
            <w:r>
              <w:rPr>
                <w:rFonts w:ascii="宋体" w:eastAsia="宋体" w:hAnsi="宋体" w:cs="宋体" w:hint="eastAsia"/>
                <w:szCs w:val="21"/>
              </w:rPr>
              <w:t>用于支援外地疫情防控</w:t>
            </w:r>
            <w:proofErr w:type="gramStart"/>
            <w:r>
              <w:rPr>
                <w:rFonts w:ascii="宋体" w:eastAsia="宋体" w:hAnsi="宋体" w:cs="宋体" w:hint="eastAsia"/>
                <w:szCs w:val="21"/>
              </w:rPr>
              <w:t>返承集中</w:t>
            </w:r>
            <w:proofErr w:type="gramEnd"/>
            <w:r>
              <w:rPr>
                <w:rFonts w:ascii="宋体" w:eastAsia="宋体" w:hAnsi="宋体" w:cs="宋体" w:hint="eastAsia"/>
                <w:szCs w:val="21"/>
              </w:rPr>
              <w:t>隔离休养</w:t>
            </w:r>
          </w:p>
        </w:tc>
      </w:tr>
    </w:tbl>
    <w:p w14:paraId="4C00ECFE" w14:textId="77777777" w:rsidR="00C01641" w:rsidRDefault="00C01641" w:rsidP="00C01641">
      <w:pPr>
        <w:spacing w:line="129" w:lineRule="exact"/>
        <w:rPr>
          <w:rFonts w:ascii="宋体" w:eastAsia="宋体" w:hAnsi="宋体" w:cs="宋体"/>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76"/>
      </w:tblGrid>
      <w:tr w:rsidR="00C01641" w14:paraId="7B15D124" w14:textId="77777777" w:rsidTr="00C914E2">
        <w:trPr>
          <w:trHeight w:val="377"/>
        </w:trPr>
        <w:tc>
          <w:tcPr>
            <w:tcW w:w="1295" w:type="dxa"/>
            <w:tcBorders>
              <w:top w:val="single" w:sz="2" w:space="0" w:color="666666"/>
              <w:bottom w:val="single" w:sz="2" w:space="0" w:color="666666"/>
            </w:tcBorders>
            <w:vAlign w:val="center"/>
          </w:tcPr>
          <w:p w14:paraId="5A90B506" w14:textId="77777777" w:rsidR="00C01641" w:rsidRDefault="00C01641"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szCs w:val="21"/>
              </w:rPr>
              <w:t>一</w:t>
            </w:r>
            <w:r>
              <w:rPr>
                <w:rFonts w:ascii="宋体" w:eastAsia="宋体" w:hAnsi="宋体" w:cs="宋体" w:hint="eastAsia"/>
                <w:color w:val="333333"/>
                <w:spacing w:val="5"/>
                <w:position w:val="2"/>
                <w:szCs w:val="21"/>
              </w:rPr>
              <w:t>级指标</w:t>
            </w:r>
          </w:p>
        </w:tc>
        <w:tc>
          <w:tcPr>
            <w:tcW w:w="1376" w:type="dxa"/>
            <w:tcBorders>
              <w:top w:val="single" w:sz="2" w:space="0" w:color="666666"/>
              <w:bottom w:val="single" w:sz="2" w:space="0" w:color="666666"/>
            </w:tcBorders>
            <w:vAlign w:val="center"/>
          </w:tcPr>
          <w:p w14:paraId="7C7D7E78" w14:textId="77777777" w:rsidR="00C01641" w:rsidRDefault="00C01641" w:rsidP="00C914E2">
            <w:pPr>
              <w:spacing w:before="113" w:line="223" w:lineRule="auto"/>
              <w:ind w:left="372"/>
              <w:rPr>
                <w:rFonts w:ascii="宋体" w:eastAsia="宋体" w:hAnsi="宋体" w:cs="宋体"/>
              </w:rPr>
            </w:pPr>
            <w:r>
              <w:rPr>
                <w:rFonts w:ascii="宋体" w:eastAsia="宋体" w:hAnsi="宋体" w:cs="宋体" w:hint="eastAsia"/>
                <w:color w:val="333333"/>
                <w:spacing w:val="5"/>
                <w:szCs w:val="21"/>
              </w:rPr>
              <w:t>二级指标</w:t>
            </w:r>
          </w:p>
        </w:tc>
        <w:tc>
          <w:tcPr>
            <w:tcW w:w="2311" w:type="dxa"/>
            <w:tcBorders>
              <w:top w:val="single" w:sz="2" w:space="0" w:color="666666"/>
              <w:bottom w:val="single" w:sz="2" w:space="0" w:color="666666"/>
            </w:tcBorders>
            <w:vAlign w:val="center"/>
          </w:tcPr>
          <w:p w14:paraId="7569B2E2" w14:textId="77777777" w:rsidR="00C01641" w:rsidRDefault="00C01641" w:rsidP="00C914E2">
            <w:pPr>
              <w:spacing w:before="113" w:line="223" w:lineRule="auto"/>
              <w:ind w:left="840"/>
              <w:rPr>
                <w:rFonts w:ascii="宋体" w:eastAsia="宋体" w:hAnsi="宋体" w:cs="宋体"/>
              </w:rPr>
            </w:pPr>
            <w:r>
              <w:rPr>
                <w:rFonts w:ascii="宋体" w:eastAsia="宋体" w:hAnsi="宋体" w:cs="宋体" w:hint="eastAsia"/>
                <w:color w:val="333333"/>
                <w:spacing w:val="6"/>
                <w:szCs w:val="21"/>
              </w:rPr>
              <w:t>三</w:t>
            </w:r>
            <w:r>
              <w:rPr>
                <w:rFonts w:ascii="宋体" w:eastAsia="宋体" w:hAnsi="宋体" w:cs="宋体" w:hint="eastAsia"/>
                <w:color w:val="333333"/>
                <w:spacing w:val="5"/>
                <w:szCs w:val="21"/>
              </w:rPr>
              <w:t>级指标</w:t>
            </w:r>
          </w:p>
        </w:tc>
        <w:tc>
          <w:tcPr>
            <w:tcW w:w="1258" w:type="dxa"/>
            <w:tcBorders>
              <w:top w:val="single" w:sz="2" w:space="0" w:color="666666"/>
              <w:bottom w:val="single" w:sz="2" w:space="0" w:color="666666"/>
            </w:tcBorders>
            <w:vAlign w:val="center"/>
          </w:tcPr>
          <w:p w14:paraId="73007A84" w14:textId="77777777" w:rsidR="00C01641" w:rsidRDefault="00C01641" w:rsidP="00C914E2">
            <w:pPr>
              <w:spacing w:before="26" w:line="212" w:lineRule="auto"/>
              <w:ind w:left="476"/>
              <w:rPr>
                <w:rFonts w:ascii="宋体" w:eastAsia="宋体" w:hAnsi="宋体" w:cs="宋体"/>
              </w:rPr>
            </w:pPr>
            <w:r>
              <w:rPr>
                <w:rFonts w:ascii="宋体" w:eastAsia="宋体" w:hAnsi="宋体" w:cs="宋体" w:hint="eastAsia"/>
                <w:color w:val="333333"/>
                <w:spacing w:val="-1"/>
                <w:szCs w:val="21"/>
              </w:rPr>
              <w:t>年</w:t>
            </w:r>
            <w:r>
              <w:rPr>
                <w:rFonts w:ascii="宋体" w:eastAsia="宋体" w:hAnsi="宋体" w:cs="宋体" w:hint="eastAsia"/>
                <w:color w:val="333333"/>
                <w:szCs w:val="21"/>
              </w:rPr>
              <w:t>度</w:t>
            </w:r>
          </w:p>
          <w:p w14:paraId="746901E0" w14:textId="77777777" w:rsidR="00C01641" w:rsidRDefault="00C01641" w:rsidP="00C914E2">
            <w:pPr>
              <w:spacing w:line="218" w:lineRule="auto"/>
              <w:ind w:left="392"/>
              <w:rPr>
                <w:rFonts w:ascii="宋体" w:eastAsia="宋体" w:hAnsi="宋体" w:cs="宋体"/>
              </w:rPr>
            </w:pPr>
            <w:r>
              <w:rPr>
                <w:rFonts w:ascii="宋体" w:eastAsia="宋体" w:hAnsi="宋体" w:cs="宋体" w:hint="eastAsia"/>
                <w:color w:val="333333"/>
                <w:spacing w:val="5"/>
                <w:szCs w:val="21"/>
              </w:rPr>
              <w:t>指</w:t>
            </w:r>
            <w:r>
              <w:rPr>
                <w:rFonts w:ascii="宋体" w:eastAsia="宋体" w:hAnsi="宋体" w:cs="宋体" w:hint="eastAsia"/>
                <w:color w:val="333333"/>
                <w:spacing w:val="4"/>
                <w:szCs w:val="21"/>
              </w:rPr>
              <w:t>标值</w:t>
            </w:r>
          </w:p>
        </w:tc>
        <w:tc>
          <w:tcPr>
            <w:tcW w:w="1290" w:type="dxa"/>
            <w:tcBorders>
              <w:top w:val="single" w:sz="2" w:space="0" w:color="666666"/>
              <w:bottom w:val="single" w:sz="2" w:space="0" w:color="666666"/>
            </w:tcBorders>
            <w:vAlign w:val="center"/>
          </w:tcPr>
          <w:p w14:paraId="7B79EC2D" w14:textId="77777777" w:rsidR="00C01641" w:rsidRDefault="00C01641" w:rsidP="00C914E2">
            <w:pPr>
              <w:spacing w:before="26" w:line="212" w:lineRule="auto"/>
              <w:ind w:left="493"/>
              <w:rPr>
                <w:rFonts w:ascii="宋体" w:eastAsia="宋体" w:hAnsi="宋体" w:cs="宋体"/>
              </w:rPr>
            </w:pPr>
            <w:r>
              <w:rPr>
                <w:rFonts w:ascii="宋体" w:eastAsia="宋体" w:hAnsi="宋体" w:cs="宋体" w:hint="eastAsia"/>
                <w:color w:val="333333"/>
                <w:spacing w:val="-1"/>
                <w:szCs w:val="21"/>
              </w:rPr>
              <w:t>实</w:t>
            </w:r>
            <w:r>
              <w:rPr>
                <w:rFonts w:ascii="宋体" w:eastAsia="宋体" w:hAnsi="宋体" w:cs="宋体" w:hint="eastAsia"/>
                <w:color w:val="333333"/>
                <w:szCs w:val="21"/>
              </w:rPr>
              <w:t>际</w:t>
            </w:r>
          </w:p>
          <w:p w14:paraId="0F6679A7" w14:textId="77777777" w:rsidR="00C01641" w:rsidRDefault="00C01641" w:rsidP="00C914E2">
            <w:pPr>
              <w:spacing w:line="218" w:lineRule="auto"/>
              <w:ind w:left="412"/>
              <w:rPr>
                <w:rFonts w:ascii="宋体" w:eastAsia="宋体" w:hAnsi="宋体" w:cs="宋体"/>
              </w:rPr>
            </w:pPr>
            <w:r>
              <w:rPr>
                <w:rFonts w:ascii="宋体" w:eastAsia="宋体" w:hAnsi="宋体" w:cs="宋体" w:hint="eastAsia"/>
                <w:color w:val="333333"/>
                <w:spacing w:val="4"/>
                <w:szCs w:val="21"/>
              </w:rPr>
              <w:t>完</w:t>
            </w:r>
            <w:r>
              <w:rPr>
                <w:rFonts w:ascii="宋体" w:eastAsia="宋体" w:hAnsi="宋体" w:cs="宋体" w:hint="eastAsia"/>
                <w:color w:val="333333"/>
                <w:spacing w:val="3"/>
                <w:szCs w:val="21"/>
              </w:rPr>
              <w:t>成值</w:t>
            </w:r>
          </w:p>
        </w:tc>
        <w:tc>
          <w:tcPr>
            <w:tcW w:w="677" w:type="dxa"/>
            <w:tcBorders>
              <w:top w:val="single" w:sz="2" w:space="0" w:color="666666"/>
              <w:bottom w:val="single" w:sz="2" w:space="0" w:color="666666"/>
            </w:tcBorders>
            <w:vAlign w:val="center"/>
          </w:tcPr>
          <w:p w14:paraId="6955C685" w14:textId="77777777" w:rsidR="00C01641" w:rsidRDefault="00C01641" w:rsidP="00C914E2">
            <w:pPr>
              <w:spacing w:before="26" w:line="212" w:lineRule="auto"/>
              <w:ind w:left="267"/>
              <w:rPr>
                <w:rFonts w:ascii="宋体" w:eastAsia="宋体" w:hAnsi="宋体" w:cs="宋体"/>
              </w:rPr>
            </w:pPr>
            <w:r>
              <w:rPr>
                <w:rFonts w:ascii="宋体" w:eastAsia="宋体" w:hAnsi="宋体" w:cs="宋体" w:hint="eastAsia"/>
                <w:color w:val="333333"/>
                <w:szCs w:val="21"/>
              </w:rPr>
              <w:t>分</w:t>
            </w:r>
          </w:p>
          <w:p w14:paraId="1AADC7C4" w14:textId="77777777" w:rsidR="00C01641" w:rsidRDefault="00C01641" w:rsidP="00C914E2">
            <w:pPr>
              <w:spacing w:line="218" w:lineRule="auto"/>
              <w:ind w:left="265"/>
              <w:rPr>
                <w:rFonts w:ascii="宋体" w:eastAsia="宋体" w:hAnsi="宋体" w:cs="宋体"/>
              </w:rPr>
            </w:pPr>
            <w:r>
              <w:rPr>
                <w:rFonts w:ascii="宋体" w:eastAsia="宋体" w:hAnsi="宋体" w:cs="宋体" w:hint="eastAsia"/>
                <w:color w:val="333333"/>
                <w:szCs w:val="21"/>
              </w:rPr>
              <w:t>值</w:t>
            </w:r>
          </w:p>
        </w:tc>
        <w:tc>
          <w:tcPr>
            <w:tcW w:w="667" w:type="dxa"/>
            <w:tcBorders>
              <w:top w:val="single" w:sz="2" w:space="0" w:color="666666"/>
              <w:bottom w:val="single" w:sz="2" w:space="0" w:color="666666"/>
            </w:tcBorders>
            <w:vAlign w:val="center"/>
          </w:tcPr>
          <w:p w14:paraId="17D56FD0" w14:textId="77777777" w:rsidR="00C01641" w:rsidRDefault="00C01641" w:rsidP="00C914E2">
            <w:pPr>
              <w:spacing w:before="26" w:line="212" w:lineRule="auto"/>
              <w:ind w:left="261"/>
              <w:rPr>
                <w:rFonts w:ascii="宋体" w:eastAsia="宋体" w:hAnsi="宋体" w:cs="宋体"/>
              </w:rPr>
            </w:pPr>
            <w:r>
              <w:rPr>
                <w:rFonts w:ascii="宋体" w:eastAsia="宋体" w:hAnsi="宋体" w:cs="宋体" w:hint="eastAsia"/>
                <w:color w:val="333333"/>
                <w:szCs w:val="21"/>
              </w:rPr>
              <w:t>得</w:t>
            </w:r>
          </w:p>
          <w:p w14:paraId="722F4E95" w14:textId="77777777" w:rsidR="00C01641" w:rsidRDefault="00C01641" w:rsidP="00C914E2">
            <w:pPr>
              <w:spacing w:line="218" w:lineRule="auto"/>
              <w:ind w:left="262"/>
              <w:rPr>
                <w:rFonts w:ascii="宋体" w:eastAsia="宋体" w:hAnsi="宋体" w:cs="宋体"/>
              </w:rPr>
            </w:pPr>
            <w:r>
              <w:rPr>
                <w:rFonts w:ascii="宋体" w:eastAsia="宋体" w:hAnsi="宋体" w:cs="宋体" w:hint="eastAsia"/>
                <w:color w:val="333333"/>
                <w:szCs w:val="21"/>
              </w:rPr>
              <w:t>分</w:t>
            </w:r>
          </w:p>
        </w:tc>
        <w:tc>
          <w:tcPr>
            <w:tcW w:w="1876" w:type="dxa"/>
            <w:tcBorders>
              <w:top w:val="single" w:sz="2" w:space="0" w:color="666666"/>
              <w:bottom w:val="single" w:sz="2" w:space="0" w:color="666666"/>
            </w:tcBorders>
            <w:vAlign w:val="center"/>
          </w:tcPr>
          <w:p w14:paraId="1BE6AA09" w14:textId="77777777" w:rsidR="00C01641" w:rsidRDefault="00C01641" w:rsidP="00C914E2">
            <w:pPr>
              <w:spacing w:before="113" w:line="222" w:lineRule="auto"/>
              <w:ind w:left="57"/>
              <w:rPr>
                <w:rFonts w:ascii="宋体" w:eastAsia="宋体" w:hAnsi="宋体" w:cs="宋体"/>
              </w:rPr>
            </w:pPr>
            <w:r>
              <w:rPr>
                <w:rFonts w:ascii="宋体" w:eastAsia="宋体" w:hAnsi="宋体" w:cs="宋体" w:hint="eastAsia"/>
                <w:color w:val="333333"/>
                <w:spacing w:val="14"/>
                <w:szCs w:val="21"/>
              </w:rPr>
              <w:t>偏</w:t>
            </w:r>
            <w:r>
              <w:rPr>
                <w:rFonts w:ascii="宋体" w:eastAsia="宋体" w:hAnsi="宋体" w:cs="宋体" w:hint="eastAsia"/>
                <w:color w:val="333333"/>
                <w:spacing w:val="9"/>
                <w:szCs w:val="21"/>
              </w:rPr>
              <w:t>差原因分析及改进措施</w:t>
            </w:r>
          </w:p>
        </w:tc>
      </w:tr>
      <w:tr w:rsidR="00C01641" w14:paraId="32DCE2C2" w14:textId="77777777" w:rsidTr="00C914E2">
        <w:trPr>
          <w:trHeight w:val="360"/>
        </w:trPr>
        <w:tc>
          <w:tcPr>
            <w:tcW w:w="1295" w:type="dxa"/>
            <w:tcBorders>
              <w:top w:val="single" w:sz="2" w:space="0" w:color="666666"/>
              <w:bottom w:val="single" w:sz="2" w:space="0" w:color="666666"/>
            </w:tcBorders>
            <w:vAlign w:val="center"/>
          </w:tcPr>
          <w:p w14:paraId="0F0542EC" w14:textId="77777777" w:rsidR="00C01641" w:rsidRDefault="00C01641"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14:paraId="57E5207D" w14:textId="77777777" w:rsidR="00C01641" w:rsidRDefault="00C01641" w:rsidP="00C914E2">
            <w:pPr>
              <w:spacing w:before="97" w:line="223" w:lineRule="auto"/>
              <w:ind w:left="38"/>
              <w:jc w:val="center"/>
              <w:rPr>
                <w:rFonts w:ascii="宋体" w:eastAsia="宋体" w:hAnsi="宋体" w:cs="宋体"/>
              </w:rPr>
            </w:pPr>
            <w:r>
              <w:rPr>
                <w:rFonts w:ascii="宋体" w:eastAsia="宋体" w:hAnsi="宋体" w:cs="宋体" w:hint="eastAsia"/>
                <w:color w:val="333333"/>
                <w:spacing w:val="7"/>
                <w:szCs w:val="21"/>
              </w:rPr>
              <w:t>数</w:t>
            </w:r>
            <w:r>
              <w:rPr>
                <w:rFonts w:ascii="宋体" w:eastAsia="宋体" w:hAnsi="宋体" w:cs="宋体" w:hint="eastAsia"/>
                <w:color w:val="333333"/>
                <w:spacing w:val="6"/>
                <w:szCs w:val="21"/>
              </w:rPr>
              <w:t>量指标</w:t>
            </w:r>
          </w:p>
        </w:tc>
        <w:tc>
          <w:tcPr>
            <w:tcW w:w="2311" w:type="dxa"/>
            <w:tcBorders>
              <w:top w:val="single" w:sz="2" w:space="0" w:color="666666"/>
              <w:bottom w:val="single" w:sz="2" w:space="0" w:color="666666"/>
            </w:tcBorders>
          </w:tcPr>
          <w:p w14:paraId="0C1C4390" w14:textId="77777777"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集中隔离休养点</w:t>
            </w:r>
          </w:p>
        </w:tc>
        <w:tc>
          <w:tcPr>
            <w:tcW w:w="1258" w:type="dxa"/>
            <w:tcBorders>
              <w:top w:val="single" w:sz="2" w:space="0" w:color="666666"/>
              <w:bottom w:val="single" w:sz="2" w:space="0" w:color="666666"/>
            </w:tcBorders>
            <w:vAlign w:val="center"/>
          </w:tcPr>
          <w:p w14:paraId="3358B139" w14:textId="77777777" w:rsidR="00C01641" w:rsidRDefault="00C01641" w:rsidP="00C914E2">
            <w:pPr>
              <w:jc w:val="center"/>
              <w:textAlignment w:val="top"/>
              <w:rPr>
                <w:rFonts w:ascii="宋体" w:eastAsia="宋体" w:hAnsi="宋体" w:cs="宋体"/>
              </w:rPr>
            </w:pPr>
            <w:r>
              <w:rPr>
                <w:rFonts w:ascii="宋体" w:eastAsia="宋体" w:hAnsi="宋体" w:cs="宋体" w:hint="eastAsia"/>
                <w:szCs w:val="21"/>
              </w:rPr>
              <w:t>≥1个</w:t>
            </w:r>
          </w:p>
        </w:tc>
        <w:tc>
          <w:tcPr>
            <w:tcW w:w="1290" w:type="dxa"/>
            <w:tcBorders>
              <w:top w:val="single" w:sz="2" w:space="0" w:color="666666"/>
              <w:bottom w:val="single" w:sz="2" w:space="0" w:color="666666"/>
            </w:tcBorders>
            <w:vAlign w:val="center"/>
          </w:tcPr>
          <w:p w14:paraId="6C939D3D" w14:textId="77777777" w:rsidR="00C01641" w:rsidRDefault="00C01641" w:rsidP="00C914E2">
            <w:pPr>
              <w:jc w:val="center"/>
              <w:rPr>
                <w:rFonts w:ascii="宋体" w:eastAsia="宋体" w:hAnsi="宋体" w:cs="宋体"/>
              </w:rPr>
            </w:pPr>
            <w:r>
              <w:rPr>
                <w:rFonts w:ascii="宋体" w:eastAsia="宋体" w:hAnsi="宋体" w:cs="宋体" w:hint="eastAsia"/>
                <w:szCs w:val="21"/>
              </w:rPr>
              <w:t>1个</w:t>
            </w:r>
          </w:p>
        </w:tc>
        <w:tc>
          <w:tcPr>
            <w:tcW w:w="677" w:type="dxa"/>
            <w:tcBorders>
              <w:top w:val="single" w:sz="2" w:space="0" w:color="666666"/>
              <w:bottom w:val="single" w:sz="2" w:space="0" w:color="666666"/>
            </w:tcBorders>
            <w:vAlign w:val="center"/>
          </w:tcPr>
          <w:p w14:paraId="76041C93" w14:textId="77777777"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14:paraId="16C93781" w14:textId="77777777"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14:paraId="40630C55" w14:textId="77777777" w:rsidR="00C01641" w:rsidRDefault="00C01641" w:rsidP="00C914E2">
            <w:pPr>
              <w:jc w:val="center"/>
              <w:rPr>
                <w:rFonts w:ascii="宋体" w:eastAsia="宋体" w:hAnsi="宋体" w:cs="宋体"/>
              </w:rPr>
            </w:pPr>
          </w:p>
        </w:tc>
      </w:tr>
      <w:tr w:rsidR="00C01641" w14:paraId="51714776" w14:textId="77777777" w:rsidTr="00C914E2">
        <w:trPr>
          <w:trHeight w:val="360"/>
        </w:trPr>
        <w:tc>
          <w:tcPr>
            <w:tcW w:w="1295" w:type="dxa"/>
            <w:tcBorders>
              <w:top w:val="single" w:sz="2" w:space="0" w:color="666666"/>
              <w:bottom w:val="single" w:sz="2" w:space="0" w:color="666666"/>
            </w:tcBorders>
            <w:vAlign w:val="center"/>
          </w:tcPr>
          <w:p w14:paraId="5EF40A0F" w14:textId="77777777" w:rsidR="00C01641" w:rsidRDefault="00C01641"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14:paraId="5332DCA1" w14:textId="77777777" w:rsidR="00C01641" w:rsidRDefault="00C01641" w:rsidP="00C914E2">
            <w:pPr>
              <w:spacing w:before="97" w:line="223" w:lineRule="auto"/>
              <w:ind w:left="42"/>
              <w:jc w:val="center"/>
              <w:rPr>
                <w:rFonts w:ascii="宋体" w:eastAsia="宋体" w:hAnsi="宋体" w:cs="宋体"/>
              </w:rPr>
            </w:pPr>
            <w:r>
              <w:rPr>
                <w:rFonts w:ascii="宋体" w:eastAsia="宋体" w:hAnsi="宋体" w:cs="宋体" w:hint="eastAsia"/>
                <w:color w:val="333333"/>
                <w:spacing w:val="6"/>
                <w:szCs w:val="21"/>
              </w:rPr>
              <w:t>质</w:t>
            </w:r>
            <w:r>
              <w:rPr>
                <w:rFonts w:ascii="宋体" w:eastAsia="宋体" w:hAnsi="宋体" w:cs="宋体" w:hint="eastAsia"/>
                <w:color w:val="333333"/>
                <w:spacing w:val="5"/>
                <w:szCs w:val="21"/>
              </w:rPr>
              <w:t>量指标</w:t>
            </w:r>
          </w:p>
        </w:tc>
        <w:tc>
          <w:tcPr>
            <w:tcW w:w="2311" w:type="dxa"/>
            <w:tcBorders>
              <w:top w:val="single" w:sz="2" w:space="0" w:color="666666"/>
              <w:bottom w:val="single" w:sz="2" w:space="0" w:color="666666"/>
            </w:tcBorders>
          </w:tcPr>
          <w:p w14:paraId="6146FE01" w14:textId="77777777"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隔离休养质量情况</w:t>
            </w:r>
          </w:p>
        </w:tc>
        <w:tc>
          <w:tcPr>
            <w:tcW w:w="1258" w:type="dxa"/>
            <w:tcBorders>
              <w:top w:val="single" w:sz="2" w:space="0" w:color="666666"/>
              <w:bottom w:val="single" w:sz="2" w:space="0" w:color="666666"/>
            </w:tcBorders>
          </w:tcPr>
          <w:p w14:paraId="7B8B4D51" w14:textId="77777777"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隔离休养点运转正常</w:t>
            </w:r>
          </w:p>
        </w:tc>
        <w:tc>
          <w:tcPr>
            <w:tcW w:w="1290" w:type="dxa"/>
            <w:tcBorders>
              <w:top w:val="single" w:sz="2" w:space="0" w:color="666666"/>
              <w:bottom w:val="single" w:sz="2" w:space="0" w:color="666666"/>
            </w:tcBorders>
            <w:vAlign w:val="center"/>
          </w:tcPr>
          <w:p w14:paraId="2A221E47" w14:textId="77777777" w:rsidR="00C01641" w:rsidRDefault="00C01641" w:rsidP="00C914E2">
            <w:pPr>
              <w:jc w:val="center"/>
              <w:rPr>
                <w:rFonts w:ascii="宋体" w:eastAsia="宋体" w:hAnsi="宋体" w:cs="宋体"/>
              </w:rPr>
            </w:pPr>
            <w:r>
              <w:rPr>
                <w:rFonts w:ascii="宋体" w:eastAsia="宋体" w:hAnsi="宋体" w:cs="宋体" w:hint="eastAsia"/>
                <w:szCs w:val="21"/>
              </w:rPr>
              <w:t>运转正常</w:t>
            </w:r>
          </w:p>
        </w:tc>
        <w:tc>
          <w:tcPr>
            <w:tcW w:w="677" w:type="dxa"/>
            <w:tcBorders>
              <w:top w:val="single" w:sz="2" w:space="0" w:color="666666"/>
              <w:bottom w:val="single" w:sz="2" w:space="0" w:color="666666"/>
            </w:tcBorders>
            <w:vAlign w:val="center"/>
          </w:tcPr>
          <w:p w14:paraId="79F05B63" w14:textId="77777777"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14:paraId="14EEDDC1" w14:textId="77777777"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14:paraId="2ABDE119" w14:textId="77777777" w:rsidR="00C01641" w:rsidRDefault="00C01641" w:rsidP="00C914E2">
            <w:pPr>
              <w:jc w:val="center"/>
              <w:rPr>
                <w:rFonts w:ascii="宋体" w:eastAsia="宋体" w:hAnsi="宋体" w:cs="宋体"/>
              </w:rPr>
            </w:pPr>
          </w:p>
        </w:tc>
      </w:tr>
      <w:tr w:rsidR="00C01641" w14:paraId="6A01644E" w14:textId="77777777" w:rsidTr="00C914E2">
        <w:trPr>
          <w:trHeight w:val="500"/>
        </w:trPr>
        <w:tc>
          <w:tcPr>
            <w:tcW w:w="1295" w:type="dxa"/>
            <w:tcBorders>
              <w:top w:val="single" w:sz="2" w:space="0" w:color="666666"/>
              <w:bottom w:val="single" w:sz="2" w:space="0" w:color="666666"/>
            </w:tcBorders>
            <w:vAlign w:val="center"/>
          </w:tcPr>
          <w:p w14:paraId="01CF495F" w14:textId="77777777" w:rsidR="00C01641" w:rsidRDefault="00C01641"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14:paraId="083E6A47" w14:textId="77777777" w:rsidR="00C01641" w:rsidRDefault="00C01641" w:rsidP="00C914E2">
            <w:pPr>
              <w:spacing w:before="174" w:line="223" w:lineRule="auto"/>
              <w:ind w:left="49"/>
              <w:jc w:val="center"/>
              <w:rPr>
                <w:rFonts w:ascii="宋体" w:eastAsia="宋体" w:hAnsi="宋体" w:cs="宋体"/>
              </w:rPr>
            </w:pPr>
            <w:r>
              <w:rPr>
                <w:rFonts w:ascii="宋体" w:eastAsia="宋体" w:hAnsi="宋体" w:cs="宋体" w:hint="eastAsia"/>
                <w:color w:val="333333"/>
                <w:spacing w:val="5"/>
                <w:szCs w:val="21"/>
              </w:rPr>
              <w:t>时</w:t>
            </w:r>
            <w:r>
              <w:rPr>
                <w:rFonts w:ascii="宋体" w:eastAsia="宋体" w:hAnsi="宋体" w:cs="宋体" w:hint="eastAsia"/>
                <w:color w:val="333333"/>
                <w:spacing w:val="3"/>
                <w:szCs w:val="21"/>
              </w:rPr>
              <w:t>效指标</w:t>
            </w:r>
          </w:p>
        </w:tc>
        <w:tc>
          <w:tcPr>
            <w:tcW w:w="2311" w:type="dxa"/>
            <w:tcBorders>
              <w:top w:val="single" w:sz="2" w:space="0" w:color="666666"/>
              <w:bottom w:val="single" w:sz="2" w:space="0" w:color="666666"/>
            </w:tcBorders>
          </w:tcPr>
          <w:p w14:paraId="5D7FD214" w14:textId="77777777"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资金支付及时性</w:t>
            </w:r>
          </w:p>
        </w:tc>
        <w:tc>
          <w:tcPr>
            <w:tcW w:w="1258" w:type="dxa"/>
            <w:tcBorders>
              <w:top w:val="single" w:sz="2" w:space="0" w:color="666666"/>
              <w:bottom w:val="single" w:sz="2" w:space="0" w:color="666666"/>
            </w:tcBorders>
          </w:tcPr>
          <w:p w14:paraId="0BAB2127" w14:textId="77777777"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资金支付及时性</w:t>
            </w:r>
          </w:p>
        </w:tc>
        <w:tc>
          <w:tcPr>
            <w:tcW w:w="1290" w:type="dxa"/>
            <w:tcBorders>
              <w:top w:val="single" w:sz="2" w:space="0" w:color="666666"/>
              <w:bottom w:val="single" w:sz="2" w:space="0" w:color="666666"/>
            </w:tcBorders>
            <w:vAlign w:val="center"/>
          </w:tcPr>
          <w:p w14:paraId="3F237BD5" w14:textId="77777777" w:rsidR="00C01641" w:rsidRDefault="00C01641" w:rsidP="00C914E2">
            <w:pPr>
              <w:jc w:val="center"/>
              <w:rPr>
                <w:rFonts w:ascii="宋体" w:eastAsia="宋体" w:hAnsi="宋体" w:cs="宋体"/>
              </w:rPr>
            </w:pPr>
            <w:r>
              <w:rPr>
                <w:rFonts w:ascii="宋体" w:eastAsia="宋体" w:hAnsi="宋体" w:cs="宋体" w:hint="eastAsia"/>
                <w:szCs w:val="21"/>
              </w:rPr>
              <w:t>支付及时</w:t>
            </w:r>
          </w:p>
        </w:tc>
        <w:tc>
          <w:tcPr>
            <w:tcW w:w="677" w:type="dxa"/>
            <w:tcBorders>
              <w:top w:val="single" w:sz="2" w:space="0" w:color="666666"/>
              <w:bottom w:val="single" w:sz="2" w:space="0" w:color="666666"/>
            </w:tcBorders>
            <w:vAlign w:val="center"/>
          </w:tcPr>
          <w:p w14:paraId="4F5269BA" w14:textId="77777777"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14:paraId="27AEEC1F" w14:textId="77777777"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14:paraId="7CA53C25" w14:textId="77777777" w:rsidR="00C01641" w:rsidRDefault="00C01641" w:rsidP="00C914E2">
            <w:pPr>
              <w:jc w:val="center"/>
              <w:rPr>
                <w:rFonts w:ascii="宋体" w:eastAsia="宋体" w:hAnsi="宋体" w:cs="宋体"/>
              </w:rPr>
            </w:pPr>
          </w:p>
        </w:tc>
      </w:tr>
      <w:tr w:rsidR="00C01641" w14:paraId="6E27577E" w14:textId="77777777" w:rsidTr="00C914E2">
        <w:trPr>
          <w:trHeight w:val="500"/>
        </w:trPr>
        <w:tc>
          <w:tcPr>
            <w:tcW w:w="1295" w:type="dxa"/>
            <w:tcBorders>
              <w:top w:val="single" w:sz="2" w:space="0" w:color="666666"/>
              <w:bottom w:val="single" w:sz="2" w:space="0" w:color="666666"/>
            </w:tcBorders>
            <w:vAlign w:val="center"/>
          </w:tcPr>
          <w:p w14:paraId="5271F0C2" w14:textId="77777777" w:rsidR="00C01641" w:rsidRDefault="00C01641"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14:paraId="782E15F2" w14:textId="77777777" w:rsidR="00C01641" w:rsidRDefault="00C01641" w:rsidP="00C914E2">
            <w:pPr>
              <w:spacing w:before="174" w:line="223" w:lineRule="auto"/>
              <w:ind w:left="41"/>
              <w:jc w:val="center"/>
              <w:rPr>
                <w:rFonts w:ascii="宋体" w:eastAsia="宋体" w:hAnsi="宋体" w:cs="宋体"/>
              </w:rPr>
            </w:pPr>
            <w:r>
              <w:rPr>
                <w:rFonts w:ascii="宋体" w:eastAsia="宋体" w:hAnsi="宋体" w:cs="宋体" w:hint="eastAsia"/>
                <w:color w:val="333333"/>
                <w:spacing w:val="7"/>
                <w:szCs w:val="21"/>
              </w:rPr>
              <w:t>成</w:t>
            </w:r>
            <w:r>
              <w:rPr>
                <w:rFonts w:ascii="宋体" w:eastAsia="宋体" w:hAnsi="宋体" w:cs="宋体" w:hint="eastAsia"/>
                <w:color w:val="333333"/>
                <w:spacing w:val="5"/>
                <w:szCs w:val="21"/>
              </w:rPr>
              <w:t>本指标</w:t>
            </w:r>
          </w:p>
        </w:tc>
        <w:tc>
          <w:tcPr>
            <w:tcW w:w="2311" w:type="dxa"/>
            <w:tcBorders>
              <w:top w:val="single" w:sz="2" w:space="0" w:color="666666"/>
              <w:bottom w:val="single" w:sz="2" w:space="0" w:color="666666"/>
            </w:tcBorders>
          </w:tcPr>
          <w:p w14:paraId="1B0CCC18" w14:textId="77777777"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成本控制率</w:t>
            </w:r>
          </w:p>
        </w:tc>
        <w:tc>
          <w:tcPr>
            <w:tcW w:w="1258" w:type="dxa"/>
            <w:tcBorders>
              <w:top w:val="single" w:sz="2" w:space="0" w:color="666666"/>
              <w:bottom w:val="single" w:sz="2" w:space="0" w:color="666666"/>
            </w:tcBorders>
            <w:vAlign w:val="center"/>
          </w:tcPr>
          <w:p w14:paraId="54FE6CD7" w14:textId="77777777" w:rsidR="00C01641" w:rsidRDefault="00C01641" w:rsidP="00C914E2">
            <w:pPr>
              <w:jc w:val="center"/>
              <w:textAlignment w:val="top"/>
              <w:rPr>
                <w:rFonts w:ascii="宋体" w:eastAsia="宋体" w:hAnsi="宋体" w:cs="宋体"/>
              </w:rPr>
            </w:pPr>
            <w:r>
              <w:rPr>
                <w:rFonts w:ascii="宋体" w:eastAsia="宋体" w:hAnsi="宋体" w:cs="宋体" w:hint="eastAsia"/>
                <w:szCs w:val="21"/>
              </w:rPr>
              <w:t>≤100%</w:t>
            </w:r>
          </w:p>
        </w:tc>
        <w:tc>
          <w:tcPr>
            <w:tcW w:w="1290" w:type="dxa"/>
            <w:tcBorders>
              <w:top w:val="single" w:sz="2" w:space="0" w:color="666666"/>
              <w:bottom w:val="single" w:sz="2" w:space="0" w:color="666666"/>
            </w:tcBorders>
            <w:vAlign w:val="center"/>
          </w:tcPr>
          <w:p w14:paraId="3FA24FD1" w14:textId="77777777" w:rsidR="00C01641" w:rsidRDefault="00C01641" w:rsidP="00C914E2">
            <w:pPr>
              <w:jc w:val="center"/>
              <w:rPr>
                <w:rFonts w:ascii="宋体" w:eastAsia="宋体" w:hAnsi="宋体" w:cs="宋体"/>
              </w:rPr>
            </w:pPr>
            <w:r>
              <w:rPr>
                <w:rFonts w:ascii="宋体" w:eastAsia="宋体" w:hAnsi="宋体" w:cs="宋体" w:hint="eastAsia"/>
                <w:szCs w:val="21"/>
              </w:rPr>
              <w:t>≤100%</w:t>
            </w:r>
          </w:p>
        </w:tc>
        <w:tc>
          <w:tcPr>
            <w:tcW w:w="677" w:type="dxa"/>
            <w:tcBorders>
              <w:top w:val="single" w:sz="2" w:space="0" w:color="666666"/>
              <w:bottom w:val="single" w:sz="2" w:space="0" w:color="666666"/>
            </w:tcBorders>
            <w:vAlign w:val="center"/>
          </w:tcPr>
          <w:p w14:paraId="50DCEB5A" w14:textId="77777777"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14:paraId="463DC126" w14:textId="77777777"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14:paraId="4A27A665" w14:textId="77777777" w:rsidR="00C01641" w:rsidRDefault="00C01641" w:rsidP="00C914E2">
            <w:pPr>
              <w:jc w:val="center"/>
              <w:rPr>
                <w:rFonts w:ascii="宋体" w:eastAsia="宋体" w:hAnsi="宋体" w:cs="宋体"/>
              </w:rPr>
            </w:pPr>
          </w:p>
        </w:tc>
      </w:tr>
      <w:tr w:rsidR="00C01641" w14:paraId="2F141468" w14:textId="77777777" w:rsidTr="00C914E2">
        <w:trPr>
          <w:trHeight w:val="360"/>
        </w:trPr>
        <w:tc>
          <w:tcPr>
            <w:tcW w:w="1295" w:type="dxa"/>
            <w:tcBorders>
              <w:top w:val="single" w:sz="2" w:space="0" w:color="666666"/>
              <w:bottom w:val="single" w:sz="2" w:space="0" w:color="666666"/>
            </w:tcBorders>
            <w:vAlign w:val="center"/>
          </w:tcPr>
          <w:p w14:paraId="76545EB4" w14:textId="77777777" w:rsidR="00C01641" w:rsidRDefault="00C01641" w:rsidP="00C914E2">
            <w:pPr>
              <w:spacing w:before="100" w:line="223" w:lineRule="auto"/>
              <w:ind w:left="45"/>
              <w:jc w:val="center"/>
              <w:rPr>
                <w:rFonts w:ascii="宋体" w:eastAsia="宋体" w:hAnsi="宋体" w:cs="宋体"/>
              </w:rPr>
            </w:pPr>
            <w:r>
              <w:rPr>
                <w:rFonts w:ascii="宋体" w:eastAsia="宋体" w:hAnsi="宋体" w:cs="宋体" w:hint="eastAsia"/>
                <w:color w:val="333333"/>
                <w:spacing w:val="7"/>
                <w:szCs w:val="21"/>
              </w:rPr>
              <w:t>效</w:t>
            </w:r>
            <w:r>
              <w:rPr>
                <w:rFonts w:ascii="宋体" w:eastAsia="宋体" w:hAnsi="宋体" w:cs="宋体" w:hint="eastAsia"/>
                <w:color w:val="333333"/>
                <w:spacing w:val="5"/>
                <w:szCs w:val="21"/>
              </w:rPr>
              <w:t>益指标</w:t>
            </w:r>
          </w:p>
        </w:tc>
        <w:tc>
          <w:tcPr>
            <w:tcW w:w="1376" w:type="dxa"/>
            <w:tcBorders>
              <w:top w:val="single" w:sz="2" w:space="0" w:color="666666"/>
              <w:bottom w:val="single" w:sz="2" w:space="0" w:color="666666"/>
            </w:tcBorders>
            <w:vAlign w:val="center"/>
          </w:tcPr>
          <w:p w14:paraId="1DC208D1" w14:textId="77777777" w:rsidR="00C01641" w:rsidRDefault="00C01641" w:rsidP="00C914E2">
            <w:pPr>
              <w:spacing w:before="100" w:line="223" w:lineRule="auto"/>
              <w:ind w:left="39"/>
              <w:jc w:val="center"/>
              <w:rPr>
                <w:rFonts w:ascii="宋体" w:eastAsia="宋体" w:hAnsi="宋体" w:cs="宋体"/>
              </w:rPr>
            </w:pPr>
            <w:r>
              <w:rPr>
                <w:rFonts w:ascii="宋体" w:eastAsia="宋体" w:hAnsi="宋体" w:cs="宋体" w:hint="eastAsia"/>
                <w:color w:val="333333"/>
                <w:spacing w:val="8"/>
                <w:szCs w:val="21"/>
              </w:rPr>
              <w:t>社会效益指标</w:t>
            </w:r>
          </w:p>
        </w:tc>
        <w:tc>
          <w:tcPr>
            <w:tcW w:w="2311" w:type="dxa"/>
            <w:tcBorders>
              <w:top w:val="single" w:sz="2" w:space="0" w:color="666666"/>
              <w:bottom w:val="single" w:sz="2" w:space="0" w:color="666666"/>
            </w:tcBorders>
          </w:tcPr>
          <w:p w14:paraId="37D90348" w14:textId="77777777"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公众安全感指数有所上升</w:t>
            </w:r>
          </w:p>
        </w:tc>
        <w:tc>
          <w:tcPr>
            <w:tcW w:w="1258" w:type="dxa"/>
            <w:tcBorders>
              <w:top w:val="single" w:sz="2" w:space="0" w:color="666666"/>
              <w:bottom w:val="single" w:sz="2" w:space="0" w:color="666666"/>
            </w:tcBorders>
          </w:tcPr>
          <w:p w14:paraId="1B5FB454" w14:textId="77777777"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有所上升</w:t>
            </w:r>
          </w:p>
        </w:tc>
        <w:tc>
          <w:tcPr>
            <w:tcW w:w="1290" w:type="dxa"/>
            <w:tcBorders>
              <w:top w:val="single" w:sz="2" w:space="0" w:color="666666"/>
              <w:bottom w:val="single" w:sz="2" w:space="0" w:color="666666"/>
            </w:tcBorders>
          </w:tcPr>
          <w:p w14:paraId="4195C5D2" w14:textId="77777777"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有所上升</w:t>
            </w:r>
          </w:p>
        </w:tc>
        <w:tc>
          <w:tcPr>
            <w:tcW w:w="677" w:type="dxa"/>
            <w:tcBorders>
              <w:top w:val="single" w:sz="2" w:space="0" w:color="666666"/>
              <w:bottom w:val="single" w:sz="2" w:space="0" w:color="666666"/>
            </w:tcBorders>
            <w:vAlign w:val="center"/>
          </w:tcPr>
          <w:p w14:paraId="29D2D1D2" w14:textId="77777777"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14:paraId="17C8388A" w14:textId="77777777"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vAlign w:val="center"/>
          </w:tcPr>
          <w:p w14:paraId="772DB20A" w14:textId="77777777" w:rsidR="00C01641" w:rsidRDefault="00C01641" w:rsidP="00C914E2">
            <w:pPr>
              <w:jc w:val="center"/>
              <w:rPr>
                <w:rFonts w:ascii="宋体" w:eastAsia="宋体" w:hAnsi="宋体" w:cs="宋体"/>
              </w:rPr>
            </w:pPr>
          </w:p>
        </w:tc>
      </w:tr>
      <w:tr w:rsidR="00C01641" w14:paraId="029A9835" w14:textId="77777777" w:rsidTr="00C914E2">
        <w:trPr>
          <w:trHeight w:val="522"/>
        </w:trPr>
        <w:tc>
          <w:tcPr>
            <w:tcW w:w="1295" w:type="dxa"/>
            <w:tcBorders>
              <w:top w:val="single" w:sz="2" w:space="0" w:color="666666"/>
              <w:bottom w:val="single" w:sz="2" w:space="0" w:color="666666"/>
            </w:tcBorders>
            <w:vAlign w:val="center"/>
          </w:tcPr>
          <w:p w14:paraId="305FAD7A" w14:textId="77777777" w:rsidR="00C01641" w:rsidRDefault="00C01641" w:rsidP="00C914E2">
            <w:pPr>
              <w:spacing w:before="187" w:line="223" w:lineRule="auto"/>
              <w:ind w:left="43"/>
              <w:jc w:val="center"/>
              <w:rPr>
                <w:rFonts w:ascii="宋体" w:eastAsia="宋体" w:hAnsi="宋体" w:cs="宋体"/>
                <w:color w:val="333333"/>
                <w:spacing w:val="8"/>
              </w:rPr>
            </w:pPr>
            <w:r>
              <w:rPr>
                <w:rFonts w:ascii="宋体" w:eastAsia="宋体" w:hAnsi="宋体" w:cs="宋体" w:hint="eastAsia"/>
                <w:color w:val="333333"/>
                <w:spacing w:val="7"/>
                <w:szCs w:val="21"/>
              </w:rPr>
              <w:t>效</w:t>
            </w:r>
            <w:r>
              <w:rPr>
                <w:rFonts w:ascii="宋体" w:eastAsia="宋体" w:hAnsi="宋体" w:cs="宋体" w:hint="eastAsia"/>
                <w:color w:val="333333"/>
                <w:spacing w:val="5"/>
                <w:szCs w:val="21"/>
              </w:rPr>
              <w:t>益指标</w:t>
            </w:r>
          </w:p>
        </w:tc>
        <w:tc>
          <w:tcPr>
            <w:tcW w:w="1376" w:type="dxa"/>
            <w:tcBorders>
              <w:top w:val="single" w:sz="2" w:space="0" w:color="666666"/>
              <w:bottom w:val="single" w:sz="2" w:space="0" w:color="666666"/>
            </w:tcBorders>
            <w:vAlign w:val="center"/>
          </w:tcPr>
          <w:p w14:paraId="618EF709" w14:textId="77777777" w:rsidR="00C01641" w:rsidRDefault="00C01641" w:rsidP="00C914E2">
            <w:pPr>
              <w:textAlignment w:val="center"/>
              <w:rPr>
                <w:rFonts w:ascii="宋体" w:eastAsia="宋体" w:hAnsi="宋体" w:cs="宋体"/>
                <w:sz w:val="22"/>
              </w:rPr>
            </w:pPr>
            <w:r>
              <w:rPr>
                <w:rFonts w:ascii="宋体" w:eastAsia="宋体" w:hAnsi="宋体" w:cs="宋体" w:hint="eastAsia"/>
                <w:snapToGrid w:val="0"/>
                <w:color w:val="000000"/>
                <w:kern w:val="0"/>
                <w:sz w:val="22"/>
              </w:rPr>
              <w:t>可持续影响指标</w:t>
            </w:r>
          </w:p>
        </w:tc>
        <w:tc>
          <w:tcPr>
            <w:tcW w:w="2311" w:type="dxa"/>
            <w:tcBorders>
              <w:top w:val="single" w:sz="2" w:space="0" w:color="666666"/>
              <w:bottom w:val="single" w:sz="2" w:space="0" w:color="666666"/>
            </w:tcBorders>
          </w:tcPr>
          <w:p w14:paraId="44A80CAE" w14:textId="77777777"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疫情防控能力有所提升</w:t>
            </w:r>
          </w:p>
        </w:tc>
        <w:tc>
          <w:tcPr>
            <w:tcW w:w="1258" w:type="dxa"/>
            <w:tcBorders>
              <w:top w:val="single" w:sz="2" w:space="0" w:color="666666"/>
              <w:bottom w:val="single" w:sz="2" w:space="0" w:color="666666"/>
            </w:tcBorders>
          </w:tcPr>
          <w:p w14:paraId="7DFB4513" w14:textId="77777777"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有所提升</w:t>
            </w:r>
          </w:p>
        </w:tc>
        <w:tc>
          <w:tcPr>
            <w:tcW w:w="1290" w:type="dxa"/>
            <w:tcBorders>
              <w:top w:val="single" w:sz="2" w:space="0" w:color="666666"/>
              <w:bottom w:val="single" w:sz="2" w:space="0" w:color="666666"/>
            </w:tcBorders>
          </w:tcPr>
          <w:p w14:paraId="2B95F040" w14:textId="77777777"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有所提升</w:t>
            </w:r>
          </w:p>
        </w:tc>
        <w:tc>
          <w:tcPr>
            <w:tcW w:w="677" w:type="dxa"/>
            <w:tcBorders>
              <w:top w:val="single" w:sz="2" w:space="0" w:color="666666"/>
              <w:bottom w:val="single" w:sz="2" w:space="0" w:color="666666"/>
            </w:tcBorders>
            <w:vAlign w:val="center"/>
          </w:tcPr>
          <w:p w14:paraId="322E94F4" w14:textId="77777777"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14:paraId="401515FA" w14:textId="77777777"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vAlign w:val="center"/>
          </w:tcPr>
          <w:p w14:paraId="03F900A6" w14:textId="77777777" w:rsidR="00C01641" w:rsidRDefault="00C01641" w:rsidP="00C914E2">
            <w:pPr>
              <w:jc w:val="center"/>
              <w:rPr>
                <w:rFonts w:ascii="宋体" w:eastAsia="宋体" w:hAnsi="宋体" w:cs="宋体"/>
              </w:rPr>
            </w:pPr>
          </w:p>
        </w:tc>
      </w:tr>
      <w:tr w:rsidR="00C01641" w14:paraId="4B8E987E" w14:textId="77777777" w:rsidTr="00C914E2">
        <w:trPr>
          <w:trHeight w:val="522"/>
        </w:trPr>
        <w:tc>
          <w:tcPr>
            <w:tcW w:w="1295" w:type="dxa"/>
            <w:tcBorders>
              <w:top w:val="single" w:sz="2" w:space="0" w:color="666666"/>
              <w:bottom w:val="single" w:sz="2" w:space="0" w:color="666666"/>
            </w:tcBorders>
            <w:vAlign w:val="center"/>
          </w:tcPr>
          <w:p w14:paraId="7FCDC9B2" w14:textId="77777777" w:rsidR="00C01641" w:rsidRDefault="00C01641" w:rsidP="00C914E2">
            <w:pPr>
              <w:spacing w:before="187" w:line="223" w:lineRule="auto"/>
              <w:ind w:left="43"/>
              <w:jc w:val="center"/>
              <w:rPr>
                <w:rFonts w:ascii="宋体" w:eastAsia="宋体" w:hAnsi="宋体" w:cs="宋体"/>
              </w:rPr>
            </w:pPr>
            <w:r>
              <w:rPr>
                <w:rFonts w:ascii="宋体" w:eastAsia="宋体" w:hAnsi="宋体" w:cs="宋体" w:hint="eastAsia"/>
                <w:color w:val="333333"/>
                <w:spacing w:val="8"/>
                <w:szCs w:val="21"/>
              </w:rPr>
              <w:t>满</w:t>
            </w:r>
            <w:r>
              <w:rPr>
                <w:rFonts w:ascii="宋体" w:eastAsia="宋体" w:hAnsi="宋体" w:cs="宋体" w:hint="eastAsia"/>
                <w:color w:val="333333"/>
                <w:spacing w:val="7"/>
                <w:szCs w:val="21"/>
              </w:rPr>
              <w:t>意度指标</w:t>
            </w:r>
          </w:p>
        </w:tc>
        <w:tc>
          <w:tcPr>
            <w:tcW w:w="1376" w:type="dxa"/>
            <w:tcBorders>
              <w:top w:val="single" w:sz="2" w:space="0" w:color="666666"/>
              <w:bottom w:val="single" w:sz="2" w:space="0" w:color="666666"/>
            </w:tcBorders>
            <w:vAlign w:val="center"/>
          </w:tcPr>
          <w:p w14:paraId="14BFA476" w14:textId="77777777" w:rsidR="00C01641" w:rsidRDefault="00C01641" w:rsidP="00C914E2">
            <w:pPr>
              <w:spacing w:before="100" w:line="228" w:lineRule="auto"/>
              <w:ind w:left="38" w:right="55"/>
              <w:jc w:val="center"/>
              <w:rPr>
                <w:rFonts w:ascii="宋体" w:eastAsia="宋体" w:hAnsi="宋体" w:cs="宋体"/>
              </w:rPr>
            </w:pPr>
            <w:r>
              <w:rPr>
                <w:rFonts w:ascii="宋体" w:eastAsia="宋体" w:hAnsi="宋体" w:cs="宋体" w:hint="eastAsia"/>
                <w:color w:val="333333"/>
                <w:spacing w:val="9"/>
                <w:szCs w:val="21"/>
              </w:rPr>
              <w:t>服务对象满意度</w:t>
            </w:r>
            <w:r>
              <w:rPr>
                <w:rFonts w:ascii="宋体" w:eastAsia="宋体" w:hAnsi="宋体" w:cs="宋体" w:hint="eastAsia"/>
                <w:color w:val="333333"/>
                <w:spacing w:val="8"/>
                <w:szCs w:val="21"/>
              </w:rPr>
              <w:t>指</w:t>
            </w:r>
            <w:r>
              <w:rPr>
                <w:rFonts w:ascii="宋体" w:eastAsia="宋体" w:hAnsi="宋体" w:cs="宋体" w:hint="eastAsia"/>
                <w:color w:val="333333"/>
                <w:szCs w:val="21"/>
              </w:rPr>
              <w:t>标</w:t>
            </w:r>
          </w:p>
        </w:tc>
        <w:tc>
          <w:tcPr>
            <w:tcW w:w="2311" w:type="dxa"/>
            <w:tcBorders>
              <w:top w:val="single" w:sz="2" w:space="0" w:color="666666"/>
              <w:bottom w:val="single" w:sz="2" w:space="0" w:color="666666"/>
            </w:tcBorders>
            <w:vAlign w:val="center"/>
          </w:tcPr>
          <w:p w14:paraId="1714F18D" w14:textId="77777777" w:rsidR="00C01641" w:rsidRDefault="00C01641" w:rsidP="00C914E2">
            <w:pPr>
              <w:jc w:val="center"/>
              <w:textAlignment w:val="top"/>
              <w:rPr>
                <w:rFonts w:ascii="宋体" w:eastAsia="宋体" w:hAnsi="宋体" w:cs="宋体"/>
              </w:rPr>
            </w:pPr>
            <w:r>
              <w:rPr>
                <w:rFonts w:ascii="宋体" w:eastAsia="宋体" w:hAnsi="宋体" w:cs="宋体" w:hint="eastAsia"/>
                <w:szCs w:val="21"/>
              </w:rPr>
              <w:t>隔离休养人员满意情况</w:t>
            </w:r>
          </w:p>
        </w:tc>
        <w:tc>
          <w:tcPr>
            <w:tcW w:w="1258" w:type="dxa"/>
            <w:tcBorders>
              <w:top w:val="single" w:sz="2" w:space="0" w:color="666666"/>
              <w:bottom w:val="single" w:sz="2" w:space="0" w:color="666666"/>
            </w:tcBorders>
            <w:vAlign w:val="center"/>
          </w:tcPr>
          <w:p w14:paraId="198367EC" w14:textId="77777777" w:rsidR="00C01641" w:rsidRDefault="00C01641" w:rsidP="00C914E2">
            <w:pPr>
              <w:jc w:val="center"/>
              <w:textAlignment w:val="top"/>
              <w:rPr>
                <w:rFonts w:ascii="宋体" w:eastAsia="宋体" w:hAnsi="宋体" w:cs="宋体"/>
              </w:rPr>
            </w:pPr>
            <w:r>
              <w:rPr>
                <w:rFonts w:ascii="宋体" w:eastAsia="宋体" w:hAnsi="宋体" w:cs="宋体" w:hint="eastAsia"/>
                <w:szCs w:val="21"/>
              </w:rPr>
              <w:t>≥95%</w:t>
            </w:r>
          </w:p>
        </w:tc>
        <w:tc>
          <w:tcPr>
            <w:tcW w:w="1290" w:type="dxa"/>
            <w:tcBorders>
              <w:top w:val="single" w:sz="2" w:space="0" w:color="666666"/>
              <w:bottom w:val="single" w:sz="2" w:space="0" w:color="666666"/>
            </w:tcBorders>
            <w:vAlign w:val="center"/>
          </w:tcPr>
          <w:p w14:paraId="613676F7" w14:textId="77777777" w:rsidR="00C01641" w:rsidRDefault="00C01641" w:rsidP="00C914E2">
            <w:pPr>
              <w:jc w:val="center"/>
              <w:rPr>
                <w:rFonts w:ascii="宋体" w:eastAsia="宋体" w:hAnsi="宋体" w:cs="宋体"/>
              </w:rPr>
            </w:pPr>
            <w:r>
              <w:rPr>
                <w:rFonts w:ascii="宋体" w:eastAsia="宋体" w:hAnsi="宋体" w:cs="宋体" w:hint="eastAsia"/>
                <w:szCs w:val="21"/>
              </w:rPr>
              <w:t>95%</w:t>
            </w:r>
          </w:p>
        </w:tc>
        <w:tc>
          <w:tcPr>
            <w:tcW w:w="677" w:type="dxa"/>
            <w:tcBorders>
              <w:top w:val="single" w:sz="2" w:space="0" w:color="666666"/>
              <w:bottom w:val="single" w:sz="2" w:space="0" w:color="666666"/>
            </w:tcBorders>
            <w:vAlign w:val="center"/>
          </w:tcPr>
          <w:p w14:paraId="017EBE59" w14:textId="77777777"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14:paraId="7658FCEC" w14:textId="77777777"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vAlign w:val="center"/>
          </w:tcPr>
          <w:p w14:paraId="4EEBEA76" w14:textId="77777777" w:rsidR="00C01641" w:rsidRDefault="00C01641" w:rsidP="00C914E2">
            <w:pPr>
              <w:jc w:val="center"/>
              <w:rPr>
                <w:rFonts w:ascii="宋体" w:eastAsia="宋体" w:hAnsi="宋体" w:cs="宋体"/>
              </w:rPr>
            </w:pPr>
          </w:p>
        </w:tc>
      </w:tr>
      <w:tr w:rsidR="00C01641" w14:paraId="43B5615B" w14:textId="77777777" w:rsidTr="00C914E2">
        <w:trPr>
          <w:trHeight w:val="355"/>
        </w:trPr>
        <w:tc>
          <w:tcPr>
            <w:tcW w:w="7530" w:type="dxa"/>
            <w:gridSpan w:val="5"/>
            <w:tcBorders>
              <w:top w:val="single" w:sz="2" w:space="0" w:color="666666"/>
              <w:bottom w:val="single" w:sz="2" w:space="0" w:color="666666"/>
            </w:tcBorders>
          </w:tcPr>
          <w:p w14:paraId="387CFBA1" w14:textId="77777777" w:rsidR="00C01641" w:rsidRDefault="00C01641" w:rsidP="00C914E2">
            <w:pPr>
              <w:spacing w:before="101" w:line="225" w:lineRule="auto"/>
              <w:ind w:left="3616"/>
              <w:rPr>
                <w:rFonts w:ascii="宋体" w:eastAsia="宋体" w:hAnsi="宋体" w:cs="宋体"/>
              </w:rPr>
            </w:pPr>
            <w:r>
              <w:rPr>
                <w:rFonts w:ascii="宋体" w:eastAsia="宋体" w:hAnsi="宋体" w:cs="宋体" w:hint="eastAsia"/>
                <w:color w:val="333333"/>
                <w:spacing w:val="-2"/>
                <w:szCs w:val="21"/>
              </w:rPr>
              <w:t>总分</w:t>
            </w:r>
          </w:p>
        </w:tc>
        <w:tc>
          <w:tcPr>
            <w:tcW w:w="677" w:type="dxa"/>
            <w:tcBorders>
              <w:top w:val="single" w:sz="2" w:space="0" w:color="666666"/>
              <w:bottom w:val="single" w:sz="2" w:space="0" w:color="666666"/>
            </w:tcBorders>
          </w:tcPr>
          <w:p w14:paraId="2DCE31DF" w14:textId="77777777" w:rsidR="00C01641" w:rsidRDefault="00C01641" w:rsidP="00C914E2">
            <w:pPr>
              <w:spacing w:before="116" w:line="182" w:lineRule="auto"/>
              <w:ind w:left="137"/>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w:t>
            </w:r>
          </w:p>
        </w:tc>
        <w:tc>
          <w:tcPr>
            <w:tcW w:w="667" w:type="dxa"/>
            <w:tcBorders>
              <w:top w:val="single" w:sz="2" w:space="0" w:color="666666"/>
              <w:bottom w:val="single" w:sz="2" w:space="0" w:color="666666"/>
            </w:tcBorders>
          </w:tcPr>
          <w:p w14:paraId="5A5BFE71" w14:textId="77777777" w:rsidR="00C01641" w:rsidRDefault="00C01641" w:rsidP="00C914E2">
            <w:pPr>
              <w:spacing w:before="117" w:line="181" w:lineRule="auto"/>
              <w:ind w:left="166"/>
              <w:rPr>
                <w:rFonts w:ascii="宋体" w:eastAsia="宋体" w:hAnsi="宋体" w:cs="宋体"/>
              </w:rPr>
            </w:pPr>
            <w:r>
              <w:rPr>
                <w:rFonts w:ascii="宋体" w:eastAsia="宋体" w:hAnsi="宋体" w:cs="宋体" w:hint="eastAsia"/>
                <w:szCs w:val="21"/>
              </w:rPr>
              <w:t>99.6</w:t>
            </w:r>
          </w:p>
        </w:tc>
        <w:tc>
          <w:tcPr>
            <w:tcW w:w="1876" w:type="dxa"/>
            <w:tcBorders>
              <w:top w:val="single" w:sz="2" w:space="0" w:color="666666"/>
              <w:bottom w:val="single" w:sz="2" w:space="0" w:color="666666"/>
            </w:tcBorders>
          </w:tcPr>
          <w:p w14:paraId="163D2B5E" w14:textId="77777777" w:rsidR="00C01641" w:rsidRDefault="00C01641" w:rsidP="00C914E2">
            <w:pPr>
              <w:rPr>
                <w:rFonts w:ascii="宋体" w:eastAsia="宋体" w:hAnsi="宋体" w:cs="宋体"/>
              </w:rPr>
            </w:pPr>
          </w:p>
        </w:tc>
      </w:tr>
    </w:tbl>
    <w:p w14:paraId="2064C058" w14:textId="77777777" w:rsidR="00C01641" w:rsidRDefault="00C01641" w:rsidP="00C01641">
      <w:pPr>
        <w:rPr>
          <w:rFonts w:ascii="宋体" w:eastAsia="宋体" w:hAnsi="宋体" w:cs="宋体"/>
        </w:rPr>
      </w:pPr>
      <w:r>
        <w:rPr>
          <w:rFonts w:ascii="宋体" w:eastAsia="宋体" w:hAnsi="宋体" w:cs="宋体" w:hint="eastAsia"/>
          <w:szCs w:val="21"/>
        </w:rPr>
        <w:t>刘志刚   2074229</w:t>
      </w:r>
    </w:p>
    <w:p w14:paraId="5433B31B" w14:textId="77777777" w:rsidR="00C01641" w:rsidRDefault="00C01641" w:rsidP="00C01641">
      <w:pPr>
        <w:rPr>
          <w:rFonts w:ascii="宋体" w:eastAsia="宋体" w:hAnsi="宋体" w:cs="宋体"/>
        </w:rPr>
      </w:pPr>
      <w:r>
        <w:rPr>
          <w:rFonts w:ascii="宋体" w:eastAsia="宋体" w:hAnsi="宋体" w:cs="宋体" w:hint="eastAsia"/>
          <w:szCs w:val="21"/>
        </w:rPr>
        <w:br w:type="page"/>
      </w:r>
    </w:p>
    <w:p w14:paraId="5E6AE30E" w14:textId="77777777" w:rsidR="00C01641" w:rsidRDefault="00C01641" w:rsidP="00C01641">
      <w:pPr>
        <w:spacing w:before="69" w:line="225" w:lineRule="auto"/>
        <w:ind w:left="3623"/>
        <w:rPr>
          <w:rFonts w:ascii="仿宋" w:eastAsia="仿宋" w:hAnsi="仿宋" w:cs="仿宋"/>
          <w:sz w:val="34"/>
          <w:szCs w:val="34"/>
        </w:rPr>
      </w:pPr>
      <w:r>
        <w:rPr>
          <w:rFonts w:ascii="宋体" w:eastAsia="宋体" w:hAnsi="宋体" w:cs="宋体" w:hint="eastAsia"/>
          <w:color w:val="333333"/>
          <w:spacing w:val="13"/>
          <w:sz w:val="34"/>
          <w:szCs w:val="34"/>
        </w:rPr>
        <w:lastRenderedPageBreak/>
        <w:t>项</w:t>
      </w:r>
      <w:r>
        <w:rPr>
          <w:rFonts w:ascii="宋体" w:eastAsia="宋体" w:hAnsi="宋体" w:cs="宋体" w:hint="eastAsia"/>
          <w:color w:val="333333"/>
          <w:spacing w:val="11"/>
          <w:sz w:val="34"/>
          <w:szCs w:val="34"/>
        </w:rPr>
        <w:t>目支出绩效自评表</w:t>
      </w:r>
    </w:p>
    <w:p w14:paraId="45957E88" w14:textId="77777777" w:rsidR="00C01641" w:rsidRDefault="00C01641" w:rsidP="00C01641">
      <w:pPr>
        <w:spacing w:before="75" w:line="223" w:lineRule="auto"/>
        <w:ind w:left="5011"/>
        <w:rPr>
          <w:rFonts w:asciiTheme="majorEastAsia" w:eastAsiaTheme="majorEastAsia" w:hAnsiTheme="majorEastAsia" w:cstheme="majorEastAsia"/>
          <w:sz w:val="20"/>
          <w:szCs w:val="20"/>
        </w:rPr>
      </w:pPr>
      <w:r>
        <w:rPr>
          <w:rFonts w:asciiTheme="majorEastAsia" w:eastAsiaTheme="majorEastAsia" w:hAnsiTheme="majorEastAsia" w:cstheme="majorEastAsia" w:hint="eastAsia"/>
          <w:color w:val="333333"/>
          <w:spacing w:val="4"/>
          <w:sz w:val="20"/>
          <w:szCs w:val="20"/>
        </w:rPr>
        <w:t>2022 年</w:t>
      </w:r>
      <w:r>
        <w:rPr>
          <w:rFonts w:asciiTheme="majorEastAsia" w:eastAsiaTheme="majorEastAsia" w:hAnsiTheme="majorEastAsia" w:cstheme="majorEastAsia" w:hint="eastAsia"/>
          <w:color w:val="333333"/>
          <w:spacing w:val="3"/>
          <w:sz w:val="20"/>
          <w:szCs w:val="20"/>
        </w:rPr>
        <w:t>度</w:t>
      </w:r>
    </w:p>
    <w:p w14:paraId="1323F735" w14:textId="77777777" w:rsidR="00C01641" w:rsidRDefault="00C01641" w:rsidP="00C01641">
      <w:pPr>
        <w:spacing w:line="66" w:lineRule="exact"/>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565"/>
        <w:gridCol w:w="720"/>
        <w:gridCol w:w="1741"/>
        <w:gridCol w:w="1580"/>
        <w:gridCol w:w="1623"/>
        <w:gridCol w:w="1516"/>
        <w:gridCol w:w="914"/>
        <w:gridCol w:w="1118"/>
        <w:gridCol w:w="973"/>
      </w:tblGrid>
      <w:tr w:rsidR="00C01641" w14:paraId="78E65ADD" w14:textId="77777777" w:rsidTr="00C914E2">
        <w:trPr>
          <w:trHeight w:val="398"/>
        </w:trPr>
        <w:tc>
          <w:tcPr>
            <w:tcW w:w="1285" w:type="dxa"/>
            <w:gridSpan w:val="2"/>
            <w:tcBorders>
              <w:top w:val="single" w:sz="2" w:space="0" w:color="666666"/>
              <w:bottom w:val="single" w:sz="2" w:space="0" w:color="666666"/>
            </w:tcBorders>
            <w:vAlign w:val="center"/>
          </w:tcPr>
          <w:p w14:paraId="65CF70E3" w14:textId="77777777" w:rsidR="00C01641" w:rsidRDefault="00C01641" w:rsidP="00C914E2">
            <w:pPr>
              <w:spacing w:before="123" w:line="222" w:lineRule="auto"/>
              <w:ind w:left="323"/>
              <w:jc w:val="center"/>
              <w:rPr>
                <w:rFonts w:ascii="宋体" w:eastAsia="宋体" w:hAnsi="宋体" w:cs="宋体"/>
              </w:rPr>
            </w:pPr>
            <w:r>
              <w:rPr>
                <w:rFonts w:ascii="宋体" w:eastAsia="宋体" w:hAnsi="宋体" w:cs="宋体" w:hint="eastAsia"/>
                <w:color w:val="333333"/>
                <w:spacing w:val="-11"/>
              </w:rPr>
              <w:t>项</w:t>
            </w:r>
            <w:r>
              <w:rPr>
                <w:rFonts w:ascii="宋体" w:eastAsia="宋体" w:hAnsi="宋体" w:cs="宋体" w:hint="eastAsia"/>
                <w:color w:val="333333"/>
                <w:spacing w:val="-10"/>
              </w:rPr>
              <w:t>目名称</w:t>
            </w:r>
          </w:p>
        </w:tc>
        <w:tc>
          <w:tcPr>
            <w:tcW w:w="4944" w:type="dxa"/>
            <w:gridSpan w:val="3"/>
            <w:tcBorders>
              <w:top w:val="single" w:sz="2" w:space="0" w:color="666666"/>
              <w:bottom w:val="single" w:sz="2" w:space="0" w:color="666666"/>
            </w:tcBorders>
            <w:vAlign w:val="center"/>
          </w:tcPr>
          <w:p w14:paraId="622A9CFD" w14:textId="77777777" w:rsidR="00C01641" w:rsidRDefault="00C01641" w:rsidP="00C914E2">
            <w:pPr>
              <w:spacing w:before="113" w:line="223" w:lineRule="auto"/>
              <w:ind w:left="35"/>
              <w:jc w:val="center"/>
              <w:rPr>
                <w:rFonts w:ascii="宋体" w:eastAsia="宋体" w:hAnsi="宋体" w:cs="宋体"/>
              </w:rPr>
            </w:pPr>
            <w:r>
              <w:rPr>
                <w:rFonts w:ascii="宋体" w:eastAsia="宋体" w:hAnsi="宋体" w:cs="宋体" w:hint="eastAsia"/>
              </w:rPr>
              <w:t>2022年中央基本公共卫生服务补助资金</w:t>
            </w:r>
          </w:p>
        </w:tc>
        <w:tc>
          <w:tcPr>
            <w:tcW w:w="1516" w:type="dxa"/>
            <w:tcBorders>
              <w:top w:val="single" w:sz="2" w:space="0" w:color="666666"/>
              <w:bottom w:val="single" w:sz="2" w:space="0" w:color="666666"/>
            </w:tcBorders>
          </w:tcPr>
          <w:p w14:paraId="17D57EAA" w14:textId="77777777" w:rsidR="00C01641" w:rsidRDefault="00C01641" w:rsidP="00C914E2">
            <w:pPr>
              <w:spacing w:before="37" w:line="222" w:lineRule="auto"/>
              <w:ind w:left="281" w:right="277" w:firstLine="80"/>
              <w:rPr>
                <w:rFonts w:ascii="宋体" w:eastAsia="宋体" w:hAnsi="宋体" w:cs="宋体"/>
              </w:rPr>
            </w:pPr>
            <w:r>
              <w:rPr>
                <w:rFonts w:ascii="宋体" w:eastAsia="宋体" w:hAnsi="宋体" w:cs="宋体" w:hint="eastAsia"/>
                <w:color w:val="333333"/>
                <w:spacing w:val="7"/>
              </w:rPr>
              <w:t>预算资金及</w:t>
            </w:r>
            <w:r>
              <w:rPr>
                <w:rFonts w:ascii="宋体" w:eastAsia="宋体" w:hAnsi="宋体" w:cs="宋体" w:hint="eastAsia"/>
                <w:color w:val="333333"/>
                <w:spacing w:val="8"/>
              </w:rPr>
              <w:t>相关管理活</w:t>
            </w:r>
            <w:r>
              <w:rPr>
                <w:rFonts w:ascii="宋体" w:eastAsia="宋体" w:hAnsi="宋体" w:cs="宋体" w:hint="eastAsia"/>
                <w:color w:val="333333"/>
                <w:spacing w:val="6"/>
              </w:rPr>
              <w:t>动</w:t>
            </w:r>
          </w:p>
        </w:tc>
        <w:tc>
          <w:tcPr>
            <w:tcW w:w="3005" w:type="dxa"/>
            <w:gridSpan w:val="3"/>
            <w:tcBorders>
              <w:top w:val="single" w:sz="2" w:space="0" w:color="666666"/>
              <w:bottom w:val="single" w:sz="2" w:space="0" w:color="666666"/>
            </w:tcBorders>
          </w:tcPr>
          <w:p w14:paraId="7468F0AF" w14:textId="77777777" w:rsidR="00C01641" w:rsidRDefault="00C01641" w:rsidP="00C914E2">
            <w:pPr>
              <w:rPr>
                <w:rFonts w:ascii="宋体" w:eastAsia="宋体" w:hAnsi="宋体" w:cs="宋体"/>
              </w:rPr>
            </w:pPr>
          </w:p>
        </w:tc>
      </w:tr>
      <w:tr w:rsidR="00C01641" w14:paraId="287013CD" w14:textId="77777777" w:rsidTr="00C914E2">
        <w:trPr>
          <w:trHeight w:val="629"/>
        </w:trPr>
        <w:tc>
          <w:tcPr>
            <w:tcW w:w="1285" w:type="dxa"/>
            <w:gridSpan w:val="2"/>
            <w:tcBorders>
              <w:top w:val="single" w:sz="2" w:space="0" w:color="666666"/>
              <w:bottom w:val="single" w:sz="2" w:space="0" w:color="666666"/>
            </w:tcBorders>
          </w:tcPr>
          <w:p w14:paraId="3838C2B4" w14:textId="77777777" w:rsidR="00C01641" w:rsidRDefault="00C01641" w:rsidP="00C914E2">
            <w:pPr>
              <w:spacing w:before="237" w:line="222" w:lineRule="auto"/>
              <w:ind w:left="326"/>
              <w:rPr>
                <w:rFonts w:ascii="宋体" w:eastAsia="宋体" w:hAnsi="宋体" w:cs="宋体"/>
              </w:rPr>
            </w:pPr>
            <w:r>
              <w:rPr>
                <w:rFonts w:ascii="宋体" w:eastAsia="宋体" w:hAnsi="宋体" w:cs="宋体" w:hint="eastAsia"/>
                <w:color w:val="333333"/>
                <w:spacing w:val="6"/>
              </w:rPr>
              <w:t>主</w:t>
            </w:r>
            <w:r>
              <w:rPr>
                <w:rFonts w:ascii="宋体" w:eastAsia="宋体" w:hAnsi="宋体" w:cs="宋体" w:hint="eastAsia"/>
                <w:color w:val="333333"/>
                <w:spacing w:val="5"/>
              </w:rPr>
              <w:t>管部门</w:t>
            </w:r>
          </w:p>
        </w:tc>
        <w:tc>
          <w:tcPr>
            <w:tcW w:w="4944" w:type="dxa"/>
            <w:gridSpan w:val="3"/>
            <w:tcBorders>
              <w:top w:val="single" w:sz="2" w:space="0" w:color="666666"/>
              <w:bottom w:val="single" w:sz="2" w:space="0" w:color="666666"/>
            </w:tcBorders>
          </w:tcPr>
          <w:p w14:paraId="749234F3" w14:textId="77777777" w:rsidR="00C01641" w:rsidRDefault="00C01641" w:rsidP="00C914E2">
            <w:pPr>
              <w:spacing w:before="226" w:line="223" w:lineRule="auto"/>
              <w:ind w:left="38"/>
              <w:rPr>
                <w:rFonts w:ascii="宋体" w:eastAsia="宋体" w:hAnsi="宋体" w:cs="宋体"/>
              </w:rPr>
            </w:pPr>
            <w:r>
              <w:rPr>
                <w:rFonts w:ascii="宋体" w:eastAsia="宋体" w:hAnsi="宋体" w:cs="宋体" w:hint="eastAsia"/>
                <w:color w:val="333333"/>
                <w:spacing w:val="12"/>
              </w:rPr>
              <w:t>承</w:t>
            </w:r>
            <w:r>
              <w:rPr>
                <w:rFonts w:ascii="宋体" w:eastAsia="宋体" w:hAnsi="宋体" w:cs="宋体" w:hint="eastAsia"/>
                <w:color w:val="333333"/>
                <w:spacing w:val="9"/>
              </w:rPr>
              <w:t>德市卫生健康委员会</w:t>
            </w:r>
          </w:p>
        </w:tc>
        <w:tc>
          <w:tcPr>
            <w:tcW w:w="1516" w:type="dxa"/>
            <w:tcBorders>
              <w:top w:val="single" w:sz="2" w:space="0" w:color="666666"/>
              <w:bottom w:val="single" w:sz="2" w:space="0" w:color="666666"/>
            </w:tcBorders>
          </w:tcPr>
          <w:p w14:paraId="28064C02" w14:textId="77777777" w:rsidR="00C01641" w:rsidRDefault="00C01641" w:rsidP="00C914E2">
            <w:pPr>
              <w:spacing w:before="237" w:line="222" w:lineRule="auto"/>
              <w:ind w:left="445"/>
              <w:rPr>
                <w:rFonts w:ascii="宋体" w:eastAsia="宋体" w:hAnsi="宋体" w:cs="宋体"/>
              </w:rPr>
            </w:pPr>
            <w:r>
              <w:rPr>
                <w:rFonts w:ascii="宋体" w:eastAsia="宋体" w:hAnsi="宋体" w:cs="宋体" w:hint="eastAsia"/>
                <w:color w:val="333333"/>
                <w:spacing w:val="7"/>
              </w:rPr>
              <w:t>实</w:t>
            </w:r>
            <w:r>
              <w:rPr>
                <w:rFonts w:ascii="宋体" w:eastAsia="宋体" w:hAnsi="宋体" w:cs="宋体" w:hint="eastAsia"/>
                <w:color w:val="333333"/>
                <w:spacing w:val="5"/>
              </w:rPr>
              <w:t>施单位</w:t>
            </w:r>
          </w:p>
        </w:tc>
        <w:tc>
          <w:tcPr>
            <w:tcW w:w="3005" w:type="dxa"/>
            <w:gridSpan w:val="3"/>
            <w:tcBorders>
              <w:top w:val="single" w:sz="2" w:space="0" w:color="666666"/>
              <w:bottom w:val="single" w:sz="2" w:space="0" w:color="666666"/>
            </w:tcBorders>
          </w:tcPr>
          <w:p w14:paraId="149EBAC7" w14:textId="77777777" w:rsidR="00C01641" w:rsidRDefault="00C01641" w:rsidP="00C914E2">
            <w:pPr>
              <w:spacing w:before="226" w:line="223" w:lineRule="auto"/>
              <w:ind w:left="45"/>
              <w:rPr>
                <w:rFonts w:ascii="宋体" w:eastAsia="宋体" w:hAnsi="宋体" w:cs="宋体"/>
              </w:rPr>
            </w:pPr>
            <w:r>
              <w:rPr>
                <w:rFonts w:ascii="宋体" w:eastAsia="宋体" w:hAnsi="宋体" w:cs="宋体" w:hint="eastAsia"/>
                <w:color w:val="333333"/>
                <w:spacing w:val="17"/>
              </w:rPr>
              <w:t>承</w:t>
            </w:r>
            <w:r>
              <w:rPr>
                <w:rFonts w:ascii="宋体" w:eastAsia="宋体" w:hAnsi="宋体" w:cs="宋体" w:hint="eastAsia"/>
                <w:color w:val="333333"/>
                <w:spacing w:val="9"/>
              </w:rPr>
              <w:t>德市卫生健康委员会本级</w:t>
            </w:r>
          </w:p>
        </w:tc>
      </w:tr>
      <w:tr w:rsidR="00C01641" w14:paraId="04C22F34" w14:textId="77777777" w:rsidTr="00C914E2">
        <w:trPr>
          <w:trHeight w:val="479"/>
        </w:trPr>
        <w:tc>
          <w:tcPr>
            <w:tcW w:w="1285" w:type="dxa"/>
            <w:gridSpan w:val="2"/>
            <w:vMerge w:val="restart"/>
            <w:tcBorders>
              <w:top w:val="single" w:sz="2" w:space="0" w:color="666666"/>
              <w:bottom w:val="nil"/>
            </w:tcBorders>
          </w:tcPr>
          <w:p w14:paraId="6EB45917" w14:textId="77777777" w:rsidR="00C01641" w:rsidRDefault="00C01641" w:rsidP="00C914E2">
            <w:pPr>
              <w:spacing w:line="258" w:lineRule="auto"/>
              <w:rPr>
                <w:rFonts w:ascii="宋体" w:eastAsia="宋体" w:hAnsi="宋体" w:cs="宋体"/>
              </w:rPr>
            </w:pPr>
          </w:p>
          <w:p w14:paraId="17CABB59" w14:textId="77777777" w:rsidR="00C01641" w:rsidRDefault="00C01641" w:rsidP="00C914E2">
            <w:pPr>
              <w:spacing w:line="258" w:lineRule="auto"/>
              <w:rPr>
                <w:rFonts w:ascii="宋体" w:eastAsia="宋体" w:hAnsi="宋体" w:cs="宋体"/>
              </w:rPr>
            </w:pPr>
          </w:p>
          <w:p w14:paraId="5781FFB3" w14:textId="77777777" w:rsidR="00C01641" w:rsidRDefault="00C01641" w:rsidP="00C914E2">
            <w:pPr>
              <w:spacing w:line="258" w:lineRule="auto"/>
              <w:rPr>
                <w:rFonts w:ascii="宋体" w:eastAsia="宋体" w:hAnsi="宋体" w:cs="宋体"/>
              </w:rPr>
            </w:pPr>
          </w:p>
          <w:p w14:paraId="313B62F9" w14:textId="77777777" w:rsidR="00C01641" w:rsidRDefault="00C01641" w:rsidP="00C914E2">
            <w:pPr>
              <w:spacing w:line="258" w:lineRule="auto"/>
              <w:rPr>
                <w:rFonts w:ascii="宋体" w:eastAsia="宋体" w:hAnsi="宋体" w:cs="宋体"/>
              </w:rPr>
            </w:pPr>
          </w:p>
          <w:p w14:paraId="4E50C857" w14:textId="77777777" w:rsidR="00C01641" w:rsidRDefault="00C01641" w:rsidP="00C914E2">
            <w:pPr>
              <w:spacing w:before="49" w:line="212" w:lineRule="auto"/>
              <w:ind w:left="323"/>
              <w:rPr>
                <w:rFonts w:ascii="宋体" w:eastAsia="宋体" w:hAnsi="宋体" w:cs="宋体"/>
              </w:rPr>
            </w:pPr>
            <w:r>
              <w:rPr>
                <w:rFonts w:ascii="宋体" w:eastAsia="宋体" w:hAnsi="宋体" w:cs="宋体" w:hint="eastAsia"/>
                <w:color w:val="333333"/>
                <w:spacing w:val="-11"/>
              </w:rPr>
              <w:t>项</w:t>
            </w:r>
            <w:r>
              <w:rPr>
                <w:rFonts w:ascii="宋体" w:eastAsia="宋体" w:hAnsi="宋体" w:cs="宋体" w:hint="eastAsia"/>
                <w:color w:val="333333"/>
                <w:spacing w:val="-10"/>
              </w:rPr>
              <w:t>目资金</w:t>
            </w:r>
          </w:p>
          <w:p w14:paraId="0C22A24D" w14:textId="77777777" w:rsidR="00C01641" w:rsidRDefault="00C01641" w:rsidP="00C914E2">
            <w:pPr>
              <w:spacing w:line="224" w:lineRule="auto"/>
              <w:ind w:left="323"/>
              <w:rPr>
                <w:rFonts w:ascii="宋体" w:eastAsia="宋体" w:hAnsi="宋体" w:cs="宋体"/>
              </w:rPr>
            </w:pPr>
            <w:r>
              <w:rPr>
                <w:rFonts w:ascii="宋体" w:eastAsia="宋体" w:hAnsi="宋体" w:cs="宋体" w:hint="eastAsia"/>
                <w:color w:val="333333"/>
                <w:spacing w:val="23"/>
              </w:rPr>
              <w:t>(</w:t>
            </w:r>
            <w:r>
              <w:rPr>
                <w:rFonts w:ascii="宋体" w:eastAsia="宋体" w:hAnsi="宋体" w:cs="宋体" w:hint="eastAsia"/>
                <w:color w:val="333333"/>
                <w:spacing w:val="22"/>
              </w:rPr>
              <w:t>万元)</w:t>
            </w:r>
          </w:p>
        </w:tc>
        <w:tc>
          <w:tcPr>
            <w:tcW w:w="1741" w:type="dxa"/>
            <w:tcBorders>
              <w:top w:val="single" w:sz="2" w:space="0" w:color="666666"/>
              <w:bottom w:val="single" w:sz="2" w:space="0" w:color="666666"/>
            </w:tcBorders>
          </w:tcPr>
          <w:p w14:paraId="27B91EA5" w14:textId="77777777" w:rsidR="00C01641" w:rsidRDefault="00C01641" w:rsidP="00C914E2">
            <w:pPr>
              <w:rPr>
                <w:rFonts w:ascii="宋体" w:eastAsia="宋体" w:hAnsi="宋体" w:cs="宋体"/>
              </w:rPr>
            </w:pPr>
          </w:p>
        </w:tc>
        <w:tc>
          <w:tcPr>
            <w:tcW w:w="1580" w:type="dxa"/>
            <w:tcBorders>
              <w:top w:val="single" w:sz="2" w:space="0" w:color="666666"/>
              <w:bottom w:val="single" w:sz="2" w:space="0" w:color="666666"/>
            </w:tcBorders>
          </w:tcPr>
          <w:p w14:paraId="03D95C0A" w14:textId="77777777" w:rsidR="00C01641" w:rsidRDefault="00C01641" w:rsidP="00C914E2">
            <w:pPr>
              <w:spacing w:before="163" w:line="222" w:lineRule="auto"/>
              <w:ind w:left="393"/>
              <w:rPr>
                <w:rFonts w:ascii="宋体" w:eastAsia="宋体" w:hAnsi="宋体" w:cs="宋体"/>
              </w:rPr>
            </w:pPr>
            <w:r>
              <w:rPr>
                <w:rFonts w:ascii="宋体" w:eastAsia="宋体" w:hAnsi="宋体" w:cs="宋体" w:hint="eastAsia"/>
                <w:color w:val="333333"/>
                <w:spacing w:val="9"/>
              </w:rPr>
              <w:t>年</w:t>
            </w:r>
            <w:r>
              <w:rPr>
                <w:rFonts w:ascii="宋体" w:eastAsia="宋体" w:hAnsi="宋体" w:cs="宋体" w:hint="eastAsia"/>
                <w:color w:val="333333"/>
                <w:spacing w:val="6"/>
              </w:rPr>
              <w:t>初预算数</w:t>
            </w:r>
          </w:p>
        </w:tc>
        <w:tc>
          <w:tcPr>
            <w:tcW w:w="1623" w:type="dxa"/>
            <w:tcBorders>
              <w:top w:val="single" w:sz="2" w:space="0" w:color="666666"/>
              <w:bottom w:val="single" w:sz="2" w:space="0" w:color="666666"/>
            </w:tcBorders>
          </w:tcPr>
          <w:p w14:paraId="44AC92AC" w14:textId="77777777" w:rsidR="00C01641" w:rsidRDefault="00C01641" w:rsidP="00C914E2">
            <w:pPr>
              <w:spacing w:before="163" w:line="222" w:lineRule="auto"/>
              <w:ind w:left="417"/>
              <w:rPr>
                <w:rFonts w:ascii="宋体" w:eastAsia="宋体" w:hAnsi="宋体" w:cs="宋体"/>
              </w:rPr>
            </w:pPr>
            <w:r>
              <w:rPr>
                <w:rFonts w:ascii="宋体" w:eastAsia="宋体" w:hAnsi="宋体" w:cs="宋体" w:hint="eastAsia"/>
                <w:color w:val="333333"/>
                <w:spacing w:val="9"/>
              </w:rPr>
              <w:t>全</w:t>
            </w:r>
            <w:r>
              <w:rPr>
                <w:rFonts w:ascii="宋体" w:eastAsia="宋体" w:hAnsi="宋体" w:cs="宋体" w:hint="eastAsia"/>
                <w:color w:val="333333"/>
                <w:spacing w:val="6"/>
              </w:rPr>
              <w:t>年预算数</w:t>
            </w:r>
          </w:p>
        </w:tc>
        <w:tc>
          <w:tcPr>
            <w:tcW w:w="1516" w:type="dxa"/>
            <w:tcBorders>
              <w:top w:val="single" w:sz="2" w:space="0" w:color="666666"/>
              <w:bottom w:val="single" w:sz="2" w:space="0" w:color="666666"/>
            </w:tcBorders>
          </w:tcPr>
          <w:p w14:paraId="2B839C50" w14:textId="77777777" w:rsidR="00C01641" w:rsidRDefault="00C01641" w:rsidP="00C914E2">
            <w:pPr>
              <w:spacing w:before="162" w:line="222" w:lineRule="auto"/>
              <w:ind w:left="365"/>
              <w:rPr>
                <w:rFonts w:ascii="宋体" w:eastAsia="宋体" w:hAnsi="宋体" w:cs="宋体"/>
              </w:rPr>
            </w:pPr>
            <w:r>
              <w:rPr>
                <w:rFonts w:ascii="宋体" w:eastAsia="宋体" w:hAnsi="宋体" w:cs="宋体" w:hint="eastAsia"/>
                <w:color w:val="333333"/>
                <w:spacing w:val="9"/>
              </w:rPr>
              <w:t>全</w:t>
            </w:r>
            <w:r>
              <w:rPr>
                <w:rFonts w:ascii="宋体" w:eastAsia="宋体" w:hAnsi="宋体" w:cs="宋体" w:hint="eastAsia"/>
                <w:color w:val="333333"/>
                <w:spacing w:val="6"/>
              </w:rPr>
              <w:t>年执行数</w:t>
            </w:r>
          </w:p>
        </w:tc>
        <w:tc>
          <w:tcPr>
            <w:tcW w:w="914" w:type="dxa"/>
            <w:tcBorders>
              <w:top w:val="single" w:sz="2" w:space="0" w:color="666666"/>
              <w:bottom w:val="single" w:sz="2" w:space="0" w:color="666666"/>
            </w:tcBorders>
          </w:tcPr>
          <w:p w14:paraId="73107C01" w14:textId="77777777" w:rsidR="00C01641" w:rsidRDefault="00C01641" w:rsidP="00C914E2">
            <w:pPr>
              <w:spacing w:before="162" w:line="224" w:lineRule="auto"/>
              <w:ind w:left="305"/>
              <w:rPr>
                <w:rFonts w:ascii="宋体" w:eastAsia="宋体" w:hAnsi="宋体" w:cs="宋体"/>
              </w:rPr>
            </w:pPr>
            <w:r>
              <w:rPr>
                <w:rFonts w:ascii="宋体" w:eastAsia="宋体" w:hAnsi="宋体" w:cs="宋体" w:hint="eastAsia"/>
                <w:color w:val="333333"/>
              </w:rPr>
              <w:t>分值</w:t>
            </w:r>
          </w:p>
        </w:tc>
        <w:tc>
          <w:tcPr>
            <w:tcW w:w="1118" w:type="dxa"/>
            <w:tcBorders>
              <w:top w:val="single" w:sz="2" w:space="0" w:color="666666"/>
              <w:bottom w:val="single" w:sz="2" w:space="0" w:color="666666"/>
            </w:tcBorders>
          </w:tcPr>
          <w:p w14:paraId="5A72357D" w14:textId="77777777" w:rsidR="00C01641" w:rsidRDefault="00C01641" w:rsidP="00C914E2">
            <w:pPr>
              <w:spacing w:before="162" w:line="222" w:lineRule="auto"/>
              <w:ind w:left="325"/>
              <w:rPr>
                <w:rFonts w:ascii="宋体" w:eastAsia="宋体" w:hAnsi="宋体" w:cs="宋体"/>
              </w:rPr>
            </w:pPr>
            <w:r>
              <w:rPr>
                <w:rFonts w:ascii="宋体" w:eastAsia="宋体" w:hAnsi="宋体" w:cs="宋体" w:hint="eastAsia"/>
                <w:color w:val="333333"/>
                <w:spacing w:val="5"/>
              </w:rPr>
              <w:t>执行</w:t>
            </w:r>
            <w:r>
              <w:rPr>
                <w:rFonts w:ascii="宋体" w:eastAsia="宋体" w:hAnsi="宋体" w:cs="宋体" w:hint="eastAsia"/>
                <w:color w:val="333333"/>
                <w:spacing w:val="4"/>
              </w:rPr>
              <w:t>率</w:t>
            </w:r>
          </w:p>
        </w:tc>
        <w:tc>
          <w:tcPr>
            <w:tcW w:w="973" w:type="dxa"/>
            <w:tcBorders>
              <w:top w:val="single" w:sz="2" w:space="0" w:color="666666"/>
              <w:bottom w:val="single" w:sz="2" w:space="0" w:color="666666"/>
            </w:tcBorders>
          </w:tcPr>
          <w:p w14:paraId="6A7AD174" w14:textId="77777777" w:rsidR="00C01641" w:rsidRDefault="00C01641" w:rsidP="00C914E2">
            <w:pPr>
              <w:spacing w:before="162" w:line="223" w:lineRule="auto"/>
              <w:ind w:left="332"/>
              <w:rPr>
                <w:rFonts w:ascii="宋体" w:eastAsia="宋体" w:hAnsi="宋体" w:cs="宋体"/>
              </w:rPr>
            </w:pPr>
            <w:r>
              <w:rPr>
                <w:rFonts w:ascii="宋体" w:eastAsia="宋体" w:hAnsi="宋体" w:cs="宋体" w:hint="eastAsia"/>
                <w:color w:val="333333"/>
                <w:spacing w:val="1"/>
              </w:rPr>
              <w:t>得</w:t>
            </w:r>
            <w:r>
              <w:rPr>
                <w:rFonts w:ascii="宋体" w:eastAsia="宋体" w:hAnsi="宋体" w:cs="宋体" w:hint="eastAsia"/>
                <w:color w:val="333333"/>
              </w:rPr>
              <w:t>分</w:t>
            </w:r>
          </w:p>
        </w:tc>
      </w:tr>
      <w:tr w:rsidR="00C01641" w14:paraId="4ED9FAE5" w14:textId="77777777" w:rsidTr="00C914E2">
        <w:trPr>
          <w:trHeight w:val="468"/>
        </w:trPr>
        <w:tc>
          <w:tcPr>
            <w:tcW w:w="1285" w:type="dxa"/>
            <w:gridSpan w:val="2"/>
            <w:vMerge/>
            <w:tcBorders>
              <w:top w:val="nil"/>
              <w:bottom w:val="nil"/>
            </w:tcBorders>
          </w:tcPr>
          <w:p w14:paraId="28998C20"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25A15DE0" w14:textId="77777777" w:rsidR="00C01641" w:rsidRDefault="00C01641" w:rsidP="00C914E2">
            <w:pPr>
              <w:spacing w:before="152" w:line="223" w:lineRule="auto"/>
              <w:ind w:left="30"/>
              <w:rPr>
                <w:rFonts w:ascii="宋体" w:eastAsia="宋体" w:hAnsi="宋体" w:cs="宋体"/>
              </w:rPr>
            </w:pPr>
            <w:r>
              <w:rPr>
                <w:rFonts w:ascii="宋体" w:eastAsia="宋体" w:hAnsi="宋体" w:cs="宋体" w:hint="eastAsia"/>
                <w:color w:val="333333"/>
                <w:spacing w:val="10"/>
              </w:rPr>
              <w:t>年</w:t>
            </w:r>
            <w:r>
              <w:rPr>
                <w:rFonts w:ascii="宋体" w:eastAsia="宋体" w:hAnsi="宋体" w:cs="宋体" w:hint="eastAsia"/>
                <w:color w:val="333333"/>
                <w:spacing w:val="7"/>
              </w:rPr>
              <w:t>度资金总额</w:t>
            </w:r>
          </w:p>
        </w:tc>
        <w:tc>
          <w:tcPr>
            <w:tcW w:w="1580" w:type="dxa"/>
            <w:tcBorders>
              <w:top w:val="single" w:sz="2" w:space="0" w:color="666666"/>
              <w:bottom w:val="single" w:sz="2" w:space="0" w:color="666666"/>
            </w:tcBorders>
          </w:tcPr>
          <w:p w14:paraId="3A9B2155" w14:textId="77777777" w:rsidR="00C01641" w:rsidRDefault="00C01641" w:rsidP="00C914E2">
            <w:pPr>
              <w:spacing w:before="167" w:line="181" w:lineRule="auto"/>
              <w:ind w:left="619"/>
              <w:rPr>
                <w:rFonts w:ascii="宋体" w:eastAsia="宋体" w:hAnsi="宋体" w:cs="宋体"/>
              </w:rPr>
            </w:pPr>
            <w:r>
              <w:rPr>
                <w:rFonts w:ascii="宋体" w:eastAsia="宋体" w:hAnsi="宋体" w:cs="宋体" w:hint="eastAsia"/>
              </w:rPr>
              <w:t>352.58</w:t>
            </w:r>
          </w:p>
        </w:tc>
        <w:tc>
          <w:tcPr>
            <w:tcW w:w="1623" w:type="dxa"/>
            <w:tcBorders>
              <w:top w:val="single" w:sz="2" w:space="0" w:color="666666"/>
              <w:bottom w:val="single" w:sz="2" w:space="0" w:color="666666"/>
            </w:tcBorders>
          </w:tcPr>
          <w:p w14:paraId="6C5A943D" w14:textId="77777777" w:rsidR="00C01641" w:rsidRDefault="00C01641" w:rsidP="00C914E2">
            <w:pPr>
              <w:spacing w:before="167" w:line="181" w:lineRule="auto"/>
              <w:ind w:left="641"/>
              <w:rPr>
                <w:rFonts w:ascii="宋体" w:eastAsia="宋体" w:hAnsi="宋体" w:cs="宋体"/>
              </w:rPr>
            </w:pPr>
            <w:r>
              <w:rPr>
                <w:rFonts w:ascii="宋体" w:eastAsia="宋体" w:hAnsi="宋体" w:cs="宋体" w:hint="eastAsia"/>
              </w:rPr>
              <w:t>352.58</w:t>
            </w:r>
          </w:p>
        </w:tc>
        <w:tc>
          <w:tcPr>
            <w:tcW w:w="1516" w:type="dxa"/>
            <w:tcBorders>
              <w:top w:val="single" w:sz="2" w:space="0" w:color="666666"/>
              <w:bottom w:val="single" w:sz="2" w:space="0" w:color="666666"/>
            </w:tcBorders>
          </w:tcPr>
          <w:p w14:paraId="69F5EA9C" w14:textId="77777777" w:rsidR="00C01641" w:rsidRDefault="00C01641" w:rsidP="00C914E2">
            <w:pPr>
              <w:spacing w:before="167" w:line="181" w:lineRule="auto"/>
              <w:ind w:left="589"/>
              <w:rPr>
                <w:rFonts w:ascii="宋体" w:eastAsia="宋体" w:hAnsi="宋体" w:cs="宋体"/>
              </w:rPr>
            </w:pPr>
            <w:r>
              <w:rPr>
                <w:rFonts w:ascii="宋体" w:eastAsia="宋体" w:hAnsi="宋体" w:cs="宋体" w:hint="eastAsia"/>
              </w:rPr>
              <w:t>258.25</w:t>
            </w:r>
          </w:p>
        </w:tc>
        <w:tc>
          <w:tcPr>
            <w:tcW w:w="914" w:type="dxa"/>
            <w:tcBorders>
              <w:top w:val="single" w:sz="2" w:space="0" w:color="666666"/>
              <w:bottom w:val="single" w:sz="2" w:space="0" w:color="666666"/>
            </w:tcBorders>
          </w:tcPr>
          <w:p w14:paraId="1A3645A8" w14:textId="77777777" w:rsidR="00C01641" w:rsidRDefault="00C01641" w:rsidP="00C914E2">
            <w:pPr>
              <w:spacing w:before="167" w:line="182" w:lineRule="auto"/>
              <w:ind w:left="256"/>
              <w:rPr>
                <w:rFonts w:ascii="宋体" w:eastAsia="宋体" w:hAnsi="宋体" w:cs="宋体"/>
              </w:rPr>
            </w:pPr>
            <w:r>
              <w:rPr>
                <w:rFonts w:ascii="宋体" w:eastAsia="宋体" w:hAnsi="宋体" w:cs="宋体" w:hint="eastAsia"/>
                <w:color w:val="333333"/>
                <w:spacing w:val="8"/>
              </w:rPr>
              <w:t>1</w:t>
            </w:r>
            <w:r>
              <w:rPr>
                <w:rFonts w:ascii="宋体" w:eastAsia="宋体" w:hAnsi="宋体" w:cs="宋体" w:hint="eastAsia"/>
                <w:color w:val="333333"/>
                <w:spacing w:val="5"/>
              </w:rPr>
              <w:t>0.00</w:t>
            </w:r>
          </w:p>
        </w:tc>
        <w:tc>
          <w:tcPr>
            <w:tcW w:w="1118" w:type="dxa"/>
            <w:tcBorders>
              <w:top w:val="single" w:sz="2" w:space="0" w:color="666666"/>
              <w:bottom w:val="single" w:sz="2" w:space="0" w:color="666666"/>
            </w:tcBorders>
          </w:tcPr>
          <w:p w14:paraId="2F1AEF7C" w14:textId="77777777" w:rsidR="00C01641" w:rsidRDefault="00C01641" w:rsidP="00C914E2">
            <w:pPr>
              <w:spacing w:before="141" w:line="242" w:lineRule="auto"/>
              <w:ind w:left="478"/>
              <w:rPr>
                <w:rFonts w:ascii="宋体" w:eastAsia="宋体" w:hAnsi="宋体" w:cs="宋体"/>
              </w:rPr>
            </w:pPr>
            <w:r>
              <w:rPr>
                <w:rFonts w:ascii="宋体" w:eastAsia="宋体" w:hAnsi="宋体" w:cs="宋体" w:hint="eastAsia"/>
                <w:color w:val="333333"/>
                <w:spacing w:val="3"/>
              </w:rPr>
              <w:t>73</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vAlign w:val="center"/>
          </w:tcPr>
          <w:p w14:paraId="37623D64" w14:textId="77777777" w:rsidR="00C01641" w:rsidRDefault="00C01641" w:rsidP="00C914E2">
            <w:pPr>
              <w:jc w:val="center"/>
              <w:rPr>
                <w:rFonts w:ascii="宋体" w:eastAsia="宋体" w:hAnsi="宋体" w:cs="宋体"/>
              </w:rPr>
            </w:pPr>
            <w:r>
              <w:rPr>
                <w:rFonts w:ascii="宋体" w:eastAsia="宋体" w:hAnsi="宋体" w:cs="宋体" w:hint="eastAsia"/>
              </w:rPr>
              <w:t>7.3</w:t>
            </w:r>
          </w:p>
        </w:tc>
      </w:tr>
      <w:tr w:rsidR="00C01641" w14:paraId="0C3CCD73" w14:textId="77777777" w:rsidTr="00C914E2">
        <w:trPr>
          <w:trHeight w:val="511"/>
        </w:trPr>
        <w:tc>
          <w:tcPr>
            <w:tcW w:w="1285" w:type="dxa"/>
            <w:gridSpan w:val="2"/>
            <w:vMerge/>
            <w:tcBorders>
              <w:top w:val="nil"/>
              <w:bottom w:val="nil"/>
            </w:tcBorders>
          </w:tcPr>
          <w:p w14:paraId="1B7B0DAB"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5AC810DE" w14:textId="77777777" w:rsidR="00C01641" w:rsidRDefault="00C01641" w:rsidP="00C914E2">
            <w:pPr>
              <w:spacing w:before="174" w:line="223" w:lineRule="auto"/>
              <w:ind w:left="28"/>
              <w:rPr>
                <w:rFonts w:ascii="宋体" w:eastAsia="宋体" w:hAnsi="宋体" w:cs="宋体"/>
              </w:rPr>
            </w:pPr>
            <w:r>
              <w:rPr>
                <w:rFonts w:ascii="宋体" w:eastAsia="宋体" w:hAnsi="宋体" w:cs="宋体" w:hint="eastAsia"/>
                <w:color w:val="333333"/>
                <w:spacing w:val="1"/>
              </w:rPr>
              <w:t>其中： 当年</w:t>
            </w:r>
            <w:r>
              <w:rPr>
                <w:rFonts w:ascii="宋体" w:eastAsia="宋体" w:hAnsi="宋体" w:cs="宋体" w:hint="eastAsia"/>
                <w:color w:val="333333"/>
              </w:rPr>
              <w:t>财政拨款</w:t>
            </w:r>
          </w:p>
        </w:tc>
        <w:tc>
          <w:tcPr>
            <w:tcW w:w="1580" w:type="dxa"/>
            <w:tcBorders>
              <w:top w:val="single" w:sz="2" w:space="0" w:color="666666"/>
              <w:bottom w:val="single" w:sz="2" w:space="0" w:color="666666"/>
            </w:tcBorders>
          </w:tcPr>
          <w:p w14:paraId="483BF3E2" w14:textId="77777777"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14:paraId="3F07F9C5" w14:textId="77777777"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14:paraId="3005DE26" w14:textId="77777777"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14:paraId="6C281AA3" w14:textId="77777777"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118" w:type="dxa"/>
            <w:tcBorders>
              <w:top w:val="single" w:sz="2" w:space="0" w:color="666666"/>
              <w:bottom w:val="single" w:sz="2" w:space="0" w:color="666666"/>
            </w:tcBorders>
          </w:tcPr>
          <w:p w14:paraId="5992E051" w14:textId="77777777"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14:paraId="72B45C10" w14:textId="77777777"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C01641" w14:paraId="33962702" w14:textId="77777777" w:rsidTr="00C914E2">
        <w:trPr>
          <w:trHeight w:val="511"/>
        </w:trPr>
        <w:tc>
          <w:tcPr>
            <w:tcW w:w="1285" w:type="dxa"/>
            <w:gridSpan w:val="2"/>
            <w:vMerge/>
            <w:tcBorders>
              <w:top w:val="nil"/>
              <w:bottom w:val="nil"/>
            </w:tcBorders>
          </w:tcPr>
          <w:p w14:paraId="13A25D2B"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56DCEA6D" w14:textId="77777777" w:rsidR="00C01641" w:rsidRDefault="00C01641" w:rsidP="00C914E2">
            <w:pPr>
              <w:spacing w:before="174" w:line="220" w:lineRule="auto"/>
              <w:ind w:left="545"/>
              <w:rPr>
                <w:rFonts w:ascii="宋体" w:eastAsia="宋体" w:hAnsi="宋体" w:cs="宋体"/>
              </w:rPr>
            </w:pPr>
            <w:r>
              <w:rPr>
                <w:rFonts w:ascii="宋体" w:eastAsia="宋体" w:hAnsi="宋体" w:cs="宋体" w:hint="eastAsia"/>
                <w:color w:val="333333"/>
                <w:spacing w:val="8"/>
              </w:rPr>
              <w:t>上年结转资</w:t>
            </w:r>
            <w:r>
              <w:rPr>
                <w:rFonts w:ascii="宋体" w:eastAsia="宋体" w:hAnsi="宋体" w:cs="宋体" w:hint="eastAsia"/>
                <w:color w:val="333333"/>
                <w:spacing w:val="6"/>
              </w:rPr>
              <w:t>金</w:t>
            </w:r>
          </w:p>
        </w:tc>
        <w:tc>
          <w:tcPr>
            <w:tcW w:w="1580" w:type="dxa"/>
            <w:tcBorders>
              <w:top w:val="single" w:sz="2" w:space="0" w:color="666666"/>
              <w:bottom w:val="single" w:sz="2" w:space="0" w:color="666666"/>
            </w:tcBorders>
          </w:tcPr>
          <w:p w14:paraId="741A2D17" w14:textId="77777777"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14:paraId="2B40AEDD" w14:textId="77777777"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14:paraId="6B811027" w14:textId="77777777"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14:paraId="51558707" w14:textId="77777777"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118" w:type="dxa"/>
            <w:tcBorders>
              <w:top w:val="single" w:sz="2" w:space="0" w:color="666666"/>
              <w:bottom w:val="single" w:sz="2" w:space="0" w:color="666666"/>
            </w:tcBorders>
          </w:tcPr>
          <w:p w14:paraId="5929EFE2" w14:textId="77777777"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14:paraId="38E490DC" w14:textId="77777777"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C01641" w14:paraId="79CF7130" w14:textId="77777777" w:rsidTr="00C914E2">
        <w:trPr>
          <w:trHeight w:val="511"/>
        </w:trPr>
        <w:tc>
          <w:tcPr>
            <w:tcW w:w="1285" w:type="dxa"/>
            <w:gridSpan w:val="2"/>
            <w:vMerge/>
            <w:tcBorders>
              <w:top w:val="nil"/>
              <w:bottom w:val="single" w:sz="2" w:space="0" w:color="666666"/>
            </w:tcBorders>
          </w:tcPr>
          <w:p w14:paraId="22633E76"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545FFA53" w14:textId="77777777" w:rsidR="00C01641" w:rsidRDefault="00C01641" w:rsidP="00C914E2">
            <w:pPr>
              <w:spacing w:before="175" w:line="222" w:lineRule="auto"/>
              <w:ind w:left="631"/>
              <w:rPr>
                <w:rFonts w:ascii="宋体" w:eastAsia="宋体" w:hAnsi="宋体" w:cs="宋体"/>
              </w:rPr>
            </w:pPr>
            <w:r>
              <w:rPr>
                <w:rFonts w:ascii="宋体" w:eastAsia="宋体" w:hAnsi="宋体" w:cs="宋体" w:hint="eastAsia"/>
                <w:color w:val="333333"/>
                <w:spacing w:val="6"/>
              </w:rPr>
              <w:t>其他资金</w:t>
            </w:r>
          </w:p>
        </w:tc>
        <w:tc>
          <w:tcPr>
            <w:tcW w:w="1580" w:type="dxa"/>
            <w:tcBorders>
              <w:top w:val="single" w:sz="2" w:space="0" w:color="666666"/>
              <w:bottom w:val="single" w:sz="2" w:space="0" w:color="666666"/>
            </w:tcBorders>
          </w:tcPr>
          <w:p w14:paraId="01132A9B" w14:textId="77777777"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14:paraId="575637BA" w14:textId="77777777"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14:paraId="21A4B5FC" w14:textId="77777777"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14:paraId="46E65A91" w14:textId="77777777" w:rsidR="00C01641" w:rsidRDefault="00C01641" w:rsidP="00C914E2">
            <w:pPr>
              <w:spacing w:before="246"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118" w:type="dxa"/>
            <w:tcBorders>
              <w:top w:val="single" w:sz="2" w:space="0" w:color="666666"/>
              <w:bottom w:val="single" w:sz="2" w:space="0" w:color="666666"/>
            </w:tcBorders>
          </w:tcPr>
          <w:p w14:paraId="0E2D343C" w14:textId="77777777" w:rsidR="00C01641" w:rsidRDefault="00C01641" w:rsidP="00C914E2">
            <w:pPr>
              <w:spacing w:before="164"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14:paraId="7739A72D" w14:textId="77777777" w:rsidR="00C01641" w:rsidRDefault="00C01641" w:rsidP="00C914E2">
            <w:pPr>
              <w:spacing w:before="246"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C01641" w14:paraId="61660891" w14:textId="77777777" w:rsidTr="00C914E2">
        <w:trPr>
          <w:trHeight w:val="317"/>
        </w:trPr>
        <w:tc>
          <w:tcPr>
            <w:tcW w:w="565" w:type="dxa"/>
            <w:vMerge w:val="restart"/>
            <w:tcBorders>
              <w:top w:val="single" w:sz="2" w:space="0" w:color="666666"/>
              <w:bottom w:val="nil"/>
            </w:tcBorders>
            <w:textDirection w:val="tbRlV"/>
          </w:tcPr>
          <w:p w14:paraId="26364AC8" w14:textId="77777777" w:rsidR="00C01641" w:rsidRDefault="00C01641" w:rsidP="00C914E2">
            <w:pPr>
              <w:spacing w:before="58" w:line="193" w:lineRule="auto"/>
              <w:ind w:left="304"/>
              <w:rPr>
                <w:rFonts w:ascii="宋体" w:eastAsia="宋体" w:hAnsi="宋体" w:cs="宋体"/>
              </w:rPr>
            </w:pPr>
            <w:r>
              <w:rPr>
                <w:rFonts w:ascii="宋体" w:eastAsia="宋体" w:hAnsi="宋体" w:cs="宋体" w:hint="eastAsia"/>
                <w:color w:val="333333"/>
                <w:spacing w:val="16"/>
              </w:rPr>
              <w:t>度体标</w:t>
            </w:r>
          </w:p>
          <w:p w14:paraId="0BDF9661" w14:textId="77777777" w:rsidR="00C01641" w:rsidRDefault="00C01641" w:rsidP="00C914E2">
            <w:pPr>
              <w:spacing w:line="199" w:lineRule="auto"/>
              <w:ind w:left="304"/>
              <w:rPr>
                <w:rFonts w:ascii="宋体" w:eastAsia="宋体" w:hAnsi="宋体" w:cs="宋体"/>
              </w:rPr>
            </w:pPr>
            <w:r>
              <w:rPr>
                <w:rFonts w:ascii="宋体" w:eastAsia="宋体" w:hAnsi="宋体" w:cs="宋体" w:hint="eastAsia"/>
                <w:color w:val="333333"/>
                <w:spacing w:val="16"/>
              </w:rPr>
              <w:t>年总目</w:t>
            </w:r>
          </w:p>
        </w:tc>
        <w:tc>
          <w:tcPr>
            <w:tcW w:w="5664" w:type="dxa"/>
            <w:gridSpan w:val="4"/>
            <w:tcBorders>
              <w:top w:val="single" w:sz="2" w:space="0" w:color="666666"/>
              <w:bottom w:val="single" w:sz="2" w:space="0" w:color="666666"/>
            </w:tcBorders>
          </w:tcPr>
          <w:p w14:paraId="1B98B1CD" w14:textId="77777777" w:rsidR="00C01641" w:rsidRDefault="00C01641" w:rsidP="00C914E2">
            <w:pPr>
              <w:spacing w:before="78" w:line="223" w:lineRule="auto"/>
              <w:ind w:left="2583"/>
              <w:rPr>
                <w:rFonts w:ascii="宋体" w:eastAsia="宋体" w:hAnsi="宋体" w:cs="宋体"/>
              </w:rPr>
            </w:pPr>
            <w:r>
              <w:rPr>
                <w:rFonts w:ascii="宋体" w:eastAsia="宋体" w:hAnsi="宋体" w:cs="宋体" w:hint="eastAsia"/>
                <w:color w:val="333333"/>
                <w:spacing w:val="-11"/>
              </w:rPr>
              <w:t>预</w:t>
            </w:r>
            <w:r>
              <w:rPr>
                <w:rFonts w:ascii="宋体" w:eastAsia="宋体" w:hAnsi="宋体" w:cs="宋体" w:hint="eastAsia"/>
                <w:color w:val="333333"/>
                <w:spacing w:val="-10"/>
              </w:rPr>
              <w:t>期目标</w:t>
            </w:r>
          </w:p>
        </w:tc>
        <w:tc>
          <w:tcPr>
            <w:tcW w:w="4521" w:type="dxa"/>
            <w:gridSpan w:val="4"/>
            <w:tcBorders>
              <w:top w:val="single" w:sz="2" w:space="0" w:color="666666"/>
              <w:bottom w:val="single" w:sz="2" w:space="0" w:color="666666"/>
            </w:tcBorders>
          </w:tcPr>
          <w:p w14:paraId="4BE9BF8B" w14:textId="77777777" w:rsidR="00C01641" w:rsidRDefault="00C01641" w:rsidP="00C914E2">
            <w:pPr>
              <w:spacing w:before="78" w:line="223" w:lineRule="auto"/>
              <w:ind w:left="1784"/>
              <w:rPr>
                <w:rFonts w:ascii="宋体" w:eastAsia="宋体" w:hAnsi="宋体" w:cs="宋体"/>
              </w:rPr>
            </w:pPr>
            <w:r>
              <w:rPr>
                <w:rFonts w:ascii="宋体" w:eastAsia="宋体" w:hAnsi="宋体" w:cs="宋体" w:hint="eastAsia"/>
                <w:color w:val="333333"/>
                <w:spacing w:val="10"/>
              </w:rPr>
              <w:t>实</w:t>
            </w:r>
            <w:r>
              <w:rPr>
                <w:rFonts w:ascii="宋体" w:eastAsia="宋体" w:hAnsi="宋体" w:cs="宋体" w:hint="eastAsia"/>
                <w:color w:val="333333"/>
                <w:spacing w:val="7"/>
              </w:rPr>
              <w:t>际完成情况</w:t>
            </w:r>
          </w:p>
        </w:tc>
      </w:tr>
      <w:tr w:rsidR="00C01641" w14:paraId="13DFA1BD" w14:textId="77777777" w:rsidTr="00C914E2">
        <w:trPr>
          <w:trHeight w:val="785"/>
        </w:trPr>
        <w:tc>
          <w:tcPr>
            <w:tcW w:w="565" w:type="dxa"/>
            <w:vMerge/>
            <w:tcBorders>
              <w:top w:val="nil"/>
              <w:bottom w:val="single" w:sz="2" w:space="0" w:color="666666"/>
            </w:tcBorders>
            <w:textDirection w:val="tbRlV"/>
          </w:tcPr>
          <w:p w14:paraId="2263910C" w14:textId="77777777" w:rsidR="00C01641" w:rsidRDefault="00C01641" w:rsidP="00C914E2">
            <w:pPr>
              <w:rPr>
                <w:rFonts w:ascii="宋体" w:eastAsia="宋体" w:hAnsi="宋体" w:cs="宋体"/>
              </w:rPr>
            </w:pPr>
          </w:p>
        </w:tc>
        <w:tc>
          <w:tcPr>
            <w:tcW w:w="5664" w:type="dxa"/>
            <w:gridSpan w:val="4"/>
            <w:tcBorders>
              <w:top w:val="single" w:sz="2" w:space="0" w:color="666666"/>
              <w:bottom w:val="single" w:sz="2" w:space="0" w:color="666666"/>
            </w:tcBorders>
          </w:tcPr>
          <w:p w14:paraId="60C04230" w14:textId="77777777" w:rsidR="00C01641" w:rsidRDefault="00C01641" w:rsidP="00C914E2">
            <w:pPr>
              <w:spacing w:before="229" w:line="227" w:lineRule="auto"/>
              <w:ind w:left="38" w:right="170" w:firstLine="5"/>
              <w:rPr>
                <w:rFonts w:ascii="宋体" w:eastAsia="宋体" w:hAnsi="宋体" w:cs="宋体"/>
              </w:rPr>
            </w:pPr>
            <w:r>
              <w:rPr>
                <w:rFonts w:ascii="宋体" w:eastAsia="宋体" w:hAnsi="宋体" w:cs="宋体" w:hint="eastAsia"/>
                <w:color w:val="333333"/>
                <w:spacing w:val="20"/>
              </w:rPr>
              <w:t>改善脱贫地区儿童营养和健康状况</w:t>
            </w:r>
          </w:p>
        </w:tc>
        <w:tc>
          <w:tcPr>
            <w:tcW w:w="4521" w:type="dxa"/>
            <w:gridSpan w:val="4"/>
            <w:tcBorders>
              <w:top w:val="single" w:sz="2" w:space="0" w:color="666666"/>
              <w:bottom w:val="single" w:sz="2" w:space="0" w:color="666666"/>
            </w:tcBorders>
            <w:vAlign w:val="center"/>
          </w:tcPr>
          <w:p w14:paraId="4AB81A8E" w14:textId="77777777" w:rsidR="00C01641" w:rsidRDefault="00C01641" w:rsidP="00C914E2">
            <w:pPr>
              <w:ind w:firstLineChars="100" w:firstLine="210"/>
              <w:rPr>
                <w:rFonts w:ascii="宋体" w:eastAsia="宋体" w:hAnsi="宋体" w:cs="宋体"/>
              </w:rPr>
            </w:pPr>
            <w:r>
              <w:rPr>
                <w:rFonts w:ascii="宋体" w:eastAsia="宋体" w:hAnsi="宋体" w:cs="宋体" w:hint="eastAsia"/>
              </w:rPr>
              <w:t>已完成改善脱贫地区儿童营养和健康状况</w:t>
            </w:r>
          </w:p>
        </w:tc>
      </w:tr>
    </w:tbl>
    <w:p w14:paraId="054C9592" w14:textId="77777777" w:rsidR="00C01641" w:rsidRDefault="00C01641" w:rsidP="00C01641">
      <w:pPr>
        <w:spacing w:line="129" w:lineRule="exact"/>
        <w:rPr>
          <w:rFonts w:ascii="宋体" w:eastAsia="宋体" w:hAnsi="宋体" w:cs="宋体"/>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76"/>
      </w:tblGrid>
      <w:tr w:rsidR="00C01641" w14:paraId="7E5F91A4" w14:textId="77777777" w:rsidTr="00C914E2">
        <w:trPr>
          <w:trHeight w:val="377"/>
        </w:trPr>
        <w:tc>
          <w:tcPr>
            <w:tcW w:w="1295" w:type="dxa"/>
            <w:tcBorders>
              <w:top w:val="single" w:sz="2" w:space="0" w:color="666666"/>
              <w:bottom w:val="single" w:sz="2" w:space="0" w:color="666666"/>
            </w:tcBorders>
            <w:vAlign w:val="center"/>
          </w:tcPr>
          <w:p w14:paraId="6612C792" w14:textId="77777777" w:rsidR="00C01641" w:rsidRDefault="00C01641"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rPr>
              <w:t>一</w:t>
            </w:r>
            <w:r>
              <w:rPr>
                <w:rFonts w:ascii="宋体" w:eastAsia="宋体" w:hAnsi="宋体" w:cs="宋体" w:hint="eastAsia"/>
                <w:color w:val="333333"/>
                <w:spacing w:val="5"/>
                <w:position w:val="2"/>
              </w:rPr>
              <w:t>级指标</w:t>
            </w:r>
          </w:p>
        </w:tc>
        <w:tc>
          <w:tcPr>
            <w:tcW w:w="1376" w:type="dxa"/>
            <w:tcBorders>
              <w:top w:val="single" w:sz="2" w:space="0" w:color="666666"/>
              <w:bottom w:val="single" w:sz="2" w:space="0" w:color="666666"/>
            </w:tcBorders>
            <w:vAlign w:val="center"/>
          </w:tcPr>
          <w:p w14:paraId="797F1B74" w14:textId="77777777" w:rsidR="00C01641" w:rsidRDefault="00C01641" w:rsidP="00C914E2">
            <w:pPr>
              <w:spacing w:before="113" w:line="223" w:lineRule="auto"/>
              <w:ind w:left="372"/>
              <w:rPr>
                <w:rFonts w:ascii="宋体" w:eastAsia="宋体" w:hAnsi="宋体" w:cs="宋体"/>
              </w:rPr>
            </w:pPr>
            <w:r>
              <w:rPr>
                <w:rFonts w:ascii="宋体" w:eastAsia="宋体" w:hAnsi="宋体" w:cs="宋体" w:hint="eastAsia"/>
                <w:color w:val="333333"/>
                <w:spacing w:val="5"/>
              </w:rPr>
              <w:t>二级指标</w:t>
            </w:r>
          </w:p>
        </w:tc>
        <w:tc>
          <w:tcPr>
            <w:tcW w:w="2311" w:type="dxa"/>
            <w:tcBorders>
              <w:top w:val="single" w:sz="2" w:space="0" w:color="666666"/>
              <w:bottom w:val="single" w:sz="2" w:space="0" w:color="666666"/>
            </w:tcBorders>
            <w:vAlign w:val="center"/>
          </w:tcPr>
          <w:p w14:paraId="1C4D352B" w14:textId="77777777" w:rsidR="00C01641" w:rsidRDefault="00C01641" w:rsidP="00C914E2">
            <w:pPr>
              <w:spacing w:before="113" w:line="223" w:lineRule="auto"/>
              <w:ind w:left="840"/>
              <w:rPr>
                <w:rFonts w:ascii="宋体" w:eastAsia="宋体" w:hAnsi="宋体" w:cs="宋体"/>
              </w:rPr>
            </w:pPr>
            <w:r>
              <w:rPr>
                <w:rFonts w:ascii="宋体" w:eastAsia="宋体" w:hAnsi="宋体" w:cs="宋体" w:hint="eastAsia"/>
                <w:color w:val="333333"/>
                <w:spacing w:val="6"/>
              </w:rPr>
              <w:t>三</w:t>
            </w:r>
            <w:r>
              <w:rPr>
                <w:rFonts w:ascii="宋体" w:eastAsia="宋体" w:hAnsi="宋体" w:cs="宋体" w:hint="eastAsia"/>
                <w:color w:val="333333"/>
                <w:spacing w:val="5"/>
              </w:rPr>
              <w:t>级指标</w:t>
            </w:r>
          </w:p>
        </w:tc>
        <w:tc>
          <w:tcPr>
            <w:tcW w:w="1258" w:type="dxa"/>
            <w:tcBorders>
              <w:top w:val="single" w:sz="2" w:space="0" w:color="666666"/>
              <w:bottom w:val="single" w:sz="2" w:space="0" w:color="666666"/>
            </w:tcBorders>
            <w:vAlign w:val="center"/>
          </w:tcPr>
          <w:p w14:paraId="58FD6832" w14:textId="77777777" w:rsidR="00C01641" w:rsidRDefault="00C01641" w:rsidP="00C914E2">
            <w:pPr>
              <w:spacing w:before="26" w:line="212" w:lineRule="auto"/>
              <w:ind w:left="476"/>
              <w:rPr>
                <w:rFonts w:ascii="宋体" w:eastAsia="宋体" w:hAnsi="宋体" w:cs="宋体"/>
              </w:rPr>
            </w:pPr>
            <w:r>
              <w:rPr>
                <w:rFonts w:ascii="宋体" w:eastAsia="宋体" w:hAnsi="宋体" w:cs="宋体" w:hint="eastAsia"/>
                <w:color w:val="333333"/>
                <w:spacing w:val="-1"/>
              </w:rPr>
              <w:t>年</w:t>
            </w:r>
            <w:r>
              <w:rPr>
                <w:rFonts w:ascii="宋体" w:eastAsia="宋体" w:hAnsi="宋体" w:cs="宋体" w:hint="eastAsia"/>
                <w:color w:val="333333"/>
              </w:rPr>
              <w:t>度</w:t>
            </w:r>
          </w:p>
          <w:p w14:paraId="0C931B23" w14:textId="77777777" w:rsidR="00C01641" w:rsidRDefault="00C01641" w:rsidP="00C914E2">
            <w:pPr>
              <w:spacing w:line="218" w:lineRule="auto"/>
              <w:ind w:left="392"/>
              <w:rPr>
                <w:rFonts w:ascii="宋体" w:eastAsia="宋体" w:hAnsi="宋体" w:cs="宋体"/>
              </w:rPr>
            </w:pPr>
            <w:r>
              <w:rPr>
                <w:rFonts w:ascii="宋体" w:eastAsia="宋体" w:hAnsi="宋体" w:cs="宋体" w:hint="eastAsia"/>
                <w:color w:val="333333"/>
                <w:spacing w:val="5"/>
              </w:rPr>
              <w:t>指</w:t>
            </w:r>
            <w:r>
              <w:rPr>
                <w:rFonts w:ascii="宋体" w:eastAsia="宋体" w:hAnsi="宋体" w:cs="宋体" w:hint="eastAsia"/>
                <w:color w:val="333333"/>
                <w:spacing w:val="4"/>
              </w:rPr>
              <w:t>标值</w:t>
            </w:r>
          </w:p>
        </w:tc>
        <w:tc>
          <w:tcPr>
            <w:tcW w:w="1290" w:type="dxa"/>
            <w:tcBorders>
              <w:top w:val="single" w:sz="2" w:space="0" w:color="666666"/>
              <w:bottom w:val="single" w:sz="2" w:space="0" w:color="666666"/>
            </w:tcBorders>
            <w:vAlign w:val="center"/>
          </w:tcPr>
          <w:p w14:paraId="0284C072" w14:textId="77777777" w:rsidR="00C01641" w:rsidRDefault="00C01641" w:rsidP="00C914E2">
            <w:pPr>
              <w:spacing w:before="26" w:line="212" w:lineRule="auto"/>
              <w:ind w:left="493"/>
              <w:rPr>
                <w:rFonts w:ascii="宋体" w:eastAsia="宋体" w:hAnsi="宋体" w:cs="宋体"/>
              </w:rPr>
            </w:pPr>
            <w:r>
              <w:rPr>
                <w:rFonts w:ascii="宋体" w:eastAsia="宋体" w:hAnsi="宋体" w:cs="宋体" w:hint="eastAsia"/>
                <w:color w:val="333333"/>
                <w:spacing w:val="-1"/>
              </w:rPr>
              <w:t>实</w:t>
            </w:r>
            <w:r>
              <w:rPr>
                <w:rFonts w:ascii="宋体" w:eastAsia="宋体" w:hAnsi="宋体" w:cs="宋体" w:hint="eastAsia"/>
                <w:color w:val="333333"/>
              </w:rPr>
              <w:t>际</w:t>
            </w:r>
          </w:p>
          <w:p w14:paraId="39D787C4" w14:textId="77777777" w:rsidR="00C01641" w:rsidRDefault="00C01641" w:rsidP="00C914E2">
            <w:pPr>
              <w:spacing w:line="218" w:lineRule="auto"/>
              <w:ind w:left="412"/>
              <w:rPr>
                <w:rFonts w:ascii="宋体" w:eastAsia="宋体" w:hAnsi="宋体" w:cs="宋体"/>
              </w:rPr>
            </w:pPr>
            <w:r>
              <w:rPr>
                <w:rFonts w:ascii="宋体" w:eastAsia="宋体" w:hAnsi="宋体" w:cs="宋体" w:hint="eastAsia"/>
                <w:color w:val="333333"/>
                <w:spacing w:val="4"/>
              </w:rPr>
              <w:t>完</w:t>
            </w:r>
            <w:r>
              <w:rPr>
                <w:rFonts w:ascii="宋体" w:eastAsia="宋体" w:hAnsi="宋体" w:cs="宋体" w:hint="eastAsia"/>
                <w:color w:val="333333"/>
                <w:spacing w:val="3"/>
              </w:rPr>
              <w:t>成值</w:t>
            </w:r>
          </w:p>
        </w:tc>
        <w:tc>
          <w:tcPr>
            <w:tcW w:w="677" w:type="dxa"/>
            <w:tcBorders>
              <w:top w:val="single" w:sz="2" w:space="0" w:color="666666"/>
              <w:bottom w:val="single" w:sz="2" w:space="0" w:color="666666"/>
            </w:tcBorders>
            <w:vAlign w:val="center"/>
          </w:tcPr>
          <w:p w14:paraId="1C804672" w14:textId="77777777" w:rsidR="00C01641" w:rsidRDefault="00C01641" w:rsidP="00C914E2">
            <w:pPr>
              <w:spacing w:before="26" w:line="212" w:lineRule="auto"/>
              <w:ind w:left="267"/>
              <w:rPr>
                <w:rFonts w:ascii="宋体" w:eastAsia="宋体" w:hAnsi="宋体" w:cs="宋体"/>
              </w:rPr>
            </w:pPr>
            <w:r>
              <w:rPr>
                <w:rFonts w:ascii="宋体" w:eastAsia="宋体" w:hAnsi="宋体" w:cs="宋体" w:hint="eastAsia"/>
                <w:color w:val="333333"/>
              </w:rPr>
              <w:t>分</w:t>
            </w:r>
          </w:p>
          <w:p w14:paraId="001B3E89" w14:textId="77777777" w:rsidR="00C01641" w:rsidRDefault="00C01641" w:rsidP="00C914E2">
            <w:pPr>
              <w:spacing w:line="218" w:lineRule="auto"/>
              <w:ind w:left="265"/>
              <w:rPr>
                <w:rFonts w:ascii="宋体" w:eastAsia="宋体" w:hAnsi="宋体" w:cs="宋体"/>
              </w:rPr>
            </w:pPr>
            <w:r>
              <w:rPr>
                <w:rFonts w:ascii="宋体" w:eastAsia="宋体" w:hAnsi="宋体" w:cs="宋体" w:hint="eastAsia"/>
                <w:color w:val="333333"/>
              </w:rPr>
              <w:t>值</w:t>
            </w:r>
          </w:p>
        </w:tc>
        <w:tc>
          <w:tcPr>
            <w:tcW w:w="667" w:type="dxa"/>
            <w:tcBorders>
              <w:top w:val="single" w:sz="2" w:space="0" w:color="666666"/>
              <w:bottom w:val="single" w:sz="2" w:space="0" w:color="666666"/>
            </w:tcBorders>
            <w:vAlign w:val="center"/>
          </w:tcPr>
          <w:p w14:paraId="303ACD4F" w14:textId="77777777" w:rsidR="00C01641" w:rsidRDefault="00C01641" w:rsidP="00C914E2">
            <w:pPr>
              <w:spacing w:before="26" w:line="212" w:lineRule="auto"/>
              <w:ind w:left="261"/>
              <w:rPr>
                <w:rFonts w:ascii="宋体" w:eastAsia="宋体" w:hAnsi="宋体" w:cs="宋体"/>
              </w:rPr>
            </w:pPr>
            <w:r>
              <w:rPr>
                <w:rFonts w:ascii="宋体" w:eastAsia="宋体" w:hAnsi="宋体" w:cs="宋体" w:hint="eastAsia"/>
                <w:color w:val="333333"/>
              </w:rPr>
              <w:t>得</w:t>
            </w:r>
          </w:p>
          <w:p w14:paraId="5AE32ABD" w14:textId="77777777" w:rsidR="00C01641" w:rsidRDefault="00C01641" w:rsidP="00C914E2">
            <w:pPr>
              <w:spacing w:line="218" w:lineRule="auto"/>
              <w:ind w:left="262"/>
              <w:rPr>
                <w:rFonts w:ascii="宋体" w:eastAsia="宋体" w:hAnsi="宋体" w:cs="宋体"/>
              </w:rPr>
            </w:pPr>
            <w:r>
              <w:rPr>
                <w:rFonts w:ascii="宋体" w:eastAsia="宋体" w:hAnsi="宋体" w:cs="宋体" w:hint="eastAsia"/>
                <w:color w:val="333333"/>
              </w:rPr>
              <w:t>分</w:t>
            </w:r>
          </w:p>
        </w:tc>
        <w:tc>
          <w:tcPr>
            <w:tcW w:w="1876" w:type="dxa"/>
            <w:tcBorders>
              <w:top w:val="single" w:sz="2" w:space="0" w:color="666666"/>
              <w:bottom w:val="single" w:sz="2" w:space="0" w:color="666666"/>
            </w:tcBorders>
            <w:vAlign w:val="center"/>
          </w:tcPr>
          <w:p w14:paraId="57EB711F" w14:textId="77777777" w:rsidR="00C01641" w:rsidRDefault="00C01641" w:rsidP="00C914E2">
            <w:pPr>
              <w:spacing w:before="113" w:line="222" w:lineRule="auto"/>
              <w:ind w:left="57"/>
              <w:rPr>
                <w:rFonts w:ascii="宋体" w:eastAsia="宋体" w:hAnsi="宋体" w:cs="宋体"/>
              </w:rPr>
            </w:pPr>
            <w:r>
              <w:rPr>
                <w:rFonts w:ascii="宋体" w:eastAsia="宋体" w:hAnsi="宋体" w:cs="宋体" w:hint="eastAsia"/>
                <w:color w:val="333333"/>
                <w:spacing w:val="14"/>
              </w:rPr>
              <w:t>偏</w:t>
            </w:r>
            <w:r>
              <w:rPr>
                <w:rFonts w:ascii="宋体" w:eastAsia="宋体" w:hAnsi="宋体" w:cs="宋体" w:hint="eastAsia"/>
                <w:color w:val="333333"/>
                <w:spacing w:val="9"/>
              </w:rPr>
              <w:t>差原因分析及改进措施</w:t>
            </w:r>
          </w:p>
        </w:tc>
      </w:tr>
      <w:tr w:rsidR="00C01641" w14:paraId="50FE8ED5" w14:textId="77777777" w:rsidTr="00C914E2">
        <w:trPr>
          <w:trHeight w:val="360"/>
        </w:trPr>
        <w:tc>
          <w:tcPr>
            <w:tcW w:w="1295" w:type="dxa"/>
            <w:tcBorders>
              <w:top w:val="single" w:sz="2" w:space="0" w:color="666666"/>
              <w:bottom w:val="single" w:sz="2" w:space="0" w:color="666666"/>
            </w:tcBorders>
            <w:vAlign w:val="center"/>
          </w:tcPr>
          <w:p w14:paraId="3363498C" w14:textId="77777777" w:rsidR="00C01641" w:rsidRDefault="00C01641"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vAlign w:val="center"/>
          </w:tcPr>
          <w:p w14:paraId="03095B33" w14:textId="77777777" w:rsidR="00C01641" w:rsidRDefault="00C01641" w:rsidP="00C914E2">
            <w:pPr>
              <w:spacing w:before="97" w:line="223" w:lineRule="auto"/>
              <w:ind w:left="38"/>
              <w:jc w:val="center"/>
              <w:rPr>
                <w:rFonts w:ascii="宋体" w:eastAsia="宋体" w:hAnsi="宋体" w:cs="宋体"/>
              </w:rPr>
            </w:pPr>
            <w:r>
              <w:rPr>
                <w:rFonts w:ascii="宋体" w:eastAsia="宋体" w:hAnsi="宋体" w:cs="宋体" w:hint="eastAsia"/>
                <w:color w:val="333333"/>
                <w:spacing w:val="7"/>
              </w:rPr>
              <w:t>数</w:t>
            </w:r>
            <w:r>
              <w:rPr>
                <w:rFonts w:ascii="宋体" w:eastAsia="宋体" w:hAnsi="宋体" w:cs="宋体" w:hint="eastAsia"/>
                <w:color w:val="333333"/>
                <w:spacing w:val="6"/>
              </w:rPr>
              <w:t>量指标</w:t>
            </w:r>
          </w:p>
        </w:tc>
        <w:tc>
          <w:tcPr>
            <w:tcW w:w="2311" w:type="dxa"/>
            <w:tcBorders>
              <w:top w:val="single" w:sz="2" w:space="0" w:color="666666"/>
              <w:bottom w:val="single" w:sz="2" w:space="0" w:color="666666"/>
            </w:tcBorders>
          </w:tcPr>
          <w:p w14:paraId="18FC771E" w14:textId="77777777" w:rsidR="00C01641" w:rsidRDefault="00C01641" w:rsidP="00C914E2">
            <w:pPr>
              <w:textAlignment w:val="top"/>
              <w:rPr>
                <w:rFonts w:ascii="宋体" w:eastAsia="宋体" w:hAnsi="宋体" w:cs="宋体"/>
              </w:rPr>
            </w:pPr>
            <w:r>
              <w:rPr>
                <w:rFonts w:ascii="Calibri" w:eastAsia="宋体" w:hAnsi="Calibri" w:cs="Calibri"/>
                <w:sz w:val="22"/>
              </w:rPr>
              <w:t>发放情况</w:t>
            </w:r>
          </w:p>
        </w:tc>
        <w:tc>
          <w:tcPr>
            <w:tcW w:w="1258" w:type="dxa"/>
            <w:tcBorders>
              <w:top w:val="single" w:sz="2" w:space="0" w:color="666666"/>
              <w:bottom w:val="single" w:sz="2" w:space="0" w:color="666666"/>
            </w:tcBorders>
            <w:vAlign w:val="center"/>
          </w:tcPr>
          <w:p w14:paraId="2872673C" w14:textId="77777777" w:rsidR="00C01641" w:rsidRDefault="00C01641" w:rsidP="00C914E2">
            <w:pPr>
              <w:jc w:val="center"/>
              <w:textAlignment w:val="top"/>
              <w:rPr>
                <w:rFonts w:ascii="宋体" w:eastAsia="宋体" w:hAnsi="宋体" w:cs="宋体"/>
              </w:rPr>
            </w:pPr>
            <w:r>
              <w:rPr>
                <w:rFonts w:ascii="宋体" w:eastAsia="宋体" w:hAnsi="宋体" w:cs="宋体" w:hint="eastAsia"/>
              </w:rPr>
              <w:t>≥80%</w:t>
            </w:r>
          </w:p>
        </w:tc>
        <w:tc>
          <w:tcPr>
            <w:tcW w:w="1290" w:type="dxa"/>
            <w:tcBorders>
              <w:top w:val="single" w:sz="2" w:space="0" w:color="666666"/>
              <w:bottom w:val="single" w:sz="2" w:space="0" w:color="666666"/>
            </w:tcBorders>
            <w:vAlign w:val="center"/>
          </w:tcPr>
          <w:p w14:paraId="47EF2F28" w14:textId="77777777" w:rsidR="00C01641" w:rsidRDefault="00C01641" w:rsidP="00C914E2">
            <w:pPr>
              <w:jc w:val="center"/>
              <w:rPr>
                <w:rFonts w:ascii="宋体" w:eastAsia="宋体" w:hAnsi="宋体" w:cs="宋体"/>
              </w:rPr>
            </w:pPr>
            <w:r>
              <w:rPr>
                <w:rFonts w:ascii="宋体" w:eastAsia="宋体" w:hAnsi="宋体" w:cs="宋体" w:hint="eastAsia"/>
              </w:rPr>
              <w:t>80%</w:t>
            </w:r>
          </w:p>
        </w:tc>
        <w:tc>
          <w:tcPr>
            <w:tcW w:w="677" w:type="dxa"/>
            <w:tcBorders>
              <w:top w:val="single" w:sz="2" w:space="0" w:color="666666"/>
              <w:bottom w:val="single" w:sz="2" w:space="0" w:color="666666"/>
            </w:tcBorders>
            <w:vAlign w:val="center"/>
          </w:tcPr>
          <w:p w14:paraId="3DF0DA83" w14:textId="77777777" w:rsidR="00C01641" w:rsidRDefault="00C01641" w:rsidP="00C914E2">
            <w:pPr>
              <w:jc w:val="center"/>
              <w:rPr>
                <w:rFonts w:ascii="宋体" w:eastAsia="宋体" w:hAnsi="宋体" w:cs="宋体"/>
              </w:rPr>
            </w:pPr>
            <w:r>
              <w:rPr>
                <w:rFonts w:ascii="宋体" w:eastAsia="宋体" w:hAnsi="宋体" w:cs="宋体" w:hint="eastAsia"/>
              </w:rPr>
              <w:t>20</w:t>
            </w:r>
          </w:p>
        </w:tc>
        <w:tc>
          <w:tcPr>
            <w:tcW w:w="667" w:type="dxa"/>
            <w:tcBorders>
              <w:top w:val="single" w:sz="2" w:space="0" w:color="666666"/>
              <w:bottom w:val="single" w:sz="2" w:space="0" w:color="666666"/>
            </w:tcBorders>
            <w:vAlign w:val="center"/>
          </w:tcPr>
          <w:p w14:paraId="5BFBAA48" w14:textId="77777777" w:rsidR="00C01641" w:rsidRDefault="00C01641" w:rsidP="00C914E2">
            <w:pPr>
              <w:jc w:val="center"/>
              <w:rPr>
                <w:rFonts w:ascii="宋体" w:eastAsia="宋体" w:hAnsi="宋体" w:cs="宋体"/>
              </w:rPr>
            </w:pPr>
            <w:r>
              <w:rPr>
                <w:rFonts w:ascii="宋体" w:eastAsia="宋体" w:hAnsi="宋体" w:cs="宋体" w:hint="eastAsia"/>
              </w:rPr>
              <w:t>20</w:t>
            </w:r>
          </w:p>
        </w:tc>
        <w:tc>
          <w:tcPr>
            <w:tcW w:w="1876" w:type="dxa"/>
            <w:tcBorders>
              <w:top w:val="single" w:sz="2" w:space="0" w:color="666666"/>
              <w:bottom w:val="single" w:sz="2" w:space="0" w:color="666666"/>
            </w:tcBorders>
            <w:vAlign w:val="center"/>
          </w:tcPr>
          <w:p w14:paraId="60C06C10" w14:textId="77777777" w:rsidR="00C01641" w:rsidRDefault="00C01641" w:rsidP="00C914E2">
            <w:pPr>
              <w:jc w:val="center"/>
              <w:rPr>
                <w:rFonts w:ascii="宋体" w:eastAsia="宋体" w:hAnsi="宋体" w:cs="宋体"/>
              </w:rPr>
            </w:pPr>
          </w:p>
        </w:tc>
      </w:tr>
      <w:tr w:rsidR="00C01641" w14:paraId="6C0556EC" w14:textId="77777777" w:rsidTr="00C914E2">
        <w:trPr>
          <w:trHeight w:val="360"/>
        </w:trPr>
        <w:tc>
          <w:tcPr>
            <w:tcW w:w="1295" w:type="dxa"/>
            <w:tcBorders>
              <w:top w:val="single" w:sz="2" w:space="0" w:color="666666"/>
              <w:bottom w:val="single" w:sz="2" w:space="0" w:color="666666"/>
            </w:tcBorders>
            <w:vAlign w:val="center"/>
          </w:tcPr>
          <w:p w14:paraId="50BA663B" w14:textId="77777777" w:rsidR="00C01641" w:rsidRDefault="00C01641"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vAlign w:val="center"/>
          </w:tcPr>
          <w:p w14:paraId="19F0D202" w14:textId="77777777" w:rsidR="00C01641" w:rsidRDefault="00C01641" w:rsidP="00C914E2">
            <w:pPr>
              <w:spacing w:before="97" w:line="223" w:lineRule="auto"/>
              <w:ind w:left="42"/>
              <w:jc w:val="center"/>
              <w:rPr>
                <w:rFonts w:ascii="宋体" w:eastAsia="宋体" w:hAnsi="宋体" w:cs="宋体"/>
              </w:rPr>
            </w:pPr>
            <w:r>
              <w:rPr>
                <w:rFonts w:ascii="宋体" w:eastAsia="宋体" w:hAnsi="宋体" w:cs="宋体" w:hint="eastAsia"/>
                <w:color w:val="333333"/>
                <w:spacing w:val="6"/>
              </w:rPr>
              <w:t>质</w:t>
            </w:r>
            <w:r>
              <w:rPr>
                <w:rFonts w:ascii="宋体" w:eastAsia="宋体" w:hAnsi="宋体" w:cs="宋体" w:hint="eastAsia"/>
                <w:color w:val="333333"/>
                <w:spacing w:val="5"/>
              </w:rPr>
              <w:t>量指标</w:t>
            </w:r>
          </w:p>
        </w:tc>
        <w:tc>
          <w:tcPr>
            <w:tcW w:w="2311" w:type="dxa"/>
            <w:tcBorders>
              <w:top w:val="single" w:sz="2" w:space="0" w:color="666666"/>
              <w:bottom w:val="single" w:sz="2" w:space="0" w:color="666666"/>
            </w:tcBorders>
          </w:tcPr>
          <w:p w14:paraId="46B551C5" w14:textId="77777777" w:rsidR="00C01641" w:rsidRDefault="00C01641" w:rsidP="00C914E2">
            <w:pPr>
              <w:textAlignment w:val="top"/>
              <w:rPr>
                <w:rFonts w:ascii="宋体" w:eastAsia="宋体" w:hAnsi="宋体" w:cs="宋体"/>
              </w:rPr>
            </w:pPr>
            <w:r>
              <w:rPr>
                <w:rFonts w:ascii="Calibri" w:eastAsia="宋体" w:hAnsi="Calibri" w:cs="Calibri"/>
                <w:sz w:val="22"/>
              </w:rPr>
              <w:t>有效服用</w:t>
            </w:r>
          </w:p>
        </w:tc>
        <w:tc>
          <w:tcPr>
            <w:tcW w:w="1258" w:type="dxa"/>
            <w:tcBorders>
              <w:top w:val="single" w:sz="2" w:space="0" w:color="666666"/>
              <w:bottom w:val="single" w:sz="2" w:space="0" w:color="666666"/>
            </w:tcBorders>
            <w:vAlign w:val="center"/>
          </w:tcPr>
          <w:p w14:paraId="350ED180" w14:textId="77777777" w:rsidR="00C01641" w:rsidRDefault="00C01641" w:rsidP="00C914E2">
            <w:pPr>
              <w:jc w:val="center"/>
              <w:textAlignment w:val="top"/>
              <w:rPr>
                <w:rFonts w:ascii="宋体" w:eastAsia="宋体" w:hAnsi="宋体" w:cs="宋体"/>
              </w:rPr>
            </w:pPr>
            <w:r>
              <w:rPr>
                <w:rFonts w:ascii="宋体" w:eastAsia="宋体" w:hAnsi="宋体" w:cs="宋体" w:hint="eastAsia"/>
              </w:rPr>
              <w:t>≥70%</w:t>
            </w:r>
          </w:p>
        </w:tc>
        <w:tc>
          <w:tcPr>
            <w:tcW w:w="1290" w:type="dxa"/>
            <w:tcBorders>
              <w:top w:val="single" w:sz="2" w:space="0" w:color="666666"/>
              <w:bottom w:val="single" w:sz="2" w:space="0" w:color="666666"/>
            </w:tcBorders>
            <w:vAlign w:val="center"/>
          </w:tcPr>
          <w:p w14:paraId="1487FAA9" w14:textId="77777777" w:rsidR="00C01641" w:rsidRDefault="00C01641" w:rsidP="00C914E2">
            <w:pPr>
              <w:jc w:val="center"/>
              <w:rPr>
                <w:rFonts w:ascii="宋体" w:eastAsia="宋体" w:hAnsi="宋体" w:cs="宋体"/>
              </w:rPr>
            </w:pPr>
            <w:r>
              <w:rPr>
                <w:rFonts w:ascii="宋体" w:eastAsia="宋体" w:hAnsi="宋体" w:cs="宋体" w:hint="eastAsia"/>
              </w:rPr>
              <w:t>80%</w:t>
            </w:r>
          </w:p>
        </w:tc>
        <w:tc>
          <w:tcPr>
            <w:tcW w:w="677" w:type="dxa"/>
            <w:tcBorders>
              <w:top w:val="single" w:sz="2" w:space="0" w:color="666666"/>
              <w:bottom w:val="single" w:sz="2" w:space="0" w:color="666666"/>
            </w:tcBorders>
            <w:vAlign w:val="center"/>
          </w:tcPr>
          <w:p w14:paraId="3FA7F318" w14:textId="77777777" w:rsidR="00C01641" w:rsidRDefault="00C01641" w:rsidP="00C914E2">
            <w:pPr>
              <w:jc w:val="center"/>
              <w:rPr>
                <w:rFonts w:ascii="宋体" w:eastAsia="宋体" w:hAnsi="宋体" w:cs="宋体"/>
              </w:rPr>
            </w:pPr>
            <w:r>
              <w:rPr>
                <w:rFonts w:ascii="宋体" w:eastAsia="宋体" w:hAnsi="宋体" w:cs="宋体" w:hint="eastAsia"/>
              </w:rPr>
              <w:t>15</w:t>
            </w:r>
          </w:p>
        </w:tc>
        <w:tc>
          <w:tcPr>
            <w:tcW w:w="667" w:type="dxa"/>
            <w:tcBorders>
              <w:top w:val="single" w:sz="2" w:space="0" w:color="666666"/>
              <w:bottom w:val="single" w:sz="2" w:space="0" w:color="666666"/>
            </w:tcBorders>
            <w:vAlign w:val="center"/>
          </w:tcPr>
          <w:p w14:paraId="2925C76C" w14:textId="77777777" w:rsidR="00C01641" w:rsidRDefault="00C01641" w:rsidP="00C914E2">
            <w:pPr>
              <w:jc w:val="center"/>
              <w:rPr>
                <w:rFonts w:ascii="宋体" w:eastAsia="宋体" w:hAnsi="宋体" w:cs="宋体"/>
              </w:rPr>
            </w:pPr>
            <w:r>
              <w:rPr>
                <w:rFonts w:ascii="宋体" w:eastAsia="宋体" w:hAnsi="宋体" w:cs="宋体" w:hint="eastAsia"/>
              </w:rPr>
              <w:t>15</w:t>
            </w:r>
          </w:p>
        </w:tc>
        <w:tc>
          <w:tcPr>
            <w:tcW w:w="1876" w:type="dxa"/>
            <w:tcBorders>
              <w:top w:val="single" w:sz="2" w:space="0" w:color="666666"/>
              <w:bottom w:val="single" w:sz="2" w:space="0" w:color="666666"/>
            </w:tcBorders>
            <w:vAlign w:val="center"/>
          </w:tcPr>
          <w:p w14:paraId="29603CB3" w14:textId="77777777" w:rsidR="00C01641" w:rsidRDefault="00C01641" w:rsidP="00C914E2">
            <w:pPr>
              <w:jc w:val="center"/>
              <w:rPr>
                <w:rFonts w:ascii="宋体" w:eastAsia="宋体" w:hAnsi="宋体" w:cs="宋体"/>
              </w:rPr>
            </w:pPr>
          </w:p>
        </w:tc>
      </w:tr>
      <w:tr w:rsidR="00C01641" w14:paraId="49B702A3" w14:textId="77777777" w:rsidTr="00C914E2">
        <w:trPr>
          <w:trHeight w:val="500"/>
        </w:trPr>
        <w:tc>
          <w:tcPr>
            <w:tcW w:w="1295" w:type="dxa"/>
            <w:tcBorders>
              <w:top w:val="single" w:sz="2" w:space="0" w:color="666666"/>
              <w:bottom w:val="single" w:sz="2" w:space="0" w:color="666666"/>
            </w:tcBorders>
            <w:vAlign w:val="center"/>
          </w:tcPr>
          <w:p w14:paraId="23E488E8" w14:textId="77777777" w:rsidR="00C01641" w:rsidRDefault="00C01641"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vAlign w:val="center"/>
          </w:tcPr>
          <w:p w14:paraId="1164F8C9" w14:textId="77777777" w:rsidR="00C01641" w:rsidRDefault="00C01641" w:rsidP="00C914E2">
            <w:pPr>
              <w:spacing w:before="174" w:line="223" w:lineRule="auto"/>
              <w:ind w:left="49"/>
              <w:jc w:val="center"/>
              <w:rPr>
                <w:rFonts w:ascii="宋体" w:eastAsia="宋体" w:hAnsi="宋体" w:cs="宋体"/>
              </w:rPr>
            </w:pPr>
            <w:r>
              <w:rPr>
                <w:rFonts w:ascii="宋体" w:eastAsia="宋体" w:hAnsi="宋体" w:cs="宋体" w:hint="eastAsia"/>
                <w:color w:val="333333"/>
                <w:spacing w:val="5"/>
              </w:rPr>
              <w:t>时</w:t>
            </w:r>
            <w:r>
              <w:rPr>
                <w:rFonts w:ascii="宋体" w:eastAsia="宋体" w:hAnsi="宋体" w:cs="宋体" w:hint="eastAsia"/>
                <w:color w:val="333333"/>
                <w:spacing w:val="3"/>
              </w:rPr>
              <w:t>效指标</w:t>
            </w:r>
          </w:p>
        </w:tc>
        <w:tc>
          <w:tcPr>
            <w:tcW w:w="2311" w:type="dxa"/>
            <w:tcBorders>
              <w:top w:val="single" w:sz="2" w:space="0" w:color="666666"/>
              <w:bottom w:val="single" w:sz="2" w:space="0" w:color="666666"/>
            </w:tcBorders>
          </w:tcPr>
          <w:p w14:paraId="69A8FBF4" w14:textId="77777777" w:rsidR="00C01641" w:rsidRDefault="00C01641" w:rsidP="00C914E2">
            <w:pPr>
              <w:textAlignment w:val="top"/>
              <w:rPr>
                <w:rFonts w:ascii="宋体" w:eastAsia="宋体" w:hAnsi="宋体" w:cs="宋体"/>
              </w:rPr>
            </w:pPr>
            <w:r>
              <w:rPr>
                <w:rFonts w:ascii="Calibri" w:eastAsia="宋体" w:hAnsi="Calibri" w:cs="Calibri"/>
                <w:sz w:val="22"/>
              </w:rPr>
              <w:t>发放服用及时</w:t>
            </w:r>
          </w:p>
        </w:tc>
        <w:tc>
          <w:tcPr>
            <w:tcW w:w="1258" w:type="dxa"/>
            <w:tcBorders>
              <w:top w:val="single" w:sz="2" w:space="0" w:color="666666"/>
              <w:bottom w:val="single" w:sz="2" w:space="0" w:color="666666"/>
            </w:tcBorders>
            <w:vAlign w:val="center"/>
          </w:tcPr>
          <w:p w14:paraId="12D69DAE" w14:textId="77777777" w:rsidR="00C01641" w:rsidRDefault="00C01641" w:rsidP="00C914E2">
            <w:pPr>
              <w:jc w:val="center"/>
              <w:textAlignment w:val="top"/>
              <w:rPr>
                <w:rFonts w:ascii="宋体" w:eastAsia="宋体" w:hAnsi="宋体" w:cs="宋体"/>
              </w:rPr>
            </w:pPr>
            <w:r>
              <w:rPr>
                <w:rFonts w:ascii="宋体" w:eastAsia="宋体" w:hAnsi="宋体" w:cs="宋体" w:hint="eastAsia"/>
              </w:rPr>
              <w:t>≥90%</w:t>
            </w:r>
          </w:p>
        </w:tc>
        <w:tc>
          <w:tcPr>
            <w:tcW w:w="1290" w:type="dxa"/>
            <w:tcBorders>
              <w:top w:val="single" w:sz="2" w:space="0" w:color="666666"/>
              <w:bottom w:val="single" w:sz="2" w:space="0" w:color="666666"/>
            </w:tcBorders>
            <w:vAlign w:val="center"/>
          </w:tcPr>
          <w:p w14:paraId="4E6BCE1D" w14:textId="77777777" w:rsidR="00C01641" w:rsidRDefault="00C01641" w:rsidP="00C914E2">
            <w:pPr>
              <w:jc w:val="center"/>
              <w:rPr>
                <w:rFonts w:ascii="宋体" w:eastAsia="宋体" w:hAnsi="宋体" w:cs="宋体"/>
              </w:rPr>
            </w:pPr>
            <w:r>
              <w:rPr>
                <w:rFonts w:ascii="宋体" w:eastAsia="宋体" w:hAnsi="宋体" w:cs="宋体" w:hint="eastAsia"/>
              </w:rPr>
              <w:t>90%</w:t>
            </w:r>
          </w:p>
        </w:tc>
        <w:tc>
          <w:tcPr>
            <w:tcW w:w="677" w:type="dxa"/>
            <w:tcBorders>
              <w:top w:val="single" w:sz="2" w:space="0" w:color="666666"/>
              <w:bottom w:val="single" w:sz="2" w:space="0" w:color="666666"/>
            </w:tcBorders>
            <w:vAlign w:val="center"/>
          </w:tcPr>
          <w:p w14:paraId="18CF0754" w14:textId="77777777" w:rsidR="00C01641" w:rsidRDefault="00C01641" w:rsidP="00C914E2">
            <w:pPr>
              <w:jc w:val="center"/>
              <w:rPr>
                <w:rFonts w:ascii="宋体" w:eastAsia="宋体" w:hAnsi="宋体" w:cs="宋体"/>
              </w:rPr>
            </w:pPr>
            <w:r>
              <w:rPr>
                <w:rFonts w:ascii="宋体" w:eastAsia="宋体" w:hAnsi="宋体" w:cs="宋体" w:hint="eastAsia"/>
              </w:rPr>
              <w:t>15</w:t>
            </w:r>
          </w:p>
        </w:tc>
        <w:tc>
          <w:tcPr>
            <w:tcW w:w="667" w:type="dxa"/>
            <w:tcBorders>
              <w:top w:val="single" w:sz="2" w:space="0" w:color="666666"/>
              <w:bottom w:val="single" w:sz="2" w:space="0" w:color="666666"/>
            </w:tcBorders>
            <w:vAlign w:val="center"/>
          </w:tcPr>
          <w:p w14:paraId="5958DE5B" w14:textId="77777777" w:rsidR="00C01641" w:rsidRDefault="00C01641" w:rsidP="00C914E2">
            <w:pPr>
              <w:jc w:val="center"/>
              <w:rPr>
                <w:rFonts w:ascii="宋体" w:eastAsia="宋体" w:hAnsi="宋体" w:cs="宋体"/>
              </w:rPr>
            </w:pPr>
            <w:r>
              <w:rPr>
                <w:rFonts w:ascii="宋体" w:eastAsia="宋体" w:hAnsi="宋体" w:cs="宋体" w:hint="eastAsia"/>
              </w:rPr>
              <w:t>15</w:t>
            </w:r>
          </w:p>
        </w:tc>
        <w:tc>
          <w:tcPr>
            <w:tcW w:w="1876" w:type="dxa"/>
            <w:tcBorders>
              <w:top w:val="single" w:sz="2" w:space="0" w:color="666666"/>
              <w:bottom w:val="single" w:sz="2" w:space="0" w:color="666666"/>
            </w:tcBorders>
            <w:vAlign w:val="center"/>
          </w:tcPr>
          <w:p w14:paraId="415735C8" w14:textId="77777777" w:rsidR="00C01641" w:rsidRDefault="00C01641" w:rsidP="00C914E2">
            <w:pPr>
              <w:jc w:val="center"/>
              <w:rPr>
                <w:rFonts w:ascii="宋体" w:eastAsia="宋体" w:hAnsi="宋体" w:cs="宋体"/>
              </w:rPr>
            </w:pPr>
          </w:p>
        </w:tc>
      </w:tr>
      <w:tr w:rsidR="00C01641" w14:paraId="443078ED" w14:textId="77777777" w:rsidTr="00C914E2">
        <w:trPr>
          <w:trHeight w:val="500"/>
        </w:trPr>
        <w:tc>
          <w:tcPr>
            <w:tcW w:w="1295" w:type="dxa"/>
            <w:tcBorders>
              <w:top w:val="single" w:sz="2" w:space="0" w:color="666666"/>
              <w:bottom w:val="single" w:sz="2" w:space="0" w:color="666666"/>
            </w:tcBorders>
            <w:vAlign w:val="center"/>
          </w:tcPr>
          <w:p w14:paraId="0CECFDE9" w14:textId="77777777" w:rsidR="00C01641" w:rsidRDefault="00C01641"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vAlign w:val="center"/>
          </w:tcPr>
          <w:p w14:paraId="7AD58D30" w14:textId="77777777" w:rsidR="00C01641" w:rsidRDefault="00C01641" w:rsidP="00C914E2">
            <w:pPr>
              <w:spacing w:before="174" w:line="223" w:lineRule="auto"/>
              <w:ind w:left="41"/>
              <w:jc w:val="center"/>
              <w:rPr>
                <w:rFonts w:ascii="宋体" w:eastAsia="宋体" w:hAnsi="宋体" w:cs="宋体"/>
              </w:rPr>
            </w:pPr>
            <w:r>
              <w:rPr>
                <w:rFonts w:ascii="宋体" w:eastAsia="宋体" w:hAnsi="宋体" w:cs="宋体" w:hint="eastAsia"/>
                <w:color w:val="333333"/>
                <w:spacing w:val="7"/>
              </w:rPr>
              <w:t>成</w:t>
            </w:r>
            <w:r>
              <w:rPr>
                <w:rFonts w:ascii="宋体" w:eastAsia="宋体" w:hAnsi="宋体" w:cs="宋体" w:hint="eastAsia"/>
                <w:color w:val="333333"/>
                <w:spacing w:val="5"/>
              </w:rPr>
              <w:t>本指标</w:t>
            </w:r>
          </w:p>
        </w:tc>
        <w:tc>
          <w:tcPr>
            <w:tcW w:w="2311" w:type="dxa"/>
            <w:tcBorders>
              <w:top w:val="single" w:sz="2" w:space="0" w:color="666666"/>
              <w:bottom w:val="single" w:sz="2" w:space="0" w:color="666666"/>
            </w:tcBorders>
          </w:tcPr>
          <w:p w14:paraId="6D965775" w14:textId="77777777" w:rsidR="00C01641" w:rsidRDefault="00C01641" w:rsidP="00C914E2">
            <w:pPr>
              <w:textAlignment w:val="top"/>
              <w:rPr>
                <w:rFonts w:ascii="宋体" w:eastAsia="宋体" w:hAnsi="宋体" w:cs="宋体"/>
              </w:rPr>
            </w:pPr>
            <w:r>
              <w:rPr>
                <w:rFonts w:ascii="Calibri" w:eastAsia="宋体" w:hAnsi="Calibri" w:cs="Calibri"/>
                <w:sz w:val="22"/>
              </w:rPr>
              <w:t>采购及服务成本</w:t>
            </w:r>
          </w:p>
        </w:tc>
        <w:tc>
          <w:tcPr>
            <w:tcW w:w="1258" w:type="dxa"/>
            <w:tcBorders>
              <w:top w:val="single" w:sz="2" w:space="0" w:color="666666"/>
              <w:bottom w:val="single" w:sz="2" w:space="0" w:color="666666"/>
            </w:tcBorders>
            <w:vAlign w:val="center"/>
          </w:tcPr>
          <w:p w14:paraId="3BA6086F" w14:textId="77777777" w:rsidR="00C01641" w:rsidRDefault="00C01641" w:rsidP="00C914E2">
            <w:pPr>
              <w:jc w:val="center"/>
              <w:textAlignment w:val="top"/>
              <w:rPr>
                <w:rFonts w:ascii="宋体" w:eastAsia="宋体" w:hAnsi="宋体" w:cs="宋体"/>
              </w:rPr>
            </w:pPr>
            <w:r>
              <w:rPr>
                <w:rFonts w:ascii="宋体" w:eastAsia="宋体" w:hAnsi="宋体" w:cs="宋体" w:hint="eastAsia"/>
              </w:rPr>
              <w:t>≥90%</w:t>
            </w:r>
          </w:p>
        </w:tc>
        <w:tc>
          <w:tcPr>
            <w:tcW w:w="1290" w:type="dxa"/>
            <w:tcBorders>
              <w:top w:val="single" w:sz="2" w:space="0" w:color="666666"/>
              <w:bottom w:val="single" w:sz="2" w:space="0" w:color="666666"/>
            </w:tcBorders>
            <w:vAlign w:val="center"/>
          </w:tcPr>
          <w:p w14:paraId="6B9E5793" w14:textId="77777777" w:rsidR="00C01641" w:rsidRDefault="00C01641" w:rsidP="00C914E2">
            <w:pPr>
              <w:jc w:val="center"/>
              <w:rPr>
                <w:rFonts w:ascii="宋体" w:eastAsia="宋体" w:hAnsi="宋体" w:cs="宋体"/>
              </w:rPr>
            </w:pPr>
            <w:r>
              <w:rPr>
                <w:rFonts w:ascii="宋体" w:eastAsia="宋体" w:hAnsi="宋体" w:cs="宋体" w:hint="eastAsia"/>
              </w:rPr>
              <w:t>90%</w:t>
            </w:r>
          </w:p>
        </w:tc>
        <w:tc>
          <w:tcPr>
            <w:tcW w:w="677" w:type="dxa"/>
            <w:tcBorders>
              <w:top w:val="single" w:sz="2" w:space="0" w:color="666666"/>
              <w:bottom w:val="single" w:sz="2" w:space="0" w:color="666666"/>
            </w:tcBorders>
            <w:vAlign w:val="center"/>
          </w:tcPr>
          <w:p w14:paraId="349286A8" w14:textId="77777777" w:rsidR="00C01641" w:rsidRDefault="00C01641" w:rsidP="00C914E2">
            <w:pPr>
              <w:jc w:val="center"/>
              <w:rPr>
                <w:rFonts w:ascii="宋体" w:eastAsia="宋体" w:hAnsi="宋体" w:cs="宋体"/>
              </w:rPr>
            </w:pPr>
            <w:r>
              <w:rPr>
                <w:rFonts w:ascii="宋体" w:eastAsia="宋体" w:hAnsi="宋体" w:cs="宋体" w:hint="eastAsia"/>
              </w:rPr>
              <w:t>10</w:t>
            </w:r>
          </w:p>
        </w:tc>
        <w:tc>
          <w:tcPr>
            <w:tcW w:w="667" w:type="dxa"/>
            <w:tcBorders>
              <w:top w:val="single" w:sz="2" w:space="0" w:color="666666"/>
              <w:bottom w:val="single" w:sz="2" w:space="0" w:color="666666"/>
            </w:tcBorders>
            <w:vAlign w:val="center"/>
          </w:tcPr>
          <w:p w14:paraId="7444B65E" w14:textId="77777777" w:rsidR="00C01641" w:rsidRDefault="00C01641" w:rsidP="00C914E2">
            <w:pPr>
              <w:jc w:val="center"/>
              <w:rPr>
                <w:rFonts w:ascii="宋体" w:eastAsia="宋体" w:hAnsi="宋体" w:cs="宋体"/>
              </w:rPr>
            </w:pPr>
            <w:r>
              <w:rPr>
                <w:rFonts w:ascii="宋体" w:eastAsia="宋体" w:hAnsi="宋体" w:cs="宋体" w:hint="eastAsia"/>
              </w:rPr>
              <w:t>10</w:t>
            </w:r>
          </w:p>
        </w:tc>
        <w:tc>
          <w:tcPr>
            <w:tcW w:w="1876" w:type="dxa"/>
            <w:tcBorders>
              <w:top w:val="single" w:sz="2" w:space="0" w:color="666666"/>
              <w:bottom w:val="single" w:sz="2" w:space="0" w:color="666666"/>
            </w:tcBorders>
            <w:vAlign w:val="center"/>
          </w:tcPr>
          <w:p w14:paraId="0B151E1A" w14:textId="77777777" w:rsidR="00C01641" w:rsidRDefault="00C01641" w:rsidP="00C914E2">
            <w:pPr>
              <w:jc w:val="center"/>
              <w:rPr>
                <w:rFonts w:ascii="宋体" w:eastAsia="宋体" w:hAnsi="宋体" w:cs="宋体"/>
              </w:rPr>
            </w:pPr>
          </w:p>
        </w:tc>
      </w:tr>
      <w:tr w:rsidR="00C01641" w14:paraId="419C87E1" w14:textId="77777777" w:rsidTr="00C914E2">
        <w:trPr>
          <w:trHeight w:val="360"/>
        </w:trPr>
        <w:tc>
          <w:tcPr>
            <w:tcW w:w="1295" w:type="dxa"/>
            <w:tcBorders>
              <w:top w:val="single" w:sz="2" w:space="0" w:color="666666"/>
              <w:bottom w:val="single" w:sz="2" w:space="0" w:color="666666"/>
            </w:tcBorders>
            <w:vAlign w:val="center"/>
          </w:tcPr>
          <w:p w14:paraId="129BFFC1" w14:textId="77777777" w:rsidR="00C01641" w:rsidRDefault="00C01641" w:rsidP="00C914E2">
            <w:pPr>
              <w:spacing w:before="100" w:line="223" w:lineRule="auto"/>
              <w:ind w:left="45"/>
              <w:jc w:val="center"/>
              <w:rPr>
                <w:rFonts w:ascii="宋体" w:eastAsia="宋体" w:hAnsi="宋体" w:cs="宋体"/>
              </w:rPr>
            </w:pPr>
            <w:r>
              <w:rPr>
                <w:rFonts w:ascii="宋体" w:eastAsia="宋体" w:hAnsi="宋体" w:cs="宋体" w:hint="eastAsia"/>
                <w:color w:val="333333"/>
                <w:spacing w:val="7"/>
              </w:rPr>
              <w:t>效</w:t>
            </w:r>
            <w:r>
              <w:rPr>
                <w:rFonts w:ascii="宋体" w:eastAsia="宋体" w:hAnsi="宋体" w:cs="宋体" w:hint="eastAsia"/>
                <w:color w:val="333333"/>
                <w:spacing w:val="5"/>
              </w:rPr>
              <w:t>益指标</w:t>
            </w:r>
          </w:p>
        </w:tc>
        <w:tc>
          <w:tcPr>
            <w:tcW w:w="1376" w:type="dxa"/>
            <w:tcBorders>
              <w:top w:val="single" w:sz="2" w:space="0" w:color="666666"/>
              <w:bottom w:val="single" w:sz="2" w:space="0" w:color="666666"/>
            </w:tcBorders>
            <w:vAlign w:val="center"/>
          </w:tcPr>
          <w:p w14:paraId="05AF58EC" w14:textId="77777777" w:rsidR="00C01641" w:rsidRDefault="00C01641" w:rsidP="00C914E2">
            <w:pPr>
              <w:spacing w:before="100" w:line="223" w:lineRule="auto"/>
              <w:ind w:left="39"/>
              <w:jc w:val="center"/>
              <w:rPr>
                <w:rFonts w:ascii="宋体" w:eastAsia="宋体" w:hAnsi="宋体" w:cs="宋体"/>
              </w:rPr>
            </w:pPr>
            <w:r>
              <w:rPr>
                <w:rFonts w:ascii="宋体" w:eastAsia="宋体" w:hAnsi="宋体" w:cs="宋体" w:hint="eastAsia"/>
                <w:color w:val="333333"/>
                <w:spacing w:val="8"/>
              </w:rPr>
              <w:t>社会效益指标</w:t>
            </w:r>
          </w:p>
        </w:tc>
        <w:tc>
          <w:tcPr>
            <w:tcW w:w="2311" w:type="dxa"/>
            <w:tcBorders>
              <w:top w:val="single" w:sz="2" w:space="0" w:color="666666"/>
              <w:bottom w:val="single" w:sz="2" w:space="0" w:color="666666"/>
            </w:tcBorders>
          </w:tcPr>
          <w:p w14:paraId="32F305FD" w14:textId="77777777" w:rsidR="00C01641" w:rsidRDefault="00C01641" w:rsidP="00C914E2">
            <w:pPr>
              <w:textAlignment w:val="top"/>
              <w:rPr>
                <w:rFonts w:ascii="宋体" w:eastAsia="宋体" w:hAnsi="宋体" w:cs="宋体"/>
              </w:rPr>
            </w:pPr>
            <w:r>
              <w:rPr>
                <w:rFonts w:ascii="Calibri" w:eastAsia="宋体" w:hAnsi="Calibri" w:cs="Calibri"/>
                <w:sz w:val="22"/>
              </w:rPr>
              <w:t>改善营养状况</w:t>
            </w:r>
          </w:p>
        </w:tc>
        <w:tc>
          <w:tcPr>
            <w:tcW w:w="1258" w:type="dxa"/>
            <w:tcBorders>
              <w:top w:val="single" w:sz="2" w:space="0" w:color="666666"/>
              <w:bottom w:val="single" w:sz="2" w:space="0" w:color="666666"/>
            </w:tcBorders>
            <w:vAlign w:val="center"/>
          </w:tcPr>
          <w:p w14:paraId="303993DA" w14:textId="77777777" w:rsidR="00C01641" w:rsidRDefault="00C01641" w:rsidP="00C914E2">
            <w:pPr>
              <w:jc w:val="center"/>
              <w:textAlignment w:val="top"/>
              <w:rPr>
                <w:rFonts w:ascii="宋体" w:eastAsia="宋体" w:hAnsi="宋体" w:cs="宋体"/>
              </w:rPr>
            </w:pPr>
            <w:r>
              <w:rPr>
                <w:rFonts w:ascii="宋体" w:eastAsia="宋体" w:hAnsi="宋体" w:cs="宋体" w:hint="eastAsia"/>
              </w:rPr>
              <w:t>≥80%</w:t>
            </w:r>
          </w:p>
        </w:tc>
        <w:tc>
          <w:tcPr>
            <w:tcW w:w="1290" w:type="dxa"/>
            <w:tcBorders>
              <w:top w:val="single" w:sz="2" w:space="0" w:color="666666"/>
              <w:bottom w:val="single" w:sz="2" w:space="0" w:color="666666"/>
            </w:tcBorders>
            <w:vAlign w:val="center"/>
          </w:tcPr>
          <w:p w14:paraId="2BE9DCFA" w14:textId="77777777" w:rsidR="00C01641" w:rsidRDefault="00C01641" w:rsidP="00C914E2">
            <w:pPr>
              <w:jc w:val="center"/>
              <w:rPr>
                <w:rFonts w:ascii="宋体" w:eastAsia="宋体" w:hAnsi="宋体" w:cs="宋体"/>
              </w:rPr>
            </w:pPr>
            <w:r>
              <w:rPr>
                <w:rFonts w:ascii="宋体" w:eastAsia="宋体" w:hAnsi="宋体" w:cs="宋体" w:hint="eastAsia"/>
              </w:rPr>
              <w:t>85%</w:t>
            </w:r>
          </w:p>
        </w:tc>
        <w:tc>
          <w:tcPr>
            <w:tcW w:w="677" w:type="dxa"/>
            <w:tcBorders>
              <w:top w:val="single" w:sz="2" w:space="0" w:color="666666"/>
              <w:bottom w:val="single" w:sz="2" w:space="0" w:color="666666"/>
            </w:tcBorders>
            <w:vAlign w:val="center"/>
          </w:tcPr>
          <w:p w14:paraId="45CF20F0" w14:textId="77777777" w:rsidR="00C01641" w:rsidRDefault="00C01641" w:rsidP="00C914E2">
            <w:pPr>
              <w:jc w:val="center"/>
              <w:rPr>
                <w:rFonts w:ascii="宋体" w:eastAsia="宋体" w:hAnsi="宋体" w:cs="宋体"/>
              </w:rPr>
            </w:pPr>
            <w:r>
              <w:rPr>
                <w:rFonts w:ascii="宋体" w:eastAsia="宋体" w:hAnsi="宋体" w:cs="宋体" w:hint="eastAsia"/>
              </w:rPr>
              <w:t>10</w:t>
            </w:r>
          </w:p>
        </w:tc>
        <w:tc>
          <w:tcPr>
            <w:tcW w:w="667" w:type="dxa"/>
            <w:tcBorders>
              <w:top w:val="single" w:sz="2" w:space="0" w:color="666666"/>
              <w:bottom w:val="single" w:sz="2" w:space="0" w:color="666666"/>
            </w:tcBorders>
            <w:vAlign w:val="center"/>
          </w:tcPr>
          <w:p w14:paraId="362F60EB" w14:textId="77777777" w:rsidR="00C01641" w:rsidRDefault="00C01641" w:rsidP="00C914E2">
            <w:pPr>
              <w:jc w:val="center"/>
              <w:rPr>
                <w:rFonts w:ascii="宋体" w:eastAsia="宋体" w:hAnsi="宋体" w:cs="宋体"/>
              </w:rPr>
            </w:pPr>
            <w:r>
              <w:rPr>
                <w:rFonts w:ascii="宋体" w:eastAsia="宋体" w:hAnsi="宋体" w:cs="宋体" w:hint="eastAsia"/>
              </w:rPr>
              <w:t>10</w:t>
            </w:r>
          </w:p>
        </w:tc>
        <w:tc>
          <w:tcPr>
            <w:tcW w:w="1876" w:type="dxa"/>
            <w:tcBorders>
              <w:top w:val="single" w:sz="2" w:space="0" w:color="666666"/>
              <w:bottom w:val="single" w:sz="2" w:space="0" w:color="666666"/>
            </w:tcBorders>
            <w:vAlign w:val="center"/>
          </w:tcPr>
          <w:p w14:paraId="52A5E705" w14:textId="77777777" w:rsidR="00C01641" w:rsidRDefault="00C01641" w:rsidP="00C914E2">
            <w:pPr>
              <w:jc w:val="center"/>
              <w:rPr>
                <w:rFonts w:ascii="宋体" w:eastAsia="宋体" w:hAnsi="宋体" w:cs="宋体"/>
              </w:rPr>
            </w:pPr>
          </w:p>
        </w:tc>
      </w:tr>
      <w:tr w:rsidR="00C01641" w14:paraId="48BE835A" w14:textId="77777777" w:rsidTr="00C914E2">
        <w:trPr>
          <w:trHeight w:val="522"/>
        </w:trPr>
        <w:tc>
          <w:tcPr>
            <w:tcW w:w="1295" w:type="dxa"/>
            <w:tcBorders>
              <w:top w:val="single" w:sz="2" w:space="0" w:color="666666"/>
              <w:bottom w:val="single" w:sz="2" w:space="0" w:color="666666"/>
            </w:tcBorders>
            <w:vAlign w:val="center"/>
          </w:tcPr>
          <w:p w14:paraId="2D158D25" w14:textId="77777777" w:rsidR="00C01641" w:rsidRDefault="00C01641" w:rsidP="00C914E2">
            <w:pPr>
              <w:spacing w:before="187" w:line="223" w:lineRule="auto"/>
              <w:ind w:left="43"/>
              <w:jc w:val="center"/>
              <w:rPr>
                <w:rFonts w:ascii="宋体" w:eastAsia="宋体" w:hAnsi="宋体" w:cs="宋体"/>
                <w:color w:val="333333"/>
                <w:spacing w:val="8"/>
              </w:rPr>
            </w:pPr>
            <w:r>
              <w:rPr>
                <w:rFonts w:ascii="宋体" w:eastAsia="宋体" w:hAnsi="宋体" w:cs="宋体" w:hint="eastAsia"/>
                <w:color w:val="333333"/>
                <w:spacing w:val="7"/>
              </w:rPr>
              <w:t>效</w:t>
            </w:r>
            <w:r>
              <w:rPr>
                <w:rFonts w:ascii="宋体" w:eastAsia="宋体" w:hAnsi="宋体" w:cs="宋体" w:hint="eastAsia"/>
                <w:color w:val="333333"/>
                <w:spacing w:val="5"/>
              </w:rPr>
              <w:t>益指标</w:t>
            </w:r>
          </w:p>
        </w:tc>
        <w:tc>
          <w:tcPr>
            <w:tcW w:w="1376" w:type="dxa"/>
            <w:tcBorders>
              <w:top w:val="single" w:sz="2" w:space="0" w:color="666666"/>
              <w:bottom w:val="single" w:sz="2" w:space="0" w:color="666666"/>
            </w:tcBorders>
            <w:vAlign w:val="center"/>
          </w:tcPr>
          <w:p w14:paraId="2ED48614" w14:textId="77777777" w:rsidR="00C01641" w:rsidRDefault="00C01641" w:rsidP="00C914E2">
            <w:pPr>
              <w:textAlignment w:val="center"/>
              <w:rPr>
                <w:rFonts w:ascii="宋体" w:eastAsia="宋体" w:hAnsi="宋体" w:cs="宋体"/>
                <w:sz w:val="22"/>
              </w:rPr>
            </w:pPr>
            <w:r>
              <w:rPr>
                <w:rFonts w:ascii="宋体" w:eastAsia="宋体" w:hAnsi="宋体" w:cs="宋体" w:hint="eastAsia"/>
                <w:sz w:val="22"/>
              </w:rPr>
              <w:t>可持续影响指标</w:t>
            </w:r>
          </w:p>
        </w:tc>
        <w:tc>
          <w:tcPr>
            <w:tcW w:w="2311" w:type="dxa"/>
            <w:tcBorders>
              <w:top w:val="single" w:sz="2" w:space="0" w:color="666666"/>
              <w:bottom w:val="single" w:sz="2" w:space="0" w:color="666666"/>
            </w:tcBorders>
          </w:tcPr>
          <w:p w14:paraId="2A288B9A" w14:textId="77777777" w:rsidR="00C01641" w:rsidRDefault="00C01641" w:rsidP="00C914E2">
            <w:pPr>
              <w:textAlignment w:val="top"/>
              <w:rPr>
                <w:rFonts w:ascii="宋体" w:eastAsia="宋体" w:hAnsi="宋体" w:cs="宋体"/>
              </w:rPr>
            </w:pPr>
            <w:r>
              <w:rPr>
                <w:rFonts w:ascii="Calibri" w:eastAsia="宋体" w:hAnsi="Calibri" w:cs="Calibri"/>
                <w:sz w:val="22"/>
              </w:rPr>
              <w:t>贫血患病率</w:t>
            </w:r>
          </w:p>
        </w:tc>
        <w:tc>
          <w:tcPr>
            <w:tcW w:w="1258" w:type="dxa"/>
            <w:tcBorders>
              <w:top w:val="single" w:sz="2" w:space="0" w:color="666666"/>
              <w:bottom w:val="single" w:sz="2" w:space="0" w:color="666666"/>
            </w:tcBorders>
            <w:vAlign w:val="center"/>
          </w:tcPr>
          <w:p w14:paraId="708060B8" w14:textId="77777777" w:rsidR="00C01641" w:rsidRDefault="00C01641" w:rsidP="00C914E2">
            <w:pPr>
              <w:jc w:val="center"/>
              <w:textAlignment w:val="top"/>
              <w:rPr>
                <w:rFonts w:ascii="宋体" w:eastAsia="宋体" w:hAnsi="宋体" w:cs="宋体"/>
              </w:rPr>
            </w:pPr>
            <w:r>
              <w:rPr>
                <w:rFonts w:ascii="宋体" w:eastAsia="宋体" w:hAnsi="宋体" w:cs="宋体" w:hint="eastAsia"/>
              </w:rPr>
              <w:t>≥20%</w:t>
            </w:r>
          </w:p>
        </w:tc>
        <w:tc>
          <w:tcPr>
            <w:tcW w:w="1290" w:type="dxa"/>
            <w:tcBorders>
              <w:top w:val="single" w:sz="2" w:space="0" w:color="666666"/>
              <w:bottom w:val="single" w:sz="2" w:space="0" w:color="666666"/>
            </w:tcBorders>
            <w:vAlign w:val="center"/>
          </w:tcPr>
          <w:p w14:paraId="080B6184" w14:textId="77777777" w:rsidR="00C01641" w:rsidRDefault="00C01641" w:rsidP="00C914E2">
            <w:pPr>
              <w:jc w:val="center"/>
              <w:rPr>
                <w:rFonts w:ascii="宋体" w:eastAsia="宋体" w:hAnsi="宋体" w:cs="宋体"/>
              </w:rPr>
            </w:pPr>
            <w:r>
              <w:rPr>
                <w:rFonts w:ascii="宋体" w:eastAsia="宋体" w:hAnsi="宋体" w:cs="宋体" w:hint="eastAsia"/>
              </w:rPr>
              <w:t>20%</w:t>
            </w:r>
          </w:p>
        </w:tc>
        <w:tc>
          <w:tcPr>
            <w:tcW w:w="677" w:type="dxa"/>
            <w:tcBorders>
              <w:top w:val="single" w:sz="2" w:space="0" w:color="666666"/>
              <w:bottom w:val="single" w:sz="2" w:space="0" w:color="666666"/>
            </w:tcBorders>
            <w:vAlign w:val="center"/>
          </w:tcPr>
          <w:p w14:paraId="37A8C35F" w14:textId="77777777" w:rsidR="00C01641" w:rsidRDefault="00C01641" w:rsidP="00C914E2">
            <w:pPr>
              <w:jc w:val="center"/>
              <w:rPr>
                <w:rFonts w:ascii="宋体" w:eastAsia="宋体" w:hAnsi="宋体" w:cs="宋体"/>
              </w:rPr>
            </w:pPr>
            <w:r>
              <w:rPr>
                <w:rFonts w:ascii="宋体" w:eastAsia="宋体" w:hAnsi="宋体" w:cs="宋体" w:hint="eastAsia"/>
              </w:rPr>
              <w:t>10</w:t>
            </w:r>
          </w:p>
        </w:tc>
        <w:tc>
          <w:tcPr>
            <w:tcW w:w="667" w:type="dxa"/>
            <w:tcBorders>
              <w:top w:val="single" w:sz="2" w:space="0" w:color="666666"/>
              <w:bottom w:val="single" w:sz="2" w:space="0" w:color="666666"/>
            </w:tcBorders>
            <w:vAlign w:val="center"/>
          </w:tcPr>
          <w:p w14:paraId="605BD2C0" w14:textId="77777777" w:rsidR="00C01641" w:rsidRDefault="00C01641" w:rsidP="00C914E2">
            <w:pPr>
              <w:jc w:val="center"/>
              <w:rPr>
                <w:rFonts w:ascii="宋体" w:eastAsia="宋体" w:hAnsi="宋体" w:cs="宋体"/>
              </w:rPr>
            </w:pPr>
            <w:r>
              <w:rPr>
                <w:rFonts w:ascii="宋体" w:eastAsia="宋体" w:hAnsi="宋体" w:cs="宋体" w:hint="eastAsia"/>
              </w:rPr>
              <w:t>10</w:t>
            </w:r>
          </w:p>
        </w:tc>
        <w:tc>
          <w:tcPr>
            <w:tcW w:w="1876" w:type="dxa"/>
            <w:tcBorders>
              <w:top w:val="single" w:sz="2" w:space="0" w:color="666666"/>
              <w:bottom w:val="single" w:sz="2" w:space="0" w:color="666666"/>
            </w:tcBorders>
            <w:vAlign w:val="center"/>
          </w:tcPr>
          <w:p w14:paraId="3DB0F547" w14:textId="77777777" w:rsidR="00C01641" w:rsidRDefault="00C01641" w:rsidP="00C914E2">
            <w:pPr>
              <w:jc w:val="center"/>
              <w:rPr>
                <w:rFonts w:ascii="宋体" w:eastAsia="宋体" w:hAnsi="宋体" w:cs="宋体"/>
              </w:rPr>
            </w:pPr>
          </w:p>
        </w:tc>
      </w:tr>
      <w:tr w:rsidR="00C01641" w14:paraId="1DDFABBB" w14:textId="77777777" w:rsidTr="00C914E2">
        <w:trPr>
          <w:trHeight w:val="522"/>
        </w:trPr>
        <w:tc>
          <w:tcPr>
            <w:tcW w:w="1295" w:type="dxa"/>
            <w:tcBorders>
              <w:top w:val="single" w:sz="2" w:space="0" w:color="666666"/>
              <w:bottom w:val="single" w:sz="2" w:space="0" w:color="666666"/>
            </w:tcBorders>
            <w:vAlign w:val="center"/>
          </w:tcPr>
          <w:p w14:paraId="4FC1F660" w14:textId="77777777" w:rsidR="00C01641" w:rsidRDefault="00C01641" w:rsidP="00C914E2">
            <w:pPr>
              <w:spacing w:before="187" w:line="223" w:lineRule="auto"/>
              <w:ind w:left="43"/>
              <w:jc w:val="center"/>
              <w:rPr>
                <w:rFonts w:ascii="宋体" w:eastAsia="宋体" w:hAnsi="宋体" w:cs="宋体"/>
              </w:rPr>
            </w:pPr>
            <w:r>
              <w:rPr>
                <w:rFonts w:ascii="宋体" w:eastAsia="宋体" w:hAnsi="宋体" w:cs="宋体" w:hint="eastAsia"/>
                <w:color w:val="333333"/>
                <w:spacing w:val="8"/>
              </w:rPr>
              <w:t>满</w:t>
            </w:r>
            <w:r>
              <w:rPr>
                <w:rFonts w:ascii="宋体" w:eastAsia="宋体" w:hAnsi="宋体" w:cs="宋体" w:hint="eastAsia"/>
                <w:color w:val="333333"/>
                <w:spacing w:val="7"/>
              </w:rPr>
              <w:t>意度指标</w:t>
            </w:r>
          </w:p>
        </w:tc>
        <w:tc>
          <w:tcPr>
            <w:tcW w:w="1376" w:type="dxa"/>
            <w:tcBorders>
              <w:top w:val="single" w:sz="2" w:space="0" w:color="666666"/>
              <w:bottom w:val="single" w:sz="2" w:space="0" w:color="666666"/>
            </w:tcBorders>
            <w:vAlign w:val="center"/>
          </w:tcPr>
          <w:p w14:paraId="5F15A32E" w14:textId="77777777" w:rsidR="00C01641" w:rsidRDefault="00C01641" w:rsidP="00C914E2">
            <w:pPr>
              <w:spacing w:before="100" w:line="228" w:lineRule="auto"/>
              <w:ind w:left="38" w:right="55"/>
              <w:jc w:val="center"/>
              <w:rPr>
                <w:rFonts w:ascii="宋体" w:eastAsia="宋体" w:hAnsi="宋体" w:cs="宋体"/>
              </w:rPr>
            </w:pPr>
            <w:r>
              <w:rPr>
                <w:rFonts w:ascii="宋体" w:eastAsia="宋体" w:hAnsi="宋体" w:cs="宋体" w:hint="eastAsia"/>
                <w:color w:val="333333"/>
                <w:spacing w:val="9"/>
              </w:rPr>
              <w:t>服务对象满意度</w:t>
            </w:r>
            <w:r>
              <w:rPr>
                <w:rFonts w:ascii="宋体" w:eastAsia="宋体" w:hAnsi="宋体" w:cs="宋体" w:hint="eastAsia"/>
                <w:color w:val="333333"/>
                <w:spacing w:val="8"/>
              </w:rPr>
              <w:t>指</w:t>
            </w:r>
            <w:r>
              <w:rPr>
                <w:rFonts w:ascii="宋体" w:eastAsia="宋体" w:hAnsi="宋体" w:cs="宋体" w:hint="eastAsia"/>
                <w:color w:val="333333"/>
              </w:rPr>
              <w:t>标</w:t>
            </w:r>
          </w:p>
        </w:tc>
        <w:tc>
          <w:tcPr>
            <w:tcW w:w="2311" w:type="dxa"/>
            <w:tcBorders>
              <w:top w:val="single" w:sz="2" w:space="0" w:color="666666"/>
              <w:bottom w:val="single" w:sz="2" w:space="0" w:color="666666"/>
            </w:tcBorders>
          </w:tcPr>
          <w:p w14:paraId="5C220189" w14:textId="77777777" w:rsidR="00C01641" w:rsidRDefault="00C01641" w:rsidP="00C914E2">
            <w:pPr>
              <w:textAlignment w:val="top"/>
              <w:rPr>
                <w:rFonts w:ascii="Calibri" w:eastAsia="宋体" w:hAnsi="Calibri" w:cs="Calibri"/>
                <w:sz w:val="22"/>
              </w:rPr>
            </w:pPr>
            <w:r>
              <w:rPr>
                <w:rFonts w:ascii="Calibri" w:eastAsia="宋体" w:hAnsi="Calibri" w:cs="Calibri"/>
                <w:sz w:val="22"/>
              </w:rPr>
              <w:t>服务对象满意度</w:t>
            </w:r>
          </w:p>
        </w:tc>
        <w:tc>
          <w:tcPr>
            <w:tcW w:w="1258" w:type="dxa"/>
            <w:tcBorders>
              <w:top w:val="single" w:sz="2" w:space="0" w:color="666666"/>
              <w:bottom w:val="single" w:sz="2" w:space="0" w:color="666666"/>
            </w:tcBorders>
            <w:vAlign w:val="center"/>
          </w:tcPr>
          <w:p w14:paraId="1FA1DF34" w14:textId="77777777" w:rsidR="00C01641" w:rsidRDefault="00C01641" w:rsidP="00C914E2">
            <w:pPr>
              <w:jc w:val="center"/>
              <w:textAlignment w:val="top"/>
              <w:rPr>
                <w:rFonts w:ascii="宋体" w:eastAsia="宋体" w:hAnsi="宋体" w:cs="宋体"/>
              </w:rPr>
            </w:pPr>
            <w:r>
              <w:rPr>
                <w:rFonts w:ascii="宋体" w:eastAsia="宋体" w:hAnsi="宋体" w:cs="宋体" w:hint="eastAsia"/>
              </w:rPr>
              <w:t>≥90%</w:t>
            </w:r>
          </w:p>
        </w:tc>
        <w:tc>
          <w:tcPr>
            <w:tcW w:w="1290" w:type="dxa"/>
            <w:tcBorders>
              <w:top w:val="single" w:sz="2" w:space="0" w:color="666666"/>
              <w:bottom w:val="single" w:sz="2" w:space="0" w:color="666666"/>
            </w:tcBorders>
            <w:vAlign w:val="center"/>
          </w:tcPr>
          <w:p w14:paraId="1FFCA017" w14:textId="77777777" w:rsidR="00C01641" w:rsidRDefault="00C01641" w:rsidP="00C914E2">
            <w:pPr>
              <w:jc w:val="center"/>
              <w:rPr>
                <w:rFonts w:ascii="宋体" w:eastAsia="宋体" w:hAnsi="宋体" w:cs="宋体"/>
              </w:rPr>
            </w:pPr>
            <w:r>
              <w:rPr>
                <w:rFonts w:ascii="宋体" w:eastAsia="宋体" w:hAnsi="宋体" w:cs="宋体" w:hint="eastAsia"/>
              </w:rPr>
              <w:t>95%</w:t>
            </w:r>
          </w:p>
        </w:tc>
        <w:tc>
          <w:tcPr>
            <w:tcW w:w="677" w:type="dxa"/>
            <w:tcBorders>
              <w:top w:val="single" w:sz="2" w:space="0" w:color="666666"/>
              <w:bottom w:val="single" w:sz="2" w:space="0" w:color="666666"/>
            </w:tcBorders>
            <w:vAlign w:val="center"/>
          </w:tcPr>
          <w:p w14:paraId="39964FCC" w14:textId="77777777" w:rsidR="00C01641" w:rsidRDefault="00C01641" w:rsidP="00C914E2">
            <w:pPr>
              <w:jc w:val="center"/>
              <w:rPr>
                <w:rFonts w:ascii="宋体" w:eastAsia="宋体" w:hAnsi="宋体" w:cs="宋体"/>
              </w:rPr>
            </w:pPr>
            <w:r>
              <w:rPr>
                <w:rFonts w:ascii="宋体" w:eastAsia="宋体" w:hAnsi="宋体" w:cs="宋体" w:hint="eastAsia"/>
              </w:rPr>
              <w:t>10</w:t>
            </w:r>
          </w:p>
        </w:tc>
        <w:tc>
          <w:tcPr>
            <w:tcW w:w="667" w:type="dxa"/>
            <w:tcBorders>
              <w:top w:val="single" w:sz="2" w:space="0" w:color="666666"/>
              <w:bottom w:val="single" w:sz="2" w:space="0" w:color="666666"/>
            </w:tcBorders>
            <w:vAlign w:val="center"/>
          </w:tcPr>
          <w:p w14:paraId="56801CD9" w14:textId="77777777" w:rsidR="00C01641" w:rsidRDefault="00C01641" w:rsidP="00C914E2">
            <w:pPr>
              <w:jc w:val="center"/>
              <w:rPr>
                <w:rFonts w:ascii="宋体" w:eastAsia="宋体" w:hAnsi="宋体" w:cs="宋体"/>
              </w:rPr>
            </w:pPr>
            <w:r>
              <w:rPr>
                <w:rFonts w:ascii="宋体" w:eastAsia="宋体" w:hAnsi="宋体" w:cs="宋体" w:hint="eastAsia"/>
              </w:rPr>
              <w:t>10</w:t>
            </w:r>
          </w:p>
        </w:tc>
        <w:tc>
          <w:tcPr>
            <w:tcW w:w="1876" w:type="dxa"/>
            <w:tcBorders>
              <w:top w:val="single" w:sz="2" w:space="0" w:color="666666"/>
              <w:bottom w:val="single" w:sz="2" w:space="0" w:color="666666"/>
            </w:tcBorders>
            <w:vAlign w:val="center"/>
          </w:tcPr>
          <w:p w14:paraId="0BDFA593" w14:textId="77777777" w:rsidR="00C01641" w:rsidRDefault="00C01641" w:rsidP="00C914E2">
            <w:pPr>
              <w:jc w:val="center"/>
              <w:rPr>
                <w:rFonts w:ascii="宋体" w:eastAsia="宋体" w:hAnsi="宋体" w:cs="宋体"/>
              </w:rPr>
            </w:pPr>
          </w:p>
        </w:tc>
      </w:tr>
      <w:tr w:rsidR="00C01641" w14:paraId="2AC8CA7F" w14:textId="77777777" w:rsidTr="00C914E2">
        <w:trPr>
          <w:trHeight w:val="355"/>
        </w:trPr>
        <w:tc>
          <w:tcPr>
            <w:tcW w:w="7530" w:type="dxa"/>
            <w:gridSpan w:val="5"/>
            <w:tcBorders>
              <w:top w:val="single" w:sz="2" w:space="0" w:color="666666"/>
              <w:bottom w:val="single" w:sz="2" w:space="0" w:color="666666"/>
            </w:tcBorders>
          </w:tcPr>
          <w:p w14:paraId="28CBE8AC" w14:textId="77777777" w:rsidR="00C01641" w:rsidRDefault="00C01641" w:rsidP="00C914E2">
            <w:pPr>
              <w:spacing w:before="101" w:line="225" w:lineRule="auto"/>
              <w:ind w:left="3616"/>
              <w:rPr>
                <w:rFonts w:ascii="宋体" w:eastAsia="宋体" w:hAnsi="宋体" w:cs="宋体"/>
              </w:rPr>
            </w:pPr>
            <w:r>
              <w:rPr>
                <w:rFonts w:ascii="宋体" w:eastAsia="宋体" w:hAnsi="宋体" w:cs="宋体" w:hint="eastAsia"/>
                <w:color w:val="333333"/>
                <w:spacing w:val="-2"/>
              </w:rPr>
              <w:t>总分</w:t>
            </w:r>
          </w:p>
        </w:tc>
        <w:tc>
          <w:tcPr>
            <w:tcW w:w="677" w:type="dxa"/>
            <w:tcBorders>
              <w:top w:val="single" w:sz="2" w:space="0" w:color="666666"/>
              <w:bottom w:val="single" w:sz="2" w:space="0" w:color="666666"/>
            </w:tcBorders>
          </w:tcPr>
          <w:p w14:paraId="31A9C9C1" w14:textId="77777777" w:rsidR="00C01641" w:rsidRDefault="00C01641" w:rsidP="00C914E2">
            <w:pPr>
              <w:spacing w:before="116" w:line="182" w:lineRule="auto"/>
              <w:ind w:left="137"/>
              <w:rPr>
                <w:rFonts w:ascii="宋体" w:eastAsia="宋体" w:hAnsi="宋体" w:cs="宋体"/>
              </w:rPr>
            </w:pPr>
            <w:r>
              <w:rPr>
                <w:rFonts w:ascii="宋体" w:eastAsia="宋体" w:hAnsi="宋体" w:cs="宋体" w:hint="eastAsia"/>
                <w:color w:val="333333"/>
                <w:spacing w:val="8"/>
              </w:rPr>
              <w:t>1</w:t>
            </w:r>
            <w:r>
              <w:rPr>
                <w:rFonts w:ascii="宋体" w:eastAsia="宋体" w:hAnsi="宋体" w:cs="宋体" w:hint="eastAsia"/>
                <w:color w:val="333333"/>
                <w:spacing w:val="5"/>
              </w:rPr>
              <w:t>00</w:t>
            </w:r>
          </w:p>
        </w:tc>
        <w:tc>
          <w:tcPr>
            <w:tcW w:w="667" w:type="dxa"/>
            <w:tcBorders>
              <w:top w:val="single" w:sz="2" w:space="0" w:color="666666"/>
              <w:bottom w:val="single" w:sz="2" w:space="0" w:color="666666"/>
            </w:tcBorders>
          </w:tcPr>
          <w:p w14:paraId="59ADBE97" w14:textId="77777777" w:rsidR="00C01641" w:rsidRDefault="00C01641" w:rsidP="00C914E2">
            <w:pPr>
              <w:spacing w:before="117" w:line="181" w:lineRule="auto"/>
              <w:ind w:left="166"/>
              <w:rPr>
                <w:rFonts w:ascii="宋体" w:eastAsia="宋体" w:hAnsi="宋体" w:cs="宋体"/>
              </w:rPr>
            </w:pPr>
            <w:r>
              <w:rPr>
                <w:rFonts w:ascii="宋体" w:eastAsia="宋体" w:hAnsi="宋体" w:cs="宋体" w:hint="eastAsia"/>
                <w:color w:val="333333"/>
                <w:spacing w:val="7"/>
              </w:rPr>
              <w:t>97.3</w:t>
            </w:r>
          </w:p>
        </w:tc>
        <w:tc>
          <w:tcPr>
            <w:tcW w:w="1876" w:type="dxa"/>
            <w:tcBorders>
              <w:top w:val="single" w:sz="2" w:space="0" w:color="666666"/>
              <w:bottom w:val="single" w:sz="2" w:space="0" w:color="666666"/>
            </w:tcBorders>
          </w:tcPr>
          <w:p w14:paraId="797579A6" w14:textId="77777777" w:rsidR="00C01641" w:rsidRDefault="00C01641" w:rsidP="00C914E2">
            <w:pPr>
              <w:rPr>
                <w:rFonts w:ascii="宋体" w:eastAsia="宋体" w:hAnsi="宋体" w:cs="宋体"/>
              </w:rPr>
            </w:pPr>
          </w:p>
        </w:tc>
      </w:tr>
    </w:tbl>
    <w:p w14:paraId="740D20E8" w14:textId="77777777" w:rsidR="00C01641" w:rsidRDefault="00C01641" w:rsidP="00C01641">
      <w:pPr>
        <w:rPr>
          <w:rFonts w:ascii="宋体" w:eastAsia="宋体" w:hAnsi="宋体" w:cs="宋体"/>
        </w:rPr>
      </w:pPr>
      <w:r>
        <w:rPr>
          <w:rFonts w:ascii="宋体" w:eastAsia="宋体" w:hAnsi="宋体" w:cs="宋体" w:hint="eastAsia"/>
        </w:rPr>
        <w:t>彭艳玲  2070705</w:t>
      </w:r>
    </w:p>
    <w:p w14:paraId="36B45C04" w14:textId="77777777" w:rsidR="00C01641" w:rsidRDefault="00C01641" w:rsidP="00C01641">
      <w:pPr>
        <w:rPr>
          <w:rFonts w:ascii="宋体" w:eastAsia="宋体" w:hAnsi="宋体" w:cs="宋体"/>
        </w:rPr>
      </w:pPr>
      <w:r>
        <w:rPr>
          <w:rFonts w:ascii="宋体" w:eastAsia="宋体" w:hAnsi="宋体" w:cs="宋体" w:hint="eastAsia"/>
        </w:rPr>
        <w:br w:type="page"/>
      </w:r>
    </w:p>
    <w:p w14:paraId="403AE97C" w14:textId="77777777" w:rsidR="00C01641" w:rsidRDefault="00C01641" w:rsidP="00C01641">
      <w:pPr>
        <w:spacing w:before="69" w:line="225" w:lineRule="auto"/>
        <w:ind w:left="3623"/>
        <w:rPr>
          <w:rFonts w:ascii="仿宋" w:eastAsia="仿宋" w:hAnsi="仿宋" w:cs="仿宋"/>
          <w:sz w:val="34"/>
          <w:szCs w:val="34"/>
        </w:rPr>
      </w:pPr>
      <w:r>
        <w:rPr>
          <w:rFonts w:ascii="宋体" w:eastAsia="宋体" w:hAnsi="宋体" w:cs="宋体" w:hint="eastAsia"/>
          <w:color w:val="333333"/>
          <w:spacing w:val="13"/>
          <w:sz w:val="34"/>
          <w:szCs w:val="34"/>
        </w:rPr>
        <w:lastRenderedPageBreak/>
        <w:t>项</w:t>
      </w:r>
      <w:r>
        <w:rPr>
          <w:rFonts w:ascii="宋体" w:eastAsia="宋体" w:hAnsi="宋体" w:cs="宋体" w:hint="eastAsia"/>
          <w:color w:val="333333"/>
          <w:spacing w:val="11"/>
          <w:sz w:val="34"/>
          <w:szCs w:val="34"/>
        </w:rPr>
        <w:t>目支出绩效自评表</w:t>
      </w:r>
    </w:p>
    <w:p w14:paraId="2F1C0055" w14:textId="77777777" w:rsidR="00C01641" w:rsidRDefault="00C01641" w:rsidP="00C01641">
      <w:pPr>
        <w:spacing w:before="75" w:line="223" w:lineRule="auto"/>
        <w:ind w:left="5011"/>
        <w:rPr>
          <w:rFonts w:asciiTheme="majorEastAsia" w:eastAsiaTheme="majorEastAsia" w:hAnsiTheme="majorEastAsia" w:cstheme="majorEastAsia"/>
          <w:sz w:val="20"/>
          <w:szCs w:val="20"/>
        </w:rPr>
      </w:pPr>
      <w:r>
        <w:rPr>
          <w:rFonts w:asciiTheme="majorEastAsia" w:eastAsiaTheme="majorEastAsia" w:hAnsiTheme="majorEastAsia" w:cstheme="majorEastAsia" w:hint="eastAsia"/>
          <w:color w:val="333333"/>
          <w:spacing w:val="4"/>
          <w:sz w:val="20"/>
          <w:szCs w:val="20"/>
        </w:rPr>
        <w:t>2022 年</w:t>
      </w:r>
      <w:r>
        <w:rPr>
          <w:rFonts w:asciiTheme="majorEastAsia" w:eastAsiaTheme="majorEastAsia" w:hAnsiTheme="majorEastAsia" w:cstheme="majorEastAsia" w:hint="eastAsia"/>
          <w:color w:val="333333"/>
          <w:spacing w:val="3"/>
          <w:sz w:val="20"/>
          <w:szCs w:val="20"/>
        </w:rPr>
        <w:t>度</w:t>
      </w:r>
    </w:p>
    <w:p w14:paraId="60457EE4" w14:textId="77777777" w:rsidR="00C01641" w:rsidRDefault="00C01641" w:rsidP="00C01641">
      <w:pPr>
        <w:spacing w:line="66" w:lineRule="exact"/>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565"/>
        <w:gridCol w:w="720"/>
        <w:gridCol w:w="1741"/>
        <w:gridCol w:w="1580"/>
        <w:gridCol w:w="1623"/>
        <w:gridCol w:w="1516"/>
        <w:gridCol w:w="914"/>
        <w:gridCol w:w="1118"/>
        <w:gridCol w:w="973"/>
      </w:tblGrid>
      <w:tr w:rsidR="00C01641" w14:paraId="52808119" w14:textId="77777777" w:rsidTr="00C914E2">
        <w:trPr>
          <w:trHeight w:val="398"/>
        </w:trPr>
        <w:tc>
          <w:tcPr>
            <w:tcW w:w="1285" w:type="dxa"/>
            <w:gridSpan w:val="2"/>
            <w:tcBorders>
              <w:top w:val="single" w:sz="2" w:space="0" w:color="666666"/>
              <w:bottom w:val="single" w:sz="2" w:space="0" w:color="666666"/>
            </w:tcBorders>
            <w:vAlign w:val="center"/>
          </w:tcPr>
          <w:p w14:paraId="6521CBA4" w14:textId="77777777" w:rsidR="00C01641" w:rsidRDefault="00C01641" w:rsidP="00C914E2">
            <w:pPr>
              <w:spacing w:before="123" w:line="222" w:lineRule="auto"/>
              <w:ind w:left="323"/>
              <w:jc w:val="center"/>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目名称</w:t>
            </w:r>
          </w:p>
        </w:tc>
        <w:tc>
          <w:tcPr>
            <w:tcW w:w="4944" w:type="dxa"/>
            <w:gridSpan w:val="3"/>
            <w:tcBorders>
              <w:top w:val="single" w:sz="2" w:space="0" w:color="666666"/>
              <w:bottom w:val="single" w:sz="2" w:space="0" w:color="666666"/>
            </w:tcBorders>
            <w:vAlign w:val="center"/>
          </w:tcPr>
          <w:p w14:paraId="5C8E321C" w14:textId="77777777" w:rsidR="00C01641" w:rsidRDefault="00C01641" w:rsidP="00C914E2">
            <w:pPr>
              <w:spacing w:before="113" w:line="223" w:lineRule="auto"/>
              <w:ind w:left="35"/>
              <w:jc w:val="center"/>
              <w:rPr>
                <w:rFonts w:ascii="宋体" w:eastAsia="宋体" w:hAnsi="宋体" w:cs="宋体"/>
              </w:rPr>
            </w:pPr>
            <w:r>
              <w:rPr>
                <w:rFonts w:ascii="宋体" w:eastAsia="宋体" w:hAnsi="宋体" w:cs="宋体" w:hint="eastAsia"/>
                <w:szCs w:val="21"/>
              </w:rPr>
              <w:t>2022年中央计划生育转移支付资金</w:t>
            </w:r>
          </w:p>
        </w:tc>
        <w:tc>
          <w:tcPr>
            <w:tcW w:w="1516" w:type="dxa"/>
            <w:tcBorders>
              <w:top w:val="single" w:sz="2" w:space="0" w:color="666666"/>
              <w:bottom w:val="single" w:sz="2" w:space="0" w:color="666666"/>
            </w:tcBorders>
          </w:tcPr>
          <w:p w14:paraId="56254CB7" w14:textId="77777777" w:rsidR="00C01641" w:rsidRDefault="00C01641" w:rsidP="00C914E2">
            <w:pPr>
              <w:spacing w:before="37" w:line="222" w:lineRule="auto"/>
              <w:ind w:left="281" w:right="277" w:firstLine="80"/>
              <w:rPr>
                <w:rFonts w:ascii="宋体" w:eastAsia="宋体" w:hAnsi="宋体" w:cs="宋体"/>
              </w:rPr>
            </w:pPr>
            <w:r>
              <w:rPr>
                <w:rFonts w:ascii="宋体" w:eastAsia="宋体" w:hAnsi="宋体" w:cs="宋体" w:hint="eastAsia"/>
                <w:color w:val="333333"/>
                <w:spacing w:val="7"/>
                <w:szCs w:val="21"/>
              </w:rPr>
              <w:t>预算资金及</w:t>
            </w:r>
            <w:r>
              <w:rPr>
                <w:rFonts w:ascii="宋体" w:eastAsia="宋体" w:hAnsi="宋体" w:cs="宋体" w:hint="eastAsia"/>
                <w:color w:val="333333"/>
                <w:spacing w:val="8"/>
                <w:szCs w:val="21"/>
              </w:rPr>
              <w:t>相关管理活</w:t>
            </w:r>
            <w:r>
              <w:rPr>
                <w:rFonts w:ascii="宋体" w:eastAsia="宋体" w:hAnsi="宋体" w:cs="宋体" w:hint="eastAsia"/>
                <w:color w:val="333333"/>
                <w:spacing w:val="6"/>
                <w:szCs w:val="21"/>
              </w:rPr>
              <w:t>动</w:t>
            </w:r>
          </w:p>
        </w:tc>
        <w:tc>
          <w:tcPr>
            <w:tcW w:w="3005" w:type="dxa"/>
            <w:gridSpan w:val="3"/>
            <w:tcBorders>
              <w:top w:val="single" w:sz="2" w:space="0" w:color="666666"/>
              <w:bottom w:val="single" w:sz="2" w:space="0" w:color="666666"/>
            </w:tcBorders>
          </w:tcPr>
          <w:p w14:paraId="6FFCDB93" w14:textId="77777777" w:rsidR="00C01641" w:rsidRDefault="00C01641" w:rsidP="00C914E2">
            <w:pPr>
              <w:rPr>
                <w:rFonts w:ascii="宋体" w:eastAsia="宋体" w:hAnsi="宋体" w:cs="宋体"/>
              </w:rPr>
            </w:pPr>
          </w:p>
        </w:tc>
      </w:tr>
      <w:tr w:rsidR="00C01641" w14:paraId="3AB6345A" w14:textId="77777777" w:rsidTr="00C914E2">
        <w:trPr>
          <w:trHeight w:val="629"/>
        </w:trPr>
        <w:tc>
          <w:tcPr>
            <w:tcW w:w="1285" w:type="dxa"/>
            <w:gridSpan w:val="2"/>
            <w:tcBorders>
              <w:top w:val="single" w:sz="2" w:space="0" w:color="666666"/>
              <w:bottom w:val="single" w:sz="2" w:space="0" w:color="666666"/>
            </w:tcBorders>
          </w:tcPr>
          <w:p w14:paraId="26E58F19" w14:textId="77777777" w:rsidR="00C01641" w:rsidRDefault="00C01641" w:rsidP="00C914E2">
            <w:pPr>
              <w:spacing w:before="237" w:line="222" w:lineRule="auto"/>
              <w:ind w:left="326"/>
              <w:rPr>
                <w:rFonts w:ascii="宋体" w:eastAsia="宋体" w:hAnsi="宋体" w:cs="宋体"/>
              </w:rPr>
            </w:pPr>
            <w:r>
              <w:rPr>
                <w:rFonts w:ascii="宋体" w:eastAsia="宋体" w:hAnsi="宋体" w:cs="宋体" w:hint="eastAsia"/>
                <w:color w:val="333333"/>
                <w:spacing w:val="6"/>
                <w:szCs w:val="21"/>
              </w:rPr>
              <w:t>主</w:t>
            </w:r>
            <w:r>
              <w:rPr>
                <w:rFonts w:ascii="宋体" w:eastAsia="宋体" w:hAnsi="宋体" w:cs="宋体" w:hint="eastAsia"/>
                <w:color w:val="333333"/>
                <w:spacing w:val="5"/>
                <w:szCs w:val="21"/>
              </w:rPr>
              <w:t>管部门</w:t>
            </w:r>
          </w:p>
        </w:tc>
        <w:tc>
          <w:tcPr>
            <w:tcW w:w="4944" w:type="dxa"/>
            <w:gridSpan w:val="3"/>
            <w:tcBorders>
              <w:top w:val="single" w:sz="2" w:space="0" w:color="666666"/>
              <w:bottom w:val="single" w:sz="2" w:space="0" w:color="666666"/>
            </w:tcBorders>
          </w:tcPr>
          <w:p w14:paraId="4FAF84F4" w14:textId="77777777" w:rsidR="00C01641" w:rsidRDefault="00C01641" w:rsidP="00C914E2">
            <w:pPr>
              <w:spacing w:before="226" w:line="223" w:lineRule="auto"/>
              <w:ind w:left="38"/>
              <w:rPr>
                <w:rFonts w:ascii="宋体" w:eastAsia="宋体" w:hAnsi="宋体" w:cs="宋体"/>
              </w:rPr>
            </w:pPr>
            <w:r>
              <w:rPr>
                <w:rFonts w:ascii="宋体" w:eastAsia="宋体" w:hAnsi="宋体" w:cs="宋体" w:hint="eastAsia"/>
                <w:color w:val="333333"/>
                <w:spacing w:val="12"/>
                <w:szCs w:val="21"/>
              </w:rPr>
              <w:t>承</w:t>
            </w:r>
            <w:r>
              <w:rPr>
                <w:rFonts w:ascii="宋体" w:eastAsia="宋体" w:hAnsi="宋体" w:cs="宋体" w:hint="eastAsia"/>
                <w:color w:val="333333"/>
                <w:spacing w:val="9"/>
                <w:szCs w:val="21"/>
              </w:rPr>
              <w:t>德市卫生健康委员会</w:t>
            </w:r>
          </w:p>
        </w:tc>
        <w:tc>
          <w:tcPr>
            <w:tcW w:w="1516" w:type="dxa"/>
            <w:tcBorders>
              <w:top w:val="single" w:sz="2" w:space="0" w:color="666666"/>
              <w:bottom w:val="single" w:sz="2" w:space="0" w:color="666666"/>
            </w:tcBorders>
          </w:tcPr>
          <w:p w14:paraId="1B8C5A70" w14:textId="77777777" w:rsidR="00C01641" w:rsidRDefault="00C01641" w:rsidP="00C914E2">
            <w:pPr>
              <w:spacing w:before="237" w:line="222" w:lineRule="auto"/>
              <w:ind w:left="445"/>
              <w:rPr>
                <w:rFonts w:ascii="宋体" w:eastAsia="宋体" w:hAnsi="宋体" w:cs="宋体"/>
              </w:rPr>
            </w:pPr>
            <w:r>
              <w:rPr>
                <w:rFonts w:ascii="宋体" w:eastAsia="宋体" w:hAnsi="宋体" w:cs="宋体" w:hint="eastAsia"/>
                <w:color w:val="333333"/>
                <w:spacing w:val="7"/>
                <w:szCs w:val="21"/>
              </w:rPr>
              <w:t>实</w:t>
            </w:r>
            <w:r>
              <w:rPr>
                <w:rFonts w:ascii="宋体" w:eastAsia="宋体" w:hAnsi="宋体" w:cs="宋体" w:hint="eastAsia"/>
                <w:color w:val="333333"/>
                <w:spacing w:val="5"/>
                <w:szCs w:val="21"/>
              </w:rPr>
              <w:t>施单位</w:t>
            </w:r>
          </w:p>
        </w:tc>
        <w:tc>
          <w:tcPr>
            <w:tcW w:w="3005" w:type="dxa"/>
            <w:gridSpan w:val="3"/>
            <w:tcBorders>
              <w:top w:val="single" w:sz="2" w:space="0" w:color="666666"/>
              <w:bottom w:val="single" w:sz="2" w:space="0" w:color="666666"/>
            </w:tcBorders>
          </w:tcPr>
          <w:p w14:paraId="72762D56" w14:textId="77777777" w:rsidR="00C01641" w:rsidRDefault="00C01641" w:rsidP="00C914E2">
            <w:pPr>
              <w:spacing w:before="226" w:line="223" w:lineRule="auto"/>
              <w:ind w:left="45"/>
              <w:rPr>
                <w:rFonts w:ascii="宋体" w:eastAsia="宋体" w:hAnsi="宋体" w:cs="宋体"/>
              </w:rPr>
            </w:pPr>
            <w:r>
              <w:rPr>
                <w:rFonts w:ascii="宋体" w:eastAsia="宋体" w:hAnsi="宋体" w:cs="宋体" w:hint="eastAsia"/>
                <w:color w:val="333333"/>
                <w:spacing w:val="17"/>
                <w:szCs w:val="21"/>
              </w:rPr>
              <w:t>承</w:t>
            </w:r>
            <w:r>
              <w:rPr>
                <w:rFonts w:ascii="宋体" w:eastAsia="宋体" w:hAnsi="宋体" w:cs="宋体" w:hint="eastAsia"/>
                <w:color w:val="333333"/>
                <w:spacing w:val="9"/>
                <w:szCs w:val="21"/>
              </w:rPr>
              <w:t>德市卫生健康委员会本级</w:t>
            </w:r>
          </w:p>
        </w:tc>
      </w:tr>
      <w:tr w:rsidR="00C01641" w14:paraId="0900CE82" w14:textId="77777777" w:rsidTr="00C914E2">
        <w:trPr>
          <w:trHeight w:val="479"/>
        </w:trPr>
        <w:tc>
          <w:tcPr>
            <w:tcW w:w="1285" w:type="dxa"/>
            <w:gridSpan w:val="2"/>
            <w:vMerge w:val="restart"/>
            <w:tcBorders>
              <w:top w:val="single" w:sz="2" w:space="0" w:color="666666"/>
              <w:bottom w:val="nil"/>
            </w:tcBorders>
          </w:tcPr>
          <w:p w14:paraId="7B034120" w14:textId="77777777" w:rsidR="00C01641" w:rsidRDefault="00C01641" w:rsidP="00C914E2">
            <w:pPr>
              <w:spacing w:line="258" w:lineRule="auto"/>
              <w:rPr>
                <w:rFonts w:ascii="宋体" w:eastAsia="宋体" w:hAnsi="宋体" w:cs="宋体"/>
              </w:rPr>
            </w:pPr>
          </w:p>
          <w:p w14:paraId="46E66010" w14:textId="77777777" w:rsidR="00C01641" w:rsidRDefault="00C01641" w:rsidP="00C914E2">
            <w:pPr>
              <w:spacing w:line="258" w:lineRule="auto"/>
              <w:rPr>
                <w:rFonts w:ascii="宋体" w:eastAsia="宋体" w:hAnsi="宋体" w:cs="宋体"/>
              </w:rPr>
            </w:pPr>
          </w:p>
          <w:p w14:paraId="0F000DF9" w14:textId="77777777" w:rsidR="00C01641" w:rsidRDefault="00C01641" w:rsidP="00C914E2">
            <w:pPr>
              <w:spacing w:line="258" w:lineRule="auto"/>
              <w:rPr>
                <w:rFonts w:ascii="宋体" w:eastAsia="宋体" w:hAnsi="宋体" w:cs="宋体"/>
              </w:rPr>
            </w:pPr>
          </w:p>
          <w:p w14:paraId="1024B9DD" w14:textId="77777777" w:rsidR="00C01641" w:rsidRDefault="00C01641" w:rsidP="00C914E2">
            <w:pPr>
              <w:spacing w:line="258" w:lineRule="auto"/>
              <w:rPr>
                <w:rFonts w:ascii="宋体" w:eastAsia="宋体" w:hAnsi="宋体" w:cs="宋体"/>
              </w:rPr>
            </w:pPr>
          </w:p>
          <w:p w14:paraId="6BFB13CC" w14:textId="77777777" w:rsidR="00C01641" w:rsidRDefault="00C01641" w:rsidP="00C914E2">
            <w:pPr>
              <w:spacing w:before="49" w:line="212" w:lineRule="auto"/>
              <w:ind w:left="323"/>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目资金</w:t>
            </w:r>
          </w:p>
          <w:p w14:paraId="1A336203" w14:textId="77777777" w:rsidR="00C01641" w:rsidRDefault="00C01641" w:rsidP="00C914E2">
            <w:pPr>
              <w:spacing w:line="224" w:lineRule="auto"/>
              <w:ind w:left="323"/>
              <w:rPr>
                <w:rFonts w:ascii="宋体" w:eastAsia="宋体" w:hAnsi="宋体" w:cs="宋体"/>
              </w:rPr>
            </w:pPr>
            <w:r>
              <w:rPr>
                <w:rFonts w:ascii="宋体" w:eastAsia="宋体" w:hAnsi="宋体" w:cs="宋体" w:hint="eastAsia"/>
                <w:color w:val="333333"/>
                <w:spacing w:val="23"/>
                <w:szCs w:val="21"/>
              </w:rPr>
              <w:t>(</w:t>
            </w:r>
            <w:r>
              <w:rPr>
                <w:rFonts w:ascii="宋体" w:eastAsia="宋体" w:hAnsi="宋体" w:cs="宋体" w:hint="eastAsia"/>
                <w:color w:val="333333"/>
                <w:spacing w:val="22"/>
                <w:szCs w:val="21"/>
              </w:rPr>
              <w:t>万元)</w:t>
            </w:r>
          </w:p>
        </w:tc>
        <w:tc>
          <w:tcPr>
            <w:tcW w:w="1741" w:type="dxa"/>
            <w:tcBorders>
              <w:top w:val="single" w:sz="2" w:space="0" w:color="666666"/>
              <w:bottom w:val="single" w:sz="2" w:space="0" w:color="666666"/>
            </w:tcBorders>
          </w:tcPr>
          <w:p w14:paraId="4043CBF4" w14:textId="77777777" w:rsidR="00C01641" w:rsidRDefault="00C01641" w:rsidP="00C914E2">
            <w:pPr>
              <w:rPr>
                <w:rFonts w:ascii="宋体" w:eastAsia="宋体" w:hAnsi="宋体" w:cs="宋体"/>
              </w:rPr>
            </w:pPr>
          </w:p>
        </w:tc>
        <w:tc>
          <w:tcPr>
            <w:tcW w:w="1580" w:type="dxa"/>
            <w:tcBorders>
              <w:top w:val="single" w:sz="2" w:space="0" w:color="666666"/>
              <w:bottom w:val="single" w:sz="2" w:space="0" w:color="666666"/>
            </w:tcBorders>
          </w:tcPr>
          <w:p w14:paraId="03F438B2" w14:textId="77777777" w:rsidR="00C01641" w:rsidRDefault="00C01641" w:rsidP="00C914E2">
            <w:pPr>
              <w:spacing w:before="163" w:line="222" w:lineRule="auto"/>
              <w:ind w:left="393"/>
              <w:rPr>
                <w:rFonts w:ascii="宋体" w:eastAsia="宋体" w:hAnsi="宋体" w:cs="宋体"/>
              </w:rPr>
            </w:pPr>
            <w:r>
              <w:rPr>
                <w:rFonts w:ascii="宋体" w:eastAsia="宋体" w:hAnsi="宋体" w:cs="宋体" w:hint="eastAsia"/>
                <w:color w:val="333333"/>
                <w:spacing w:val="9"/>
                <w:szCs w:val="21"/>
              </w:rPr>
              <w:t>年</w:t>
            </w:r>
            <w:r>
              <w:rPr>
                <w:rFonts w:ascii="宋体" w:eastAsia="宋体" w:hAnsi="宋体" w:cs="宋体" w:hint="eastAsia"/>
                <w:color w:val="333333"/>
                <w:spacing w:val="6"/>
                <w:szCs w:val="21"/>
              </w:rPr>
              <w:t>初预算数</w:t>
            </w:r>
          </w:p>
        </w:tc>
        <w:tc>
          <w:tcPr>
            <w:tcW w:w="1623" w:type="dxa"/>
            <w:tcBorders>
              <w:top w:val="single" w:sz="2" w:space="0" w:color="666666"/>
              <w:bottom w:val="single" w:sz="2" w:space="0" w:color="666666"/>
            </w:tcBorders>
          </w:tcPr>
          <w:p w14:paraId="4B2FAB1A" w14:textId="77777777" w:rsidR="00C01641" w:rsidRDefault="00C01641" w:rsidP="00C914E2">
            <w:pPr>
              <w:spacing w:before="163" w:line="222" w:lineRule="auto"/>
              <w:ind w:left="417"/>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年预算数</w:t>
            </w:r>
          </w:p>
        </w:tc>
        <w:tc>
          <w:tcPr>
            <w:tcW w:w="1516" w:type="dxa"/>
            <w:tcBorders>
              <w:top w:val="single" w:sz="2" w:space="0" w:color="666666"/>
              <w:bottom w:val="single" w:sz="2" w:space="0" w:color="666666"/>
            </w:tcBorders>
          </w:tcPr>
          <w:p w14:paraId="7EC3E540" w14:textId="77777777" w:rsidR="00C01641" w:rsidRDefault="00C01641" w:rsidP="00C914E2">
            <w:pPr>
              <w:spacing w:before="162" w:line="222" w:lineRule="auto"/>
              <w:ind w:left="365"/>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年执行数</w:t>
            </w:r>
          </w:p>
        </w:tc>
        <w:tc>
          <w:tcPr>
            <w:tcW w:w="914" w:type="dxa"/>
            <w:tcBorders>
              <w:top w:val="single" w:sz="2" w:space="0" w:color="666666"/>
              <w:bottom w:val="single" w:sz="2" w:space="0" w:color="666666"/>
            </w:tcBorders>
          </w:tcPr>
          <w:p w14:paraId="3C3EBC2A" w14:textId="77777777" w:rsidR="00C01641" w:rsidRDefault="00C01641" w:rsidP="00C914E2">
            <w:pPr>
              <w:spacing w:before="162" w:line="224" w:lineRule="auto"/>
              <w:ind w:left="305"/>
              <w:rPr>
                <w:rFonts w:ascii="宋体" w:eastAsia="宋体" w:hAnsi="宋体" w:cs="宋体"/>
              </w:rPr>
            </w:pPr>
            <w:r>
              <w:rPr>
                <w:rFonts w:ascii="宋体" w:eastAsia="宋体" w:hAnsi="宋体" w:cs="宋体" w:hint="eastAsia"/>
                <w:color w:val="333333"/>
                <w:szCs w:val="21"/>
              </w:rPr>
              <w:t>分值</w:t>
            </w:r>
          </w:p>
        </w:tc>
        <w:tc>
          <w:tcPr>
            <w:tcW w:w="1118" w:type="dxa"/>
            <w:tcBorders>
              <w:top w:val="single" w:sz="2" w:space="0" w:color="666666"/>
              <w:bottom w:val="single" w:sz="2" w:space="0" w:color="666666"/>
            </w:tcBorders>
          </w:tcPr>
          <w:p w14:paraId="4DC57119" w14:textId="77777777" w:rsidR="00C01641" w:rsidRDefault="00C01641" w:rsidP="00C914E2">
            <w:pPr>
              <w:spacing w:before="162" w:line="222" w:lineRule="auto"/>
              <w:ind w:left="325"/>
              <w:rPr>
                <w:rFonts w:ascii="宋体" w:eastAsia="宋体" w:hAnsi="宋体" w:cs="宋体"/>
              </w:rPr>
            </w:pPr>
            <w:r>
              <w:rPr>
                <w:rFonts w:ascii="宋体" w:eastAsia="宋体" w:hAnsi="宋体" w:cs="宋体" w:hint="eastAsia"/>
                <w:color w:val="333333"/>
                <w:spacing w:val="5"/>
                <w:szCs w:val="21"/>
              </w:rPr>
              <w:t>执行</w:t>
            </w:r>
            <w:r>
              <w:rPr>
                <w:rFonts w:ascii="宋体" w:eastAsia="宋体" w:hAnsi="宋体" w:cs="宋体" w:hint="eastAsia"/>
                <w:color w:val="333333"/>
                <w:spacing w:val="4"/>
                <w:szCs w:val="21"/>
              </w:rPr>
              <w:t>率</w:t>
            </w:r>
          </w:p>
        </w:tc>
        <w:tc>
          <w:tcPr>
            <w:tcW w:w="973" w:type="dxa"/>
            <w:tcBorders>
              <w:top w:val="single" w:sz="2" w:space="0" w:color="666666"/>
              <w:bottom w:val="single" w:sz="2" w:space="0" w:color="666666"/>
            </w:tcBorders>
          </w:tcPr>
          <w:p w14:paraId="2A909DC1" w14:textId="77777777" w:rsidR="00C01641" w:rsidRDefault="00C01641" w:rsidP="00C914E2">
            <w:pPr>
              <w:spacing w:before="162" w:line="223" w:lineRule="auto"/>
              <w:ind w:left="332"/>
              <w:rPr>
                <w:rFonts w:ascii="宋体" w:eastAsia="宋体" w:hAnsi="宋体" w:cs="宋体"/>
              </w:rPr>
            </w:pPr>
            <w:r>
              <w:rPr>
                <w:rFonts w:ascii="宋体" w:eastAsia="宋体" w:hAnsi="宋体" w:cs="宋体" w:hint="eastAsia"/>
                <w:color w:val="333333"/>
                <w:spacing w:val="1"/>
                <w:szCs w:val="21"/>
              </w:rPr>
              <w:t>得</w:t>
            </w:r>
            <w:r>
              <w:rPr>
                <w:rFonts w:ascii="宋体" w:eastAsia="宋体" w:hAnsi="宋体" w:cs="宋体" w:hint="eastAsia"/>
                <w:color w:val="333333"/>
                <w:szCs w:val="21"/>
              </w:rPr>
              <w:t>分</w:t>
            </w:r>
          </w:p>
        </w:tc>
      </w:tr>
      <w:tr w:rsidR="00C01641" w14:paraId="21CE371F" w14:textId="77777777" w:rsidTr="00C914E2">
        <w:trPr>
          <w:trHeight w:val="468"/>
        </w:trPr>
        <w:tc>
          <w:tcPr>
            <w:tcW w:w="1285" w:type="dxa"/>
            <w:gridSpan w:val="2"/>
            <w:vMerge/>
            <w:tcBorders>
              <w:top w:val="nil"/>
              <w:bottom w:val="nil"/>
            </w:tcBorders>
          </w:tcPr>
          <w:p w14:paraId="7EFEF916"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16A6B31C" w14:textId="77777777" w:rsidR="00C01641" w:rsidRDefault="00C01641" w:rsidP="00C914E2">
            <w:pPr>
              <w:spacing w:before="152" w:line="223" w:lineRule="auto"/>
              <w:ind w:left="30"/>
              <w:rPr>
                <w:rFonts w:ascii="宋体" w:eastAsia="宋体" w:hAnsi="宋体" w:cs="宋体"/>
              </w:rPr>
            </w:pPr>
            <w:r>
              <w:rPr>
                <w:rFonts w:ascii="宋体" w:eastAsia="宋体" w:hAnsi="宋体" w:cs="宋体" w:hint="eastAsia"/>
                <w:color w:val="333333"/>
                <w:spacing w:val="10"/>
                <w:szCs w:val="21"/>
              </w:rPr>
              <w:t>年</w:t>
            </w:r>
            <w:r>
              <w:rPr>
                <w:rFonts w:ascii="宋体" w:eastAsia="宋体" w:hAnsi="宋体" w:cs="宋体" w:hint="eastAsia"/>
                <w:color w:val="333333"/>
                <w:spacing w:val="7"/>
                <w:szCs w:val="21"/>
              </w:rPr>
              <w:t>度资金总额</w:t>
            </w:r>
          </w:p>
        </w:tc>
        <w:tc>
          <w:tcPr>
            <w:tcW w:w="1580" w:type="dxa"/>
            <w:tcBorders>
              <w:top w:val="single" w:sz="2" w:space="0" w:color="666666"/>
              <w:bottom w:val="single" w:sz="2" w:space="0" w:color="666666"/>
            </w:tcBorders>
          </w:tcPr>
          <w:p w14:paraId="1432053A" w14:textId="77777777" w:rsidR="00C01641" w:rsidRDefault="00C01641" w:rsidP="00C914E2">
            <w:pPr>
              <w:spacing w:before="167" w:line="181" w:lineRule="auto"/>
              <w:ind w:left="619"/>
              <w:rPr>
                <w:rFonts w:ascii="宋体" w:eastAsia="宋体" w:hAnsi="宋体" w:cs="宋体"/>
              </w:rPr>
            </w:pPr>
            <w:r>
              <w:rPr>
                <w:rFonts w:ascii="宋体" w:eastAsia="宋体" w:hAnsi="宋体" w:cs="宋体" w:hint="eastAsia"/>
                <w:szCs w:val="21"/>
              </w:rPr>
              <w:t>9.26</w:t>
            </w:r>
          </w:p>
        </w:tc>
        <w:tc>
          <w:tcPr>
            <w:tcW w:w="1623" w:type="dxa"/>
            <w:tcBorders>
              <w:top w:val="single" w:sz="2" w:space="0" w:color="666666"/>
              <w:bottom w:val="single" w:sz="2" w:space="0" w:color="666666"/>
            </w:tcBorders>
          </w:tcPr>
          <w:p w14:paraId="5DFF438E" w14:textId="77777777" w:rsidR="00C01641" w:rsidRDefault="00C01641" w:rsidP="00C914E2">
            <w:pPr>
              <w:spacing w:before="167" w:line="181" w:lineRule="auto"/>
              <w:ind w:left="641"/>
              <w:rPr>
                <w:rFonts w:ascii="宋体" w:eastAsia="宋体" w:hAnsi="宋体" w:cs="宋体"/>
              </w:rPr>
            </w:pPr>
            <w:r>
              <w:rPr>
                <w:rFonts w:ascii="宋体" w:eastAsia="宋体" w:hAnsi="宋体" w:cs="宋体" w:hint="eastAsia"/>
                <w:szCs w:val="21"/>
              </w:rPr>
              <w:t>9.26</w:t>
            </w:r>
          </w:p>
        </w:tc>
        <w:tc>
          <w:tcPr>
            <w:tcW w:w="1516" w:type="dxa"/>
            <w:tcBorders>
              <w:top w:val="single" w:sz="2" w:space="0" w:color="666666"/>
              <w:bottom w:val="single" w:sz="2" w:space="0" w:color="666666"/>
            </w:tcBorders>
          </w:tcPr>
          <w:p w14:paraId="24CF9559" w14:textId="77777777" w:rsidR="00C01641" w:rsidRDefault="00C01641" w:rsidP="00C914E2">
            <w:pPr>
              <w:spacing w:before="167" w:line="181" w:lineRule="auto"/>
              <w:ind w:left="589"/>
              <w:rPr>
                <w:rFonts w:ascii="宋体" w:eastAsia="宋体" w:hAnsi="宋体" w:cs="宋体"/>
              </w:rPr>
            </w:pPr>
            <w:r>
              <w:rPr>
                <w:rFonts w:ascii="宋体" w:eastAsia="宋体" w:hAnsi="宋体" w:cs="宋体" w:hint="eastAsia"/>
                <w:szCs w:val="21"/>
              </w:rPr>
              <w:t>0</w:t>
            </w:r>
          </w:p>
        </w:tc>
        <w:tc>
          <w:tcPr>
            <w:tcW w:w="914" w:type="dxa"/>
            <w:tcBorders>
              <w:top w:val="single" w:sz="2" w:space="0" w:color="666666"/>
              <w:bottom w:val="single" w:sz="2" w:space="0" w:color="666666"/>
            </w:tcBorders>
          </w:tcPr>
          <w:p w14:paraId="4AA14D59" w14:textId="77777777" w:rsidR="00C01641" w:rsidRDefault="00C01641" w:rsidP="00C914E2">
            <w:pPr>
              <w:spacing w:before="167" w:line="182" w:lineRule="auto"/>
              <w:ind w:left="256"/>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c>
          <w:tcPr>
            <w:tcW w:w="1118" w:type="dxa"/>
            <w:tcBorders>
              <w:top w:val="single" w:sz="2" w:space="0" w:color="666666"/>
              <w:bottom w:val="single" w:sz="2" w:space="0" w:color="666666"/>
            </w:tcBorders>
          </w:tcPr>
          <w:p w14:paraId="29213D41" w14:textId="77777777" w:rsidR="00C01641" w:rsidRDefault="00C01641" w:rsidP="00C914E2">
            <w:pPr>
              <w:spacing w:before="141"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vAlign w:val="center"/>
          </w:tcPr>
          <w:p w14:paraId="7B37ABFE" w14:textId="77777777" w:rsidR="00C01641" w:rsidRDefault="00C01641" w:rsidP="00C914E2">
            <w:pPr>
              <w:jc w:val="center"/>
              <w:rPr>
                <w:rFonts w:ascii="宋体" w:eastAsia="宋体" w:hAnsi="宋体" w:cs="宋体"/>
              </w:rPr>
            </w:pPr>
            <w:r>
              <w:rPr>
                <w:rFonts w:ascii="宋体" w:eastAsia="宋体" w:hAnsi="宋体" w:cs="宋体" w:hint="eastAsia"/>
                <w:szCs w:val="21"/>
              </w:rPr>
              <w:t>0</w:t>
            </w:r>
          </w:p>
        </w:tc>
      </w:tr>
      <w:tr w:rsidR="00C01641" w14:paraId="50F6A1D0" w14:textId="77777777" w:rsidTr="00C914E2">
        <w:trPr>
          <w:trHeight w:val="511"/>
        </w:trPr>
        <w:tc>
          <w:tcPr>
            <w:tcW w:w="1285" w:type="dxa"/>
            <w:gridSpan w:val="2"/>
            <w:vMerge/>
            <w:tcBorders>
              <w:top w:val="nil"/>
              <w:bottom w:val="nil"/>
            </w:tcBorders>
          </w:tcPr>
          <w:p w14:paraId="7F255FDF"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57DBF661" w14:textId="77777777" w:rsidR="00C01641" w:rsidRDefault="00C01641" w:rsidP="00C914E2">
            <w:pPr>
              <w:spacing w:before="174" w:line="223" w:lineRule="auto"/>
              <w:ind w:left="28"/>
              <w:rPr>
                <w:rFonts w:ascii="宋体" w:eastAsia="宋体" w:hAnsi="宋体" w:cs="宋体"/>
              </w:rPr>
            </w:pPr>
            <w:r>
              <w:rPr>
                <w:rFonts w:ascii="宋体" w:eastAsia="宋体" w:hAnsi="宋体" w:cs="宋体" w:hint="eastAsia"/>
                <w:color w:val="333333"/>
                <w:spacing w:val="1"/>
                <w:szCs w:val="21"/>
              </w:rPr>
              <w:t>其中： 当年</w:t>
            </w:r>
            <w:r>
              <w:rPr>
                <w:rFonts w:ascii="宋体" w:eastAsia="宋体" w:hAnsi="宋体" w:cs="宋体" w:hint="eastAsia"/>
                <w:color w:val="333333"/>
                <w:szCs w:val="21"/>
              </w:rPr>
              <w:t>财政拨款</w:t>
            </w:r>
          </w:p>
        </w:tc>
        <w:tc>
          <w:tcPr>
            <w:tcW w:w="1580" w:type="dxa"/>
            <w:tcBorders>
              <w:top w:val="single" w:sz="2" w:space="0" w:color="666666"/>
              <w:bottom w:val="single" w:sz="2" w:space="0" w:color="666666"/>
            </w:tcBorders>
          </w:tcPr>
          <w:p w14:paraId="2C87D78F" w14:textId="77777777"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14:paraId="72654723" w14:textId="77777777"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14:paraId="326700C7" w14:textId="77777777"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14:paraId="34959DE6" w14:textId="77777777"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14:paraId="6AD73E98" w14:textId="77777777"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14:paraId="5E893657" w14:textId="77777777"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14:paraId="0BECB09D" w14:textId="77777777" w:rsidTr="00C914E2">
        <w:trPr>
          <w:trHeight w:val="511"/>
        </w:trPr>
        <w:tc>
          <w:tcPr>
            <w:tcW w:w="1285" w:type="dxa"/>
            <w:gridSpan w:val="2"/>
            <w:vMerge/>
            <w:tcBorders>
              <w:top w:val="nil"/>
              <w:bottom w:val="nil"/>
            </w:tcBorders>
          </w:tcPr>
          <w:p w14:paraId="20AA8C38"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49D20A26" w14:textId="77777777" w:rsidR="00C01641" w:rsidRDefault="00C01641" w:rsidP="00C914E2">
            <w:pPr>
              <w:spacing w:before="174" w:line="220" w:lineRule="auto"/>
              <w:ind w:left="545"/>
              <w:rPr>
                <w:rFonts w:ascii="宋体" w:eastAsia="宋体" w:hAnsi="宋体" w:cs="宋体"/>
              </w:rPr>
            </w:pPr>
            <w:r>
              <w:rPr>
                <w:rFonts w:ascii="宋体" w:eastAsia="宋体" w:hAnsi="宋体" w:cs="宋体" w:hint="eastAsia"/>
                <w:color w:val="333333"/>
                <w:spacing w:val="8"/>
                <w:szCs w:val="21"/>
              </w:rPr>
              <w:t>上年结转资</w:t>
            </w:r>
            <w:r>
              <w:rPr>
                <w:rFonts w:ascii="宋体" w:eastAsia="宋体" w:hAnsi="宋体" w:cs="宋体" w:hint="eastAsia"/>
                <w:color w:val="333333"/>
                <w:spacing w:val="6"/>
                <w:szCs w:val="21"/>
              </w:rPr>
              <w:t>金</w:t>
            </w:r>
          </w:p>
        </w:tc>
        <w:tc>
          <w:tcPr>
            <w:tcW w:w="1580" w:type="dxa"/>
            <w:tcBorders>
              <w:top w:val="single" w:sz="2" w:space="0" w:color="666666"/>
              <w:bottom w:val="single" w:sz="2" w:space="0" w:color="666666"/>
            </w:tcBorders>
          </w:tcPr>
          <w:p w14:paraId="19DC2A6D" w14:textId="77777777"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14:paraId="2E544A2D" w14:textId="77777777"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14:paraId="72AE6B20" w14:textId="77777777"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14:paraId="28508F1B" w14:textId="77777777"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14:paraId="358EC89D" w14:textId="77777777"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14:paraId="41B305A7" w14:textId="77777777"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14:paraId="7E250556" w14:textId="77777777" w:rsidTr="00C914E2">
        <w:trPr>
          <w:trHeight w:val="511"/>
        </w:trPr>
        <w:tc>
          <w:tcPr>
            <w:tcW w:w="1285" w:type="dxa"/>
            <w:gridSpan w:val="2"/>
            <w:vMerge/>
            <w:tcBorders>
              <w:top w:val="nil"/>
              <w:bottom w:val="single" w:sz="2" w:space="0" w:color="666666"/>
            </w:tcBorders>
          </w:tcPr>
          <w:p w14:paraId="12401B74"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4069EF42" w14:textId="77777777" w:rsidR="00C01641" w:rsidRDefault="00C01641" w:rsidP="00C914E2">
            <w:pPr>
              <w:spacing w:before="175" w:line="222" w:lineRule="auto"/>
              <w:ind w:left="631"/>
              <w:rPr>
                <w:rFonts w:ascii="宋体" w:eastAsia="宋体" w:hAnsi="宋体" w:cs="宋体"/>
              </w:rPr>
            </w:pPr>
            <w:r>
              <w:rPr>
                <w:rFonts w:ascii="宋体" w:eastAsia="宋体" w:hAnsi="宋体" w:cs="宋体" w:hint="eastAsia"/>
                <w:color w:val="333333"/>
                <w:spacing w:val="6"/>
                <w:szCs w:val="21"/>
              </w:rPr>
              <w:t>其他资金</w:t>
            </w:r>
          </w:p>
        </w:tc>
        <w:tc>
          <w:tcPr>
            <w:tcW w:w="1580" w:type="dxa"/>
            <w:tcBorders>
              <w:top w:val="single" w:sz="2" w:space="0" w:color="666666"/>
              <w:bottom w:val="single" w:sz="2" w:space="0" w:color="666666"/>
            </w:tcBorders>
          </w:tcPr>
          <w:p w14:paraId="3B0C80B5" w14:textId="77777777"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14:paraId="69B26F67" w14:textId="77777777"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14:paraId="7D689F7A" w14:textId="77777777"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14:paraId="31BAFC17" w14:textId="77777777" w:rsidR="00C01641" w:rsidRDefault="00C01641" w:rsidP="00C914E2">
            <w:pPr>
              <w:spacing w:before="246"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14:paraId="6D65C011" w14:textId="77777777" w:rsidR="00C01641" w:rsidRDefault="00C01641" w:rsidP="00C914E2">
            <w:pPr>
              <w:spacing w:before="164"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14:paraId="7386317A" w14:textId="77777777" w:rsidR="00C01641" w:rsidRDefault="00C01641" w:rsidP="00C914E2">
            <w:pPr>
              <w:spacing w:before="246"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14:paraId="6A7E67E1" w14:textId="77777777" w:rsidTr="00C914E2">
        <w:trPr>
          <w:trHeight w:val="317"/>
        </w:trPr>
        <w:tc>
          <w:tcPr>
            <w:tcW w:w="565" w:type="dxa"/>
            <w:vMerge w:val="restart"/>
            <w:tcBorders>
              <w:top w:val="single" w:sz="2" w:space="0" w:color="666666"/>
              <w:bottom w:val="nil"/>
            </w:tcBorders>
            <w:textDirection w:val="tbRlV"/>
          </w:tcPr>
          <w:p w14:paraId="6D4AA35C" w14:textId="77777777" w:rsidR="00C01641" w:rsidRDefault="00C01641" w:rsidP="00C914E2">
            <w:pPr>
              <w:spacing w:before="58" w:line="193" w:lineRule="auto"/>
              <w:ind w:left="304"/>
              <w:rPr>
                <w:rFonts w:ascii="宋体" w:eastAsia="宋体" w:hAnsi="宋体" w:cs="宋体"/>
              </w:rPr>
            </w:pPr>
            <w:r>
              <w:rPr>
                <w:rFonts w:ascii="宋体" w:eastAsia="宋体" w:hAnsi="宋体" w:cs="宋体" w:hint="eastAsia"/>
                <w:color w:val="333333"/>
                <w:spacing w:val="16"/>
                <w:szCs w:val="21"/>
              </w:rPr>
              <w:t>度体标</w:t>
            </w:r>
          </w:p>
          <w:p w14:paraId="6369E8A5" w14:textId="77777777" w:rsidR="00C01641" w:rsidRDefault="00C01641" w:rsidP="00C914E2">
            <w:pPr>
              <w:spacing w:line="199" w:lineRule="auto"/>
              <w:ind w:left="304"/>
              <w:rPr>
                <w:rFonts w:ascii="宋体" w:eastAsia="宋体" w:hAnsi="宋体" w:cs="宋体"/>
              </w:rPr>
            </w:pPr>
            <w:r>
              <w:rPr>
                <w:rFonts w:ascii="宋体" w:eastAsia="宋体" w:hAnsi="宋体" w:cs="宋体" w:hint="eastAsia"/>
                <w:color w:val="333333"/>
                <w:spacing w:val="16"/>
                <w:szCs w:val="21"/>
              </w:rPr>
              <w:t>年总目</w:t>
            </w:r>
          </w:p>
        </w:tc>
        <w:tc>
          <w:tcPr>
            <w:tcW w:w="5664" w:type="dxa"/>
            <w:gridSpan w:val="4"/>
            <w:tcBorders>
              <w:top w:val="single" w:sz="2" w:space="0" w:color="666666"/>
              <w:bottom w:val="single" w:sz="2" w:space="0" w:color="666666"/>
            </w:tcBorders>
          </w:tcPr>
          <w:p w14:paraId="710EF541" w14:textId="77777777" w:rsidR="00C01641" w:rsidRDefault="00C01641" w:rsidP="00C914E2">
            <w:pPr>
              <w:spacing w:before="78" w:line="223" w:lineRule="auto"/>
              <w:ind w:left="2583"/>
              <w:rPr>
                <w:rFonts w:ascii="宋体" w:eastAsia="宋体" w:hAnsi="宋体" w:cs="宋体"/>
              </w:rPr>
            </w:pPr>
            <w:r>
              <w:rPr>
                <w:rFonts w:ascii="宋体" w:eastAsia="宋体" w:hAnsi="宋体" w:cs="宋体" w:hint="eastAsia"/>
                <w:color w:val="333333"/>
                <w:spacing w:val="-11"/>
                <w:szCs w:val="21"/>
              </w:rPr>
              <w:t>预</w:t>
            </w:r>
            <w:r>
              <w:rPr>
                <w:rFonts w:ascii="宋体" w:eastAsia="宋体" w:hAnsi="宋体" w:cs="宋体" w:hint="eastAsia"/>
                <w:color w:val="333333"/>
                <w:spacing w:val="-10"/>
                <w:szCs w:val="21"/>
              </w:rPr>
              <w:t>期 目标</w:t>
            </w:r>
          </w:p>
        </w:tc>
        <w:tc>
          <w:tcPr>
            <w:tcW w:w="4521" w:type="dxa"/>
            <w:gridSpan w:val="4"/>
            <w:tcBorders>
              <w:top w:val="single" w:sz="2" w:space="0" w:color="666666"/>
              <w:bottom w:val="single" w:sz="2" w:space="0" w:color="666666"/>
            </w:tcBorders>
          </w:tcPr>
          <w:p w14:paraId="65E3AD5B" w14:textId="77777777" w:rsidR="00C01641" w:rsidRDefault="00C01641" w:rsidP="00C914E2">
            <w:pPr>
              <w:spacing w:before="78" w:line="223" w:lineRule="auto"/>
              <w:ind w:left="1784"/>
              <w:rPr>
                <w:rFonts w:ascii="宋体" w:eastAsia="宋体" w:hAnsi="宋体" w:cs="宋体"/>
              </w:rPr>
            </w:pPr>
            <w:r>
              <w:rPr>
                <w:rFonts w:ascii="宋体" w:eastAsia="宋体" w:hAnsi="宋体" w:cs="宋体" w:hint="eastAsia"/>
                <w:color w:val="333333"/>
                <w:spacing w:val="10"/>
                <w:szCs w:val="21"/>
              </w:rPr>
              <w:t>实</w:t>
            </w:r>
            <w:r>
              <w:rPr>
                <w:rFonts w:ascii="宋体" w:eastAsia="宋体" w:hAnsi="宋体" w:cs="宋体" w:hint="eastAsia"/>
                <w:color w:val="333333"/>
                <w:spacing w:val="7"/>
                <w:szCs w:val="21"/>
              </w:rPr>
              <w:t>际完成情况</w:t>
            </w:r>
          </w:p>
        </w:tc>
      </w:tr>
      <w:tr w:rsidR="00C01641" w14:paraId="5C91E207" w14:textId="77777777" w:rsidTr="00C914E2">
        <w:trPr>
          <w:trHeight w:val="785"/>
        </w:trPr>
        <w:tc>
          <w:tcPr>
            <w:tcW w:w="565" w:type="dxa"/>
            <w:vMerge/>
            <w:tcBorders>
              <w:top w:val="nil"/>
              <w:bottom w:val="single" w:sz="2" w:space="0" w:color="666666"/>
            </w:tcBorders>
            <w:textDirection w:val="tbRlV"/>
          </w:tcPr>
          <w:p w14:paraId="0E640B31" w14:textId="77777777" w:rsidR="00C01641" w:rsidRDefault="00C01641" w:rsidP="00C914E2">
            <w:pPr>
              <w:rPr>
                <w:rFonts w:ascii="宋体" w:eastAsia="宋体" w:hAnsi="宋体" w:cs="宋体"/>
              </w:rPr>
            </w:pPr>
          </w:p>
        </w:tc>
        <w:tc>
          <w:tcPr>
            <w:tcW w:w="5664" w:type="dxa"/>
            <w:gridSpan w:val="4"/>
            <w:tcBorders>
              <w:top w:val="single" w:sz="2" w:space="0" w:color="666666"/>
              <w:bottom w:val="single" w:sz="2" w:space="0" w:color="666666"/>
            </w:tcBorders>
          </w:tcPr>
          <w:p w14:paraId="2F0E1238" w14:textId="77777777" w:rsidR="00C01641" w:rsidRDefault="00C01641" w:rsidP="00C914E2">
            <w:pPr>
              <w:spacing w:before="229" w:line="227" w:lineRule="auto"/>
              <w:ind w:left="38" w:right="170" w:firstLine="5"/>
              <w:rPr>
                <w:rFonts w:ascii="宋体" w:eastAsia="宋体" w:hAnsi="宋体" w:cs="宋体"/>
              </w:rPr>
            </w:pPr>
            <w:r>
              <w:rPr>
                <w:rFonts w:ascii="宋体" w:eastAsia="宋体" w:hAnsi="宋体" w:cs="宋体" w:hint="eastAsia"/>
                <w:color w:val="333333"/>
                <w:spacing w:val="20"/>
                <w:szCs w:val="21"/>
              </w:rPr>
              <w:t>开展市本级计生特殊家庭就医绿色通道建设工作，确保实现与定点医疗机构his系统顺利对接，确保计生特殊家庭父母就医，直接进行绿色通道程序，减免优惠费用按规定即时核销，实现从就医到结算全程无缝对接，提升计生特殊家庭的获得感满意</w:t>
            </w:r>
          </w:p>
        </w:tc>
        <w:tc>
          <w:tcPr>
            <w:tcW w:w="4521" w:type="dxa"/>
            <w:gridSpan w:val="4"/>
            <w:tcBorders>
              <w:top w:val="single" w:sz="2" w:space="0" w:color="666666"/>
              <w:bottom w:val="single" w:sz="2" w:space="0" w:color="666666"/>
            </w:tcBorders>
            <w:vAlign w:val="center"/>
          </w:tcPr>
          <w:p w14:paraId="49DDC9C2" w14:textId="77777777" w:rsidR="00C01641" w:rsidRDefault="00C01641" w:rsidP="00C914E2">
            <w:pPr>
              <w:ind w:firstLineChars="100" w:firstLine="210"/>
              <w:rPr>
                <w:rFonts w:ascii="宋体" w:eastAsia="宋体" w:hAnsi="宋体" w:cs="宋体"/>
              </w:rPr>
            </w:pPr>
            <w:r>
              <w:rPr>
                <w:rFonts w:ascii="宋体" w:eastAsia="宋体" w:hAnsi="宋体" w:cs="宋体" w:hint="eastAsia"/>
                <w:szCs w:val="21"/>
              </w:rPr>
              <w:t>已完成开展市本级计生特殊家庭就医绿色通道建设工作，确保实现与定点医疗机构his系统顺利对接，确保计生特殊家庭父母就医，直接进行绿色通道程序，减免优惠费用按规定即时核销，实现从就医到结算全程无缝对接，提升计生特殊家庭的获得感满意，资金于2023年支付</w:t>
            </w:r>
          </w:p>
        </w:tc>
      </w:tr>
    </w:tbl>
    <w:p w14:paraId="63991C7A" w14:textId="77777777" w:rsidR="00C01641" w:rsidRDefault="00C01641" w:rsidP="00C01641">
      <w:pPr>
        <w:spacing w:line="129" w:lineRule="exact"/>
        <w:rPr>
          <w:rFonts w:ascii="宋体" w:eastAsia="宋体" w:hAnsi="宋体" w:cs="宋体"/>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76"/>
      </w:tblGrid>
      <w:tr w:rsidR="00C01641" w14:paraId="4D34D35B" w14:textId="77777777" w:rsidTr="00C914E2">
        <w:trPr>
          <w:trHeight w:val="377"/>
        </w:trPr>
        <w:tc>
          <w:tcPr>
            <w:tcW w:w="1295" w:type="dxa"/>
            <w:tcBorders>
              <w:top w:val="single" w:sz="2" w:space="0" w:color="666666"/>
              <w:bottom w:val="single" w:sz="2" w:space="0" w:color="666666"/>
            </w:tcBorders>
            <w:vAlign w:val="center"/>
          </w:tcPr>
          <w:p w14:paraId="03E670C8" w14:textId="77777777" w:rsidR="00C01641" w:rsidRDefault="00C01641"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szCs w:val="21"/>
              </w:rPr>
              <w:t>一</w:t>
            </w:r>
            <w:r>
              <w:rPr>
                <w:rFonts w:ascii="宋体" w:eastAsia="宋体" w:hAnsi="宋体" w:cs="宋体" w:hint="eastAsia"/>
                <w:color w:val="333333"/>
                <w:spacing w:val="5"/>
                <w:position w:val="2"/>
                <w:szCs w:val="21"/>
              </w:rPr>
              <w:t>级指标</w:t>
            </w:r>
          </w:p>
        </w:tc>
        <w:tc>
          <w:tcPr>
            <w:tcW w:w="1376" w:type="dxa"/>
            <w:tcBorders>
              <w:top w:val="single" w:sz="2" w:space="0" w:color="666666"/>
              <w:bottom w:val="single" w:sz="2" w:space="0" w:color="666666"/>
            </w:tcBorders>
            <w:vAlign w:val="center"/>
          </w:tcPr>
          <w:p w14:paraId="3A8150D2" w14:textId="77777777" w:rsidR="00C01641" w:rsidRDefault="00C01641" w:rsidP="00C914E2">
            <w:pPr>
              <w:spacing w:before="113" w:line="223" w:lineRule="auto"/>
              <w:ind w:left="372"/>
              <w:rPr>
                <w:rFonts w:ascii="宋体" w:eastAsia="宋体" w:hAnsi="宋体" w:cs="宋体"/>
              </w:rPr>
            </w:pPr>
            <w:r>
              <w:rPr>
                <w:rFonts w:ascii="宋体" w:eastAsia="宋体" w:hAnsi="宋体" w:cs="宋体" w:hint="eastAsia"/>
                <w:color w:val="333333"/>
                <w:spacing w:val="5"/>
                <w:szCs w:val="21"/>
              </w:rPr>
              <w:t>二级指标</w:t>
            </w:r>
          </w:p>
        </w:tc>
        <w:tc>
          <w:tcPr>
            <w:tcW w:w="2311" w:type="dxa"/>
            <w:tcBorders>
              <w:top w:val="single" w:sz="2" w:space="0" w:color="666666"/>
              <w:bottom w:val="single" w:sz="2" w:space="0" w:color="666666"/>
            </w:tcBorders>
            <w:vAlign w:val="center"/>
          </w:tcPr>
          <w:p w14:paraId="0E06498E" w14:textId="77777777" w:rsidR="00C01641" w:rsidRDefault="00C01641" w:rsidP="00C914E2">
            <w:pPr>
              <w:spacing w:before="113" w:line="223" w:lineRule="auto"/>
              <w:ind w:left="840"/>
              <w:rPr>
                <w:rFonts w:ascii="宋体" w:eastAsia="宋体" w:hAnsi="宋体" w:cs="宋体"/>
              </w:rPr>
            </w:pPr>
            <w:r>
              <w:rPr>
                <w:rFonts w:ascii="宋体" w:eastAsia="宋体" w:hAnsi="宋体" w:cs="宋体" w:hint="eastAsia"/>
                <w:color w:val="333333"/>
                <w:spacing w:val="6"/>
                <w:szCs w:val="21"/>
              </w:rPr>
              <w:t>三</w:t>
            </w:r>
            <w:r>
              <w:rPr>
                <w:rFonts w:ascii="宋体" w:eastAsia="宋体" w:hAnsi="宋体" w:cs="宋体" w:hint="eastAsia"/>
                <w:color w:val="333333"/>
                <w:spacing w:val="5"/>
                <w:szCs w:val="21"/>
              </w:rPr>
              <w:t>级指标</w:t>
            </w:r>
          </w:p>
        </w:tc>
        <w:tc>
          <w:tcPr>
            <w:tcW w:w="1258" w:type="dxa"/>
            <w:tcBorders>
              <w:top w:val="single" w:sz="2" w:space="0" w:color="666666"/>
              <w:bottom w:val="single" w:sz="2" w:space="0" w:color="666666"/>
            </w:tcBorders>
            <w:vAlign w:val="center"/>
          </w:tcPr>
          <w:p w14:paraId="22408815" w14:textId="77777777" w:rsidR="00C01641" w:rsidRDefault="00C01641" w:rsidP="00C914E2">
            <w:pPr>
              <w:spacing w:before="26" w:line="212" w:lineRule="auto"/>
              <w:ind w:left="476"/>
              <w:rPr>
                <w:rFonts w:ascii="宋体" w:eastAsia="宋体" w:hAnsi="宋体" w:cs="宋体"/>
              </w:rPr>
            </w:pPr>
            <w:r>
              <w:rPr>
                <w:rFonts w:ascii="宋体" w:eastAsia="宋体" w:hAnsi="宋体" w:cs="宋体" w:hint="eastAsia"/>
                <w:color w:val="333333"/>
                <w:spacing w:val="-1"/>
                <w:szCs w:val="21"/>
              </w:rPr>
              <w:t>年</w:t>
            </w:r>
            <w:r>
              <w:rPr>
                <w:rFonts w:ascii="宋体" w:eastAsia="宋体" w:hAnsi="宋体" w:cs="宋体" w:hint="eastAsia"/>
                <w:color w:val="333333"/>
                <w:szCs w:val="21"/>
              </w:rPr>
              <w:t>度</w:t>
            </w:r>
          </w:p>
          <w:p w14:paraId="20B149A6" w14:textId="77777777" w:rsidR="00C01641" w:rsidRDefault="00C01641" w:rsidP="00C914E2">
            <w:pPr>
              <w:spacing w:line="218" w:lineRule="auto"/>
              <w:ind w:left="392"/>
              <w:rPr>
                <w:rFonts w:ascii="宋体" w:eastAsia="宋体" w:hAnsi="宋体" w:cs="宋体"/>
              </w:rPr>
            </w:pPr>
            <w:r>
              <w:rPr>
                <w:rFonts w:ascii="宋体" w:eastAsia="宋体" w:hAnsi="宋体" w:cs="宋体" w:hint="eastAsia"/>
                <w:color w:val="333333"/>
                <w:spacing w:val="5"/>
                <w:szCs w:val="21"/>
              </w:rPr>
              <w:t>指</w:t>
            </w:r>
            <w:r>
              <w:rPr>
                <w:rFonts w:ascii="宋体" w:eastAsia="宋体" w:hAnsi="宋体" w:cs="宋体" w:hint="eastAsia"/>
                <w:color w:val="333333"/>
                <w:spacing w:val="4"/>
                <w:szCs w:val="21"/>
              </w:rPr>
              <w:t>标值</w:t>
            </w:r>
          </w:p>
        </w:tc>
        <w:tc>
          <w:tcPr>
            <w:tcW w:w="1290" w:type="dxa"/>
            <w:tcBorders>
              <w:top w:val="single" w:sz="2" w:space="0" w:color="666666"/>
              <w:bottom w:val="single" w:sz="2" w:space="0" w:color="666666"/>
            </w:tcBorders>
            <w:vAlign w:val="center"/>
          </w:tcPr>
          <w:p w14:paraId="4C632BBD" w14:textId="77777777" w:rsidR="00C01641" w:rsidRDefault="00C01641" w:rsidP="00C914E2">
            <w:pPr>
              <w:spacing w:before="26" w:line="212" w:lineRule="auto"/>
              <w:ind w:left="493"/>
              <w:rPr>
                <w:rFonts w:ascii="宋体" w:eastAsia="宋体" w:hAnsi="宋体" w:cs="宋体"/>
              </w:rPr>
            </w:pPr>
            <w:r>
              <w:rPr>
                <w:rFonts w:ascii="宋体" w:eastAsia="宋体" w:hAnsi="宋体" w:cs="宋体" w:hint="eastAsia"/>
                <w:color w:val="333333"/>
                <w:spacing w:val="-1"/>
                <w:szCs w:val="21"/>
              </w:rPr>
              <w:t>实</w:t>
            </w:r>
            <w:r>
              <w:rPr>
                <w:rFonts w:ascii="宋体" w:eastAsia="宋体" w:hAnsi="宋体" w:cs="宋体" w:hint="eastAsia"/>
                <w:color w:val="333333"/>
                <w:szCs w:val="21"/>
              </w:rPr>
              <w:t>际</w:t>
            </w:r>
          </w:p>
          <w:p w14:paraId="1391C19D" w14:textId="77777777" w:rsidR="00C01641" w:rsidRDefault="00C01641" w:rsidP="00C914E2">
            <w:pPr>
              <w:spacing w:line="218" w:lineRule="auto"/>
              <w:ind w:left="412"/>
              <w:rPr>
                <w:rFonts w:ascii="宋体" w:eastAsia="宋体" w:hAnsi="宋体" w:cs="宋体"/>
              </w:rPr>
            </w:pPr>
            <w:r>
              <w:rPr>
                <w:rFonts w:ascii="宋体" w:eastAsia="宋体" w:hAnsi="宋体" w:cs="宋体" w:hint="eastAsia"/>
                <w:color w:val="333333"/>
                <w:spacing w:val="4"/>
                <w:szCs w:val="21"/>
              </w:rPr>
              <w:t>完</w:t>
            </w:r>
            <w:r>
              <w:rPr>
                <w:rFonts w:ascii="宋体" w:eastAsia="宋体" w:hAnsi="宋体" w:cs="宋体" w:hint="eastAsia"/>
                <w:color w:val="333333"/>
                <w:spacing w:val="3"/>
                <w:szCs w:val="21"/>
              </w:rPr>
              <w:t>成值</w:t>
            </w:r>
          </w:p>
        </w:tc>
        <w:tc>
          <w:tcPr>
            <w:tcW w:w="677" w:type="dxa"/>
            <w:tcBorders>
              <w:top w:val="single" w:sz="2" w:space="0" w:color="666666"/>
              <w:bottom w:val="single" w:sz="2" w:space="0" w:color="666666"/>
            </w:tcBorders>
            <w:vAlign w:val="center"/>
          </w:tcPr>
          <w:p w14:paraId="59BD503E" w14:textId="77777777" w:rsidR="00C01641" w:rsidRDefault="00C01641" w:rsidP="00C914E2">
            <w:pPr>
              <w:spacing w:before="26" w:line="212" w:lineRule="auto"/>
              <w:ind w:left="267"/>
              <w:rPr>
                <w:rFonts w:ascii="宋体" w:eastAsia="宋体" w:hAnsi="宋体" w:cs="宋体"/>
              </w:rPr>
            </w:pPr>
            <w:r>
              <w:rPr>
                <w:rFonts w:ascii="宋体" w:eastAsia="宋体" w:hAnsi="宋体" w:cs="宋体" w:hint="eastAsia"/>
                <w:color w:val="333333"/>
                <w:szCs w:val="21"/>
              </w:rPr>
              <w:t>分</w:t>
            </w:r>
          </w:p>
          <w:p w14:paraId="4EBC3ACE" w14:textId="77777777" w:rsidR="00C01641" w:rsidRDefault="00C01641" w:rsidP="00C914E2">
            <w:pPr>
              <w:spacing w:line="218" w:lineRule="auto"/>
              <w:ind w:left="265"/>
              <w:rPr>
                <w:rFonts w:ascii="宋体" w:eastAsia="宋体" w:hAnsi="宋体" w:cs="宋体"/>
              </w:rPr>
            </w:pPr>
            <w:r>
              <w:rPr>
                <w:rFonts w:ascii="宋体" w:eastAsia="宋体" w:hAnsi="宋体" w:cs="宋体" w:hint="eastAsia"/>
                <w:color w:val="333333"/>
                <w:szCs w:val="21"/>
              </w:rPr>
              <w:t>值</w:t>
            </w:r>
          </w:p>
        </w:tc>
        <w:tc>
          <w:tcPr>
            <w:tcW w:w="667" w:type="dxa"/>
            <w:tcBorders>
              <w:top w:val="single" w:sz="2" w:space="0" w:color="666666"/>
              <w:bottom w:val="single" w:sz="2" w:space="0" w:color="666666"/>
            </w:tcBorders>
            <w:vAlign w:val="center"/>
          </w:tcPr>
          <w:p w14:paraId="2628DA56" w14:textId="77777777" w:rsidR="00C01641" w:rsidRDefault="00C01641" w:rsidP="00C914E2">
            <w:pPr>
              <w:spacing w:before="26" w:line="212" w:lineRule="auto"/>
              <w:ind w:left="261"/>
              <w:rPr>
                <w:rFonts w:ascii="宋体" w:eastAsia="宋体" w:hAnsi="宋体" w:cs="宋体"/>
              </w:rPr>
            </w:pPr>
            <w:r>
              <w:rPr>
                <w:rFonts w:ascii="宋体" w:eastAsia="宋体" w:hAnsi="宋体" w:cs="宋体" w:hint="eastAsia"/>
                <w:color w:val="333333"/>
                <w:szCs w:val="21"/>
              </w:rPr>
              <w:t>得</w:t>
            </w:r>
          </w:p>
          <w:p w14:paraId="084CE57E" w14:textId="77777777" w:rsidR="00C01641" w:rsidRDefault="00C01641" w:rsidP="00C914E2">
            <w:pPr>
              <w:spacing w:line="218" w:lineRule="auto"/>
              <w:ind w:left="262"/>
              <w:rPr>
                <w:rFonts w:ascii="宋体" w:eastAsia="宋体" w:hAnsi="宋体" w:cs="宋体"/>
              </w:rPr>
            </w:pPr>
            <w:r>
              <w:rPr>
                <w:rFonts w:ascii="宋体" w:eastAsia="宋体" w:hAnsi="宋体" w:cs="宋体" w:hint="eastAsia"/>
                <w:color w:val="333333"/>
                <w:szCs w:val="21"/>
              </w:rPr>
              <w:t>分</w:t>
            </w:r>
          </w:p>
        </w:tc>
        <w:tc>
          <w:tcPr>
            <w:tcW w:w="1876" w:type="dxa"/>
            <w:tcBorders>
              <w:top w:val="single" w:sz="2" w:space="0" w:color="666666"/>
              <w:bottom w:val="single" w:sz="2" w:space="0" w:color="666666"/>
            </w:tcBorders>
            <w:vAlign w:val="center"/>
          </w:tcPr>
          <w:p w14:paraId="090CDADC" w14:textId="77777777" w:rsidR="00C01641" w:rsidRDefault="00C01641" w:rsidP="00C914E2">
            <w:pPr>
              <w:spacing w:before="113" w:line="222" w:lineRule="auto"/>
              <w:ind w:left="57"/>
              <w:rPr>
                <w:rFonts w:ascii="宋体" w:eastAsia="宋体" w:hAnsi="宋体" w:cs="宋体"/>
              </w:rPr>
            </w:pPr>
            <w:r>
              <w:rPr>
                <w:rFonts w:ascii="宋体" w:eastAsia="宋体" w:hAnsi="宋体" w:cs="宋体" w:hint="eastAsia"/>
                <w:color w:val="333333"/>
                <w:spacing w:val="14"/>
                <w:szCs w:val="21"/>
              </w:rPr>
              <w:t>偏</w:t>
            </w:r>
            <w:r>
              <w:rPr>
                <w:rFonts w:ascii="宋体" w:eastAsia="宋体" w:hAnsi="宋体" w:cs="宋体" w:hint="eastAsia"/>
                <w:color w:val="333333"/>
                <w:spacing w:val="9"/>
                <w:szCs w:val="21"/>
              </w:rPr>
              <w:t>差原因分析及改进措施</w:t>
            </w:r>
          </w:p>
        </w:tc>
      </w:tr>
      <w:tr w:rsidR="00C01641" w14:paraId="08B2FAD7" w14:textId="77777777" w:rsidTr="00C914E2">
        <w:trPr>
          <w:trHeight w:val="360"/>
        </w:trPr>
        <w:tc>
          <w:tcPr>
            <w:tcW w:w="1295" w:type="dxa"/>
            <w:tcBorders>
              <w:top w:val="single" w:sz="2" w:space="0" w:color="666666"/>
              <w:bottom w:val="single" w:sz="2" w:space="0" w:color="666666"/>
            </w:tcBorders>
            <w:vAlign w:val="center"/>
          </w:tcPr>
          <w:p w14:paraId="7E9D350D" w14:textId="77777777" w:rsidR="00C01641" w:rsidRDefault="00C01641"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14:paraId="7009429C" w14:textId="77777777" w:rsidR="00C01641" w:rsidRDefault="00C01641" w:rsidP="00C914E2">
            <w:pPr>
              <w:spacing w:before="97" w:line="223" w:lineRule="auto"/>
              <w:ind w:left="38"/>
              <w:jc w:val="center"/>
              <w:rPr>
                <w:rFonts w:ascii="宋体" w:eastAsia="宋体" w:hAnsi="宋体" w:cs="宋体"/>
              </w:rPr>
            </w:pPr>
            <w:r>
              <w:rPr>
                <w:rFonts w:ascii="宋体" w:eastAsia="宋体" w:hAnsi="宋体" w:cs="宋体" w:hint="eastAsia"/>
                <w:color w:val="333333"/>
                <w:spacing w:val="7"/>
                <w:szCs w:val="21"/>
              </w:rPr>
              <w:t>数</w:t>
            </w:r>
            <w:r>
              <w:rPr>
                <w:rFonts w:ascii="宋体" w:eastAsia="宋体" w:hAnsi="宋体" w:cs="宋体" w:hint="eastAsia"/>
                <w:color w:val="333333"/>
                <w:spacing w:val="6"/>
                <w:szCs w:val="21"/>
              </w:rPr>
              <w:t>量指标</w:t>
            </w:r>
          </w:p>
        </w:tc>
        <w:tc>
          <w:tcPr>
            <w:tcW w:w="2311" w:type="dxa"/>
            <w:tcBorders>
              <w:top w:val="single" w:sz="2" w:space="0" w:color="666666"/>
              <w:bottom w:val="single" w:sz="2" w:space="0" w:color="666666"/>
            </w:tcBorders>
          </w:tcPr>
          <w:p w14:paraId="2E4D437F" w14:textId="77777777"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计生特殊家庭绿色通道建设数量</w:t>
            </w:r>
          </w:p>
        </w:tc>
        <w:tc>
          <w:tcPr>
            <w:tcW w:w="1258" w:type="dxa"/>
            <w:tcBorders>
              <w:top w:val="single" w:sz="2" w:space="0" w:color="666666"/>
              <w:bottom w:val="single" w:sz="2" w:space="0" w:color="666666"/>
            </w:tcBorders>
            <w:vAlign w:val="center"/>
          </w:tcPr>
          <w:p w14:paraId="65233D78" w14:textId="77777777" w:rsidR="00C01641" w:rsidRDefault="00C01641" w:rsidP="00C914E2">
            <w:pPr>
              <w:jc w:val="center"/>
              <w:textAlignment w:val="top"/>
              <w:rPr>
                <w:rFonts w:ascii="宋体" w:eastAsia="宋体" w:hAnsi="宋体" w:cs="宋体"/>
              </w:rPr>
            </w:pPr>
            <w:r>
              <w:rPr>
                <w:rFonts w:ascii="宋体" w:eastAsia="宋体" w:hAnsi="宋体" w:cs="宋体" w:hint="eastAsia"/>
                <w:szCs w:val="21"/>
              </w:rPr>
              <w:t>≤3家</w:t>
            </w:r>
          </w:p>
        </w:tc>
        <w:tc>
          <w:tcPr>
            <w:tcW w:w="1290" w:type="dxa"/>
            <w:tcBorders>
              <w:top w:val="single" w:sz="2" w:space="0" w:color="666666"/>
              <w:bottom w:val="single" w:sz="2" w:space="0" w:color="666666"/>
            </w:tcBorders>
            <w:vAlign w:val="center"/>
          </w:tcPr>
          <w:p w14:paraId="13FA18BC" w14:textId="77777777" w:rsidR="00C01641" w:rsidRDefault="00C01641" w:rsidP="00C914E2">
            <w:pPr>
              <w:jc w:val="center"/>
              <w:rPr>
                <w:rFonts w:ascii="宋体" w:eastAsia="宋体" w:hAnsi="宋体" w:cs="宋体"/>
              </w:rPr>
            </w:pPr>
            <w:r>
              <w:rPr>
                <w:rFonts w:ascii="宋体" w:eastAsia="宋体" w:hAnsi="宋体" w:cs="宋体" w:hint="eastAsia"/>
                <w:szCs w:val="21"/>
              </w:rPr>
              <w:t>3家</w:t>
            </w:r>
          </w:p>
        </w:tc>
        <w:tc>
          <w:tcPr>
            <w:tcW w:w="677" w:type="dxa"/>
            <w:tcBorders>
              <w:top w:val="single" w:sz="2" w:space="0" w:color="666666"/>
              <w:bottom w:val="single" w:sz="2" w:space="0" w:color="666666"/>
            </w:tcBorders>
            <w:vAlign w:val="center"/>
          </w:tcPr>
          <w:p w14:paraId="7C93AC99" w14:textId="77777777" w:rsidR="00C01641" w:rsidRDefault="00C01641" w:rsidP="00C914E2">
            <w:pPr>
              <w:jc w:val="center"/>
              <w:rPr>
                <w:rFonts w:ascii="宋体" w:eastAsia="宋体" w:hAnsi="宋体" w:cs="宋体"/>
              </w:rPr>
            </w:pPr>
            <w:r>
              <w:rPr>
                <w:rFonts w:ascii="宋体" w:eastAsia="宋体" w:hAnsi="宋体" w:cs="宋体" w:hint="eastAsia"/>
                <w:szCs w:val="21"/>
              </w:rPr>
              <w:t>20</w:t>
            </w:r>
          </w:p>
        </w:tc>
        <w:tc>
          <w:tcPr>
            <w:tcW w:w="667" w:type="dxa"/>
            <w:tcBorders>
              <w:top w:val="single" w:sz="2" w:space="0" w:color="666666"/>
              <w:bottom w:val="single" w:sz="2" w:space="0" w:color="666666"/>
            </w:tcBorders>
            <w:vAlign w:val="center"/>
          </w:tcPr>
          <w:p w14:paraId="485174A6" w14:textId="77777777" w:rsidR="00C01641" w:rsidRDefault="00C01641" w:rsidP="00C914E2">
            <w:pPr>
              <w:jc w:val="center"/>
              <w:rPr>
                <w:rFonts w:ascii="宋体" w:eastAsia="宋体" w:hAnsi="宋体" w:cs="宋体"/>
              </w:rPr>
            </w:pPr>
            <w:r>
              <w:rPr>
                <w:rFonts w:ascii="宋体" w:eastAsia="宋体" w:hAnsi="宋体" w:cs="宋体" w:hint="eastAsia"/>
                <w:szCs w:val="21"/>
              </w:rPr>
              <w:t>20</w:t>
            </w:r>
          </w:p>
        </w:tc>
        <w:tc>
          <w:tcPr>
            <w:tcW w:w="1876" w:type="dxa"/>
            <w:tcBorders>
              <w:top w:val="single" w:sz="2" w:space="0" w:color="666666"/>
              <w:bottom w:val="single" w:sz="2" w:space="0" w:color="666666"/>
            </w:tcBorders>
            <w:vAlign w:val="center"/>
          </w:tcPr>
          <w:p w14:paraId="77F4E2F0" w14:textId="77777777" w:rsidR="00C01641" w:rsidRDefault="00C01641" w:rsidP="00C914E2">
            <w:pPr>
              <w:jc w:val="center"/>
              <w:rPr>
                <w:rFonts w:ascii="宋体" w:eastAsia="宋体" w:hAnsi="宋体" w:cs="宋体"/>
              </w:rPr>
            </w:pPr>
          </w:p>
        </w:tc>
      </w:tr>
      <w:tr w:rsidR="00C01641" w14:paraId="55779300" w14:textId="77777777" w:rsidTr="00C914E2">
        <w:trPr>
          <w:trHeight w:val="360"/>
        </w:trPr>
        <w:tc>
          <w:tcPr>
            <w:tcW w:w="1295" w:type="dxa"/>
            <w:tcBorders>
              <w:top w:val="single" w:sz="2" w:space="0" w:color="666666"/>
              <w:bottom w:val="single" w:sz="2" w:space="0" w:color="666666"/>
            </w:tcBorders>
            <w:vAlign w:val="center"/>
          </w:tcPr>
          <w:p w14:paraId="554DC213" w14:textId="77777777" w:rsidR="00C01641" w:rsidRDefault="00C01641"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14:paraId="231B470B" w14:textId="77777777" w:rsidR="00C01641" w:rsidRDefault="00C01641" w:rsidP="00C914E2">
            <w:pPr>
              <w:spacing w:before="97" w:line="223" w:lineRule="auto"/>
              <w:ind w:left="42"/>
              <w:jc w:val="center"/>
              <w:rPr>
                <w:rFonts w:ascii="宋体" w:eastAsia="宋体" w:hAnsi="宋体" w:cs="宋体"/>
              </w:rPr>
            </w:pPr>
            <w:r>
              <w:rPr>
                <w:rFonts w:ascii="宋体" w:eastAsia="宋体" w:hAnsi="宋体" w:cs="宋体" w:hint="eastAsia"/>
                <w:color w:val="333333"/>
                <w:spacing w:val="6"/>
                <w:szCs w:val="21"/>
              </w:rPr>
              <w:t>质</w:t>
            </w:r>
            <w:r>
              <w:rPr>
                <w:rFonts w:ascii="宋体" w:eastAsia="宋体" w:hAnsi="宋体" w:cs="宋体" w:hint="eastAsia"/>
                <w:color w:val="333333"/>
                <w:spacing w:val="5"/>
                <w:szCs w:val="21"/>
              </w:rPr>
              <w:t>量指标</w:t>
            </w:r>
          </w:p>
        </w:tc>
        <w:tc>
          <w:tcPr>
            <w:tcW w:w="2311" w:type="dxa"/>
            <w:tcBorders>
              <w:top w:val="single" w:sz="2" w:space="0" w:color="666666"/>
              <w:bottom w:val="single" w:sz="2" w:space="0" w:color="666666"/>
            </w:tcBorders>
          </w:tcPr>
          <w:p w14:paraId="6881394D" w14:textId="77777777"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符合条件申报对象覆盖率</w:t>
            </w:r>
          </w:p>
        </w:tc>
        <w:tc>
          <w:tcPr>
            <w:tcW w:w="1258" w:type="dxa"/>
            <w:tcBorders>
              <w:top w:val="single" w:sz="2" w:space="0" w:color="666666"/>
              <w:bottom w:val="single" w:sz="2" w:space="0" w:color="666666"/>
            </w:tcBorders>
          </w:tcPr>
          <w:p w14:paraId="408023AD" w14:textId="77777777" w:rsidR="00C01641" w:rsidRDefault="00C01641" w:rsidP="00C914E2">
            <w:pPr>
              <w:jc w:val="center"/>
              <w:textAlignment w:val="top"/>
              <w:rPr>
                <w:rFonts w:ascii="Calibri" w:eastAsia="宋体" w:hAnsi="Calibri" w:cs="Calibri"/>
                <w:sz w:val="22"/>
              </w:rPr>
            </w:pPr>
            <w:r>
              <w:rPr>
                <w:rFonts w:ascii="Calibri" w:eastAsia="宋体" w:hAnsi="Calibri" w:cs="Calibri"/>
                <w:snapToGrid w:val="0"/>
                <w:color w:val="000000"/>
                <w:kern w:val="0"/>
                <w:sz w:val="22"/>
              </w:rPr>
              <w:t>≥</w:t>
            </w:r>
            <w:r>
              <w:rPr>
                <w:rFonts w:ascii="Calibri" w:eastAsia="宋体" w:hAnsi="Calibri" w:cs="Calibri" w:hint="eastAsia"/>
                <w:snapToGrid w:val="0"/>
                <w:color w:val="000000"/>
                <w:kern w:val="0"/>
                <w:sz w:val="22"/>
              </w:rPr>
              <w:t>70%</w:t>
            </w:r>
          </w:p>
        </w:tc>
        <w:tc>
          <w:tcPr>
            <w:tcW w:w="1290" w:type="dxa"/>
            <w:tcBorders>
              <w:top w:val="single" w:sz="2" w:space="0" w:color="666666"/>
              <w:bottom w:val="single" w:sz="2" w:space="0" w:color="666666"/>
            </w:tcBorders>
            <w:vAlign w:val="center"/>
          </w:tcPr>
          <w:p w14:paraId="0EE5827C" w14:textId="77777777" w:rsidR="00C01641" w:rsidRDefault="00C01641" w:rsidP="00C914E2">
            <w:pPr>
              <w:jc w:val="center"/>
              <w:rPr>
                <w:rFonts w:ascii="宋体" w:eastAsia="宋体" w:hAnsi="宋体" w:cs="宋体"/>
              </w:rPr>
            </w:pPr>
            <w:r>
              <w:rPr>
                <w:rFonts w:ascii="宋体" w:eastAsia="宋体" w:hAnsi="宋体" w:cs="宋体" w:hint="eastAsia"/>
                <w:szCs w:val="21"/>
              </w:rPr>
              <w:t>80%</w:t>
            </w:r>
          </w:p>
        </w:tc>
        <w:tc>
          <w:tcPr>
            <w:tcW w:w="677" w:type="dxa"/>
            <w:tcBorders>
              <w:top w:val="single" w:sz="2" w:space="0" w:color="666666"/>
              <w:bottom w:val="single" w:sz="2" w:space="0" w:color="666666"/>
            </w:tcBorders>
            <w:vAlign w:val="center"/>
          </w:tcPr>
          <w:p w14:paraId="15CB9256" w14:textId="77777777"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14:paraId="3DB9A510" w14:textId="77777777"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14:paraId="15FE3D05" w14:textId="77777777" w:rsidR="00C01641" w:rsidRDefault="00C01641" w:rsidP="00C914E2">
            <w:pPr>
              <w:jc w:val="center"/>
              <w:rPr>
                <w:rFonts w:ascii="宋体" w:eastAsia="宋体" w:hAnsi="宋体" w:cs="宋体"/>
              </w:rPr>
            </w:pPr>
          </w:p>
        </w:tc>
      </w:tr>
      <w:tr w:rsidR="00C01641" w14:paraId="32542259" w14:textId="77777777" w:rsidTr="00C914E2">
        <w:trPr>
          <w:trHeight w:val="500"/>
        </w:trPr>
        <w:tc>
          <w:tcPr>
            <w:tcW w:w="1295" w:type="dxa"/>
            <w:tcBorders>
              <w:top w:val="single" w:sz="2" w:space="0" w:color="666666"/>
              <w:bottom w:val="single" w:sz="2" w:space="0" w:color="666666"/>
            </w:tcBorders>
            <w:vAlign w:val="center"/>
          </w:tcPr>
          <w:p w14:paraId="674F4AF4" w14:textId="77777777" w:rsidR="00C01641" w:rsidRDefault="00C01641"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14:paraId="67FB5851" w14:textId="77777777" w:rsidR="00C01641" w:rsidRDefault="00C01641" w:rsidP="00C914E2">
            <w:pPr>
              <w:spacing w:before="174" w:line="223" w:lineRule="auto"/>
              <w:ind w:left="49"/>
              <w:jc w:val="center"/>
              <w:rPr>
                <w:rFonts w:ascii="宋体" w:eastAsia="宋体" w:hAnsi="宋体" w:cs="宋体"/>
              </w:rPr>
            </w:pPr>
            <w:r>
              <w:rPr>
                <w:rFonts w:ascii="宋体" w:eastAsia="宋体" w:hAnsi="宋体" w:cs="宋体" w:hint="eastAsia"/>
                <w:color w:val="333333"/>
                <w:spacing w:val="5"/>
                <w:szCs w:val="21"/>
              </w:rPr>
              <w:t>时</w:t>
            </w:r>
            <w:r>
              <w:rPr>
                <w:rFonts w:ascii="宋体" w:eastAsia="宋体" w:hAnsi="宋体" w:cs="宋体" w:hint="eastAsia"/>
                <w:color w:val="333333"/>
                <w:spacing w:val="3"/>
                <w:szCs w:val="21"/>
              </w:rPr>
              <w:t>效指标</w:t>
            </w:r>
          </w:p>
        </w:tc>
        <w:tc>
          <w:tcPr>
            <w:tcW w:w="2311" w:type="dxa"/>
            <w:tcBorders>
              <w:top w:val="single" w:sz="2" w:space="0" w:color="666666"/>
              <w:bottom w:val="single" w:sz="2" w:space="0" w:color="666666"/>
            </w:tcBorders>
          </w:tcPr>
          <w:p w14:paraId="307807EC" w14:textId="77777777"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开通绿色通道及时性</w:t>
            </w:r>
          </w:p>
        </w:tc>
        <w:tc>
          <w:tcPr>
            <w:tcW w:w="1258" w:type="dxa"/>
            <w:tcBorders>
              <w:top w:val="single" w:sz="2" w:space="0" w:color="666666"/>
              <w:bottom w:val="single" w:sz="2" w:space="0" w:color="666666"/>
            </w:tcBorders>
          </w:tcPr>
          <w:p w14:paraId="07D4C32D" w14:textId="77777777" w:rsidR="00C01641" w:rsidRDefault="00C01641" w:rsidP="00C914E2">
            <w:pPr>
              <w:textAlignment w:val="top"/>
              <w:rPr>
                <w:rFonts w:ascii="Calibri" w:eastAsia="宋体" w:hAnsi="Calibri" w:cs="Calibri"/>
                <w:sz w:val="22"/>
              </w:rPr>
            </w:pPr>
            <w:r>
              <w:rPr>
                <w:rFonts w:ascii="Calibri" w:eastAsia="宋体" w:hAnsi="Calibri" w:cs="Calibri"/>
                <w:snapToGrid w:val="0"/>
                <w:color w:val="000000"/>
                <w:kern w:val="0"/>
                <w:sz w:val="22"/>
              </w:rPr>
              <w:t>2022</w:t>
            </w:r>
            <w:r>
              <w:rPr>
                <w:rFonts w:ascii="Calibri" w:eastAsia="宋体" w:hAnsi="Calibri" w:cs="Calibri"/>
                <w:snapToGrid w:val="0"/>
                <w:color w:val="000000"/>
                <w:kern w:val="0"/>
                <w:sz w:val="22"/>
              </w:rPr>
              <w:t>年底前完成</w:t>
            </w:r>
          </w:p>
        </w:tc>
        <w:tc>
          <w:tcPr>
            <w:tcW w:w="1290" w:type="dxa"/>
            <w:tcBorders>
              <w:top w:val="single" w:sz="2" w:space="0" w:color="666666"/>
              <w:bottom w:val="single" w:sz="2" w:space="0" w:color="666666"/>
            </w:tcBorders>
            <w:vAlign w:val="center"/>
          </w:tcPr>
          <w:p w14:paraId="0850520B" w14:textId="77777777" w:rsidR="00C01641" w:rsidRDefault="00C01641" w:rsidP="00C914E2">
            <w:pPr>
              <w:jc w:val="center"/>
              <w:rPr>
                <w:rFonts w:ascii="宋体" w:eastAsia="宋体" w:hAnsi="宋体" w:cs="宋体"/>
              </w:rPr>
            </w:pPr>
            <w:r>
              <w:rPr>
                <w:rFonts w:ascii="宋体" w:eastAsia="宋体" w:hAnsi="宋体" w:cs="宋体" w:hint="eastAsia"/>
                <w:szCs w:val="21"/>
              </w:rPr>
              <w:t>及时完成</w:t>
            </w:r>
          </w:p>
        </w:tc>
        <w:tc>
          <w:tcPr>
            <w:tcW w:w="677" w:type="dxa"/>
            <w:tcBorders>
              <w:top w:val="single" w:sz="2" w:space="0" w:color="666666"/>
              <w:bottom w:val="single" w:sz="2" w:space="0" w:color="666666"/>
            </w:tcBorders>
            <w:vAlign w:val="center"/>
          </w:tcPr>
          <w:p w14:paraId="0C68286C" w14:textId="77777777"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14:paraId="12E36219" w14:textId="77777777"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14:paraId="383708AA" w14:textId="77777777" w:rsidR="00C01641" w:rsidRDefault="00C01641" w:rsidP="00C914E2">
            <w:pPr>
              <w:jc w:val="center"/>
              <w:rPr>
                <w:rFonts w:ascii="宋体" w:eastAsia="宋体" w:hAnsi="宋体" w:cs="宋体"/>
              </w:rPr>
            </w:pPr>
          </w:p>
        </w:tc>
      </w:tr>
      <w:tr w:rsidR="00C01641" w14:paraId="66E96A72" w14:textId="77777777" w:rsidTr="00C914E2">
        <w:trPr>
          <w:trHeight w:val="500"/>
        </w:trPr>
        <w:tc>
          <w:tcPr>
            <w:tcW w:w="1295" w:type="dxa"/>
            <w:tcBorders>
              <w:top w:val="single" w:sz="2" w:space="0" w:color="666666"/>
              <w:bottom w:val="single" w:sz="2" w:space="0" w:color="666666"/>
            </w:tcBorders>
            <w:vAlign w:val="center"/>
          </w:tcPr>
          <w:p w14:paraId="60B679D6" w14:textId="77777777" w:rsidR="00C01641" w:rsidRDefault="00C01641"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14:paraId="536CE7D9" w14:textId="77777777" w:rsidR="00C01641" w:rsidRDefault="00C01641" w:rsidP="00C914E2">
            <w:pPr>
              <w:spacing w:before="174" w:line="223" w:lineRule="auto"/>
              <w:ind w:left="41"/>
              <w:jc w:val="center"/>
              <w:rPr>
                <w:rFonts w:ascii="宋体" w:eastAsia="宋体" w:hAnsi="宋体" w:cs="宋体"/>
              </w:rPr>
            </w:pPr>
            <w:r>
              <w:rPr>
                <w:rFonts w:ascii="宋体" w:eastAsia="宋体" w:hAnsi="宋体" w:cs="宋体" w:hint="eastAsia"/>
                <w:color w:val="333333"/>
                <w:spacing w:val="7"/>
                <w:szCs w:val="21"/>
              </w:rPr>
              <w:t>成</w:t>
            </w:r>
            <w:r>
              <w:rPr>
                <w:rFonts w:ascii="宋体" w:eastAsia="宋体" w:hAnsi="宋体" w:cs="宋体" w:hint="eastAsia"/>
                <w:color w:val="333333"/>
                <w:spacing w:val="5"/>
                <w:szCs w:val="21"/>
              </w:rPr>
              <w:t>本指标</w:t>
            </w:r>
          </w:p>
        </w:tc>
        <w:tc>
          <w:tcPr>
            <w:tcW w:w="2311" w:type="dxa"/>
            <w:tcBorders>
              <w:top w:val="single" w:sz="2" w:space="0" w:color="666666"/>
              <w:bottom w:val="single" w:sz="2" w:space="0" w:color="666666"/>
            </w:tcBorders>
          </w:tcPr>
          <w:p w14:paraId="14075942" w14:textId="77777777"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成本控制率</w:t>
            </w:r>
          </w:p>
        </w:tc>
        <w:tc>
          <w:tcPr>
            <w:tcW w:w="1258" w:type="dxa"/>
            <w:tcBorders>
              <w:top w:val="single" w:sz="2" w:space="0" w:color="666666"/>
              <w:bottom w:val="single" w:sz="2" w:space="0" w:color="666666"/>
            </w:tcBorders>
            <w:vAlign w:val="center"/>
          </w:tcPr>
          <w:p w14:paraId="78F80241" w14:textId="77777777" w:rsidR="00C01641" w:rsidRDefault="00C01641" w:rsidP="00C914E2">
            <w:pPr>
              <w:jc w:val="center"/>
              <w:textAlignment w:val="top"/>
              <w:rPr>
                <w:rFonts w:ascii="宋体" w:eastAsia="宋体" w:hAnsi="宋体" w:cs="宋体"/>
              </w:rPr>
            </w:pPr>
            <w:r>
              <w:rPr>
                <w:rFonts w:ascii="宋体" w:eastAsia="宋体" w:hAnsi="宋体" w:cs="宋体" w:hint="eastAsia"/>
                <w:szCs w:val="21"/>
              </w:rPr>
              <w:t>≤100%</w:t>
            </w:r>
          </w:p>
        </w:tc>
        <w:tc>
          <w:tcPr>
            <w:tcW w:w="1290" w:type="dxa"/>
            <w:tcBorders>
              <w:top w:val="single" w:sz="2" w:space="0" w:color="666666"/>
              <w:bottom w:val="single" w:sz="2" w:space="0" w:color="666666"/>
            </w:tcBorders>
            <w:vAlign w:val="center"/>
          </w:tcPr>
          <w:p w14:paraId="5D7B6A2D" w14:textId="77777777" w:rsidR="00C01641" w:rsidRDefault="00C01641" w:rsidP="00C914E2">
            <w:pPr>
              <w:jc w:val="center"/>
              <w:rPr>
                <w:rFonts w:ascii="宋体" w:eastAsia="宋体" w:hAnsi="宋体" w:cs="宋体"/>
              </w:rPr>
            </w:pPr>
            <w:r>
              <w:rPr>
                <w:rFonts w:ascii="宋体" w:eastAsia="宋体" w:hAnsi="宋体" w:cs="宋体" w:hint="eastAsia"/>
                <w:szCs w:val="21"/>
              </w:rPr>
              <w:t>≤100%</w:t>
            </w:r>
          </w:p>
        </w:tc>
        <w:tc>
          <w:tcPr>
            <w:tcW w:w="677" w:type="dxa"/>
            <w:tcBorders>
              <w:top w:val="single" w:sz="2" w:space="0" w:color="666666"/>
              <w:bottom w:val="single" w:sz="2" w:space="0" w:color="666666"/>
            </w:tcBorders>
            <w:vAlign w:val="center"/>
          </w:tcPr>
          <w:p w14:paraId="62A53635" w14:textId="77777777"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14:paraId="771D84BD" w14:textId="77777777"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14:paraId="427A3FAB" w14:textId="77777777" w:rsidR="00C01641" w:rsidRDefault="00C01641" w:rsidP="00C914E2">
            <w:pPr>
              <w:jc w:val="center"/>
              <w:rPr>
                <w:rFonts w:ascii="宋体" w:eastAsia="宋体" w:hAnsi="宋体" w:cs="宋体"/>
              </w:rPr>
            </w:pPr>
          </w:p>
        </w:tc>
      </w:tr>
      <w:tr w:rsidR="00C01641" w14:paraId="30E08E71" w14:textId="77777777" w:rsidTr="00C914E2">
        <w:trPr>
          <w:trHeight w:val="360"/>
        </w:trPr>
        <w:tc>
          <w:tcPr>
            <w:tcW w:w="1295" w:type="dxa"/>
            <w:tcBorders>
              <w:top w:val="single" w:sz="2" w:space="0" w:color="666666"/>
              <w:bottom w:val="single" w:sz="2" w:space="0" w:color="666666"/>
            </w:tcBorders>
            <w:vAlign w:val="center"/>
          </w:tcPr>
          <w:p w14:paraId="23A583C3" w14:textId="77777777" w:rsidR="00C01641" w:rsidRDefault="00C01641" w:rsidP="00C914E2">
            <w:pPr>
              <w:spacing w:before="100" w:line="223" w:lineRule="auto"/>
              <w:ind w:left="45"/>
              <w:jc w:val="center"/>
              <w:rPr>
                <w:rFonts w:ascii="宋体" w:eastAsia="宋体" w:hAnsi="宋体" w:cs="宋体"/>
              </w:rPr>
            </w:pPr>
            <w:r>
              <w:rPr>
                <w:rFonts w:ascii="宋体" w:eastAsia="宋体" w:hAnsi="宋体" w:cs="宋体" w:hint="eastAsia"/>
                <w:color w:val="333333"/>
                <w:spacing w:val="7"/>
                <w:szCs w:val="21"/>
              </w:rPr>
              <w:t>效</w:t>
            </w:r>
            <w:r>
              <w:rPr>
                <w:rFonts w:ascii="宋体" w:eastAsia="宋体" w:hAnsi="宋体" w:cs="宋体" w:hint="eastAsia"/>
                <w:color w:val="333333"/>
                <w:spacing w:val="5"/>
                <w:szCs w:val="21"/>
              </w:rPr>
              <w:t>益指标</w:t>
            </w:r>
          </w:p>
        </w:tc>
        <w:tc>
          <w:tcPr>
            <w:tcW w:w="1376" w:type="dxa"/>
            <w:tcBorders>
              <w:top w:val="single" w:sz="2" w:space="0" w:color="666666"/>
              <w:bottom w:val="single" w:sz="2" w:space="0" w:color="666666"/>
            </w:tcBorders>
            <w:vAlign w:val="center"/>
          </w:tcPr>
          <w:p w14:paraId="1FBC9C58" w14:textId="77777777" w:rsidR="00C01641" w:rsidRDefault="00C01641" w:rsidP="00C914E2">
            <w:pPr>
              <w:spacing w:before="100" w:line="223" w:lineRule="auto"/>
              <w:ind w:left="39"/>
              <w:jc w:val="center"/>
              <w:rPr>
                <w:rFonts w:ascii="宋体" w:eastAsia="宋体" w:hAnsi="宋体" w:cs="宋体"/>
              </w:rPr>
            </w:pPr>
            <w:r>
              <w:rPr>
                <w:rFonts w:ascii="宋体" w:eastAsia="宋体" w:hAnsi="宋体" w:cs="宋体" w:hint="eastAsia"/>
                <w:color w:val="333333"/>
                <w:spacing w:val="8"/>
                <w:szCs w:val="21"/>
              </w:rPr>
              <w:t>社会效益指标</w:t>
            </w:r>
          </w:p>
        </w:tc>
        <w:tc>
          <w:tcPr>
            <w:tcW w:w="2311" w:type="dxa"/>
            <w:tcBorders>
              <w:top w:val="single" w:sz="2" w:space="0" w:color="666666"/>
              <w:bottom w:val="single" w:sz="2" w:space="0" w:color="666666"/>
            </w:tcBorders>
          </w:tcPr>
          <w:p w14:paraId="21C6A0E8" w14:textId="77777777" w:rsidR="00C01641" w:rsidRDefault="00C01641" w:rsidP="00C914E2">
            <w:pPr>
              <w:textAlignment w:val="top"/>
              <w:rPr>
                <w:rFonts w:ascii="Calibri" w:eastAsia="宋体" w:hAnsi="Calibri" w:cs="Calibri"/>
                <w:sz w:val="22"/>
              </w:rPr>
            </w:pPr>
            <w:r>
              <w:rPr>
                <w:rFonts w:ascii="Calibri" w:eastAsia="宋体" w:hAnsi="Calibri" w:cs="Calibri"/>
                <w:snapToGrid w:val="0"/>
                <w:color w:val="000000"/>
                <w:kern w:val="0"/>
                <w:sz w:val="22"/>
              </w:rPr>
              <w:t>受补助家庭生活水平提高程度</w:t>
            </w:r>
          </w:p>
        </w:tc>
        <w:tc>
          <w:tcPr>
            <w:tcW w:w="1258" w:type="dxa"/>
            <w:tcBorders>
              <w:top w:val="single" w:sz="2" w:space="0" w:color="666666"/>
              <w:bottom w:val="single" w:sz="2" w:space="0" w:color="666666"/>
            </w:tcBorders>
            <w:vAlign w:val="center"/>
          </w:tcPr>
          <w:p w14:paraId="5C179BF4" w14:textId="77777777" w:rsidR="00C01641" w:rsidRDefault="00C01641" w:rsidP="00C914E2">
            <w:pPr>
              <w:jc w:val="center"/>
              <w:textAlignment w:val="top"/>
              <w:rPr>
                <w:rFonts w:ascii="宋体" w:eastAsia="宋体" w:hAnsi="宋体" w:cs="宋体"/>
              </w:rPr>
            </w:pPr>
            <w:r>
              <w:rPr>
                <w:rFonts w:ascii="宋体" w:eastAsia="宋体" w:hAnsi="宋体" w:cs="宋体" w:hint="eastAsia"/>
                <w:szCs w:val="21"/>
              </w:rPr>
              <w:t>有所提高</w:t>
            </w:r>
          </w:p>
        </w:tc>
        <w:tc>
          <w:tcPr>
            <w:tcW w:w="1290" w:type="dxa"/>
            <w:tcBorders>
              <w:top w:val="single" w:sz="2" w:space="0" w:color="666666"/>
              <w:bottom w:val="single" w:sz="2" w:space="0" w:color="666666"/>
            </w:tcBorders>
            <w:vAlign w:val="center"/>
          </w:tcPr>
          <w:p w14:paraId="10C6B7E9" w14:textId="77777777" w:rsidR="00C01641" w:rsidRDefault="00C01641" w:rsidP="00C914E2">
            <w:pPr>
              <w:jc w:val="center"/>
              <w:rPr>
                <w:rFonts w:ascii="宋体" w:eastAsia="宋体" w:hAnsi="宋体" w:cs="宋体"/>
              </w:rPr>
            </w:pPr>
            <w:r>
              <w:rPr>
                <w:rFonts w:ascii="宋体" w:eastAsia="宋体" w:hAnsi="宋体" w:cs="宋体" w:hint="eastAsia"/>
                <w:szCs w:val="21"/>
              </w:rPr>
              <w:t>有所提高</w:t>
            </w:r>
          </w:p>
        </w:tc>
        <w:tc>
          <w:tcPr>
            <w:tcW w:w="677" w:type="dxa"/>
            <w:tcBorders>
              <w:top w:val="single" w:sz="2" w:space="0" w:color="666666"/>
              <w:bottom w:val="single" w:sz="2" w:space="0" w:color="666666"/>
            </w:tcBorders>
            <w:vAlign w:val="center"/>
          </w:tcPr>
          <w:p w14:paraId="328A1813" w14:textId="77777777"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14:paraId="76CA4DBE" w14:textId="77777777"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14:paraId="4A155EBE" w14:textId="77777777" w:rsidR="00C01641" w:rsidRDefault="00C01641" w:rsidP="00C914E2">
            <w:pPr>
              <w:jc w:val="center"/>
              <w:rPr>
                <w:rFonts w:ascii="宋体" w:eastAsia="宋体" w:hAnsi="宋体" w:cs="宋体"/>
              </w:rPr>
            </w:pPr>
          </w:p>
        </w:tc>
      </w:tr>
      <w:tr w:rsidR="00C01641" w14:paraId="37019981" w14:textId="77777777" w:rsidTr="00C914E2">
        <w:trPr>
          <w:trHeight w:val="522"/>
        </w:trPr>
        <w:tc>
          <w:tcPr>
            <w:tcW w:w="1295" w:type="dxa"/>
            <w:tcBorders>
              <w:top w:val="single" w:sz="2" w:space="0" w:color="666666"/>
              <w:bottom w:val="single" w:sz="2" w:space="0" w:color="666666"/>
            </w:tcBorders>
            <w:vAlign w:val="center"/>
          </w:tcPr>
          <w:p w14:paraId="31C562B6" w14:textId="77777777" w:rsidR="00C01641" w:rsidRDefault="00C01641" w:rsidP="00C914E2">
            <w:pPr>
              <w:spacing w:before="187" w:line="223" w:lineRule="auto"/>
              <w:ind w:left="43"/>
              <w:jc w:val="center"/>
              <w:rPr>
                <w:rFonts w:ascii="宋体" w:eastAsia="宋体" w:hAnsi="宋体" w:cs="宋体"/>
              </w:rPr>
            </w:pPr>
            <w:r>
              <w:rPr>
                <w:rFonts w:ascii="宋体" w:eastAsia="宋体" w:hAnsi="宋体" w:cs="宋体" w:hint="eastAsia"/>
                <w:color w:val="333333"/>
                <w:spacing w:val="8"/>
                <w:szCs w:val="21"/>
              </w:rPr>
              <w:t>满</w:t>
            </w:r>
            <w:r>
              <w:rPr>
                <w:rFonts w:ascii="宋体" w:eastAsia="宋体" w:hAnsi="宋体" w:cs="宋体" w:hint="eastAsia"/>
                <w:color w:val="333333"/>
                <w:spacing w:val="7"/>
                <w:szCs w:val="21"/>
              </w:rPr>
              <w:t>意度指标</w:t>
            </w:r>
          </w:p>
        </w:tc>
        <w:tc>
          <w:tcPr>
            <w:tcW w:w="1376" w:type="dxa"/>
            <w:tcBorders>
              <w:top w:val="single" w:sz="2" w:space="0" w:color="666666"/>
              <w:bottom w:val="single" w:sz="2" w:space="0" w:color="666666"/>
            </w:tcBorders>
            <w:vAlign w:val="center"/>
          </w:tcPr>
          <w:p w14:paraId="7C68BBE7" w14:textId="77777777" w:rsidR="00C01641" w:rsidRDefault="00C01641" w:rsidP="00C914E2">
            <w:pPr>
              <w:spacing w:before="100" w:line="228" w:lineRule="auto"/>
              <w:ind w:left="38" w:right="55"/>
              <w:jc w:val="center"/>
              <w:rPr>
                <w:rFonts w:ascii="宋体" w:eastAsia="宋体" w:hAnsi="宋体" w:cs="宋体"/>
              </w:rPr>
            </w:pPr>
            <w:r>
              <w:rPr>
                <w:rFonts w:ascii="宋体" w:eastAsia="宋体" w:hAnsi="宋体" w:cs="宋体" w:hint="eastAsia"/>
                <w:color w:val="333333"/>
                <w:spacing w:val="9"/>
                <w:szCs w:val="21"/>
              </w:rPr>
              <w:t>服务对象满意度</w:t>
            </w:r>
            <w:r>
              <w:rPr>
                <w:rFonts w:ascii="宋体" w:eastAsia="宋体" w:hAnsi="宋体" w:cs="宋体" w:hint="eastAsia"/>
                <w:color w:val="333333"/>
                <w:spacing w:val="8"/>
                <w:szCs w:val="21"/>
              </w:rPr>
              <w:t>指</w:t>
            </w:r>
            <w:r>
              <w:rPr>
                <w:rFonts w:ascii="宋体" w:eastAsia="宋体" w:hAnsi="宋体" w:cs="宋体" w:hint="eastAsia"/>
                <w:color w:val="333333"/>
                <w:szCs w:val="21"/>
              </w:rPr>
              <w:t>标</w:t>
            </w:r>
          </w:p>
        </w:tc>
        <w:tc>
          <w:tcPr>
            <w:tcW w:w="2311" w:type="dxa"/>
            <w:tcBorders>
              <w:top w:val="single" w:sz="2" w:space="0" w:color="666666"/>
              <w:bottom w:val="single" w:sz="2" w:space="0" w:color="666666"/>
            </w:tcBorders>
          </w:tcPr>
          <w:p w14:paraId="58FD7A50" w14:textId="77777777" w:rsidR="00C01641" w:rsidRDefault="00C01641" w:rsidP="00C914E2">
            <w:pPr>
              <w:textAlignment w:val="top"/>
              <w:rPr>
                <w:rFonts w:ascii="Calibri" w:eastAsia="宋体" w:hAnsi="Calibri" w:cs="Calibri"/>
                <w:sz w:val="22"/>
              </w:rPr>
            </w:pPr>
            <w:proofErr w:type="gramStart"/>
            <w:r>
              <w:rPr>
                <w:rFonts w:ascii="Calibri" w:eastAsia="宋体" w:hAnsi="Calibri" w:cs="Calibri"/>
                <w:snapToGrid w:val="0"/>
                <w:color w:val="000000"/>
                <w:kern w:val="0"/>
                <w:sz w:val="22"/>
              </w:rPr>
              <w:t>受助奖扶家庭</w:t>
            </w:r>
            <w:proofErr w:type="gramEnd"/>
            <w:r>
              <w:rPr>
                <w:rFonts w:ascii="Calibri" w:eastAsia="宋体" w:hAnsi="Calibri" w:cs="Calibri"/>
                <w:snapToGrid w:val="0"/>
                <w:color w:val="000000"/>
                <w:kern w:val="0"/>
                <w:sz w:val="22"/>
              </w:rPr>
              <w:t>满意度</w:t>
            </w:r>
          </w:p>
        </w:tc>
        <w:tc>
          <w:tcPr>
            <w:tcW w:w="1258" w:type="dxa"/>
            <w:tcBorders>
              <w:top w:val="single" w:sz="2" w:space="0" w:color="666666"/>
              <w:bottom w:val="single" w:sz="2" w:space="0" w:color="666666"/>
            </w:tcBorders>
            <w:vAlign w:val="center"/>
          </w:tcPr>
          <w:p w14:paraId="0F4A3066" w14:textId="77777777" w:rsidR="00C01641" w:rsidRDefault="00C01641" w:rsidP="00C914E2">
            <w:pPr>
              <w:jc w:val="center"/>
              <w:textAlignment w:val="top"/>
              <w:rPr>
                <w:rFonts w:ascii="宋体" w:eastAsia="宋体" w:hAnsi="宋体" w:cs="宋体"/>
              </w:rPr>
            </w:pPr>
            <w:r>
              <w:rPr>
                <w:rFonts w:ascii="宋体" w:eastAsia="宋体" w:hAnsi="宋体" w:cs="宋体" w:hint="eastAsia"/>
                <w:szCs w:val="21"/>
              </w:rPr>
              <w:t>≥90%</w:t>
            </w:r>
          </w:p>
        </w:tc>
        <w:tc>
          <w:tcPr>
            <w:tcW w:w="1290" w:type="dxa"/>
            <w:tcBorders>
              <w:top w:val="single" w:sz="2" w:space="0" w:color="666666"/>
              <w:bottom w:val="single" w:sz="2" w:space="0" w:color="666666"/>
            </w:tcBorders>
            <w:vAlign w:val="center"/>
          </w:tcPr>
          <w:p w14:paraId="2C2F6AA9" w14:textId="77777777" w:rsidR="00C01641" w:rsidRDefault="00C01641" w:rsidP="00C914E2">
            <w:pPr>
              <w:jc w:val="center"/>
              <w:rPr>
                <w:rFonts w:ascii="宋体" w:eastAsia="宋体" w:hAnsi="宋体" w:cs="宋体"/>
              </w:rPr>
            </w:pPr>
            <w:r>
              <w:rPr>
                <w:rFonts w:ascii="宋体" w:eastAsia="宋体" w:hAnsi="宋体" w:cs="宋体" w:hint="eastAsia"/>
                <w:szCs w:val="21"/>
              </w:rPr>
              <w:t>95%</w:t>
            </w:r>
          </w:p>
        </w:tc>
        <w:tc>
          <w:tcPr>
            <w:tcW w:w="677" w:type="dxa"/>
            <w:tcBorders>
              <w:top w:val="single" w:sz="2" w:space="0" w:color="666666"/>
              <w:bottom w:val="single" w:sz="2" w:space="0" w:color="666666"/>
            </w:tcBorders>
            <w:vAlign w:val="center"/>
          </w:tcPr>
          <w:p w14:paraId="321B9250" w14:textId="77777777"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14:paraId="66C8D463" w14:textId="77777777"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vAlign w:val="center"/>
          </w:tcPr>
          <w:p w14:paraId="4188C530" w14:textId="77777777" w:rsidR="00C01641" w:rsidRDefault="00C01641" w:rsidP="00C914E2">
            <w:pPr>
              <w:jc w:val="center"/>
              <w:rPr>
                <w:rFonts w:ascii="宋体" w:eastAsia="宋体" w:hAnsi="宋体" w:cs="宋体"/>
              </w:rPr>
            </w:pPr>
          </w:p>
        </w:tc>
      </w:tr>
      <w:tr w:rsidR="00C01641" w14:paraId="41181B32" w14:textId="77777777" w:rsidTr="00C914E2">
        <w:trPr>
          <w:trHeight w:val="355"/>
        </w:trPr>
        <w:tc>
          <w:tcPr>
            <w:tcW w:w="7530" w:type="dxa"/>
            <w:gridSpan w:val="5"/>
            <w:tcBorders>
              <w:top w:val="single" w:sz="2" w:space="0" w:color="666666"/>
              <w:bottom w:val="single" w:sz="2" w:space="0" w:color="666666"/>
            </w:tcBorders>
          </w:tcPr>
          <w:p w14:paraId="536AC640" w14:textId="77777777" w:rsidR="00C01641" w:rsidRDefault="00C01641" w:rsidP="00C914E2">
            <w:pPr>
              <w:spacing w:before="101" w:line="225" w:lineRule="auto"/>
              <w:ind w:left="3616"/>
              <w:rPr>
                <w:rFonts w:ascii="宋体" w:eastAsia="宋体" w:hAnsi="宋体" w:cs="宋体"/>
              </w:rPr>
            </w:pPr>
            <w:r>
              <w:rPr>
                <w:rFonts w:ascii="宋体" w:eastAsia="宋体" w:hAnsi="宋体" w:cs="宋体" w:hint="eastAsia"/>
                <w:color w:val="333333"/>
                <w:spacing w:val="-2"/>
                <w:szCs w:val="21"/>
              </w:rPr>
              <w:t>总分</w:t>
            </w:r>
          </w:p>
        </w:tc>
        <w:tc>
          <w:tcPr>
            <w:tcW w:w="677" w:type="dxa"/>
            <w:tcBorders>
              <w:top w:val="single" w:sz="2" w:space="0" w:color="666666"/>
              <w:bottom w:val="single" w:sz="2" w:space="0" w:color="666666"/>
            </w:tcBorders>
          </w:tcPr>
          <w:p w14:paraId="42445DAA" w14:textId="77777777" w:rsidR="00C01641" w:rsidRDefault="00C01641" w:rsidP="00C914E2">
            <w:pPr>
              <w:spacing w:before="116" w:line="182" w:lineRule="auto"/>
              <w:ind w:left="137"/>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w:t>
            </w:r>
          </w:p>
        </w:tc>
        <w:tc>
          <w:tcPr>
            <w:tcW w:w="667" w:type="dxa"/>
            <w:tcBorders>
              <w:top w:val="single" w:sz="2" w:space="0" w:color="666666"/>
              <w:bottom w:val="single" w:sz="2" w:space="0" w:color="666666"/>
            </w:tcBorders>
          </w:tcPr>
          <w:p w14:paraId="53CA297C" w14:textId="77777777" w:rsidR="00C01641" w:rsidRDefault="00C01641" w:rsidP="00C914E2">
            <w:pPr>
              <w:spacing w:before="117" w:line="181" w:lineRule="auto"/>
              <w:ind w:left="166"/>
              <w:rPr>
                <w:rFonts w:ascii="宋体" w:eastAsia="宋体" w:hAnsi="宋体" w:cs="宋体"/>
              </w:rPr>
            </w:pPr>
            <w:r>
              <w:rPr>
                <w:rFonts w:ascii="宋体" w:eastAsia="宋体" w:hAnsi="宋体" w:cs="宋体" w:hint="eastAsia"/>
                <w:color w:val="333333"/>
                <w:spacing w:val="7"/>
                <w:szCs w:val="21"/>
              </w:rPr>
              <w:t>90</w:t>
            </w:r>
          </w:p>
        </w:tc>
        <w:tc>
          <w:tcPr>
            <w:tcW w:w="1876" w:type="dxa"/>
            <w:tcBorders>
              <w:top w:val="single" w:sz="2" w:space="0" w:color="666666"/>
              <w:bottom w:val="single" w:sz="2" w:space="0" w:color="666666"/>
            </w:tcBorders>
          </w:tcPr>
          <w:p w14:paraId="0DA65503" w14:textId="77777777" w:rsidR="00C01641" w:rsidRDefault="00C01641" w:rsidP="00C914E2">
            <w:pPr>
              <w:rPr>
                <w:rFonts w:ascii="宋体" w:eastAsia="宋体" w:hAnsi="宋体" w:cs="宋体"/>
              </w:rPr>
            </w:pPr>
          </w:p>
        </w:tc>
      </w:tr>
    </w:tbl>
    <w:p w14:paraId="54D83577" w14:textId="77777777" w:rsidR="00C01641" w:rsidRDefault="00C01641" w:rsidP="00C01641">
      <w:pPr>
        <w:rPr>
          <w:rFonts w:ascii="宋体" w:eastAsia="宋体" w:hAnsi="宋体" w:cs="宋体"/>
        </w:rPr>
      </w:pPr>
      <w:r>
        <w:rPr>
          <w:rFonts w:ascii="宋体" w:eastAsia="宋体" w:hAnsi="宋体" w:cs="宋体" w:hint="eastAsia"/>
          <w:szCs w:val="21"/>
        </w:rPr>
        <w:t>王艳红  2054540</w:t>
      </w:r>
    </w:p>
    <w:p w14:paraId="0587EA14" w14:textId="77777777" w:rsidR="00C01641" w:rsidRDefault="00C01641" w:rsidP="00C01641">
      <w:pPr>
        <w:rPr>
          <w:rFonts w:ascii="宋体" w:eastAsia="宋体" w:hAnsi="宋体" w:cs="宋体"/>
        </w:rPr>
      </w:pPr>
      <w:r>
        <w:rPr>
          <w:rFonts w:ascii="宋体" w:eastAsia="宋体" w:hAnsi="宋体" w:cs="宋体" w:hint="eastAsia"/>
          <w:szCs w:val="21"/>
        </w:rPr>
        <w:br w:type="page"/>
      </w:r>
    </w:p>
    <w:p w14:paraId="4A2BBE8F" w14:textId="77777777" w:rsidR="00C01641" w:rsidRDefault="00C01641" w:rsidP="00C01641">
      <w:pPr>
        <w:spacing w:before="69" w:line="225" w:lineRule="auto"/>
        <w:ind w:left="3623"/>
        <w:rPr>
          <w:rFonts w:ascii="仿宋" w:eastAsia="仿宋" w:hAnsi="仿宋" w:cs="仿宋"/>
          <w:sz w:val="34"/>
          <w:szCs w:val="34"/>
        </w:rPr>
      </w:pPr>
      <w:r>
        <w:rPr>
          <w:rFonts w:ascii="宋体" w:eastAsia="宋体" w:hAnsi="宋体" w:cs="宋体" w:hint="eastAsia"/>
          <w:color w:val="333333"/>
          <w:spacing w:val="13"/>
          <w:sz w:val="34"/>
          <w:szCs w:val="34"/>
        </w:rPr>
        <w:lastRenderedPageBreak/>
        <w:t>项</w:t>
      </w:r>
      <w:r>
        <w:rPr>
          <w:rFonts w:ascii="宋体" w:eastAsia="宋体" w:hAnsi="宋体" w:cs="宋体" w:hint="eastAsia"/>
          <w:color w:val="333333"/>
          <w:spacing w:val="11"/>
          <w:sz w:val="34"/>
          <w:szCs w:val="34"/>
        </w:rPr>
        <w:t>目支出绩效自评表</w:t>
      </w:r>
    </w:p>
    <w:p w14:paraId="0B3A3DC2" w14:textId="77777777" w:rsidR="00C01641" w:rsidRDefault="00C01641" w:rsidP="00C01641">
      <w:pPr>
        <w:spacing w:before="75" w:line="223" w:lineRule="auto"/>
        <w:ind w:left="5011"/>
        <w:rPr>
          <w:rFonts w:asciiTheme="majorEastAsia" w:eastAsiaTheme="majorEastAsia" w:hAnsiTheme="majorEastAsia" w:cstheme="majorEastAsia"/>
          <w:sz w:val="20"/>
          <w:szCs w:val="20"/>
        </w:rPr>
      </w:pPr>
      <w:r>
        <w:rPr>
          <w:rFonts w:asciiTheme="majorEastAsia" w:eastAsiaTheme="majorEastAsia" w:hAnsiTheme="majorEastAsia" w:cstheme="majorEastAsia" w:hint="eastAsia"/>
          <w:color w:val="333333"/>
          <w:spacing w:val="4"/>
          <w:sz w:val="20"/>
          <w:szCs w:val="20"/>
        </w:rPr>
        <w:t>2022 年</w:t>
      </w:r>
      <w:r>
        <w:rPr>
          <w:rFonts w:asciiTheme="majorEastAsia" w:eastAsiaTheme="majorEastAsia" w:hAnsiTheme="majorEastAsia" w:cstheme="majorEastAsia" w:hint="eastAsia"/>
          <w:color w:val="333333"/>
          <w:spacing w:val="3"/>
          <w:sz w:val="20"/>
          <w:szCs w:val="20"/>
        </w:rPr>
        <w:t>度</w:t>
      </w:r>
    </w:p>
    <w:p w14:paraId="545FEBBB" w14:textId="77777777" w:rsidR="00C01641" w:rsidRDefault="00C01641" w:rsidP="00C01641">
      <w:pPr>
        <w:spacing w:line="66" w:lineRule="exact"/>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565"/>
        <w:gridCol w:w="720"/>
        <w:gridCol w:w="1741"/>
        <w:gridCol w:w="1580"/>
        <w:gridCol w:w="1848"/>
        <w:gridCol w:w="1424"/>
        <w:gridCol w:w="781"/>
        <w:gridCol w:w="1118"/>
        <w:gridCol w:w="973"/>
      </w:tblGrid>
      <w:tr w:rsidR="00C01641" w14:paraId="7EE1D391" w14:textId="77777777" w:rsidTr="00C914E2">
        <w:trPr>
          <w:trHeight w:val="397"/>
        </w:trPr>
        <w:tc>
          <w:tcPr>
            <w:tcW w:w="1285" w:type="dxa"/>
            <w:gridSpan w:val="2"/>
            <w:tcBorders>
              <w:top w:val="single" w:sz="2" w:space="0" w:color="666666"/>
              <w:bottom w:val="single" w:sz="2" w:space="0" w:color="666666"/>
            </w:tcBorders>
            <w:vAlign w:val="center"/>
          </w:tcPr>
          <w:p w14:paraId="7EE33DDF" w14:textId="77777777" w:rsidR="00C01641" w:rsidRDefault="00C01641" w:rsidP="00C914E2">
            <w:pPr>
              <w:spacing w:before="123" w:line="222" w:lineRule="auto"/>
              <w:ind w:left="323"/>
              <w:jc w:val="center"/>
              <w:rPr>
                <w:rFonts w:ascii="宋体" w:eastAsia="宋体" w:hAnsi="宋体" w:cs="宋体"/>
              </w:rPr>
            </w:pPr>
            <w:r>
              <w:rPr>
                <w:rFonts w:ascii="宋体" w:eastAsia="宋体" w:hAnsi="宋体" w:cs="宋体" w:hint="eastAsia"/>
                <w:color w:val="333333"/>
                <w:spacing w:val="-11"/>
              </w:rPr>
              <w:t>项</w:t>
            </w:r>
            <w:r>
              <w:rPr>
                <w:rFonts w:ascii="宋体" w:eastAsia="宋体" w:hAnsi="宋体" w:cs="宋体" w:hint="eastAsia"/>
                <w:color w:val="333333"/>
                <w:spacing w:val="-10"/>
              </w:rPr>
              <w:t>目名称</w:t>
            </w:r>
          </w:p>
        </w:tc>
        <w:tc>
          <w:tcPr>
            <w:tcW w:w="5169" w:type="dxa"/>
            <w:gridSpan w:val="3"/>
            <w:tcBorders>
              <w:top w:val="single" w:sz="2" w:space="0" w:color="666666"/>
              <w:bottom w:val="single" w:sz="2" w:space="0" w:color="666666"/>
            </w:tcBorders>
            <w:vAlign w:val="center"/>
          </w:tcPr>
          <w:p w14:paraId="6EC98527" w14:textId="77777777" w:rsidR="00C01641" w:rsidRDefault="00C01641" w:rsidP="00C914E2">
            <w:pPr>
              <w:spacing w:before="113" w:line="223" w:lineRule="auto"/>
              <w:ind w:left="35"/>
              <w:jc w:val="center"/>
              <w:rPr>
                <w:rFonts w:ascii="宋体" w:eastAsia="宋体" w:hAnsi="宋体" w:cs="宋体"/>
              </w:rPr>
            </w:pPr>
            <w:r>
              <w:rPr>
                <w:rFonts w:ascii="宋体" w:eastAsia="宋体" w:hAnsi="宋体" w:cs="宋体" w:hint="eastAsia"/>
              </w:rPr>
              <w:t>2022年中央提前下达基本公共卫生服务补助</w:t>
            </w:r>
          </w:p>
        </w:tc>
        <w:tc>
          <w:tcPr>
            <w:tcW w:w="1424" w:type="dxa"/>
            <w:tcBorders>
              <w:top w:val="single" w:sz="2" w:space="0" w:color="666666"/>
              <w:bottom w:val="single" w:sz="2" w:space="0" w:color="666666"/>
            </w:tcBorders>
          </w:tcPr>
          <w:p w14:paraId="44060DCC" w14:textId="77777777" w:rsidR="00C01641" w:rsidRDefault="00C01641" w:rsidP="00C914E2">
            <w:pPr>
              <w:spacing w:before="37" w:line="222" w:lineRule="auto"/>
              <w:ind w:left="281" w:right="277" w:firstLine="80"/>
              <w:rPr>
                <w:rFonts w:ascii="宋体" w:eastAsia="宋体" w:hAnsi="宋体" w:cs="宋体"/>
              </w:rPr>
            </w:pPr>
            <w:r>
              <w:rPr>
                <w:rFonts w:ascii="宋体" w:eastAsia="宋体" w:hAnsi="宋体" w:cs="宋体" w:hint="eastAsia"/>
                <w:color w:val="333333"/>
                <w:spacing w:val="7"/>
              </w:rPr>
              <w:t>预算资金及</w:t>
            </w:r>
            <w:r>
              <w:rPr>
                <w:rFonts w:ascii="宋体" w:eastAsia="宋体" w:hAnsi="宋体" w:cs="宋体" w:hint="eastAsia"/>
                <w:color w:val="333333"/>
                <w:spacing w:val="8"/>
              </w:rPr>
              <w:t>相关管理活</w:t>
            </w:r>
            <w:r>
              <w:rPr>
                <w:rFonts w:ascii="宋体" w:eastAsia="宋体" w:hAnsi="宋体" w:cs="宋体" w:hint="eastAsia"/>
                <w:color w:val="333333"/>
                <w:spacing w:val="6"/>
              </w:rPr>
              <w:t>动</w:t>
            </w:r>
          </w:p>
        </w:tc>
        <w:tc>
          <w:tcPr>
            <w:tcW w:w="2872" w:type="dxa"/>
            <w:gridSpan w:val="3"/>
            <w:tcBorders>
              <w:top w:val="single" w:sz="2" w:space="0" w:color="666666"/>
              <w:bottom w:val="single" w:sz="2" w:space="0" w:color="666666"/>
            </w:tcBorders>
          </w:tcPr>
          <w:p w14:paraId="374C22DA" w14:textId="77777777" w:rsidR="00C01641" w:rsidRDefault="00C01641" w:rsidP="00C914E2">
            <w:pPr>
              <w:rPr>
                <w:rFonts w:ascii="宋体" w:eastAsia="宋体" w:hAnsi="宋体" w:cs="宋体"/>
              </w:rPr>
            </w:pPr>
          </w:p>
        </w:tc>
      </w:tr>
      <w:tr w:rsidR="00C01641" w14:paraId="538E5FDA" w14:textId="77777777" w:rsidTr="00C914E2">
        <w:trPr>
          <w:trHeight w:val="444"/>
        </w:trPr>
        <w:tc>
          <w:tcPr>
            <w:tcW w:w="1285" w:type="dxa"/>
            <w:gridSpan w:val="2"/>
            <w:tcBorders>
              <w:top w:val="single" w:sz="2" w:space="0" w:color="666666"/>
              <w:bottom w:val="single" w:sz="2" w:space="0" w:color="666666"/>
            </w:tcBorders>
          </w:tcPr>
          <w:p w14:paraId="387E61BB" w14:textId="77777777" w:rsidR="00C01641" w:rsidRDefault="00C01641" w:rsidP="00C914E2">
            <w:pPr>
              <w:spacing w:before="237" w:line="222" w:lineRule="auto"/>
              <w:ind w:left="326"/>
              <w:rPr>
                <w:rFonts w:ascii="宋体" w:eastAsia="宋体" w:hAnsi="宋体" w:cs="宋体"/>
              </w:rPr>
            </w:pPr>
            <w:r>
              <w:rPr>
                <w:rFonts w:ascii="宋体" w:eastAsia="宋体" w:hAnsi="宋体" w:cs="宋体" w:hint="eastAsia"/>
                <w:color w:val="333333"/>
                <w:spacing w:val="6"/>
              </w:rPr>
              <w:t>主</w:t>
            </w:r>
            <w:r>
              <w:rPr>
                <w:rFonts w:ascii="宋体" w:eastAsia="宋体" w:hAnsi="宋体" w:cs="宋体" w:hint="eastAsia"/>
                <w:color w:val="333333"/>
                <w:spacing w:val="5"/>
              </w:rPr>
              <w:t>管部门</w:t>
            </w:r>
          </w:p>
        </w:tc>
        <w:tc>
          <w:tcPr>
            <w:tcW w:w="5169" w:type="dxa"/>
            <w:gridSpan w:val="3"/>
            <w:tcBorders>
              <w:top w:val="single" w:sz="2" w:space="0" w:color="666666"/>
              <w:bottom w:val="single" w:sz="2" w:space="0" w:color="666666"/>
            </w:tcBorders>
          </w:tcPr>
          <w:p w14:paraId="637806BE" w14:textId="77777777" w:rsidR="00C01641" w:rsidRDefault="00C01641" w:rsidP="00C914E2">
            <w:pPr>
              <w:spacing w:before="226" w:line="223" w:lineRule="auto"/>
              <w:ind w:left="38"/>
              <w:rPr>
                <w:rFonts w:ascii="宋体" w:eastAsia="宋体" w:hAnsi="宋体" w:cs="宋体"/>
              </w:rPr>
            </w:pPr>
            <w:r>
              <w:rPr>
                <w:rFonts w:ascii="宋体" w:eastAsia="宋体" w:hAnsi="宋体" w:cs="宋体" w:hint="eastAsia"/>
                <w:color w:val="333333"/>
                <w:spacing w:val="12"/>
              </w:rPr>
              <w:t>承</w:t>
            </w:r>
            <w:r>
              <w:rPr>
                <w:rFonts w:ascii="宋体" w:eastAsia="宋体" w:hAnsi="宋体" w:cs="宋体" w:hint="eastAsia"/>
                <w:color w:val="333333"/>
                <w:spacing w:val="9"/>
              </w:rPr>
              <w:t>德市卫生健康委员会</w:t>
            </w:r>
          </w:p>
        </w:tc>
        <w:tc>
          <w:tcPr>
            <w:tcW w:w="1424" w:type="dxa"/>
            <w:tcBorders>
              <w:top w:val="single" w:sz="2" w:space="0" w:color="666666"/>
              <w:bottom w:val="single" w:sz="2" w:space="0" w:color="666666"/>
            </w:tcBorders>
          </w:tcPr>
          <w:p w14:paraId="0EA78FA0" w14:textId="77777777" w:rsidR="00C01641" w:rsidRDefault="00C01641" w:rsidP="00C914E2">
            <w:pPr>
              <w:spacing w:before="237" w:line="222" w:lineRule="auto"/>
              <w:ind w:left="445"/>
              <w:rPr>
                <w:rFonts w:ascii="宋体" w:eastAsia="宋体" w:hAnsi="宋体" w:cs="宋体"/>
              </w:rPr>
            </w:pPr>
            <w:r>
              <w:rPr>
                <w:rFonts w:ascii="宋体" w:eastAsia="宋体" w:hAnsi="宋体" w:cs="宋体" w:hint="eastAsia"/>
                <w:color w:val="333333"/>
                <w:spacing w:val="7"/>
              </w:rPr>
              <w:t>实</w:t>
            </w:r>
            <w:r>
              <w:rPr>
                <w:rFonts w:ascii="宋体" w:eastAsia="宋体" w:hAnsi="宋体" w:cs="宋体" w:hint="eastAsia"/>
                <w:color w:val="333333"/>
                <w:spacing w:val="5"/>
              </w:rPr>
              <w:t>施单位</w:t>
            </w:r>
          </w:p>
        </w:tc>
        <w:tc>
          <w:tcPr>
            <w:tcW w:w="2872" w:type="dxa"/>
            <w:gridSpan w:val="3"/>
            <w:tcBorders>
              <w:top w:val="single" w:sz="2" w:space="0" w:color="666666"/>
              <w:bottom w:val="single" w:sz="2" w:space="0" w:color="666666"/>
            </w:tcBorders>
          </w:tcPr>
          <w:p w14:paraId="4D3DB67B" w14:textId="77777777" w:rsidR="00C01641" w:rsidRDefault="00C01641" w:rsidP="00C914E2">
            <w:pPr>
              <w:spacing w:before="226" w:line="223" w:lineRule="auto"/>
              <w:ind w:left="45"/>
              <w:rPr>
                <w:rFonts w:ascii="宋体" w:eastAsia="宋体" w:hAnsi="宋体" w:cs="宋体"/>
              </w:rPr>
            </w:pPr>
            <w:r>
              <w:rPr>
                <w:rFonts w:ascii="宋体" w:eastAsia="宋体" w:hAnsi="宋体" w:cs="宋体" w:hint="eastAsia"/>
                <w:color w:val="333333"/>
                <w:spacing w:val="17"/>
              </w:rPr>
              <w:t>承</w:t>
            </w:r>
            <w:r>
              <w:rPr>
                <w:rFonts w:ascii="宋体" w:eastAsia="宋体" w:hAnsi="宋体" w:cs="宋体" w:hint="eastAsia"/>
                <w:color w:val="333333"/>
                <w:spacing w:val="9"/>
              </w:rPr>
              <w:t>德市卫生健康委员会本级</w:t>
            </w:r>
          </w:p>
        </w:tc>
      </w:tr>
      <w:tr w:rsidR="00C01641" w14:paraId="07470C2B" w14:textId="77777777" w:rsidTr="00C914E2">
        <w:trPr>
          <w:trHeight w:val="479"/>
        </w:trPr>
        <w:tc>
          <w:tcPr>
            <w:tcW w:w="1285" w:type="dxa"/>
            <w:gridSpan w:val="2"/>
            <w:vMerge w:val="restart"/>
            <w:tcBorders>
              <w:top w:val="single" w:sz="2" w:space="0" w:color="666666"/>
              <w:bottom w:val="nil"/>
            </w:tcBorders>
          </w:tcPr>
          <w:p w14:paraId="18001FDD" w14:textId="77777777" w:rsidR="00C01641" w:rsidRDefault="00C01641" w:rsidP="00C914E2">
            <w:pPr>
              <w:spacing w:line="258" w:lineRule="auto"/>
              <w:rPr>
                <w:rFonts w:ascii="宋体" w:eastAsia="宋体" w:hAnsi="宋体" w:cs="宋体"/>
              </w:rPr>
            </w:pPr>
          </w:p>
          <w:p w14:paraId="57D329D1" w14:textId="77777777" w:rsidR="00C01641" w:rsidRDefault="00C01641" w:rsidP="00C914E2">
            <w:pPr>
              <w:spacing w:line="258" w:lineRule="auto"/>
              <w:rPr>
                <w:rFonts w:ascii="宋体" w:eastAsia="宋体" w:hAnsi="宋体" w:cs="宋体"/>
              </w:rPr>
            </w:pPr>
          </w:p>
          <w:p w14:paraId="5AF80A2B" w14:textId="77777777" w:rsidR="00C01641" w:rsidRDefault="00C01641" w:rsidP="00C914E2">
            <w:pPr>
              <w:spacing w:line="258" w:lineRule="auto"/>
              <w:rPr>
                <w:rFonts w:ascii="宋体" w:eastAsia="宋体" w:hAnsi="宋体" w:cs="宋体"/>
              </w:rPr>
            </w:pPr>
          </w:p>
          <w:p w14:paraId="78AB0C41" w14:textId="77777777" w:rsidR="00C01641" w:rsidRDefault="00C01641" w:rsidP="00C914E2">
            <w:pPr>
              <w:spacing w:line="258" w:lineRule="auto"/>
              <w:rPr>
                <w:rFonts w:ascii="宋体" w:eastAsia="宋体" w:hAnsi="宋体" w:cs="宋体"/>
              </w:rPr>
            </w:pPr>
          </w:p>
          <w:p w14:paraId="55020463" w14:textId="77777777" w:rsidR="00C01641" w:rsidRDefault="00C01641" w:rsidP="00C914E2">
            <w:pPr>
              <w:spacing w:before="49" w:line="212" w:lineRule="auto"/>
              <w:ind w:left="323"/>
              <w:rPr>
                <w:rFonts w:ascii="宋体" w:eastAsia="宋体" w:hAnsi="宋体" w:cs="宋体"/>
              </w:rPr>
            </w:pPr>
            <w:r>
              <w:rPr>
                <w:rFonts w:ascii="宋体" w:eastAsia="宋体" w:hAnsi="宋体" w:cs="宋体" w:hint="eastAsia"/>
                <w:color w:val="333333"/>
                <w:spacing w:val="-11"/>
              </w:rPr>
              <w:t>项</w:t>
            </w:r>
            <w:r>
              <w:rPr>
                <w:rFonts w:ascii="宋体" w:eastAsia="宋体" w:hAnsi="宋体" w:cs="宋体" w:hint="eastAsia"/>
                <w:color w:val="333333"/>
                <w:spacing w:val="-10"/>
              </w:rPr>
              <w:t>目资金</w:t>
            </w:r>
          </w:p>
          <w:p w14:paraId="496F1DA9" w14:textId="77777777" w:rsidR="00C01641" w:rsidRDefault="00C01641" w:rsidP="00C914E2">
            <w:pPr>
              <w:spacing w:line="224" w:lineRule="auto"/>
              <w:ind w:left="323"/>
              <w:rPr>
                <w:rFonts w:ascii="宋体" w:eastAsia="宋体" w:hAnsi="宋体" w:cs="宋体"/>
              </w:rPr>
            </w:pPr>
            <w:r>
              <w:rPr>
                <w:rFonts w:ascii="宋体" w:eastAsia="宋体" w:hAnsi="宋体" w:cs="宋体" w:hint="eastAsia"/>
                <w:color w:val="333333"/>
                <w:spacing w:val="23"/>
              </w:rPr>
              <w:t>(</w:t>
            </w:r>
            <w:r>
              <w:rPr>
                <w:rFonts w:ascii="宋体" w:eastAsia="宋体" w:hAnsi="宋体" w:cs="宋体" w:hint="eastAsia"/>
                <w:color w:val="333333"/>
                <w:spacing w:val="22"/>
              </w:rPr>
              <w:t>万元)</w:t>
            </w:r>
          </w:p>
        </w:tc>
        <w:tc>
          <w:tcPr>
            <w:tcW w:w="1741" w:type="dxa"/>
            <w:tcBorders>
              <w:top w:val="single" w:sz="2" w:space="0" w:color="666666"/>
              <w:bottom w:val="single" w:sz="2" w:space="0" w:color="666666"/>
            </w:tcBorders>
          </w:tcPr>
          <w:p w14:paraId="46D1B21D" w14:textId="77777777" w:rsidR="00C01641" w:rsidRDefault="00C01641" w:rsidP="00C914E2">
            <w:pPr>
              <w:rPr>
                <w:rFonts w:ascii="宋体" w:eastAsia="宋体" w:hAnsi="宋体" w:cs="宋体"/>
              </w:rPr>
            </w:pPr>
          </w:p>
        </w:tc>
        <w:tc>
          <w:tcPr>
            <w:tcW w:w="1580" w:type="dxa"/>
            <w:tcBorders>
              <w:top w:val="single" w:sz="2" w:space="0" w:color="666666"/>
              <w:bottom w:val="single" w:sz="2" w:space="0" w:color="666666"/>
            </w:tcBorders>
          </w:tcPr>
          <w:p w14:paraId="75AAD494" w14:textId="77777777" w:rsidR="00C01641" w:rsidRDefault="00C01641" w:rsidP="00C914E2">
            <w:pPr>
              <w:spacing w:before="163" w:line="222" w:lineRule="auto"/>
              <w:ind w:left="393"/>
              <w:rPr>
                <w:rFonts w:ascii="宋体" w:eastAsia="宋体" w:hAnsi="宋体" w:cs="宋体"/>
              </w:rPr>
            </w:pPr>
            <w:r>
              <w:rPr>
                <w:rFonts w:ascii="宋体" w:eastAsia="宋体" w:hAnsi="宋体" w:cs="宋体" w:hint="eastAsia"/>
                <w:color w:val="333333"/>
                <w:spacing w:val="9"/>
              </w:rPr>
              <w:t>年</w:t>
            </w:r>
            <w:r>
              <w:rPr>
                <w:rFonts w:ascii="宋体" w:eastAsia="宋体" w:hAnsi="宋体" w:cs="宋体" w:hint="eastAsia"/>
                <w:color w:val="333333"/>
                <w:spacing w:val="6"/>
              </w:rPr>
              <w:t>初预算数</w:t>
            </w:r>
          </w:p>
        </w:tc>
        <w:tc>
          <w:tcPr>
            <w:tcW w:w="1848" w:type="dxa"/>
            <w:tcBorders>
              <w:top w:val="single" w:sz="2" w:space="0" w:color="666666"/>
              <w:bottom w:val="single" w:sz="2" w:space="0" w:color="666666"/>
            </w:tcBorders>
          </w:tcPr>
          <w:p w14:paraId="35AA2DFF" w14:textId="77777777" w:rsidR="00C01641" w:rsidRDefault="00C01641" w:rsidP="00C914E2">
            <w:pPr>
              <w:spacing w:before="163" w:line="222" w:lineRule="auto"/>
              <w:ind w:left="417"/>
              <w:rPr>
                <w:rFonts w:ascii="宋体" w:eastAsia="宋体" w:hAnsi="宋体" w:cs="宋体"/>
              </w:rPr>
            </w:pPr>
            <w:r>
              <w:rPr>
                <w:rFonts w:ascii="宋体" w:eastAsia="宋体" w:hAnsi="宋体" w:cs="宋体" w:hint="eastAsia"/>
                <w:color w:val="333333"/>
                <w:spacing w:val="9"/>
              </w:rPr>
              <w:t>全</w:t>
            </w:r>
            <w:r>
              <w:rPr>
                <w:rFonts w:ascii="宋体" w:eastAsia="宋体" w:hAnsi="宋体" w:cs="宋体" w:hint="eastAsia"/>
                <w:color w:val="333333"/>
                <w:spacing w:val="6"/>
              </w:rPr>
              <w:t>年预算数</w:t>
            </w:r>
          </w:p>
        </w:tc>
        <w:tc>
          <w:tcPr>
            <w:tcW w:w="1424" w:type="dxa"/>
            <w:tcBorders>
              <w:top w:val="single" w:sz="2" w:space="0" w:color="666666"/>
              <w:bottom w:val="single" w:sz="2" w:space="0" w:color="666666"/>
            </w:tcBorders>
          </w:tcPr>
          <w:p w14:paraId="5CB36FC5" w14:textId="77777777" w:rsidR="00C01641" w:rsidRDefault="00C01641" w:rsidP="00C914E2">
            <w:pPr>
              <w:spacing w:before="162" w:line="222" w:lineRule="auto"/>
              <w:ind w:left="365"/>
              <w:rPr>
                <w:rFonts w:ascii="宋体" w:eastAsia="宋体" w:hAnsi="宋体" w:cs="宋体"/>
              </w:rPr>
            </w:pPr>
            <w:r>
              <w:rPr>
                <w:rFonts w:ascii="宋体" w:eastAsia="宋体" w:hAnsi="宋体" w:cs="宋体" w:hint="eastAsia"/>
                <w:color w:val="333333"/>
                <w:spacing w:val="9"/>
              </w:rPr>
              <w:t>全</w:t>
            </w:r>
            <w:r>
              <w:rPr>
                <w:rFonts w:ascii="宋体" w:eastAsia="宋体" w:hAnsi="宋体" w:cs="宋体" w:hint="eastAsia"/>
                <w:color w:val="333333"/>
                <w:spacing w:val="6"/>
              </w:rPr>
              <w:t>年执行数</w:t>
            </w:r>
          </w:p>
        </w:tc>
        <w:tc>
          <w:tcPr>
            <w:tcW w:w="781" w:type="dxa"/>
            <w:tcBorders>
              <w:top w:val="single" w:sz="2" w:space="0" w:color="666666"/>
              <w:bottom w:val="single" w:sz="2" w:space="0" w:color="666666"/>
            </w:tcBorders>
          </w:tcPr>
          <w:p w14:paraId="6AD3B420" w14:textId="77777777" w:rsidR="00C01641" w:rsidRDefault="00C01641" w:rsidP="00C914E2">
            <w:pPr>
              <w:spacing w:before="162" w:line="224" w:lineRule="auto"/>
              <w:ind w:left="305"/>
              <w:rPr>
                <w:rFonts w:ascii="宋体" w:eastAsia="宋体" w:hAnsi="宋体" w:cs="宋体"/>
              </w:rPr>
            </w:pPr>
            <w:r>
              <w:rPr>
                <w:rFonts w:ascii="宋体" w:eastAsia="宋体" w:hAnsi="宋体" w:cs="宋体" w:hint="eastAsia"/>
                <w:color w:val="333333"/>
              </w:rPr>
              <w:t>分值</w:t>
            </w:r>
          </w:p>
        </w:tc>
        <w:tc>
          <w:tcPr>
            <w:tcW w:w="1118" w:type="dxa"/>
            <w:tcBorders>
              <w:top w:val="single" w:sz="2" w:space="0" w:color="666666"/>
              <w:bottom w:val="single" w:sz="2" w:space="0" w:color="666666"/>
            </w:tcBorders>
          </w:tcPr>
          <w:p w14:paraId="56B22E7A" w14:textId="77777777" w:rsidR="00C01641" w:rsidRDefault="00C01641" w:rsidP="00C914E2">
            <w:pPr>
              <w:spacing w:before="162" w:line="222" w:lineRule="auto"/>
              <w:ind w:left="325"/>
              <w:rPr>
                <w:rFonts w:ascii="宋体" w:eastAsia="宋体" w:hAnsi="宋体" w:cs="宋体"/>
              </w:rPr>
            </w:pPr>
            <w:r>
              <w:rPr>
                <w:rFonts w:ascii="宋体" w:eastAsia="宋体" w:hAnsi="宋体" w:cs="宋体" w:hint="eastAsia"/>
                <w:color w:val="333333"/>
                <w:spacing w:val="5"/>
              </w:rPr>
              <w:t>执行</w:t>
            </w:r>
            <w:r>
              <w:rPr>
                <w:rFonts w:ascii="宋体" w:eastAsia="宋体" w:hAnsi="宋体" w:cs="宋体" w:hint="eastAsia"/>
                <w:color w:val="333333"/>
                <w:spacing w:val="4"/>
              </w:rPr>
              <w:t>率</w:t>
            </w:r>
          </w:p>
        </w:tc>
        <w:tc>
          <w:tcPr>
            <w:tcW w:w="973" w:type="dxa"/>
            <w:tcBorders>
              <w:top w:val="single" w:sz="2" w:space="0" w:color="666666"/>
              <w:bottom w:val="single" w:sz="2" w:space="0" w:color="666666"/>
            </w:tcBorders>
          </w:tcPr>
          <w:p w14:paraId="0CADEC18" w14:textId="77777777" w:rsidR="00C01641" w:rsidRDefault="00C01641" w:rsidP="00C914E2">
            <w:pPr>
              <w:spacing w:before="162" w:line="223" w:lineRule="auto"/>
              <w:ind w:left="332"/>
              <w:rPr>
                <w:rFonts w:ascii="宋体" w:eastAsia="宋体" w:hAnsi="宋体" w:cs="宋体"/>
              </w:rPr>
            </w:pPr>
            <w:r>
              <w:rPr>
                <w:rFonts w:ascii="宋体" w:eastAsia="宋体" w:hAnsi="宋体" w:cs="宋体" w:hint="eastAsia"/>
                <w:color w:val="333333"/>
                <w:spacing w:val="1"/>
              </w:rPr>
              <w:t>得</w:t>
            </w:r>
            <w:r>
              <w:rPr>
                <w:rFonts w:ascii="宋体" w:eastAsia="宋体" w:hAnsi="宋体" w:cs="宋体" w:hint="eastAsia"/>
                <w:color w:val="333333"/>
              </w:rPr>
              <w:t>分</w:t>
            </w:r>
          </w:p>
        </w:tc>
      </w:tr>
      <w:tr w:rsidR="00C01641" w14:paraId="76D25A49" w14:textId="77777777" w:rsidTr="00C914E2">
        <w:trPr>
          <w:trHeight w:val="398"/>
        </w:trPr>
        <w:tc>
          <w:tcPr>
            <w:tcW w:w="1285" w:type="dxa"/>
            <w:gridSpan w:val="2"/>
            <w:vMerge/>
            <w:tcBorders>
              <w:top w:val="nil"/>
              <w:bottom w:val="nil"/>
            </w:tcBorders>
          </w:tcPr>
          <w:p w14:paraId="4BAA90FB"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6988D256" w14:textId="77777777" w:rsidR="00C01641" w:rsidRDefault="00C01641" w:rsidP="00C914E2">
            <w:pPr>
              <w:spacing w:before="152" w:line="223" w:lineRule="auto"/>
              <w:ind w:left="30"/>
              <w:rPr>
                <w:rFonts w:ascii="宋体" w:eastAsia="宋体" w:hAnsi="宋体" w:cs="宋体"/>
              </w:rPr>
            </w:pPr>
            <w:r>
              <w:rPr>
                <w:rFonts w:ascii="宋体" w:eastAsia="宋体" w:hAnsi="宋体" w:cs="宋体" w:hint="eastAsia"/>
                <w:color w:val="333333"/>
                <w:spacing w:val="10"/>
              </w:rPr>
              <w:t>年</w:t>
            </w:r>
            <w:r>
              <w:rPr>
                <w:rFonts w:ascii="宋体" w:eastAsia="宋体" w:hAnsi="宋体" w:cs="宋体" w:hint="eastAsia"/>
                <w:color w:val="333333"/>
                <w:spacing w:val="7"/>
              </w:rPr>
              <w:t>度资金总额</w:t>
            </w:r>
          </w:p>
        </w:tc>
        <w:tc>
          <w:tcPr>
            <w:tcW w:w="1580" w:type="dxa"/>
            <w:tcBorders>
              <w:top w:val="single" w:sz="2" w:space="0" w:color="666666"/>
              <w:bottom w:val="single" w:sz="2" w:space="0" w:color="666666"/>
            </w:tcBorders>
          </w:tcPr>
          <w:p w14:paraId="40FA0F53" w14:textId="77777777" w:rsidR="00C01641" w:rsidRDefault="00C01641" w:rsidP="00C914E2">
            <w:pPr>
              <w:spacing w:before="167" w:line="181" w:lineRule="auto"/>
              <w:ind w:left="619"/>
              <w:rPr>
                <w:rFonts w:ascii="宋体" w:eastAsia="宋体" w:hAnsi="宋体" w:cs="宋体"/>
              </w:rPr>
            </w:pPr>
            <w:r>
              <w:rPr>
                <w:rFonts w:ascii="宋体" w:eastAsia="宋体" w:hAnsi="宋体" w:cs="宋体" w:hint="eastAsia"/>
              </w:rPr>
              <w:t>221.95</w:t>
            </w:r>
          </w:p>
        </w:tc>
        <w:tc>
          <w:tcPr>
            <w:tcW w:w="1848" w:type="dxa"/>
            <w:tcBorders>
              <w:top w:val="single" w:sz="2" w:space="0" w:color="666666"/>
              <w:bottom w:val="single" w:sz="2" w:space="0" w:color="666666"/>
            </w:tcBorders>
          </w:tcPr>
          <w:p w14:paraId="542AB413" w14:textId="77777777" w:rsidR="00C01641" w:rsidRDefault="00C01641" w:rsidP="00C914E2">
            <w:pPr>
              <w:spacing w:before="167" w:line="181" w:lineRule="auto"/>
              <w:ind w:left="641"/>
              <w:rPr>
                <w:rFonts w:ascii="宋体" w:eastAsia="宋体" w:hAnsi="宋体" w:cs="宋体"/>
              </w:rPr>
            </w:pPr>
            <w:r>
              <w:rPr>
                <w:rFonts w:ascii="宋体" w:eastAsia="宋体" w:hAnsi="宋体" w:cs="宋体" w:hint="eastAsia"/>
              </w:rPr>
              <w:t>221.95</w:t>
            </w:r>
          </w:p>
        </w:tc>
        <w:tc>
          <w:tcPr>
            <w:tcW w:w="1424" w:type="dxa"/>
            <w:tcBorders>
              <w:top w:val="single" w:sz="2" w:space="0" w:color="666666"/>
              <w:bottom w:val="single" w:sz="2" w:space="0" w:color="666666"/>
            </w:tcBorders>
          </w:tcPr>
          <w:p w14:paraId="054B1D57" w14:textId="77777777" w:rsidR="00C01641" w:rsidRDefault="00C01641" w:rsidP="00C914E2">
            <w:pPr>
              <w:spacing w:before="167" w:line="181" w:lineRule="auto"/>
              <w:ind w:left="589"/>
              <w:rPr>
                <w:rFonts w:ascii="宋体" w:eastAsia="宋体" w:hAnsi="宋体" w:cs="宋体"/>
              </w:rPr>
            </w:pPr>
            <w:r>
              <w:rPr>
                <w:rFonts w:ascii="宋体" w:eastAsia="宋体" w:hAnsi="宋体" w:cs="宋体" w:hint="eastAsia"/>
              </w:rPr>
              <w:t>48.82</w:t>
            </w:r>
          </w:p>
        </w:tc>
        <w:tc>
          <w:tcPr>
            <w:tcW w:w="781" w:type="dxa"/>
            <w:tcBorders>
              <w:top w:val="single" w:sz="2" w:space="0" w:color="666666"/>
              <w:bottom w:val="single" w:sz="2" w:space="0" w:color="666666"/>
            </w:tcBorders>
          </w:tcPr>
          <w:p w14:paraId="2DB13D51" w14:textId="77777777" w:rsidR="00C01641" w:rsidRDefault="00C01641" w:rsidP="00C914E2">
            <w:pPr>
              <w:spacing w:before="167" w:line="182" w:lineRule="auto"/>
              <w:ind w:left="256"/>
              <w:rPr>
                <w:rFonts w:ascii="宋体" w:eastAsia="宋体" w:hAnsi="宋体" w:cs="宋体"/>
              </w:rPr>
            </w:pPr>
            <w:r>
              <w:rPr>
                <w:rFonts w:ascii="宋体" w:eastAsia="宋体" w:hAnsi="宋体" w:cs="宋体" w:hint="eastAsia"/>
                <w:color w:val="333333"/>
                <w:spacing w:val="8"/>
              </w:rPr>
              <w:t>1</w:t>
            </w:r>
            <w:r>
              <w:rPr>
                <w:rFonts w:ascii="宋体" w:eastAsia="宋体" w:hAnsi="宋体" w:cs="宋体" w:hint="eastAsia"/>
                <w:color w:val="333333"/>
                <w:spacing w:val="5"/>
              </w:rPr>
              <w:t>0</w:t>
            </w:r>
          </w:p>
        </w:tc>
        <w:tc>
          <w:tcPr>
            <w:tcW w:w="1118" w:type="dxa"/>
            <w:tcBorders>
              <w:top w:val="single" w:sz="2" w:space="0" w:color="666666"/>
              <w:bottom w:val="single" w:sz="2" w:space="0" w:color="666666"/>
            </w:tcBorders>
          </w:tcPr>
          <w:p w14:paraId="038A1470" w14:textId="77777777" w:rsidR="00C01641" w:rsidRDefault="00C01641" w:rsidP="00C914E2">
            <w:pPr>
              <w:spacing w:before="141" w:line="242" w:lineRule="auto"/>
              <w:ind w:left="478"/>
              <w:rPr>
                <w:rFonts w:ascii="宋体" w:eastAsia="宋体" w:hAnsi="宋体" w:cs="宋体"/>
              </w:rPr>
            </w:pPr>
            <w:r>
              <w:rPr>
                <w:rFonts w:ascii="宋体" w:eastAsia="宋体" w:hAnsi="宋体" w:cs="宋体" w:hint="eastAsia"/>
                <w:color w:val="333333"/>
                <w:spacing w:val="3"/>
              </w:rPr>
              <w:t>22</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vAlign w:val="center"/>
          </w:tcPr>
          <w:p w14:paraId="633EAF27" w14:textId="77777777" w:rsidR="00C01641" w:rsidRDefault="00C01641" w:rsidP="00C914E2">
            <w:pPr>
              <w:jc w:val="center"/>
              <w:rPr>
                <w:rFonts w:ascii="宋体" w:eastAsia="宋体" w:hAnsi="宋体" w:cs="宋体"/>
              </w:rPr>
            </w:pPr>
            <w:r>
              <w:rPr>
                <w:rFonts w:ascii="宋体" w:eastAsia="宋体" w:hAnsi="宋体" w:cs="宋体" w:hint="eastAsia"/>
              </w:rPr>
              <w:t>2.2</w:t>
            </w:r>
          </w:p>
        </w:tc>
      </w:tr>
      <w:tr w:rsidR="00C01641" w14:paraId="0F6427AC" w14:textId="77777777" w:rsidTr="00C914E2">
        <w:trPr>
          <w:trHeight w:val="511"/>
        </w:trPr>
        <w:tc>
          <w:tcPr>
            <w:tcW w:w="1285" w:type="dxa"/>
            <w:gridSpan w:val="2"/>
            <w:vMerge/>
            <w:tcBorders>
              <w:top w:val="nil"/>
              <w:bottom w:val="nil"/>
            </w:tcBorders>
          </w:tcPr>
          <w:p w14:paraId="7EDE8AAB"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3A7AAE8B" w14:textId="77777777" w:rsidR="00C01641" w:rsidRDefault="00C01641" w:rsidP="00C914E2">
            <w:pPr>
              <w:spacing w:before="174" w:line="223" w:lineRule="auto"/>
              <w:ind w:left="28"/>
              <w:rPr>
                <w:rFonts w:ascii="宋体" w:eastAsia="宋体" w:hAnsi="宋体" w:cs="宋体"/>
              </w:rPr>
            </w:pPr>
            <w:r>
              <w:rPr>
                <w:rFonts w:ascii="宋体" w:eastAsia="宋体" w:hAnsi="宋体" w:cs="宋体" w:hint="eastAsia"/>
                <w:color w:val="333333"/>
                <w:spacing w:val="1"/>
              </w:rPr>
              <w:t>其中： 当年</w:t>
            </w:r>
            <w:r>
              <w:rPr>
                <w:rFonts w:ascii="宋体" w:eastAsia="宋体" w:hAnsi="宋体" w:cs="宋体" w:hint="eastAsia"/>
                <w:color w:val="333333"/>
              </w:rPr>
              <w:t>财政拨款</w:t>
            </w:r>
          </w:p>
        </w:tc>
        <w:tc>
          <w:tcPr>
            <w:tcW w:w="1580" w:type="dxa"/>
            <w:tcBorders>
              <w:top w:val="single" w:sz="2" w:space="0" w:color="666666"/>
              <w:bottom w:val="single" w:sz="2" w:space="0" w:color="666666"/>
            </w:tcBorders>
          </w:tcPr>
          <w:p w14:paraId="0F86DE0B" w14:textId="77777777" w:rsidR="00C01641" w:rsidRDefault="00C01641" w:rsidP="00C914E2">
            <w:pPr>
              <w:rPr>
                <w:rFonts w:ascii="宋体" w:eastAsia="宋体" w:hAnsi="宋体" w:cs="宋体"/>
              </w:rPr>
            </w:pPr>
          </w:p>
        </w:tc>
        <w:tc>
          <w:tcPr>
            <w:tcW w:w="1848" w:type="dxa"/>
            <w:tcBorders>
              <w:top w:val="single" w:sz="2" w:space="0" w:color="666666"/>
              <w:bottom w:val="single" w:sz="2" w:space="0" w:color="666666"/>
            </w:tcBorders>
          </w:tcPr>
          <w:p w14:paraId="440113C7" w14:textId="77777777" w:rsidR="00C01641" w:rsidRDefault="00C01641" w:rsidP="00C914E2">
            <w:pPr>
              <w:rPr>
                <w:rFonts w:ascii="宋体" w:eastAsia="宋体" w:hAnsi="宋体" w:cs="宋体"/>
              </w:rPr>
            </w:pPr>
          </w:p>
        </w:tc>
        <w:tc>
          <w:tcPr>
            <w:tcW w:w="1424" w:type="dxa"/>
            <w:tcBorders>
              <w:top w:val="single" w:sz="2" w:space="0" w:color="666666"/>
              <w:bottom w:val="single" w:sz="2" w:space="0" w:color="666666"/>
            </w:tcBorders>
          </w:tcPr>
          <w:p w14:paraId="78609394" w14:textId="77777777" w:rsidR="00C01641" w:rsidRDefault="00C01641" w:rsidP="00C914E2">
            <w:pPr>
              <w:rPr>
                <w:rFonts w:ascii="宋体" w:eastAsia="宋体" w:hAnsi="宋体" w:cs="宋体"/>
              </w:rPr>
            </w:pPr>
          </w:p>
        </w:tc>
        <w:tc>
          <w:tcPr>
            <w:tcW w:w="781" w:type="dxa"/>
            <w:tcBorders>
              <w:top w:val="single" w:sz="2" w:space="0" w:color="666666"/>
              <w:bottom w:val="single" w:sz="2" w:space="0" w:color="666666"/>
            </w:tcBorders>
          </w:tcPr>
          <w:p w14:paraId="2C0A9040" w14:textId="77777777"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118" w:type="dxa"/>
            <w:tcBorders>
              <w:top w:val="single" w:sz="2" w:space="0" w:color="666666"/>
              <w:bottom w:val="single" w:sz="2" w:space="0" w:color="666666"/>
            </w:tcBorders>
          </w:tcPr>
          <w:p w14:paraId="2C4CA7EA" w14:textId="77777777"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14:paraId="13D28C7C" w14:textId="77777777"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C01641" w14:paraId="560B05D0" w14:textId="77777777" w:rsidTr="00C914E2">
        <w:trPr>
          <w:trHeight w:val="511"/>
        </w:trPr>
        <w:tc>
          <w:tcPr>
            <w:tcW w:w="1285" w:type="dxa"/>
            <w:gridSpan w:val="2"/>
            <w:vMerge/>
            <w:tcBorders>
              <w:top w:val="nil"/>
              <w:bottom w:val="nil"/>
            </w:tcBorders>
          </w:tcPr>
          <w:p w14:paraId="1052B4EC"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4FF3877E" w14:textId="77777777" w:rsidR="00C01641" w:rsidRDefault="00C01641" w:rsidP="00C914E2">
            <w:pPr>
              <w:spacing w:before="174" w:line="220" w:lineRule="auto"/>
              <w:ind w:left="545"/>
              <w:rPr>
                <w:rFonts w:ascii="宋体" w:eastAsia="宋体" w:hAnsi="宋体" w:cs="宋体"/>
              </w:rPr>
            </w:pPr>
            <w:r>
              <w:rPr>
                <w:rFonts w:ascii="宋体" w:eastAsia="宋体" w:hAnsi="宋体" w:cs="宋体" w:hint="eastAsia"/>
                <w:color w:val="333333"/>
                <w:spacing w:val="8"/>
              </w:rPr>
              <w:t>上年结转资</w:t>
            </w:r>
            <w:r>
              <w:rPr>
                <w:rFonts w:ascii="宋体" w:eastAsia="宋体" w:hAnsi="宋体" w:cs="宋体" w:hint="eastAsia"/>
                <w:color w:val="333333"/>
                <w:spacing w:val="6"/>
              </w:rPr>
              <w:t>金</w:t>
            </w:r>
          </w:p>
        </w:tc>
        <w:tc>
          <w:tcPr>
            <w:tcW w:w="1580" w:type="dxa"/>
            <w:tcBorders>
              <w:top w:val="single" w:sz="2" w:space="0" w:color="666666"/>
              <w:bottom w:val="single" w:sz="2" w:space="0" w:color="666666"/>
            </w:tcBorders>
          </w:tcPr>
          <w:p w14:paraId="4CA1CABC" w14:textId="77777777" w:rsidR="00C01641" w:rsidRDefault="00C01641" w:rsidP="00C914E2">
            <w:pPr>
              <w:rPr>
                <w:rFonts w:ascii="宋体" w:eastAsia="宋体" w:hAnsi="宋体" w:cs="宋体"/>
              </w:rPr>
            </w:pPr>
          </w:p>
        </w:tc>
        <w:tc>
          <w:tcPr>
            <w:tcW w:w="1848" w:type="dxa"/>
            <w:tcBorders>
              <w:top w:val="single" w:sz="2" w:space="0" w:color="666666"/>
              <w:bottom w:val="single" w:sz="2" w:space="0" w:color="666666"/>
            </w:tcBorders>
          </w:tcPr>
          <w:p w14:paraId="75EB5F97" w14:textId="77777777" w:rsidR="00C01641" w:rsidRDefault="00C01641" w:rsidP="00C914E2">
            <w:pPr>
              <w:rPr>
                <w:rFonts w:ascii="宋体" w:eastAsia="宋体" w:hAnsi="宋体" w:cs="宋体"/>
              </w:rPr>
            </w:pPr>
          </w:p>
        </w:tc>
        <w:tc>
          <w:tcPr>
            <w:tcW w:w="1424" w:type="dxa"/>
            <w:tcBorders>
              <w:top w:val="single" w:sz="2" w:space="0" w:color="666666"/>
              <w:bottom w:val="single" w:sz="2" w:space="0" w:color="666666"/>
            </w:tcBorders>
          </w:tcPr>
          <w:p w14:paraId="61BF2721" w14:textId="77777777" w:rsidR="00C01641" w:rsidRDefault="00C01641" w:rsidP="00C914E2">
            <w:pPr>
              <w:rPr>
                <w:rFonts w:ascii="宋体" w:eastAsia="宋体" w:hAnsi="宋体" w:cs="宋体"/>
              </w:rPr>
            </w:pPr>
          </w:p>
        </w:tc>
        <w:tc>
          <w:tcPr>
            <w:tcW w:w="781" w:type="dxa"/>
            <w:tcBorders>
              <w:top w:val="single" w:sz="2" w:space="0" w:color="666666"/>
              <w:bottom w:val="single" w:sz="2" w:space="0" w:color="666666"/>
            </w:tcBorders>
          </w:tcPr>
          <w:p w14:paraId="7D4CFFD1" w14:textId="77777777"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118" w:type="dxa"/>
            <w:tcBorders>
              <w:top w:val="single" w:sz="2" w:space="0" w:color="666666"/>
              <w:bottom w:val="single" w:sz="2" w:space="0" w:color="666666"/>
            </w:tcBorders>
          </w:tcPr>
          <w:p w14:paraId="0DFEE52C" w14:textId="77777777"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14:paraId="06AA805C" w14:textId="77777777"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C01641" w14:paraId="723150F0" w14:textId="77777777" w:rsidTr="00C914E2">
        <w:trPr>
          <w:trHeight w:val="511"/>
        </w:trPr>
        <w:tc>
          <w:tcPr>
            <w:tcW w:w="1285" w:type="dxa"/>
            <w:gridSpan w:val="2"/>
            <w:vMerge/>
            <w:tcBorders>
              <w:top w:val="nil"/>
              <w:bottom w:val="single" w:sz="2" w:space="0" w:color="666666"/>
            </w:tcBorders>
          </w:tcPr>
          <w:p w14:paraId="7FEAE5D5"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71802472" w14:textId="77777777" w:rsidR="00C01641" w:rsidRDefault="00C01641" w:rsidP="00C914E2">
            <w:pPr>
              <w:spacing w:before="175" w:line="222" w:lineRule="auto"/>
              <w:ind w:left="631"/>
              <w:rPr>
                <w:rFonts w:ascii="宋体" w:eastAsia="宋体" w:hAnsi="宋体" w:cs="宋体"/>
              </w:rPr>
            </w:pPr>
            <w:r>
              <w:rPr>
                <w:rFonts w:ascii="宋体" w:eastAsia="宋体" w:hAnsi="宋体" w:cs="宋体" w:hint="eastAsia"/>
                <w:color w:val="333333"/>
                <w:spacing w:val="6"/>
              </w:rPr>
              <w:t>其他资金</w:t>
            </w:r>
          </w:p>
        </w:tc>
        <w:tc>
          <w:tcPr>
            <w:tcW w:w="1580" w:type="dxa"/>
            <w:tcBorders>
              <w:top w:val="single" w:sz="2" w:space="0" w:color="666666"/>
              <w:bottom w:val="single" w:sz="2" w:space="0" w:color="666666"/>
            </w:tcBorders>
          </w:tcPr>
          <w:p w14:paraId="5C032438" w14:textId="77777777" w:rsidR="00C01641" w:rsidRDefault="00C01641" w:rsidP="00C914E2">
            <w:pPr>
              <w:rPr>
                <w:rFonts w:ascii="宋体" w:eastAsia="宋体" w:hAnsi="宋体" w:cs="宋体"/>
              </w:rPr>
            </w:pPr>
          </w:p>
        </w:tc>
        <w:tc>
          <w:tcPr>
            <w:tcW w:w="1848" w:type="dxa"/>
            <w:tcBorders>
              <w:top w:val="single" w:sz="2" w:space="0" w:color="666666"/>
              <w:bottom w:val="single" w:sz="2" w:space="0" w:color="666666"/>
            </w:tcBorders>
          </w:tcPr>
          <w:p w14:paraId="7F916D74" w14:textId="77777777" w:rsidR="00C01641" w:rsidRDefault="00C01641" w:rsidP="00C914E2">
            <w:pPr>
              <w:rPr>
                <w:rFonts w:ascii="宋体" w:eastAsia="宋体" w:hAnsi="宋体" w:cs="宋体"/>
              </w:rPr>
            </w:pPr>
          </w:p>
        </w:tc>
        <w:tc>
          <w:tcPr>
            <w:tcW w:w="1424" w:type="dxa"/>
            <w:tcBorders>
              <w:top w:val="single" w:sz="2" w:space="0" w:color="666666"/>
              <w:bottom w:val="single" w:sz="2" w:space="0" w:color="666666"/>
            </w:tcBorders>
          </w:tcPr>
          <w:p w14:paraId="0920F7AD" w14:textId="77777777" w:rsidR="00C01641" w:rsidRDefault="00C01641" w:rsidP="00C914E2">
            <w:pPr>
              <w:rPr>
                <w:rFonts w:ascii="宋体" w:eastAsia="宋体" w:hAnsi="宋体" w:cs="宋体"/>
              </w:rPr>
            </w:pPr>
          </w:p>
        </w:tc>
        <w:tc>
          <w:tcPr>
            <w:tcW w:w="781" w:type="dxa"/>
            <w:tcBorders>
              <w:top w:val="single" w:sz="2" w:space="0" w:color="666666"/>
              <w:bottom w:val="single" w:sz="2" w:space="0" w:color="666666"/>
            </w:tcBorders>
          </w:tcPr>
          <w:p w14:paraId="50CA5720" w14:textId="77777777" w:rsidR="00C01641" w:rsidRDefault="00C01641" w:rsidP="00C914E2">
            <w:pPr>
              <w:spacing w:before="246"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118" w:type="dxa"/>
            <w:tcBorders>
              <w:top w:val="single" w:sz="2" w:space="0" w:color="666666"/>
              <w:bottom w:val="single" w:sz="2" w:space="0" w:color="666666"/>
            </w:tcBorders>
          </w:tcPr>
          <w:p w14:paraId="7D7D5810" w14:textId="77777777" w:rsidR="00C01641" w:rsidRDefault="00C01641" w:rsidP="00C914E2">
            <w:pPr>
              <w:spacing w:before="164"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14:paraId="4CA85E2A" w14:textId="77777777" w:rsidR="00C01641" w:rsidRDefault="00C01641" w:rsidP="00C914E2">
            <w:pPr>
              <w:spacing w:before="246"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C01641" w14:paraId="3B4B455B" w14:textId="77777777" w:rsidTr="00C914E2">
        <w:trPr>
          <w:trHeight w:val="317"/>
        </w:trPr>
        <w:tc>
          <w:tcPr>
            <w:tcW w:w="565" w:type="dxa"/>
            <w:vMerge w:val="restart"/>
            <w:tcBorders>
              <w:top w:val="single" w:sz="2" w:space="0" w:color="666666"/>
              <w:bottom w:val="nil"/>
            </w:tcBorders>
            <w:textDirection w:val="tbRlV"/>
          </w:tcPr>
          <w:p w14:paraId="68FB05AA" w14:textId="77777777" w:rsidR="00C01641" w:rsidRDefault="00C01641" w:rsidP="00C914E2">
            <w:pPr>
              <w:spacing w:before="58" w:line="193" w:lineRule="auto"/>
              <w:ind w:left="304"/>
              <w:rPr>
                <w:rFonts w:ascii="宋体" w:eastAsia="宋体" w:hAnsi="宋体" w:cs="宋体"/>
              </w:rPr>
            </w:pPr>
            <w:r>
              <w:rPr>
                <w:rFonts w:ascii="宋体" w:eastAsia="宋体" w:hAnsi="宋体" w:cs="宋体" w:hint="eastAsia"/>
                <w:color w:val="333333"/>
                <w:spacing w:val="16"/>
              </w:rPr>
              <w:t>度体标</w:t>
            </w:r>
          </w:p>
          <w:p w14:paraId="01153BFB" w14:textId="77777777" w:rsidR="00C01641" w:rsidRDefault="00C01641" w:rsidP="00C914E2">
            <w:pPr>
              <w:spacing w:line="199" w:lineRule="auto"/>
              <w:ind w:left="304"/>
              <w:rPr>
                <w:rFonts w:ascii="宋体" w:eastAsia="宋体" w:hAnsi="宋体" w:cs="宋体"/>
              </w:rPr>
            </w:pPr>
            <w:r>
              <w:rPr>
                <w:rFonts w:ascii="宋体" w:eastAsia="宋体" w:hAnsi="宋体" w:cs="宋体" w:hint="eastAsia"/>
                <w:color w:val="333333"/>
                <w:spacing w:val="16"/>
              </w:rPr>
              <w:t>年总目</w:t>
            </w:r>
          </w:p>
        </w:tc>
        <w:tc>
          <w:tcPr>
            <w:tcW w:w="5889" w:type="dxa"/>
            <w:gridSpan w:val="4"/>
            <w:tcBorders>
              <w:top w:val="single" w:sz="2" w:space="0" w:color="666666"/>
              <w:bottom w:val="single" w:sz="2" w:space="0" w:color="666666"/>
            </w:tcBorders>
          </w:tcPr>
          <w:p w14:paraId="26AAAAE8" w14:textId="77777777" w:rsidR="00C01641" w:rsidRDefault="00C01641" w:rsidP="00C914E2">
            <w:pPr>
              <w:spacing w:before="78" w:line="223" w:lineRule="auto"/>
              <w:ind w:left="2583"/>
              <w:rPr>
                <w:rFonts w:ascii="宋体" w:eastAsia="宋体" w:hAnsi="宋体" w:cs="宋体"/>
              </w:rPr>
            </w:pPr>
            <w:r>
              <w:rPr>
                <w:rFonts w:ascii="宋体" w:eastAsia="宋体" w:hAnsi="宋体" w:cs="宋体" w:hint="eastAsia"/>
                <w:color w:val="333333"/>
                <w:spacing w:val="-11"/>
              </w:rPr>
              <w:t>预</w:t>
            </w:r>
            <w:r>
              <w:rPr>
                <w:rFonts w:ascii="宋体" w:eastAsia="宋体" w:hAnsi="宋体" w:cs="宋体" w:hint="eastAsia"/>
                <w:color w:val="333333"/>
                <w:spacing w:val="-10"/>
              </w:rPr>
              <w:t>期 目标</w:t>
            </w:r>
          </w:p>
        </w:tc>
        <w:tc>
          <w:tcPr>
            <w:tcW w:w="4296" w:type="dxa"/>
            <w:gridSpan w:val="4"/>
            <w:tcBorders>
              <w:top w:val="single" w:sz="2" w:space="0" w:color="666666"/>
              <w:bottom w:val="single" w:sz="2" w:space="0" w:color="666666"/>
            </w:tcBorders>
          </w:tcPr>
          <w:p w14:paraId="7C6B4BE3" w14:textId="77777777" w:rsidR="00C01641" w:rsidRDefault="00C01641" w:rsidP="00C914E2">
            <w:pPr>
              <w:spacing w:before="78" w:line="223" w:lineRule="auto"/>
              <w:ind w:left="1784"/>
              <w:rPr>
                <w:rFonts w:ascii="宋体" w:eastAsia="宋体" w:hAnsi="宋体" w:cs="宋体"/>
              </w:rPr>
            </w:pPr>
            <w:r>
              <w:rPr>
                <w:rFonts w:ascii="宋体" w:eastAsia="宋体" w:hAnsi="宋体" w:cs="宋体" w:hint="eastAsia"/>
                <w:color w:val="333333"/>
                <w:spacing w:val="10"/>
              </w:rPr>
              <w:t>实</w:t>
            </w:r>
            <w:r>
              <w:rPr>
                <w:rFonts w:ascii="宋体" w:eastAsia="宋体" w:hAnsi="宋体" w:cs="宋体" w:hint="eastAsia"/>
                <w:color w:val="333333"/>
                <w:spacing w:val="7"/>
              </w:rPr>
              <w:t>际完成情况</w:t>
            </w:r>
          </w:p>
        </w:tc>
      </w:tr>
      <w:tr w:rsidR="00C01641" w14:paraId="7AA97047" w14:textId="77777777" w:rsidTr="00C914E2">
        <w:trPr>
          <w:trHeight w:val="1172"/>
        </w:trPr>
        <w:tc>
          <w:tcPr>
            <w:tcW w:w="565" w:type="dxa"/>
            <w:vMerge/>
            <w:tcBorders>
              <w:top w:val="nil"/>
              <w:bottom w:val="single" w:sz="2" w:space="0" w:color="666666"/>
            </w:tcBorders>
            <w:textDirection w:val="tbRlV"/>
          </w:tcPr>
          <w:p w14:paraId="51B075EB" w14:textId="77777777" w:rsidR="00C01641" w:rsidRDefault="00C01641" w:rsidP="00C914E2">
            <w:pPr>
              <w:rPr>
                <w:rFonts w:ascii="宋体" w:eastAsia="宋体" w:hAnsi="宋体" w:cs="宋体"/>
              </w:rPr>
            </w:pPr>
          </w:p>
        </w:tc>
        <w:tc>
          <w:tcPr>
            <w:tcW w:w="5889" w:type="dxa"/>
            <w:gridSpan w:val="4"/>
            <w:tcBorders>
              <w:top w:val="single" w:sz="2" w:space="0" w:color="666666"/>
              <w:bottom w:val="single" w:sz="2" w:space="0" w:color="666666"/>
            </w:tcBorders>
          </w:tcPr>
          <w:p w14:paraId="79A8AB9C" w14:textId="77777777" w:rsidR="00C01641" w:rsidRDefault="00C01641" w:rsidP="00C914E2">
            <w:pPr>
              <w:spacing w:before="229" w:line="227" w:lineRule="auto"/>
              <w:ind w:left="38" w:right="170" w:firstLine="5"/>
              <w:rPr>
                <w:rFonts w:ascii="宋体" w:eastAsia="宋体" w:hAnsi="宋体" w:cs="宋体"/>
              </w:rPr>
            </w:pPr>
            <w:r>
              <w:rPr>
                <w:rFonts w:ascii="宋体" w:eastAsia="宋体" w:hAnsi="宋体" w:cs="宋体" w:hint="eastAsia"/>
                <w:color w:val="333333"/>
                <w:spacing w:val="20"/>
                <w:sz w:val="18"/>
                <w:szCs w:val="18"/>
              </w:rPr>
              <w:t>1.有效降低神经管缺陷发生率，提高出生素质  2.提高全市居民健康素养水平 3.加强职业病诊断机构建设，对职业病诊断机构配备相应的诊断设备，提高职业病诊断能力和水平。 4.倡导健康的生产、生活方式，减少和控制职业伤害、职业病及职业相关疾病。</w:t>
            </w:r>
          </w:p>
        </w:tc>
        <w:tc>
          <w:tcPr>
            <w:tcW w:w="4296" w:type="dxa"/>
            <w:gridSpan w:val="4"/>
            <w:tcBorders>
              <w:top w:val="single" w:sz="2" w:space="0" w:color="666666"/>
              <w:bottom w:val="single" w:sz="2" w:space="0" w:color="666666"/>
            </w:tcBorders>
            <w:vAlign w:val="center"/>
          </w:tcPr>
          <w:p w14:paraId="56CC6772" w14:textId="77777777" w:rsidR="00C01641" w:rsidRDefault="00C01641" w:rsidP="00C914E2">
            <w:pPr>
              <w:ind w:firstLineChars="100" w:firstLine="210"/>
              <w:rPr>
                <w:rFonts w:ascii="宋体" w:eastAsia="宋体" w:hAnsi="宋体" w:cs="宋体"/>
              </w:rPr>
            </w:pPr>
            <w:r>
              <w:rPr>
                <w:rFonts w:ascii="宋体" w:eastAsia="宋体" w:hAnsi="宋体" w:cs="宋体" w:hint="eastAsia"/>
              </w:rPr>
              <w:t>已完成相关工作</w:t>
            </w:r>
          </w:p>
        </w:tc>
      </w:tr>
    </w:tbl>
    <w:p w14:paraId="51455B43" w14:textId="77777777" w:rsidR="00C01641" w:rsidRDefault="00C01641" w:rsidP="00C01641">
      <w:pPr>
        <w:spacing w:line="129" w:lineRule="exact"/>
        <w:rPr>
          <w:rFonts w:ascii="宋体" w:eastAsia="宋体" w:hAnsi="宋体" w:cs="宋体"/>
        </w:rPr>
      </w:pPr>
    </w:p>
    <w:tbl>
      <w:tblPr>
        <w:tblStyle w:val="TableNormal"/>
        <w:tblW w:w="10744"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559"/>
        <w:gridCol w:w="2310"/>
        <w:gridCol w:w="1440"/>
        <w:gridCol w:w="1650"/>
        <w:gridCol w:w="615"/>
        <w:gridCol w:w="765"/>
        <w:gridCol w:w="1110"/>
      </w:tblGrid>
      <w:tr w:rsidR="00C01641" w14:paraId="119300A3" w14:textId="77777777" w:rsidTr="00C914E2">
        <w:trPr>
          <w:trHeight w:val="401"/>
        </w:trPr>
        <w:tc>
          <w:tcPr>
            <w:tcW w:w="1295" w:type="dxa"/>
            <w:tcBorders>
              <w:top w:val="single" w:sz="2" w:space="0" w:color="666666"/>
              <w:bottom w:val="single" w:sz="2" w:space="0" w:color="666666"/>
            </w:tcBorders>
            <w:vAlign w:val="center"/>
          </w:tcPr>
          <w:p w14:paraId="6CCB02C3" w14:textId="77777777" w:rsidR="00C01641" w:rsidRDefault="00C01641"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rPr>
              <w:t>一</w:t>
            </w:r>
            <w:r>
              <w:rPr>
                <w:rFonts w:ascii="宋体" w:eastAsia="宋体" w:hAnsi="宋体" w:cs="宋体" w:hint="eastAsia"/>
                <w:color w:val="333333"/>
                <w:spacing w:val="5"/>
                <w:position w:val="2"/>
              </w:rPr>
              <w:t>级指标</w:t>
            </w:r>
          </w:p>
        </w:tc>
        <w:tc>
          <w:tcPr>
            <w:tcW w:w="1559" w:type="dxa"/>
            <w:tcBorders>
              <w:top w:val="single" w:sz="2" w:space="0" w:color="666666"/>
              <w:bottom w:val="single" w:sz="2" w:space="0" w:color="666666"/>
            </w:tcBorders>
            <w:vAlign w:val="center"/>
          </w:tcPr>
          <w:p w14:paraId="4335E27C" w14:textId="77777777" w:rsidR="00C01641" w:rsidRDefault="00C01641" w:rsidP="00C914E2">
            <w:pPr>
              <w:spacing w:before="113" w:line="223" w:lineRule="auto"/>
              <w:ind w:left="372"/>
              <w:rPr>
                <w:rFonts w:ascii="宋体" w:eastAsia="宋体" w:hAnsi="宋体" w:cs="宋体"/>
              </w:rPr>
            </w:pPr>
            <w:r>
              <w:rPr>
                <w:rFonts w:ascii="宋体" w:eastAsia="宋体" w:hAnsi="宋体" w:cs="宋体" w:hint="eastAsia"/>
                <w:color w:val="333333"/>
                <w:spacing w:val="5"/>
              </w:rPr>
              <w:t>二级指标</w:t>
            </w:r>
          </w:p>
        </w:tc>
        <w:tc>
          <w:tcPr>
            <w:tcW w:w="2310" w:type="dxa"/>
            <w:tcBorders>
              <w:top w:val="single" w:sz="2" w:space="0" w:color="666666"/>
              <w:bottom w:val="single" w:sz="2" w:space="0" w:color="666666"/>
            </w:tcBorders>
            <w:vAlign w:val="center"/>
          </w:tcPr>
          <w:p w14:paraId="053E7B67" w14:textId="77777777" w:rsidR="00C01641" w:rsidRDefault="00C01641" w:rsidP="00C914E2">
            <w:pPr>
              <w:spacing w:before="113" w:line="223" w:lineRule="auto"/>
              <w:ind w:left="840"/>
              <w:rPr>
                <w:rFonts w:ascii="宋体" w:eastAsia="宋体" w:hAnsi="宋体" w:cs="宋体"/>
              </w:rPr>
            </w:pPr>
            <w:r>
              <w:rPr>
                <w:rFonts w:ascii="宋体" w:eastAsia="宋体" w:hAnsi="宋体" w:cs="宋体" w:hint="eastAsia"/>
                <w:color w:val="333333"/>
                <w:spacing w:val="6"/>
              </w:rPr>
              <w:t>三</w:t>
            </w:r>
            <w:r>
              <w:rPr>
                <w:rFonts w:ascii="宋体" w:eastAsia="宋体" w:hAnsi="宋体" w:cs="宋体" w:hint="eastAsia"/>
                <w:color w:val="333333"/>
                <w:spacing w:val="5"/>
              </w:rPr>
              <w:t>级指标</w:t>
            </w:r>
          </w:p>
        </w:tc>
        <w:tc>
          <w:tcPr>
            <w:tcW w:w="1440" w:type="dxa"/>
            <w:tcBorders>
              <w:top w:val="single" w:sz="2" w:space="0" w:color="666666"/>
              <w:bottom w:val="single" w:sz="2" w:space="0" w:color="666666"/>
            </w:tcBorders>
            <w:vAlign w:val="center"/>
          </w:tcPr>
          <w:p w14:paraId="4910D56A" w14:textId="77777777" w:rsidR="00C01641" w:rsidRDefault="00C01641" w:rsidP="00C914E2">
            <w:pPr>
              <w:spacing w:before="26" w:line="212" w:lineRule="auto"/>
              <w:ind w:left="476"/>
              <w:rPr>
                <w:rFonts w:ascii="宋体" w:eastAsia="宋体" w:hAnsi="宋体" w:cs="宋体"/>
              </w:rPr>
            </w:pPr>
            <w:r>
              <w:rPr>
                <w:rFonts w:ascii="宋体" w:eastAsia="宋体" w:hAnsi="宋体" w:cs="宋体" w:hint="eastAsia"/>
                <w:color w:val="333333"/>
                <w:spacing w:val="-1"/>
              </w:rPr>
              <w:t>年</w:t>
            </w:r>
            <w:r>
              <w:rPr>
                <w:rFonts w:ascii="宋体" w:eastAsia="宋体" w:hAnsi="宋体" w:cs="宋体" w:hint="eastAsia"/>
                <w:color w:val="333333"/>
              </w:rPr>
              <w:t>度</w:t>
            </w:r>
          </w:p>
          <w:p w14:paraId="25D829C9" w14:textId="77777777" w:rsidR="00C01641" w:rsidRDefault="00C01641" w:rsidP="00C914E2">
            <w:pPr>
              <w:spacing w:line="218" w:lineRule="auto"/>
              <w:ind w:left="392"/>
              <w:rPr>
                <w:rFonts w:ascii="宋体" w:eastAsia="宋体" w:hAnsi="宋体" w:cs="宋体"/>
              </w:rPr>
            </w:pPr>
            <w:r>
              <w:rPr>
                <w:rFonts w:ascii="宋体" w:eastAsia="宋体" w:hAnsi="宋体" w:cs="宋体" w:hint="eastAsia"/>
                <w:color w:val="333333"/>
                <w:spacing w:val="5"/>
              </w:rPr>
              <w:t>指</w:t>
            </w:r>
            <w:r>
              <w:rPr>
                <w:rFonts w:ascii="宋体" w:eastAsia="宋体" w:hAnsi="宋体" w:cs="宋体" w:hint="eastAsia"/>
                <w:color w:val="333333"/>
                <w:spacing w:val="4"/>
              </w:rPr>
              <w:t>标值</w:t>
            </w:r>
          </w:p>
        </w:tc>
        <w:tc>
          <w:tcPr>
            <w:tcW w:w="1650" w:type="dxa"/>
            <w:tcBorders>
              <w:top w:val="single" w:sz="2" w:space="0" w:color="666666"/>
              <w:bottom w:val="single" w:sz="2" w:space="0" w:color="666666"/>
            </w:tcBorders>
            <w:vAlign w:val="center"/>
          </w:tcPr>
          <w:p w14:paraId="70C7DB88" w14:textId="77777777" w:rsidR="00C01641" w:rsidRDefault="00C01641" w:rsidP="00C914E2">
            <w:pPr>
              <w:spacing w:before="26" w:line="212" w:lineRule="auto"/>
              <w:ind w:left="493"/>
              <w:rPr>
                <w:rFonts w:ascii="宋体" w:eastAsia="宋体" w:hAnsi="宋体" w:cs="宋体"/>
              </w:rPr>
            </w:pPr>
            <w:r>
              <w:rPr>
                <w:rFonts w:ascii="宋体" w:eastAsia="宋体" w:hAnsi="宋体" w:cs="宋体" w:hint="eastAsia"/>
                <w:color w:val="333333"/>
                <w:spacing w:val="-1"/>
              </w:rPr>
              <w:t>实</w:t>
            </w:r>
            <w:r>
              <w:rPr>
                <w:rFonts w:ascii="宋体" w:eastAsia="宋体" w:hAnsi="宋体" w:cs="宋体" w:hint="eastAsia"/>
                <w:color w:val="333333"/>
              </w:rPr>
              <w:t>际</w:t>
            </w:r>
          </w:p>
          <w:p w14:paraId="3E3DF69A" w14:textId="77777777" w:rsidR="00C01641" w:rsidRDefault="00C01641" w:rsidP="00C914E2">
            <w:pPr>
              <w:spacing w:line="218" w:lineRule="auto"/>
              <w:ind w:left="412"/>
              <w:rPr>
                <w:rFonts w:ascii="宋体" w:eastAsia="宋体" w:hAnsi="宋体" w:cs="宋体"/>
              </w:rPr>
            </w:pPr>
            <w:r>
              <w:rPr>
                <w:rFonts w:ascii="宋体" w:eastAsia="宋体" w:hAnsi="宋体" w:cs="宋体" w:hint="eastAsia"/>
                <w:color w:val="333333"/>
                <w:spacing w:val="4"/>
              </w:rPr>
              <w:t>完</w:t>
            </w:r>
            <w:r>
              <w:rPr>
                <w:rFonts w:ascii="宋体" w:eastAsia="宋体" w:hAnsi="宋体" w:cs="宋体" w:hint="eastAsia"/>
                <w:color w:val="333333"/>
                <w:spacing w:val="3"/>
              </w:rPr>
              <w:t>成值</w:t>
            </w:r>
          </w:p>
        </w:tc>
        <w:tc>
          <w:tcPr>
            <w:tcW w:w="615" w:type="dxa"/>
            <w:tcBorders>
              <w:top w:val="single" w:sz="2" w:space="0" w:color="666666"/>
              <w:bottom w:val="single" w:sz="2" w:space="0" w:color="666666"/>
            </w:tcBorders>
            <w:vAlign w:val="center"/>
          </w:tcPr>
          <w:p w14:paraId="6A2A5812" w14:textId="77777777" w:rsidR="00C01641" w:rsidRDefault="00C01641" w:rsidP="00C914E2">
            <w:pPr>
              <w:spacing w:before="26" w:line="212" w:lineRule="auto"/>
              <w:ind w:left="267"/>
              <w:jc w:val="center"/>
              <w:rPr>
                <w:rFonts w:ascii="宋体" w:eastAsia="宋体" w:hAnsi="宋体" w:cs="宋体"/>
              </w:rPr>
            </w:pPr>
            <w:r>
              <w:rPr>
                <w:rFonts w:ascii="宋体" w:eastAsia="宋体" w:hAnsi="宋体" w:cs="宋体" w:hint="eastAsia"/>
                <w:color w:val="333333"/>
              </w:rPr>
              <w:t>分</w:t>
            </w:r>
          </w:p>
          <w:p w14:paraId="75819A7B" w14:textId="77777777" w:rsidR="00C01641" w:rsidRDefault="00C01641" w:rsidP="00C914E2">
            <w:pPr>
              <w:spacing w:line="218" w:lineRule="auto"/>
              <w:ind w:left="265"/>
              <w:jc w:val="center"/>
              <w:rPr>
                <w:rFonts w:ascii="宋体" w:eastAsia="宋体" w:hAnsi="宋体" w:cs="宋体"/>
              </w:rPr>
            </w:pPr>
            <w:r>
              <w:rPr>
                <w:rFonts w:ascii="宋体" w:eastAsia="宋体" w:hAnsi="宋体" w:cs="宋体" w:hint="eastAsia"/>
                <w:color w:val="333333"/>
              </w:rPr>
              <w:t>值</w:t>
            </w:r>
          </w:p>
        </w:tc>
        <w:tc>
          <w:tcPr>
            <w:tcW w:w="765" w:type="dxa"/>
            <w:tcBorders>
              <w:top w:val="single" w:sz="2" w:space="0" w:color="666666"/>
              <w:bottom w:val="single" w:sz="2" w:space="0" w:color="666666"/>
            </w:tcBorders>
            <w:vAlign w:val="center"/>
          </w:tcPr>
          <w:p w14:paraId="081048C3" w14:textId="77777777" w:rsidR="00C01641" w:rsidRDefault="00C01641" w:rsidP="00C914E2">
            <w:pPr>
              <w:spacing w:before="26" w:line="212" w:lineRule="auto"/>
              <w:ind w:left="261"/>
              <w:rPr>
                <w:rFonts w:ascii="宋体" w:eastAsia="宋体" w:hAnsi="宋体" w:cs="宋体"/>
              </w:rPr>
            </w:pPr>
            <w:r>
              <w:rPr>
                <w:rFonts w:ascii="宋体" w:eastAsia="宋体" w:hAnsi="宋体" w:cs="宋体" w:hint="eastAsia"/>
                <w:color w:val="333333"/>
              </w:rPr>
              <w:t>得</w:t>
            </w:r>
          </w:p>
          <w:p w14:paraId="73C41FDA" w14:textId="77777777" w:rsidR="00C01641" w:rsidRDefault="00C01641" w:rsidP="00C914E2">
            <w:pPr>
              <w:spacing w:line="218" w:lineRule="auto"/>
              <w:ind w:left="262"/>
              <w:rPr>
                <w:rFonts w:ascii="宋体" w:eastAsia="宋体" w:hAnsi="宋体" w:cs="宋体"/>
              </w:rPr>
            </w:pPr>
            <w:r>
              <w:rPr>
                <w:rFonts w:ascii="宋体" w:eastAsia="宋体" w:hAnsi="宋体" w:cs="宋体" w:hint="eastAsia"/>
                <w:color w:val="333333"/>
              </w:rPr>
              <w:t>分</w:t>
            </w:r>
          </w:p>
        </w:tc>
        <w:tc>
          <w:tcPr>
            <w:tcW w:w="1110" w:type="dxa"/>
            <w:tcBorders>
              <w:top w:val="single" w:sz="2" w:space="0" w:color="666666"/>
              <w:bottom w:val="single" w:sz="2" w:space="0" w:color="666666"/>
            </w:tcBorders>
            <w:vAlign w:val="center"/>
          </w:tcPr>
          <w:p w14:paraId="4606E52E" w14:textId="77777777" w:rsidR="00C01641" w:rsidRDefault="00C01641" w:rsidP="00C914E2">
            <w:pPr>
              <w:spacing w:before="113" w:line="222" w:lineRule="auto"/>
              <w:ind w:left="57"/>
              <w:rPr>
                <w:rFonts w:ascii="宋体" w:eastAsia="宋体" w:hAnsi="宋体" w:cs="宋体"/>
              </w:rPr>
            </w:pPr>
            <w:r>
              <w:rPr>
                <w:rFonts w:ascii="宋体" w:eastAsia="宋体" w:hAnsi="宋体" w:cs="宋体" w:hint="eastAsia"/>
                <w:color w:val="333333"/>
                <w:spacing w:val="14"/>
              </w:rPr>
              <w:t>偏</w:t>
            </w:r>
            <w:r>
              <w:rPr>
                <w:rFonts w:ascii="宋体" w:eastAsia="宋体" w:hAnsi="宋体" w:cs="宋体" w:hint="eastAsia"/>
                <w:color w:val="333333"/>
                <w:spacing w:val="9"/>
              </w:rPr>
              <w:t>差原因分析及改进措施</w:t>
            </w:r>
          </w:p>
        </w:tc>
      </w:tr>
      <w:tr w:rsidR="00C01641" w14:paraId="5497487D" w14:textId="77777777" w:rsidTr="00C914E2">
        <w:trPr>
          <w:trHeight w:val="360"/>
        </w:trPr>
        <w:tc>
          <w:tcPr>
            <w:tcW w:w="1295" w:type="dxa"/>
            <w:tcBorders>
              <w:top w:val="single" w:sz="2" w:space="0" w:color="666666"/>
              <w:bottom w:val="single" w:sz="2" w:space="0" w:color="666666"/>
            </w:tcBorders>
            <w:vAlign w:val="center"/>
          </w:tcPr>
          <w:p w14:paraId="4F8C2868" w14:textId="77777777" w:rsidR="00C01641" w:rsidRDefault="00C01641"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559" w:type="dxa"/>
            <w:tcBorders>
              <w:top w:val="single" w:sz="2" w:space="0" w:color="666666"/>
              <w:bottom w:val="single" w:sz="2" w:space="0" w:color="666666"/>
            </w:tcBorders>
            <w:vAlign w:val="center"/>
          </w:tcPr>
          <w:p w14:paraId="4EF70AA7" w14:textId="77777777" w:rsidR="00C01641" w:rsidRDefault="00C01641" w:rsidP="00C914E2">
            <w:pPr>
              <w:textAlignment w:val="center"/>
              <w:rPr>
                <w:rFonts w:ascii="宋体" w:eastAsia="宋体" w:hAnsi="宋体" w:cs="宋体"/>
              </w:rPr>
            </w:pPr>
            <w:r>
              <w:rPr>
                <w:rFonts w:ascii="宋体" w:eastAsia="宋体" w:hAnsi="宋体" w:cs="宋体" w:hint="eastAsia"/>
                <w:sz w:val="22"/>
              </w:rPr>
              <w:t>数量指标</w:t>
            </w:r>
          </w:p>
        </w:tc>
        <w:tc>
          <w:tcPr>
            <w:tcW w:w="2310" w:type="dxa"/>
            <w:tcBorders>
              <w:top w:val="single" w:sz="2" w:space="0" w:color="666666"/>
              <w:bottom w:val="single" w:sz="2" w:space="0" w:color="666666"/>
            </w:tcBorders>
          </w:tcPr>
          <w:p w14:paraId="76607F95" w14:textId="77777777" w:rsidR="00C01641" w:rsidRDefault="00C01641" w:rsidP="00C914E2">
            <w:pPr>
              <w:textAlignment w:val="top"/>
              <w:rPr>
                <w:rFonts w:ascii="宋体" w:eastAsia="宋体" w:hAnsi="宋体" w:cs="宋体"/>
              </w:rPr>
            </w:pPr>
            <w:r>
              <w:rPr>
                <w:rFonts w:ascii="Calibri" w:eastAsia="宋体" w:hAnsi="Calibri" w:cs="Calibri"/>
                <w:sz w:val="22"/>
              </w:rPr>
              <w:t>服用人数</w:t>
            </w:r>
          </w:p>
        </w:tc>
        <w:tc>
          <w:tcPr>
            <w:tcW w:w="1440" w:type="dxa"/>
            <w:tcBorders>
              <w:top w:val="single" w:sz="2" w:space="0" w:color="666666"/>
              <w:bottom w:val="single" w:sz="2" w:space="0" w:color="666666"/>
            </w:tcBorders>
            <w:vAlign w:val="center"/>
          </w:tcPr>
          <w:p w14:paraId="6F0B6BF1" w14:textId="77777777" w:rsidR="00C01641" w:rsidRDefault="00C01641" w:rsidP="00C914E2">
            <w:pPr>
              <w:jc w:val="center"/>
              <w:textAlignment w:val="top"/>
              <w:rPr>
                <w:rFonts w:ascii="宋体" w:eastAsia="宋体" w:hAnsi="宋体" w:cs="宋体"/>
              </w:rPr>
            </w:pPr>
            <w:r>
              <w:rPr>
                <w:rFonts w:ascii="宋体" w:eastAsia="宋体" w:hAnsi="宋体" w:cs="宋体" w:hint="eastAsia"/>
              </w:rPr>
              <w:t>=27850人</w:t>
            </w:r>
          </w:p>
        </w:tc>
        <w:tc>
          <w:tcPr>
            <w:tcW w:w="1650" w:type="dxa"/>
            <w:tcBorders>
              <w:top w:val="single" w:sz="2" w:space="0" w:color="666666"/>
              <w:bottom w:val="single" w:sz="2" w:space="0" w:color="666666"/>
            </w:tcBorders>
            <w:vAlign w:val="center"/>
          </w:tcPr>
          <w:p w14:paraId="2438DD49" w14:textId="77777777" w:rsidR="00C01641" w:rsidRDefault="00C01641" w:rsidP="00C914E2">
            <w:pPr>
              <w:jc w:val="center"/>
              <w:rPr>
                <w:rFonts w:ascii="宋体" w:eastAsia="宋体" w:hAnsi="宋体" w:cs="宋体"/>
              </w:rPr>
            </w:pPr>
            <w:r>
              <w:rPr>
                <w:rFonts w:ascii="宋体" w:eastAsia="宋体" w:hAnsi="宋体" w:cs="宋体" w:hint="eastAsia"/>
              </w:rPr>
              <w:t>27850</w:t>
            </w:r>
          </w:p>
        </w:tc>
        <w:tc>
          <w:tcPr>
            <w:tcW w:w="615" w:type="dxa"/>
            <w:tcBorders>
              <w:top w:val="single" w:sz="2" w:space="0" w:color="666666"/>
              <w:bottom w:val="single" w:sz="2" w:space="0" w:color="666666"/>
            </w:tcBorders>
            <w:vAlign w:val="center"/>
          </w:tcPr>
          <w:p w14:paraId="348E002E" w14:textId="77777777" w:rsidR="00C01641" w:rsidRDefault="00C01641" w:rsidP="00C914E2">
            <w:pPr>
              <w:jc w:val="center"/>
              <w:rPr>
                <w:rFonts w:ascii="宋体" w:eastAsia="宋体" w:hAnsi="宋体" w:cs="宋体"/>
              </w:rPr>
            </w:pPr>
            <w:r>
              <w:rPr>
                <w:rFonts w:ascii="宋体" w:eastAsia="宋体" w:hAnsi="宋体" w:cs="宋体" w:hint="eastAsia"/>
              </w:rPr>
              <w:t>5</w:t>
            </w:r>
          </w:p>
        </w:tc>
        <w:tc>
          <w:tcPr>
            <w:tcW w:w="765" w:type="dxa"/>
            <w:tcBorders>
              <w:top w:val="single" w:sz="2" w:space="0" w:color="666666"/>
              <w:bottom w:val="single" w:sz="2" w:space="0" w:color="666666"/>
            </w:tcBorders>
            <w:vAlign w:val="center"/>
          </w:tcPr>
          <w:p w14:paraId="46A9A333" w14:textId="77777777" w:rsidR="00C01641" w:rsidRDefault="00C01641" w:rsidP="00C914E2">
            <w:pPr>
              <w:jc w:val="center"/>
              <w:rPr>
                <w:rFonts w:ascii="宋体" w:eastAsia="宋体" w:hAnsi="宋体" w:cs="宋体"/>
              </w:rPr>
            </w:pPr>
            <w:r>
              <w:rPr>
                <w:rFonts w:ascii="宋体" w:eastAsia="宋体" w:hAnsi="宋体" w:cs="宋体" w:hint="eastAsia"/>
              </w:rPr>
              <w:t>5</w:t>
            </w:r>
          </w:p>
        </w:tc>
        <w:tc>
          <w:tcPr>
            <w:tcW w:w="1110" w:type="dxa"/>
            <w:tcBorders>
              <w:top w:val="single" w:sz="2" w:space="0" w:color="666666"/>
              <w:bottom w:val="single" w:sz="2" w:space="0" w:color="666666"/>
            </w:tcBorders>
            <w:vAlign w:val="center"/>
          </w:tcPr>
          <w:p w14:paraId="74E6C818" w14:textId="77777777" w:rsidR="00C01641" w:rsidRDefault="00C01641" w:rsidP="00C914E2">
            <w:pPr>
              <w:jc w:val="center"/>
              <w:rPr>
                <w:rFonts w:ascii="宋体" w:eastAsia="宋体" w:hAnsi="宋体" w:cs="宋体"/>
              </w:rPr>
            </w:pPr>
          </w:p>
        </w:tc>
      </w:tr>
      <w:tr w:rsidR="00C01641" w14:paraId="3FC716D5" w14:textId="77777777" w:rsidTr="00C914E2">
        <w:trPr>
          <w:trHeight w:val="360"/>
        </w:trPr>
        <w:tc>
          <w:tcPr>
            <w:tcW w:w="1295" w:type="dxa"/>
            <w:tcBorders>
              <w:top w:val="single" w:sz="2" w:space="0" w:color="666666"/>
              <w:bottom w:val="single" w:sz="2" w:space="0" w:color="666666"/>
            </w:tcBorders>
            <w:vAlign w:val="center"/>
          </w:tcPr>
          <w:p w14:paraId="4AC4C258" w14:textId="77777777" w:rsidR="00C01641" w:rsidRDefault="00C01641"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559" w:type="dxa"/>
            <w:tcBorders>
              <w:top w:val="single" w:sz="2" w:space="0" w:color="666666"/>
              <w:bottom w:val="single" w:sz="2" w:space="0" w:color="666666"/>
            </w:tcBorders>
            <w:vAlign w:val="center"/>
          </w:tcPr>
          <w:p w14:paraId="79608920" w14:textId="77777777" w:rsidR="00C01641" w:rsidRDefault="00C01641" w:rsidP="00C914E2">
            <w:pPr>
              <w:textAlignment w:val="center"/>
              <w:rPr>
                <w:rFonts w:ascii="宋体" w:eastAsia="宋体" w:hAnsi="宋体" w:cs="宋体"/>
              </w:rPr>
            </w:pPr>
            <w:r>
              <w:rPr>
                <w:rFonts w:ascii="宋体" w:eastAsia="宋体" w:hAnsi="宋体" w:cs="宋体" w:hint="eastAsia"/>
                <w:sz w:val="22"/>
              </w:rPr>
              <w:t>质量指标</w:t>
            </w:r>
          </w:p>
        </w:tc>
        <w:tc>
          <w:tcPr>
            <w:tcW w:w="2310" w:type="dxa"/>
            <w:tcBorders>
              <w:top w:val="single" w:sz="2" w:space="0" w:color="666666"/>
              <w:bottom w:val="single" w:sz="2" w:space="0" w:color="666666"/>
            </w:tcBorders>
          </w:tcPr>
          <w:p w14:paraId="077984B1" w14:textId="77777777" w:rsidR="00C01641" w:rsidRDefault="00C01641" w:rsidP="00C914E2">
            <w:pPr>
              <w:textAlignment w:val="top"/>
              <w:rPr>
                <w:rFonts w:ascii="宋体" w:eastAsia="宋体" w:hAnsi="宋体" w:cs="宋体"/>
              </w:rPr>
            </w:pPr>
            <w:r>
              <w:rPr>
                <w:rFonts w:ascii="Calibri" w:eastAsia="宋体" w:hAnsi="Calibri" w:cs="Calibri"/>
                <w:sz w:val="22"/>
              </w:rPr>
              <w:t>叶酸有效服用率</w:t>
            </w:r>
          </w:p>
        </w:tc>
        <w:tc>
          <w:tcPr>
            <w:tcW w:w="1440" w:type="dxa"/>
            <w:tcBorders>
              <w:top w:val="single" w:sz="2" w:space="0" w:color="666666"/>
              <w:bottom w:val="single" w:sz="2" w:space="0" w:color="666666"/>
            </w:tcBorders>
          </w:tcPr>
          <w:p w14:paraId="5BE43BB6" w14:textId="77777777" w:rsidR="00C01641" w:rsidRDefault="00C01641" w:rsidP="00C914E2">
            <w:pPr>
              <w:jc w:val="center"/>
              <w:textAlignment w:val="top"/>
              <w:rPr>
                <w:rFonts w:ascii="Calibri" w:eastAsia="宋体" w:hAnsi="Calibri" w:cs="Calibri"/>
                <w:sz w:val="22"/>
              </w:rPr>
            </w:pPr>
            <w:r>
              <w:rPr>
                <w:rFonts w:ascii="Calibri" w:eastAsia="宋体" w:hAnsi="Calibri" w:cs="Calibri"/>
                <w:sz w:val="22"/>
              </w:rPr>
              <w:t>≥</w:t>
            </w:r>
            <w:r>
              <w:rPr>
                <w:rFonts w:ascii="Calibri" w:eastAsia="宋体" w:hAnsi="Calibri" w:cs="Calibri" w:hint="eastAsia"/>
                <w:sz w:val="22"/>
              </w:rPr>
              <w:t>90%</w:t>
            </w:r>
          </w:p>
        </w:tc>
        <w:tc>
          <w:tcPr>
            <w:tcW w:w="1650" w:type="dxa"/>
            <w:tcBorders>
              <w:top w:val="single" w:sz="2" w:space="0" w:color="666666"/>
              <w:bottom w:val="single" w:sz="2" w:space="0" w:color="666666"/>
            </w:tcBorders>
            <w:vAlign w:val="center"/>
          </w:tcPr>
          <w:p w14:paraId="5DD3A4E9" w14:textId="77777777" w:rsidR="00C01641" w:rsidRDefault="00C01641" w:rsidP="00C914E2">
            <w:pPr>
              <w:jc w:val="center"/>
              <w:rPr>
                <w:rFonts w:ascii="宋体" w:eastAsia="宋体" w:hAnsi="宋体" w:cs="宋体"/>
              </w:rPr>
            </w:pPr>
            <w:r>
              <w:rPr>
                <w:rFonts w:ascii="宋体" w:eastAsia="宋体" w:hAnsi="宋体" w:cs="宋体" w:hint="eastAsia"/>
              </w:rPr>
              <w:t>90%</w:t>
            </w:r>
          </w:p>
        </w:tc>
        <w:tc>
          <w:tcPr>
            <w:tcW w:w="615" w:type="dxa"/>
            <w:tcBorders>
              <w:top w:val="single" w:sz="2" w:space="0" w:color="666666"/>
              <w:bottom w:val="single" w:sz="2" w:space="0" w:color="666666"/>
            </w:tcBorders>
            <w:vAlign w:val="center"/>
          </w:tcPr>
          <w:p w14:paraId="1B6A58C9" w14:textId="77777777" w:rsidR="00C01641" w:rsidRDefault="00C01641" w:rsidP="00C914E2">
            <w:pPr>
              <w:jc w:val="center"/>
              <w:rPr>
                <w:rFonts w:ascii="宋体" w:eastAsia="宋体" w:hAnsi="宋体" w:cs="宋体"/>
              </w:rPr>
            </w:pPr>
            <w:r>
              <w:rPr>
                <w:rFonts w:ascii="宋体" w:eastAsia="宋体" w:hAnsi="宋体" w:cs="宋体" w:hint="eastAsia"/>
              </w:rPr>
              <w:t>5</w:t>
            </w:r>
          </w:p>
        </w:tc>
        <w:tc>
          <w:tcPr>
            <w:tcW w:w="765" w:type="dxa"/>
            <w:tcBorders>
              <w:top w:val="single" w:sz="2" w:space="0" w:color="666666"/>
              <w:bottom w:val="single" w:sz="2" w:space="0" w:color="666666"/>
            </w:tcBorders>
            <w:vAlign w:val="center"/>
          </w:tcPr>
          <w:p w14:paraId="59DCDE33" w14:textId="77777777" w:rsidR="00C01641" w:rsidRDefault="00C01641" w:rsidP="00C914E2">
            <w:pPr>
              <w:jc w:val="center"/>
              <w:rPr>
                <w:rFonts w:ascii="宋体" w:eastAsia="宋体" w:hAnsi="宋体" w:cs="宋体"/>
              </w:rPr>
            </w:pPr>
            <w:r>
              <w:rPr>
                <w:rFonts w:ascii="宋体" w:eastAsia="宋体" w:hAnsi="宋体" w:cs="宋体" w:hint="eastAsia"/>
              </w:rPr>
              <w:t>5</w:t>
            </w:r>
          </w:p>
        </w:tc>
        <w:tc>
          <w:tcPr>
            <w:tcW w:w="1110" w:type="dxa"/>
            <w:tcBorders>
              <w:top w:val="single" w:sz="2" w:space="0" w:color="666666"/>
              <w:bottom w:val="single" w:sz="2" w:space="0" w:color="666666"/>
            </w:tcBorders>
            <w:vAlign w:val="center"/>
          </w:tcPr>
          <w:p w14:paraId="094539CD" w14:textId="77777777" w:rsidR="00C01641" w:rsidRDefault="00C01641" w:rsidP="00C914E2">
            <w:pPr>
              <w:jc w:val="center"/>
              <w:rPr>
                <w:rFonts w:ascii="宋体" w:eastAsia="宋体" w:hAnsi="宋体" w:cs="宋体"/>
              </w:rPr>
            </w:pPr>
          </w:p>
        </w:tc>
      </w:tr>
      <w:tr w:rsidR="00C01641" w14:paraId="60B1DF25" w14:textId="77777777" w:rsidTr="00C914E2">
        <w:trPr>
          <w:trHeight w:val="500"/>
        </w:trPr>
        <w:tc>
          <w:tcPr>
            <w:tcW w:w="1295" w:type="dxa"/>
            <w:tcBorders>
              <w:top w:val="single" w:sz="2" w:space="0" w:color="666666"/>
              <w:bottom w:val="single" w:sz="2" w:space="0" w:color="666666"/>
            </w:tcBorders>
            <w:vAlign w:val="center"/>
          </w:tcPr>
          <w:p w14:paraId="53C3CD68" w14:textId="77777777" w:rsidR="00C01641" w:rsidRDefault="00C01641"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559" w:type="dxa"/>
            <w:tcBorders>
              <w:top w:val="single" w:sz="2" w:space="0" w:color="666666"/>
              <w:bottom w:val="single" w:sz="2" w:space="0" w:color="666666"/>
            </w:tcBorders>
            <w:vAlign w:val="center"/>
          </w:tcPr>
          <w:p w14:paraId="19ABFB6E" w14:textId="77777777" w:rsidR="00C01641" w:rsidRDefault="00C01641" w:rsidP="00C914E2">
            <w:pPr>
              <w:textAlignment w:val="center"/>
              <w:rPr>
                <w:rFonts w:ascii="宋体" w:eastAsia="宋体" w:hAnsi="宋体" w:cs="宋体"/>
              </w:rPr>
            </w:pPr>
            <w:r>
              <w:rPr>
                <w:rFonts w:ascii="宋体" w:eastAsia="宋体" w:hAnsi="宋体" w:cs="宋体" w:hint="eastAsia"/>
                <w:sz w:val="22"/>
              </w:rPr>
              <w:t>时效指标</w:t>
            </w:r>
          </w:p>
        </w:tc>
        <w:tc>
          <w:tcPr>
            <w:tcW w:w="2310" w:type="dxa"/>
            <w:tcBorders>
              <w:top w:val="single" w:sz="2" w:space="0" w:color="666666"/>
              <w:bottom w:val="single" w:sz="2" w:space="0" w:color="666666"/>
            </w:tcBorders>
          </w:tcPr>
          <w:p w14:paraId="75D96CF8" w14:textId="77777777" w:rsidR="00C01641" w:rsidRDefault="00C01641" w:rsidP="00C914E2">
            <w:pPr>
              <w:textAlignment w:val="top"/>
              <w:rPr>
                <w:rFonts w:ascii="宋体" w:eastAsia="宋体" w:hAnsi="宋体" w:cs="宋体"/>
              </w:rPr>
            </w:pPr>
            <w:r>
              <w:rPr>
                <w:rFonts w:ascii="Calibri" w:eastAsia="宋体" w:hAnsi="Calibri" w:cs="Calibri"/>
                <w:sz w:val="22"/>
              </w:rPr>
              <w:t>叶酸发放服用依从率</w:t>
            </w:r>
          </w:p>
        </w:tc>
        <w:tc>
          <w:tcPr>
            <w:tcW w:w="1440" w:type="dxa"/>
            <w:tcBorders>
              <w:top w:val="single" w:sz="2" w:space="0" w:color="666666"/>
              <w:bottom w:val="single" w:sz="2" w:space="0" w:color="666666"/>
            </w:tcBorders>
            <w:vAlign w:val="center"/>
          </w:tcPr>
          <w:p w14:paraId="31366745" w14:textId="77777777" w:rsidR="00C01641" w:rsidRDefault="00C01641" w:rsidP="00C914E2">
            <w:pPr>
              <w:jc w:val="center"/>
              <w:textAlignment w:val="top"/>
              <w:rPr>
                <w:rFonts w:ascii="宋体" w:eastAsia="宋体" w:hAnsi="宋体" w:cs="宋体"/>
              </w:rPr>
            </w:pPr>
            <w:r>
              <w:rPr>
                <w:rFonts w:ascii="宋体" w:eastAsia="宋体" w:hAnsi="宋体" w:cs="宋体" w:hint="eastAsia"/>
              </w:rPr>
              <w:t>=80%</w:t>
            </w:r>
          </w:p>
        </w:tc>
        <w:tc>
          <w:tcPr>
            <w:tcW w:w="1650" w:type="dxa"/>
            <w:tcBorders>
              <w:top w:val="single" w:sz="2" w:space="0" w:color="666666"/>
              <w:bottom w:val="single" w:sz="2" w:space="0" w:color="666666"/>
            </w:tcBorders>
            <w:vAlign w:val="center"/>
          </w:tcPr>
          <w:p w14:paraId="0F24A19A" w14:textId="77777777" w:rsidR="00C01641" w:rsidRDefault="00C01641" w:rsidP="00C914E2">
            <w:pPr>
              <w:jc w:val="center"/>
              <w:rPr>
                <w:rFonts w:ascii="宋体" w:eastAsia="宋体" w:hAnsi="宋体" w:cs="宋体"/>
              </w:rPr>
            </w:pPr>
            <w:r>
              <w:rPr>
                <w:rFonts w:ascii="宋体" w:eastAsia="宋体" w:hAnsi="宋体" w:cs="宋体" w:hint="eastAsia"/>
              </w:rPr>
              <w:t>80%</w:t>
            </w:r>
          </w:p>
        </w:tc>
        <w:tc>
          <w:tcPr>
            <w:tcW w:w="615" w:type="dxa"/>
            <w:tcBorders>
              <w:top w:val="single" w:sz="2" w:space="0" w:color="666666"/>
              <w:bottom w:val="single" w:sz="2" w:space="0" w:color="666666"/>
            </w:tcBorders>
            <w:vAlign w:val="center"/>
          </w:tcPr>
          <w:p w14:paraId="0B585B21" w14:textId="77777777" w:rsidR="00C01641" w:rsidRDefault="00C01641" w:rsidP="00C914E2">
            <w:pPr>
              <w:jc w:val="center"/>
              <w:rPr>
                <w:rFonts w:ascii="宋体" w:eastAsia="宋体" w:hAnsi="宋体" w:cs="宋体"/>
              </w:rPr>
            </w:pPr>
            <w:r>
              <w:rPr>
                <w:rFonts w:ascii="宋体" w:eastAsia="宋体" w:hAnsi="宋体" w:cs="宋体" w:hint="eastAsia"/>
              </w:rPr>
              <w:t>5</w:t>
            </w:r>
          </w:p>
        </w:tc>
        <w:tc>
          <w:tcPr>
            <w:tcW w:w="765" w:type="dxa"/>
            <w:tcBorders>
              <w:top w:val="single" w:sz="2" w:space="0" w:color="666666"/>
              <w:bottom w:val="single" w:sz="2" w:space="0" w:color="666666"/>
            </w:tcBorders>
            <w:vAlign w:val="center"/>
          </w:tcPr>
          <w:p w14:paraId="57ACADB8" w14:textId="77777777" w:rsidR="00C01641" w:rsidRDefault="00C01641" w:rsidP="00C914E2">
            <w:pPr>
              <w:jc w:val="center"/>
              <w:rPr>
                <w:rFonts w:ascii="宋体" w:eastAsia="宋体" w:hAnsi="宋体" w:cs="宋体"/>
              </w:rPr>
            </w:pPr>
            <w:r>
              <w:rPr>
                <w:rFonts w:ascii="宋体" w:eastAsia="宋体" w:hAnsi="宋体" w:cs="宋体" w:hint="eastAsia"/>
              </w:rPr>
              <w:t>5</w:t>
            </w:r>
          </w:p>
        </w:tc>
        <w:tc>
          <w:tcPr>
            <w:tcW w:w="1110" w:type="dxa"/>
            <w:tcBorders>
              <w:top w:val="single" w:sz="2" w:space="0" w:color="666666"/>
              <w:bottom w:val="single" w:sz="2" w:space="0" w:color="666666"/>
            </w:tcBorders>
            <w:vAlign w:val="center"/>
          </w:tcPr>
          <w:p w14:paraId="1691568B" w14:textId="77777777" w:rsidR="00C01641" w:rsidRDefault="00C01641" w:rsidP="00C914E2">
            <w:pPr>
              <w:jc w:val="center"/>
              <w:rPr>
                <w:rFonts w:ascii="宋体" w:eastAsia="宋体" w:hAnsi="宋体" w:cs="宋体"/>
              </w:rPr>
            </w:pPr>
          </w:p>
        </w:tc>
      </w:tr>
      <w:tr w:rsidR="00C01641" w14:paraId="706736FE" w14:textId="77777777" w:rsidTr="00C914E2">
        <w:trPr>
          <w:trHeight w:val="500"/>
        </w:trPr>
        <w:tc>
          <w:tcPr>
            <w:tcW w:w="1295" w:type="dxa"/>
            <w:tcBorders>
              <w:top w:val="single" w:sz="2" w:space="0" w:color="666666"/>
              <w:bottom w:val="single" w:sz="2" w:space="0" w:color="666666"/>
            </w:tcBorders>
            <w:vAlign w:val="center"/>
          </w:tcPr>
          <w:p w14:paraId="22CA87AD" w14:textId="77777777" w:rsidR="00C01641" w:rsidRDefault="00C01641"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559" w:type="dxa"/>
            <w:tcBorders>
              <w:top w:val="single" w:sz="2" w:space="0" w:color="666666"/>
              <w:bottom w:val="single" w:sz="2" w:space="0" w:color="666666"/>
            </w:tcBorders>
            <w:vAlign w:val="center"/>
          </w:tcPr>
          <w:p w14:paraId="4EC3CDA4" w14:textId="77777777" w:rsidR="00C01641" w:rsidRDefault="00C01641" w:rsidP="00C914E2">
            <w:pPr>
              <w:textAlignment w:val="center"/>
              <w:rPr>
                <w:rFonts w:ascii="宋体" w:eastAsia="宋体" w:hAnsi="宋体" w:cs="宋体"/>
              </w:rPr>
            </w:pPr>
            <w:r>
              <w:rPr>
                <w:rFonts w:ascii="宋体" w:eastAsia="宋体" w:hAnsi="宋体" w:cs="宋体" w:hint="eastAsia"/>
                <w:sz w:val="22"/>
              </w:rPr>
              <w:t>数量指标</w:t>
            </w:r>
          </w:p>
        </w:tc>
        <w:tc>
          <w:tcPr>
            <w:tcW w:w="2310" w:type="dxa"/>
            <w:tcBorders>
              <w:top w:val="single" w:sz="2" w:space="0" w:color="666666"/>
              <w:bottom w:val="single" w:sz="2" w:space="0" w:color="666666"/>
            </w:tcBorders>
          </w:tcPr>
          <w:p w14:paraId="48B4E598" w14:textId="77777777" w:rsidR="00C01641" w:rsidRDefault="00C01641" w:rsidP="00C914E2">
            <w:pPr>
              <w:textAlignment w:val="top"/>
              <w:rPr>
                <w:rFonts w:ascii="宋体" w:eastAsia="宋体" w:hAnsi="宋体" w:cs="宋体"/>
              </w:rPr>
            </w:pPr>
            <w:r>
              <w:rPr>
                <w:rFonts w:ascii="Calibri" w:eastAsia="宋体" w:hAnsi="Calibri" w:cs="Calibri"/>
                <w:sz w:val="22"/>
              </w:rPr>
              <w:t>居民健康素养水平</w:t>
            </w:r>
          </w:p>
        </w:tc>
        <w:tc>
          <w:tcPr>
            <w:tcW w:w="1440" w:type="dxa"/>
            <w:tcBorders>
              <w:top w:val="single" w:sz="2" w:space="0" w:color="666666"/>
              <w:bottom w:val="single" w:sz="2" w:space="0" w:color="666666"/>
            </w:tcBorders>
          </w:tcPr>
          <w:p w14:paraId="5ED8C9F7" w14:textId="77777777" w:rsidR="00C01641" w:rsidRDefault="00C01641" w:rsidP="00C914E2">
            <w:pPr>
              <w:textAlignment w:val="top"/>
              <w:rPr>
                <w:rFonts w:ascii="Calibri" w:eastAsia="宋体" w:hAnsi="Calibri" w:cs="Calibri"/>
                <w:sz w:val="22"/>
              </w:rPr>
            </w:pPr>
            <w:r>
              <w:rPr>
                <w:rFonts w:ascii="Calibri" w:eastAsia="宋体" w:hAnsi="Calibri" w:cs="Calibri"/>
                <w:sz w:val="22"/>
              </w:rPr>
              <w:t>20</w:t>
            </w:r>
            <w:r>
              <w:rPr>
                <w:rFonts w:ascii="Calibri" w:eastAsia="宋体" w:hAnsi="Calibri" w:cs="Calibri" w:hint="eastAsia"/>
                <w:sz w:val="22"/>
              </w:rPr>
              <w:t>22</w:t>
            </w:r>
            <w:r>
              <w:rPr>
                <w:rFonts w:ascii="Calibri" w:eastAsia="宋体" w:hAnsi="Calibri" w:cs="Calibri"/>
                <w:sz w:val="22"/>
              </w:rPr>
              <w:t>比</w:t>
            </w:r>
            <w:r>
              <w:rPr>
                <w:rFonts w:ascii="Calibri" w:eastAsia="宋体" w:hAnsi="Calibri" w:cs="Calibri"/>
                <w:sz w:val="22"/>
              </w:rPr>
              <w:t>2021</w:t>
            </w:r>
            <w:r>
              <w:rPr>
                <w:rFonts w:ascii="Calibri" w:eastAsia="宋体" w:hAnsi="Calibri" w:cs="Calibri"/>
                <w:sz w:val="22"/>
              </w:rPr>
              <w:t>年提高</w:t>
            </w:r>
          </w:p>
        </w:tc>
        <w:tc>
          <w:tcPr>
            <w:tcW w:w="1650" w:type="dxa"/>
            <w:tcBorders>
              <w:top w:val="single" w:sz="2" w:space="0" w:color="666666"/>
              <w:bottom w:val="single" w:sz="2" w:space="0" w:color="666666"/>
            </w:tcBorders>
            <w:vAlign w:val="center"/>
          </w:tcPr>
          <w:p w14:paraId="3DC8E917" w14:textId="77777777" w:rsidR="00C01641" w:rsidRDefault="00C01641" w:rsidP="00C914E2">
            <w:pPr>
              <w:jc w:val="center"/>
              <w:rPr>
                <w:rFonts w:ascii="宋体" w:eastAsia="宋体" w:hAnsi="宋体" w:cs="宋体"/>
              </w:rPr>
            </w:pPr>
            <w:r>
              <w:rPr>
                <w:rFonts w:ascii="宋体" w:eastAsia="宋体" w:hAnsi="宋体" w:cs="宋体" w:hint="eastAsia"/>
              </w:rPr>
              <w:t>≥22%</w:t>
            </w:r>
          </w:p>
        </w:tc>
        <w:tc>
          <w:tcPr>
            <w:tcW w:w="615" w:type="dxa"/>
            <w:tcBorders>
              <w:top w:val="single" w:sz="2" w:space="0" w:color="666666"/>
              <w:bottom w:val="single" w:sz="2" w:space="0" w:color="666666"/>
            </w:tcBorders>
            <w:vAlign w:val="center"/>
          </w:tcPr>
          <w:p w14:paraId="5FA2E175" w14:textId="77777777" w:rsidR="00C01641" w:rsidRDefault="00C01641" w:rsidP="00C914E2">
            <w:pPr>
              <w:jc w:val="center"/>
              <w:rPr>
                <w:rFonts w:ascii="宋体" w:eastAsia="宋体" w:hAnsi="宋体" w:cs="宋体"/>
              </w:rPr>
            </w:pPr>
            <w:r>
              <w:rPr>
                <w:rFonts w:ascii="宋体" w:eastAsia="宋体" w:hAnsi="宋体" w:cs="宋体" w:hint="eastAsia"/>
              </w:rPr>
              <w:t>5</w:t>
            </w:r>
          </w:p>
        </w:tc>
        <w:tc>
          <w:tcPr>
            <w:tcW w:w="765" w:type="dxa"/>
            <w:tcBorders>
              <w:top w:val="single" w:sz="2" w:space="0" w:color="666666"/>
              <w:bottom w:val="single" w:sz="2" w:space="0" w:color="666666"/>
            </w:tcBorders>
            <w:vAlign w:val="center"/>
          </w:tcPr>
          <w:p w14:paraId="06B03800" w14:textId="77777777" w:rsidR="00C01641" w:rsidRDefault="00C01641" w:rsidP="00C914E2">
            <w:pPr>
              <w:jc w:val="center"/>
              <w:rPr>
                <w:rFonts w:ascii="宋体" w:eastAsia="宋体" w:hAnsi="宋体" w:cs="宋体"/>
              </w:rPr>
            </w:pPr>
            <w:r>
              <w:rPr>
                <w:rFonts w:ascii="宋体" w:eastAsia="宋体" w:hAnsi="宋体" w:cs="宋体" w:hint="eastAsia"/>
              </w:rPr>
              <w:t>5</w:t>
            </w:r>
          </w:p>
        </w:tc>
        <w:tc>
          <w:tcPr>
            <w:tcW w:w="1110" w:type="dxa"/>
            <w:tcBorders>
              <w:top w:val="single" w:sz="2" w:space="0" w:color="666666"/>
              <w:bottom w:val="single" w:sz="2" w:space="0" w:color="666666"/>
            </w:tcBorders>
            <w:vAlign w:val="center"/>
          </w:tcPr>
          <w:p w14:paraId="3160FA18" w14:textId="77777777" w:rsidR="00C01641" w:rsidRDefault="00C01641" w:rsidP="00C914E2">
            <w:pPr>
              <w:jc w:val="center"/>
              <w:rPr>
                <w:rFonts w:ascii="宋体" w:eastAsia="宋体" w:hAnsi="宋体" w:cs="宋体"/>
              </w:rPr>
            </w:pPr>
          </w:p>
        </w:tc>
      </w:tr>
      <w:tr w:rsidR="00C01641" w14:paraId="7B2BDBAB" w14:textId="77777777" w:rsidTr="00C914E2">
        <w:trPr>
          <w:trHeight w:val="360"/>
        </w:trPr>
        <w:tc>
          <w:tcPr>
            <w:tcW w:w="1295" w:type="dxa"/>
            <w:tcBorders>
              <w:top w:val="single" w:sz="2" w:space="0" w:color="666666"/>
              <w:bottom w:val="single" w:sz="2" w:space="0" w:color="666666"/>
            </w:tcBorders>
            <w:vAlign w:val="center"/>
          </w:tcPr>
          <w:p w14:paraId="42B5AB07" w14:textId="77777777" w:rsidR="00C01641" w:rsidRDefault="00C01641" w:rsidP="00C914E2">
            <w:pPr>
              <w:spacing w:before="97" w:line="223" w:lineRule="auto"/>
              <w:ind w:left="44"/>
              <w:jc w:val="center"/>
              <w:rPr>
                <w:rFonts w:ascii="宋体" w:eastAsia="宋体" w:hAnsi="宋体" w:cs="宋体"/>
                <w:color w:val="333333"/>
                <w:spacing w:val="7"/>
              </w:rPr>
            </w:pPr>
            <w:r>
              <w:rPr>
                <w:rFonts w:ascii="宋体" w:eastAsia="宋体" w:hAnsi="宋体" w:cs="宋体" w:hint="eastAsia"/>
                <w:color w:val="333333"/>
                <w:spacing w:val="6"/>
              </w:rPr>
              <w:t>产出指标</w:t>
            </w:r>
          </w:p>
        </w:tc>
        <w:tc>
          <w:tcPr>
            <w:tcW w:w="1559" w:type="dxa"/>
            <w:tcBorders>
              <w:top w:val="single" w:sz="2" w:space="0" w:color="666666"/>
              <w:bottom w:val="single" w:sz="2" w:space="0" w:color="666666"/>
            </w:tcBorders>
            <w:vAlign w:val="center"/>
          </w:tcPr>
          <w:p w14:paraId="4E6F1604" w14:textId="77777777" w:rsidR="00C01641" w:rsidRDefault="00C01641" w:rsidP="00C914E2">
            <w:pPr>
              <w:textAlignment w:val="center"/>
              <w:rPr>
                <w:rFonts w:ascii="宋体" w:eastAsia="宋体" w:hAnsi="宋体" w:cs="宋体"/>
                <w:color w:val="333333"/>
                <w:spacing w:val="8"/>
              </w:rPr>
            </w:pPr>
            <w:r>
              <w:rPr>
                <w:rFonts w:ascii="宋体" w:eastAsia="宋体" w:hAnsi="宋体" w:cs="宋体" w:hint="eastAsia"/>
                <w:sz w:val="22"/>
              </w:rPr>
              <w:t>质量指标</w:t>
            </w:r>
          </w:p>
        </w:tc>
        <w:tc>
          <w:tcPr>
            <w:tcW w:w="2310" w:type="dxa"/>
            <w:tcBorders>
              <w:top w:val="single" w:sz="2" w:space="0" w:color="666666"/>
              <w:bottom w:val="single" w:sz="2" w:space="0" w:color="666666"/>
            </w:tcBorders>
          </w:tcPr>
          <w:p w14:paraId="16AC7591" w14:textId="77777777" w:rsidR="00C01641" w:rsidRDefault="00C01641" w:rsidP="00C914E2">
            <w:pPr>
              <w:textAlignment w:val="top"/>
              <w:rPr>
                <w:rFonts w:ascii="宋体" w:eastAsia="宋体" w:hAnsi="宋体" w:cs="宋体"/>
              </w:rPr>
            </w:pPr>
            <w:r>
              <w:rPr>
                <w:rFonts w:ascii="Calibri" w:eastAsia="宋体" w:hAnsi="Calibri" w:cs="Calibri"/>
                <w:sz w:val="22"/>
              </w:rPr>
              <w:t>误差率</w:t>
            </w:r>
          </w:p>
        </w:tc>
        <w:tc>
          <w:tcPr>
            <w:tcW w:w="1440" w:type="dxa"/>
            <w:tcBorders>
              <w:top w:val="single" w:sz="2" w:space="0" w:color="666666"/>
              <w:bottom w:val="single" w:sz="2" w:space="0" w:color="666666"/>
            </w:tcBorders>
            <w:vAlign w:val="center"/>
          </w:tcPr>
          <w:p w14:paraId="7126F48B" w14:textId="77777777" w:rsidR="00C01641" w:rsidRDefault="00C01641" w:rsidP="00C914E2">
            <w:pPr>
              <w:jc w:val="center"/>
              <w:textAlignment w:val="top"/>
              <w:rPr>
                <w:rFonts w:ascii="宋体" w:eastAsia="宋体" w:hAnsi="宋体" w:cs="宋体"/>
              </w:rPr>
            </w:pPr>
            <w:r>
              <w:rPr>
                <w:rFonts w:ascii="宋体" w:eastAsia="宋体" w:hAnsi="宋体" w:cs="宋体" w:hint="eastAsia"/>
              </w:rPr>
              <w:t>≤5%</w:t>
            </w:r>
          </w:p>
        </w:tc>
        <w:tc>
          <w:tcPr>
            <w:tcW w:w="1650" w:type="dxa"/>
            <w:tcBorders>
              <w:top w:val="single" w:sz="2" w:space="0" w:color="666666"/>
              <w:bottom w:val="single" w:sz="2" w:space="0" w:color="666666"/>
            </w:tcBorders>
            <w:vAlign w:val="center"/>
          </w:tcPr>
          <w:p w14:paraId="7E807386" w14:textId="77777777" w:rsidR="00C01641" w:rsidRDefault="00C01641" w:rsidP="00C914E2">
            <w:pPr>
              <w:jc w:val="center"/>
              <w:rPr>
                <w:rFonts w:ascii="宋体" w:eastAsia="宋体" w:hAnsi="宋体" w:cs="宋体"/>
              </w:rPr>
            </w:pPr>
            <w:r>
              <w:rPr>
                <w:rFonts w:ascii="宋体" w:eastAsia="宋体" w:hAnsi="宋体" w:cs="宋体" w:hint="eastAsia"/>
              </w:rPr>
              <w:t>5%</w:t>
            </w:r>
          </w:p>
        </w:tc>
        <w:tc>
          <w:tcPr>
            <w:tcW w:w="615" w:type="dxa"/>
            <w:tcBorders>
              <w:top w:val="single" w:sz="2" w:space="0" w:color="666666"/>
              <w:bottom w:val="single" w:sz="2" w:space="0" w:color="666666"/>
            </w:tcBorders>
            <w:vAlign w:val="center"/>
          </w:tcPr>
          <w:p w14:paraId="20DCE5C6" w14:textId="77777777" w:rsidR="00C01641" w:rsidRDefault="00C01641" w:rsidP="00C914E2">
            <w:pPr>
              <w:jc w:val="center"/>
              <w:rPr>
                <w:rFonts w:ascii="宋体" w:eastAsia="宋体" w:hAnsi="宋体" w:cs="宋体"/>
              </w:rPr>
            </w:pPr>
            <w:r>
              <w:rPr>
                <w:rFonts w:ascii="宋体" w:eastAsia="宋体" w:hAnsi="宋体" w:cs="宋体" w:hint="eastAsia"/>
              </w:rPr>
              <w:t>5</w:t>
            </w:r>
          </w:p>
        </w:tc>
        <w:tc>
          <w:tcPr>
            <w:tcW w:w="765" w:type="dxa"/>
            <w:tcBorders>
              <w:top w:val="single" w:sz="2" w:space="0" w:color="666666"/>
              <w:bottom w:val="single" w:sz="2" w:space="0" w:color="666666"/>
            </w:tcBorders>
            <w:vAlign w:val="center"/>
          </w:tcPr>
          <w:p w14:paraId="5567ADC7" w14:textId="77777777" w:rsidR="00C01641" w:rsidRDefault="00C01641" w:rsidP="00C914E2">
            <w:pPr>
              <w:jc w:val="center"/>
              <w:rPr>
                <w:rFonts w:ascii="宋体" w:eastAsia="宋体" w:hAnsi="宋体" w:cs="宋体"/>
              </w:rPr>
            </w:pPr>
            <w:r>
              <w:rPr>
                <w:rFonts w:ascii="宋体" w:eastAsia="宋体" w:hAnsi="宋体" w:cs="宋体" w:hint="eastAsia"/>
              </w:rPr>
              <w:t>5</w:t>
            </w:r>
          </w:p>
        </w:tc>
        <w:tc>
          <w:tcPr>
            <w:tcW w:w="1110" w:type="dxa"/>
            <w:tcBorders>
              <w:top w:val="single" w:sz="2" w:space="0" w:color="666666"/>
              <w:bottom w:val="single" w:sz="2" w:space="0" w:color="666666"/>
            </w:tcBorders>
            <w:vAlign w:val="center"/>
          </w:tcPr>
          <w:p w14:paraId="058284C3" w14:textId="77777777" w:rsidR="00C01641" w:rsidRDefault="00C01641" w:rsidP="00C914E2">
            <w:pPr>
              <w:jc w:val="center"/>
              <w:rPr>
                <w:rFonts w:ascii="宋体" w:eastAsia="宋体" w:hAnsi="宋体" w:cs="宋体"/>
              </w:rPr>
            </w:pPr>
          </w:p>
        </w:tc>
      </w:tr>
      <w:tr w:rsidR="00C01641" w14:paraId="19BA6ED4" w14:textId="77777777" w:rsidTr="00C914E2">
        <w:trPr>
          <w:trHeight w:val="360"/>
        </w:trPr>
        <w:tc>
          <w:tcPr>
            <w:tcW w:w="1295" w:type="dxa"/>
            <w:tcBorders>
              <w:top w:val="single" w:sz="2" w:space="0" w:color="666666"/>
              <w:bottom w:val="single" w:sz="2" w:space="0" w:color="666666"/>
            </w:tcBorders>
            <w:vAlign w:val="center"/>
          </w:tcPr>
          <w:p w14:paraId="5C971D1D" w14:textId="77777777" w:rsidR="00C01641" w:rsidRDefault="00C01641" w:rsidP="00C914E2">
            <w:pPr>
              <w:spacing w:before="97" w:line="223" w:lineRule="auto"/>
              <w:ind w:left="44"/>
              <w:jc w:val="center"/>
              <w:rPr>
                <w:rFonts w:ascii="宋体" w:eastAsia="宋体" w:hAnsi="宋体" w:cs="宋体"/>
                <w:color w:val="333333"/>
                <w:spacing w:val="7"/>
              </w:rPr>
            </w:pPr>
            <w:r>
              <w:rPr>
                <w:rFonts w:ascii="宋体" w:eastAsia="宋体" w:hAnsi="宋体" w:cs="宋体" w:hint="eastAsia"/>
                <w:color w:val="333333"/>
                <w:spacing w:val="6"/>
              </w:rPr>
              <w:t>产出指标</w:t>
            </w:r>
          </w:p>
        </w:tc>
        <w:tc>
          <w:tcPr>
            <w:tcW w:w="1559" w:type="dxa"/>
            <w:tcBorders>
              <w:top w:val="single" w:sz="2" w:space="0" w:color="666666"/>
              <w:bottom w:val="single" w:sz="2" w:space="0" w:color="666666"/>
            </w:tcBorders>
            <w:vAlign w:val="center"/>
          </w:tcPr>
          <w:p w14:paraId="2C44D440" w14:textId="77777777" w:rsidR="00C01641" w:rsidRDefault="00C01641" w:rsidP="00C914E2">
            <w:pPr>
              <w:textAlignment w:val="center"/>
              <w:rPr>
                <w:rFonts w:ascii="宋体" w:eastAsia="宋体" w:hAnsi="宋体" w:cs="宋体"/>
                <w:color w:val="333333"/>
                <w:spacing w:val="8"/>
              </w:rPr>
            </w:pPr>
            <w:r>
              <w:rPr>
                <w:rFonts w:ascii="宋体" w:eastAsia="宋体" w:hAnsi="宋体" w:cs="宋体" w:hint="eastAsia"/>
                <w:sz w:val="22"/>
              </w:rPr>
              <w:t>时效指标</w:t>
            </w:r>
          </w:p>
        </w:tc>
        <w:tc>
          <w:tcPr>
            <w:tcW w:w="2310" w:type="dxa"/>
            <w:tcBorders>
              <w:top w:val="single" w:sz="2" w:space="0" w:color="666666"/>
              <w:bottom w:val="single" w:sz="2" w:space="0" w:color="666666"/>
            </w:tcBorders>
          </w:tcPr>
          <w:p w14:paraId="678F789C" w14:textId="77777777" w:rsidR="00C01641" w:rsidRDefault="00C01641" w:rsidP="00C914E2">
            <w:pPr>
              <w:textAlignment w:val="top"/>
              <w:rPr>
                <w:rFonts w:ascii="宋体" w:eastAsia="宋体" w:hAnsi="宋体" w:cs="宋体"/>
              </w:rPr>
            </w:pPr>
            <w:r>
              <w:rPr>
                <w:rFonts w:ascii="Calibri" w:eastAsia="宋体" w:hAnsi="Calibri" w:cs="Calibri"/>
                <w:sz w:val="22"/>
              </w:rPr>
              <w:t>完成时间</w:t>
            </w:r>
          </w:p>
        </w:tc>
        <w:tc>
          <w:tcPr>
            <w:tcW w:w="1440" w:type="dxa"/>
            <w:tcBorders>
              <w:top w:val="single" w:sz="2" w:space="0" w:color="666666"/>
              <w:bottom w:val="single" w:sz="2" w:space="0" w:color="666666"/>
            </w:tcBorders>
            <w:vAlign w:val="center"/>
          </w:tcPr>
          <w:p w14:paraId="0612DEF4" w14:textId="77777777" w:rsidR="00C01641" w:rsidRDefault="00C01641" w:rsidP="00C914E2">
            <w:pPr>
              <w:jc w:val="center"/>
              <w:textAlignment w:val="top"/>
              <w:rPr>
                <w:rFonts w:ascii="宋体" w:eastAsia="宋体" w:hAnsi="宋体" w:cs="宋体"/>
              </w:rPr>
            </w:pPr>
            <w:r>
              <w:rPr>
                <w:rFonts w:ascii="宋体" w:eastAsia="宋体" w:hAnsi="宋体" w:cs="宋体" w:hint="eastAsia"/>
              </w:rPr>
              <w:t>按时完成</w:t>
            </w:r>
          </w:p>
        </w:tc>
        <w:tc>
          <w:tcPr>
            <w:tcW w:w="1650" w:type="dxa"/>
            <w:tcBorders>
              <w:top w:val="single" w:sz="2" w:space="0" w:color="666666"/>
              <w:bottom w:val="single" w:sz="2" w:space="0" w:color="666666"/>
            </w:tcBorders>
            <w:vAlign w:val="center"/>
          </w:tcPr>
          <w:p w14:paraId="1CFFE7CC" w14:textId="77777777" w:rsidR="00C01641" w:rsidRDefault="00C01641" w:rsidP="00C914E2">
            <w:pPr>
              <w:jc w:val="center"/>
              <w:rPr>
                <w:rFonts w:ascii="宋体" w:eastAsia="宋体" w:hAnsi="宋体" w:cs="宋体"/>
              </w:rPr>
            </w:pPr>
            <w:r>
              <w:rPr>
                <w:rFonts w:ascii="宋体" w:eastAsia="宋体" w:hAnsi="宋体" w:cs="宋体" w:hint="eastAsia"/>
              </w:rPr>
              <w:t>按时完成</w:t>
            </w:r>
          </w:p>
        </w:tc>
        <w:tc>
          <w:tcPr>
            <w:tcW w:w="615" w:type="dxa"/>
            <w:tcBorders>
              <w:top w:val="single" w:sz="2" w:space="0" w:color="666666"/>
              <w:bottom w:val="single" w:sz="2" w:space="0" w:color="666666"/>
            </w:tcBorders>
            <w:vAlign w:val="center"/>
          </w:tcPr>
          <w:p w14:paraId="206C3695" w14:textId="77777777" w:rsidR="00C01641" w:rsidRDefault="00C01641" w:rsidP="00C914E2">
            <w:pPr>
              <w:jc w:val="center"/>
              <w:rPr>
                <w:rFonts w:ascii="宋体" w:eastAsia="宋体" w:hAnsi="宋体" w:cs="宋体"/>
              </w:rPr>
            </w:pPr>
            <w:r>
              <w:rPr>
                <w:rFonts w:ascii="宋体" w:eastAsia="宋体" w:hAnsi="宋体" w:cs="宋体" w:hint="eastAsia"/>
              </w:rPr>
              <w:t>5</w:t>
            </w:r>
          </w:p>
        </w:tc>
        <w:tc>
          <w:tcPr>
            <w:tcW w:w="765" w:type="dxa"/>
            <w:tcBorders>
              <w:top w:val="single" w:sz="2" w:space="0" w:color="666666"/>
              <w:bottom w:val="single" w:sz="2" w:space="0" w:color="666666"/>
            </w:tcBorders>
            <w:vAlign w:val="center"/>
          </w:tcPr>
          <w:p w14:paraId="7276B1D1" w14:textId="77777777" w:rsidR="00C01641" w:rsidRDefault="00C01641" w:rsidP="00C914E2">
            <w:pPr>
              <w:jc w:val="center"/>
              <w:rPr>
                <w:rFonts w:ascii="宋体" w:eastAsia="宋体" w:hAnsi="宋体" w:cs="宋体"/>
              </w:rPr>
            </w:pPr>
            <w:r>
              <w:rPr>
                <w:rFonts w:ascii="宋体" w:eastAsia="宋体" w:hAnsi="宋体" w:cs="宋体" w:hint="eastAsia"/>
              </w:rPr>
              <w:t>5</w:t>
            </w:r>
          </w:p>
        </w:tc>
        <w:tc>
          <w:tcPr>
            <w:tcW w:w="1110" w:type="dxa"/>
            <w:tcBorders>
              <w:top w:val="single" w:sz="2" w:space="0" w:color="666666"/>
              <w:bottom w:val="single" w:sz="2" w:space="0" w:color="666666"/>
            </w:tcBorders>
            <w:vAlign w:val="center"/>
          </w:tcPr>
          <w:p w14:paraId="4E9087E6" w14:textId="77777777" w:rsidR="00C01641" w:rsidRDefault="00C01641" w:rsidP="00C914E2">
            <w:pPr>
              <w:jc w:val="center"/>
              <w:rPr>
                <w:rFonts w:ascii="宋体" w:eastAsia="宋体" w:hAnsi="宋体" w:cs="宋体"/>
              </w:rPr>
            </w:pPr>
          </w:p>
        </w:tc>
      </w:tr>
      <w:tr w:rsidR="00C01641" w14:paraId="32B44420" w14:textId="77777777" w:rsidTr="00C914E2">
        <w:trPr>
          <w:trHeight w:val="360"/>
        </w:trPr>
        <w:tc>
          <w:tcPr>
            <w:tcW w:w="1295" w:type="dxa"/>
            <w:tcBorders>
              <w:top w:val="single" w:sz="2" w:space="0" w:color="666666"/>
              <w:bottom w:val="single" w:sz="2" w:space="0" w:color="666666"/>
            </w:tcBorders>
            <w:vAlign w:val="center"/>
          </w:tcPr>
          <w:p w14:paraId="203A808D" w14:textId="77777777" w:rsidR="00C01641" w:rsidRDefault="00C01641" w:rsidP="00C914E2">
            <w:pPr>
              <w:spacing w:before="174" w:line="223" w:lineRule="auto"/>
              <w:ind w:left="44"/>
              <w:jc w:val="center"/>
              <w:rPr>
                <w:rFonts w:ascii="宋体" w:eastAsia="宋体" w:hAnsi="宋体" w:cs="宋体"/>
                <w:color w:val="333333"/>
                <w:spacing w:val="7"/>
              </w:rPr>
            </w:pPr>
            <w:r>
              <w:rPr>
                <w:rFonts w:ascii="宋体" w:eastAsia="宋体" w:hAnsi="宋体" w:cs="宋体" w:hint="eastAsia"/>
                <w:color w:val="333333"/>
                <w:spacing w:val="6"/>
              </w:rPr>
              <w:t>产出指标</w:t>
            </w:r>
          </w:p>
        </w:tc>
        <w:tc>
          <w:tcPr>
            <w:tcW w:w="1559" w:type="dxa"/>
            <w:tcBorders>
              <w:top w:val="single" w:sz="2" w:space="0" w:color="666666"/>
              <w:bottom w:val="single" w:sz="2" w:space="0" w:color="666666"/>
            </w:tcBorders>
            <w:vAlign w:val="center"/>
          </w:tcPr>
          <w:p w14:paraId="7F626A46" w14:textId="77777777" w:rsidR="00C01641" w:rsidRDefault="00C01641" w:rsidP="00C914E2">
            <w:pPr>
              <w:textAlignment w:val="center"/>
              <w:rPr>
                <w:rFonts w:ascii="宋体" w:eastAsia="宋体" w:hAnsi="宋体" w:cs="宋体"/>
                <w:color w:val="333333"/>
                <w:spacing w:val="8"/>
              </w:rPr>
            </w:pPr>
            <w:r>
              <w:rPr>
                <w:rFonts w:ascii="宋体" w:eastAsia="宋体" w:hAnsi="宋体" w:cs="宋体" w:hint="eastAsia"/>
                <w:sz w:val="22"/>
              </w:rPr>
              <w:t>成本指标</w:t>
            </w:r>
          </w:p>
        </w:tc>
        <w:tc>
          <w:tcPr>
            <w:tcW w:w="2310" w:type="dxa"/>
            <w:tcBorders>
              <w:top w:val="single" w:sz="2" w:space="0" w:color="666666"/>
              <w:bottom w:val="single" w:sz="2" w:space="0" w:color="666666"/>
            </w:tcBorders>
          </w:tcPr>
          <w:p w14:paraId="7D940373" w14:textId="77777777" w:rsidR="00C01641" w:rsidRDefault="00C01641" w:rsidP="00C914E2">
            <w:pPr>
              <w:textAlignment w:val="top"/>
              <w:rPr>
                <w:rFonts w:ascii="宋体" w:eastAsia="宋体" w:hAnsi="宋体" w:cs="宋体"/>
              </w:rPr>
            </w:pPr>
            <w:r>
              <w:rPr>
                <w:rFonts w:ascii="Calibri" w:eastAsia="宋体" w:hAnsi="Calibri" w:cs="Calibri"/>
                <w:sz w:val="22"/>
              </w:rPr>
              <w:t>成本控制率</w:t>
            </w:r>
          </w:p>
        </w:tc>
        <w:tc>
          <w:tcPr>
            <w:tcW w:w="1440" w:type="dxa"/>
            <w:tcBorders>
              <w:top w:val="single" w:sz="2" w:space="0" w:color="666666"/>
              <w:bottom w:val="single" w:sz="2" w:space="0" w:color="666666"/>
            </w:tcBorders>
            <w:vAlign w:val="center"/>
          </w:tcPr>
          <w:p w14:paraId="32555514" w14:textId="77777777" w:rsidR="00C01641" w:rsidRDefault="00C01641" w:rsidP="00C914E2">
            <w:pPr>
              <w:jc w:val="center"/>
              <w:textAlignment w:val="top"/>
              <w:rPr>
                <w:rFonts w:ascii="宋体" w:eastAsia="宋体" w:hAnsi="宋体" w:cs="宋体"/>
              </w:rPr>
            </w:pPr>
            <w:r>
              <w:rPr>
                <w:rFonts w:ascii="宋体" w:eastAsia="宋体" w:hAnsi="宋体" w:cs="宋体" w:hint="eastAsia"/>
              </w:rPr>
              <w:t>≤100%</w:t>
            </w:r>
          </w:p>
        </w:tc>
        <w:tc>
          <w:tcPr>
            <w:tcW w:w="1650" w:type="dxa"/>
            <w:tcBorders>
              <w:top w:val="single" w:sz="2" w:space="0" w:color="666666"/>
              <w:bottom w:val="single" w:sz="2" w:space="0" w:color="666666"/>
            </w:tcBorders>
            <w:vAlign w:val="center"/>
          </w:tcPr>
          <w:p w14:paraId="0EADB550" w14:textId="77777777" w:rsidR="00C01641" w:rsidRDefault="00C01641" w:rsidP="00C914E2">
            <w:pPr>
              <w:jc w:val="center"/>
              <w:rPr>
                <w:rFonts w:ascii="宋体" w:eastAsia="宋体" w:hAnsi="宋体" w:cs="宋体"/>
              </w:rPr>
            </w:pPr>
            <w:r>
              <w:rPr>
                <w:rFonts w:ascii="宋体" w:eastAsia="宋体" w:hAnsi="宋体" w:cs="宋体" w:hint="eastAsia"/>
              </w:rPr>
              <w:t>≤100%</w:t>
            </w:r>
          </w:p>
        </w:tc>
        <w:tc>
          <w:tcPr>
            <w:tcW w:w="615" w:type="dxa"/>
            <w:tcBorders>
              <w:top w:val="single" w:sz="2" w:space="0" w:color="666666"/>
              <w:bottom w:val="single" w:sz="2" w:space="0" w:color="666666"/>
            </w:tcBorders>
            <w:vAlign w:val="center"/>
          </w:tcPr>
          <w:p w14:paraId="391177C2" w14:textId="77777777" w:rsidR="00C01641" w:rsidRDefault="00C01641" w:rsidP="00C914E2">
            <w:pPr>
              <w:jc w:val="center"/>
              <w:rPr>
                <w:rFonts w:ascii="宋体" w:eastAsia="宋体" w:hAnsi="宋体" w:cs="宋体"/>
              </w:rPr>
            </w:pPr>
            <w:r>
              <w:rPr>
                <w:rFonts w:ascii="宋体" w:eastAsia="宋体" w:hAnsi="宋体" w:cs="宋体" w:hint="eastAsia"/>
              </w:rPr>
              <w:t>5</w:t>
            </w:r>
          </w:p>
        </w:tc>
        <w:tc>
          <w:tcPr>
            <w:tcW w:w="765" w:type="dxa"/>
            <w:tcBorders>
              <w:top w:val="single" w:sz="2" w:space="0" w:color="666666"/>
              <w:bottom w:val="single" w:sz="2" w:space="0" w:color="666666"/>
            </w:tcBorders>
            <w:vAlign w:val="center"/>
          </w:tcPr>
          <w:p w14:paraId="6E2C2211" w14:textId="77777777" w:rsidR="00C01641" w:rsidRDefault="00C01641" w:rsidP="00C914E2">
            <w:pPr>
              <w:jc w:val="center"/>
              <w:rPr>
                <w:rFonts w:ascii="宋体" w:eastAsia="宋体" w:hAnsi="宋体" w:cs="宋体"/>
              </w:rPr>
            </w:pPr>
            <w:r>
              <w:rPr>
                <w:rFonts w:ascii="宋体" w:eastAsia="宋体" w:hAnsi="宋体" w:cs="宋体" w:hint="eastAsia"/>
              </w:rPr>
              <w:t>5</w:t>
            </w:r>
          </w:p>
        </w:tc>
        <w:tc>
          <w:tcPr>
            <w:tcW w:w="1110" w:type="dxa"/>
            <w:tcBorders>
              <w:top w:val="single" w:sz="2" w:space="0" w:color="666666"/>
              <w:bottom w:val="single" w:sz="2" w:space="0" w:color="666666"/>
            </w:tcBorders>
            <w:vAlign w:val="center"/>
          </w:tcPr>
          <w:p w14:paraId="2E23E927" w14:textId="77777777" w:rsidR="00C01641" w:rsidRDefault="00C01641" w:rsidP="00C914E2">
            <w:pPr>
              <w:jc w:val="center"/>
              <w:rPr>
                <w:rFonts w:ascii="宋体" w:eastAsia="宋体" w:hAnsi="宋体" w:cs="宋体"/>
              </w:rPr>
            </w:pPr>
          </w:p>
        </w:tc>
      </w:tr>
      <w:tr w:rsidR="00C01641" w14:paraId="280EB8DA" w14:textId="77777777" w:rsidTr="00C914E2">
        <w:trPr>
          <w:trHeight w:val="360"/>
        </w:trPr>
        <w:tc>
          <w:tcPr>
            <w:tcW w:w="1295" w:type="dxa"/>
            <w:tcBorders>
              <w:top w:val="single" w:sz="2" w:space="0" w:color="666666"/>
              <w:bottom w:val="single" w:sz="2" w:space="0" w:color="666666"/>
            </w:tcBorders>
            <w:vAlign w:val="center"/>
          </w:tcPr>
          <w:p w14:paraId="48A659FD" w14:textId="77777777" w:rsidR="00C01641" w:rsidRDefault="00C01641" w:rsidP="00C914E2">
            <w:pPr>
              <w:spacing w:before="174" w:line="223" w:lineRule="auto"/>
              <w:ind w:left="44"/>
              <w:jc w:val="center"/>
              <w:rPr>
                <w:rFonts w:ascii="宋体" w:eastAsia="宋体" w:hAnsi="宋体" w:cs="宋体"/>
                <w:color w:val="333333"/>
                <w:spacing w:val="7"/>
              </w:rPr>
            </w:pPr>
            <w:r>
              <w:rPr>
                <w:rFonts w:ascii="宋体" w:eastAsia="宋体" w:hAnsi="宋体" w:cs="宋体" w:hint="eastAsia"/>
                <w:color w:val="333333"/>
                <w:spacing w:val="6"/>
              </w:rPr>
              <w:t>产出指标</w:t>
            </w:r>
          </w:p>
        </w:tc>
        <w:tc>
          <w:tcPr>
            <w:tcW w:w="1559" w:type="dxa"/>
            <w:tcBorders>
              <w:top w:val="single" w:sz="2" w:space="0" w:color="666666"/>
              <w:bottom w:val="single" w:sz="2" w:space="0" w:color="666666"/>
            </w:tcBorders>
            <w:vAlign w:val="center"/>
          </w:tcPr>
          <w:p w14:paraId="30D71B00" w14:textId="77777777" w:rsidR="00C01641" w:rsidRDefault="00C01641" w:rsidP="00C914E2">
            <w:pPr>
              <w:textAlignment w:val="center"/>
              <w:rPr>
                <w:rFonts w:ascii="宋体" w:eastAsia="宋体" w:hAnsi="宋体" w:cs="宋体"/>
                <w:color w:val="333333"/>
                <w:spacing w:val="8"/>
              </w:rPr>
            </w:pPr>
            <w:r>
              <w:rPr>
                <w:rFonts w:ascii="宋体" w:eastAsia="宋体" w:hAnsi="宋体" w:cs="宋体" w:hint="eastAsia"/>
                <w:sz w:val="22"/>
              </w:rPr>
              <w:t>数量指标</w:t>
            </w:r>
          </w:p>
        </w:tc>
        <w:tc>
          <w:tcPr>
            <w:tcW w:w="2310" w:type="dxa"/>
            <w:tcBorders>
              <w:top w:val="single" w:sz="2" w:space="0" w:color="666666"/>
              <w:bottom w:val="single" w:sz="2" w:space="0" w:color="666666"/>
            </w:tcBorders>
          </w:tcPr>
          <w:p w14:paraId="47338B8B" w14:textId="77777777" w:rsidR="00C01641" w:rsidRDefault="00C01641" w:rsidP="00C914E2">
            <w:pPr>
              <w:textAlignment w:val="top"/>
              <w:rPr>
                <w:rFonts w:ascii="宋体" w:eastAsia="宋体" w:hAnsi="宋体" w:cs="宋体"/>
              </w:rPr>
            </w:pPr>
            <w:r>
              <w:rPr>
                <w:rFonts w:ascii="Calibri" w:eastAsia="宋体" w:hAnsi="Calibri" w:cs="Calibri"/>
                <w:sz w:val="22"/>
              </w:rPr>
              <w:t>创建</w:t>
            </w:r>
            <w:proofErr w:type="gramStart"/>
            <w:r>
              <w:rPr>
                <w:rFonts w:ascii="Calibri" w:eastAsia="宋体" w:hAnsi="Calibri" w:cs="Calibri"/>
                <w:sz w:val="22"/>
              </w:rPr>
              <w:t>健康企业</w:t>
            </w:r>
            <w:proofErr w:type="gramEnd"/>
            <w:r>
              <w:rPr>
                <w:rFonts w:ascii="Calibri" w:eastAsia="宋体" w:hAnsi="Calibri" w:cs="Calibri"/>
                <w:sz w:val="22"/>
              </w:rPr>
              <w:t>数量</w:t>
            </w:r>
          </w:p>
        </w:tc>
        <w:tc>
          <w:tcPr>
            <w:tcW w:w="1440" w:type="dxa"/>
            <w:tcBorders>
              <w:top w:val="single" w:sz="2" w:space="0" w:color="666666"/>
              <w:bottom w:val="single" w:sz="2" w:space="0" w:color="666666"/>
            </w:tcBorders>
            <w:vAlign w:val="center"/>
          </w:tcPr>
          <w:p w14:paraId="1F7D2459" w14:textId="77777777" w:rsidR="00C01641" w:rsidRDefault="00C01641" w:rsidP="00C914E2">
            <w:pPr>
              <w:jc w:val="center"/>
              <w:textAlignment w:val="top"/>
              <w:rPr>
                <w:rFonts w:ascii="宋体" w:eastAsia="宋体" w:hAnsi="宋体" w:cs="宋体"/>
              </w:rPr>
            </w:pPr>
            <w:r>
              <w:rPr>
                <w:rFonts w:ascii="宋体" w:eastAsia="宋体" w:hAnsi="宋体" w:cs="宋体" w:hint="eastAsia"/>
              </w:rPr>
              <w:t>≥20家</w:t>
            </w:r>
          </w:p>
        </w:tc>
        <w:tc>
          <w:tcPr>
            <w:tcW w:w="1650" w:type="dxa"/>
            <w:tcBorders>
              <w:top w:val="single" w:sz="2" w:space="0" w:color="666666"/>
              <w:bottom w:val="single" w:sz="2" w:space="0" w:color="666666"/>
            </w:tcBorders>
            <w:vAlign w:val="center"/>
          </w:tcPr>
          <w:p w14:paraId="1EE81D6F" w14:textId="77777777" w:rsidR="00C01641" w:rsidRDefault="00C01641" w:rsidP="00C914E2">
            <w:pPr>
              <w:jc w:val="center"/>
              <w:rPr>
                <w:rFonts w:ascii="宋体" w:eastAsia="宋体" w:hAnsi="宋体" w:cs="宋体"/>
              </w:rPr>
            </w:pPr>
            <w:r>
              <w:rPr>
                <w:rFonts w:ascii="宋体" w:eastAsia="宋体" w:hAnsi="宋体" w:cs="宋体" w:hint="eastAsia"/>
              </w:rPr>
              <w:t>20家</w:t>
            </w:r>
          </w:p>
        </w:tc>
        <w:tc>
          <w:tcPr>
            <w:tcW w:w="615" w:type="dxa"/>
            <w:tcBorders>
              <w:top w:val="single" w:sz="2" w:space="0" w:color="666666"/>
              <w:bottom w:val="single" w:sz="2" w:space="0" w:color="666666"/>
            </w:tcBorders>
            <w:vAlign w:val="center"/>
          </w:tcPr>
          <w:p w14:paraId="49BE0084" w14:textId="77777777" w:rsidR="00C01641" w:rsidRDefault="00C01641" w:rsidP="00C914E2">
            <w:pPr>
              <w:jc w:val="center"/>
              <w:rPr>
                <w:rFonts w:ascii="宋体" w:eastAsia="宋体" w:hAnsi="宋体" w:cs="宋体"/>
              </w:rPr>
            </w:pPr>
            <w:r>
              <w:rPr>
                <w:rFonts w:ascii="宋体" w:eastAsia="宋体" w:hAnsi="宋体" w:cs="宋体" w:hint="eastAsia"/>
              </w:rPr>
              <w:t>5</w:t>
            </w:r>
          </w:p>
        </w:tc>
        <w:tc>
          <w:tcPr>
            <w:tcW w:w="765" w:type="dxa"/>
            <w:tcBorders>
              <w:top w:val="single" w:sz="2" w:space="0" w:color="666666"/>
              <w:bottom w:val="single" w:sz="2" w:space="0" w:color="666666"/>
            </w:tcBorders>
            <w:vAlign w:val="center"/>
          </w:tcPr>
          <w:p w14:paraId="1926B5F3" w14:textId="77777777" w:rsidR="00C01641" w:rsidRDefault="00C01641" w:rsidP="00C914E2">
            <w:pPr>
              <w:jc w:val="center"/>
              <w:rPr>
                <w:rFonts w:ascii="宋体" w:eastAsia="宋体" w:hAnsi="宋体" w:cs="宋体"/>
              </w:rPr>
            </w:pPr>
            <w:r>
              <w:rPr>
                <w:rFonts w:ascii="宋体" w:eastAsia="宋体" w:hAnsi="宋体" w:cs="宋体" w:hint="eastAsia"/>
              </w:rPr>
              <w:t>5</w:t>
            </w:r>
          </w:p>
        </w:tc>
        <w:tc>
          <w:tcPr>
            <w:tcW w:w="1110" w:type="dxa"/>
            <w:tcBorders>
              <w:top w:val="single" w:sz="2" w:space="0" w:color="666666"/>
              <w:bottom w:val="single" w:sz="2" w:space="0" w:color="666666"/>
            </w:tcBorders>
            <w:vAlign w:val="center"/>
          </w:tcPr>
          <w:p w14:paraId="7D1EF7A0" w14:textId="77777777" w:rsidR="00C01641" w:rsidRDefault="00C01641" w:rsidP="00C914E2">
            <w:pPr>
              <w:jc w:val="center"/>
              <w:rPr>
                <w:rFonts w:ascii="宋体" w:eastAsia="宋体" w:hAnsi="宋体" w:cs="宋体"/>
              </w:rPr>
            </w:pPr>
          </w:p>
        </w:tc>
      </w:tr>
      <w:tr w:rsidR="00C01641" w14:paraId="3CA714A2" w14:textId="77777777" w:rsidTr="00C914E2">
        <w:trPr>
          <w:trHeight w:val="360"/>
        </w:trPr>
        <w:tc>
          <w:tcPr>
            <w:tcW w:w="1295" w:type="dxa"/>
            <w:tcBorders>
              <w:top w:val="single" w:sz="2" w:space="0" w:color="666666"/>
              <w:bottom w:val="single" w:sz="2" w:space="0" w:color="666666"/>
            </w:tcBorders>
            <w:vAlign w:val="center"/>
          </w:tcPr>
          <w:p w14:paraId="57D64342" w14:textId="77777777" w:rsidR="00C01641" w:rsidRDefault="00C01641" w:rsidP="00C914E2">
            <w:pPr>
              <w:spacing w:before="97" w:line="223" w:lineRule="auto"/>
              <w:ind w:left="44"/>
              <w:jc w:val="center"/>
              <w:rPr>
                <w:rFonts w:ascii="宋体" w:eastAsia="宋体" w:hAnsi="宋体" w:cs="宋体"/>
                <w:color w:val="333333"/>
                <w:spacing w:val="7"/>
              </w:rPr>
            </w:pPr>
            <w:r>
              <w:rPr>
                <w:rFonts w:ascii="宋体" w:eastAsia="宋体" w:hAnsi="宋体" w:cs="宋体" w:hint="eastAsia"/>
                <w:color w:val="333333"/>
                <w:spacing w:val="6"/>
              </w:rPr>
              <w:t>产出指标</w:t>
            </w:r>
          </w:p>
        </w:tc>
        <w:tc>
          <w:tcPr>
            <w:tcW w:w="1559" w:type="dxa"/>
            <w:tcBorders>
              <w:top w:val="single" w:sz="2" w:space="0" w:color="666666"/>
              <w:bottom w:val="single" w:sz="2" w:space="0" w:color="666666"/>
            </w:tcBorders>
            <w:vAlign w:val="center"/>
          </w:tcPr>
          <w:p w14:paraId="51DF206E" w14:textId="77777777" w:rsidR="00C01641" w:rsidRDefault="00C01641" w:rsidP="00C914E2">
            <w:pPr>
              <w:textAlignment w:val="center"/>
              <w:rPr>
                <w:rFonts w:ascii="宋体" w:eastAsia="宋体" w:hAnsi="宋体" w:cs="宋体"/>
                <w:color w:val="333333"/>
                <w:spacing w:val="8"/>
              </w:rPr>
            </w:pPr>
            <w:r>
              <w:rPr>
                <w:rFonts w:ascii="宋体" w:eastAsia="宋体" w:hAnsi="宋体" w:cs="宋体" w:hint="eastAsia"/>
                <w:sz w:val="22"/>
              </w:rPr>
              <w:t>质量指标</w:t>
            </w:r>
          </w:p>
        </w:tc>
        <w:tc>
          <w:tcPr>
            <w:tcW w:w="2310" w:type="dxa"/>
            <w:tcBorders>
              <w:top w:val="single" w:sz="2" w:space="0" w:color="666666"/>
              <w:bottom w:val="single" w:sz="2" w:space="0" w:color="666666"/>
            </w:tcBorders>
          </w:tcPr>
          <w:p w14:paraId="77EBF38D" w14:textId="77777777" w:rsidR="00C01641" w:rsidRDefault="00C01641" w:rsidP="00C914E2">
            <w:pPr>
              <w:textAlignment w:val="top"/>
              <w:rPr>
                <w:rFonts w:ascii="宋体" w:eastAsia="宋体" w:hAnsi="宋体" w:cs="宋体"/>
              </w:rPr>
            </w:pPr>
            <w:r>
              <w:rPr>
                <w:rFonts w:ascii="Calibri" w:eastAsia="宋体" w:hAnsi="Calibri" w:cs="Calibri"/>
                <w:sz w:val="22"/>
              </w:rPr>
              <w:t>创建</w:t>
            </w:r>
            <w:proofErr w:type="gramStart"/>
            <w:r>
              <w:rPr>
                <w:rFonts w:ascii="Calibri" w:eastAsia="宋体" w:hAnsi="Calibri" w:cs="Calibri"/>
                <w:sz w:val="22"/>
              </w:rPr>
              <w:t>健康企业</w:t>
            </w:r>
            <w:proofErr w:type="gramEnd"/>
            <w:r>
              <w:rPr>
                <w:rFonts w:ascii="Calibri" w:eastAsia="宋体" w:hAnsi="Calibri" w:cs="Calibri"/>
                <w:sz w:val="22"/>
              </w:rPr>
              <w:t>质量</w:t>
            </w:r>
          </w:p>
        </w:tc>
        <w:tc>
          <w:tcPr>
            <w:tcW w:w="1440" w:type="dxa"/>
            <w:tcBorders>
              <w:top w:val="single" w:sz="2" w:space="0" w:color="666666"/>
              <w:bottom w:val="single" w:sz="2" w:space="0" w:color="666666"/>
            </w:tcBorders>
            <w:vAlign w:val="center"/>
          </w:tcPr>
          <w:p w14:paraId="31EB4F07" w14:textId="77777777" w:rsidR="00C01641" w:rsidRDefault="00C01641" w:rsidP="00C914E2">
            <w:pPr>
              <w:jc w:val="center"/>
              <w:textAlignment w:val="top"/>
              <w:rPr>
                <w:rFonts w:ascii="宋体" w:eastAsia="宋体" w:hAnsi="宋体" w:cs="宋体"/>
              </w:rPr>
            </w:pPr>
            <w:r>
              <w:rPr>
                <w:rFonts w:ascii="宋体" w:eastAsia="宋体" w:hAnsi="宋体" w:cs="宋体" w:hint="eastAsia"/>
              </w:rPr>
              <w:t>≥100%</w:t>
            </w:r>
          </w:p>
        </w:tc>
        <w:tc>
          <w:tcPr>
            <w:tcW w:w="1650" w:type="dxa"/>
            <w:tcBorders>
              <w:top w:val="single" w:sz="2" w:space="0" w:color="666666"/>
              <w:bottom w:val="single" w:sz="2" w:space="0" w:color="666666"/>
            </w:tcBorders>
            <w:vAlign w:val="center"/>
          </w:tcPr>
          <w:p w14:paraId="2B437B1D" w14:textId="77777777" w:rsidR="00C01641" w:rsidRDefault="00C01641" w:rsidP="00C914E2">
            <w:pPr>
              <w:jc w:val="center"/>
              <w:rPr>
                <w:rFonts w:ascii="宋体" w:eastAsia="宋体" w:hAnsi="宋体" w:cs="宋体"/>
              </w:rPr>
            </w:pPr>
            <w:r>
              <w:rPr>
                <w:rFonts w:ascii="宋体" w:eastAsia="宋体" w:hAnsi="宋体" w:cs="宋体" w:hint="eastAsia"/>
              </w:rPr>
              <w:t>100%</w:t>
            </w:r>
          </w:p>
        </w:tc>
        <w:tc>
          <w:tcPr>
            <w:tcW w:w="615" w:type="dxa"/>
            <w:tcBorders>
              <w:top w:val="single" w:sz="2" w:space="0" w:color="666666"/>
              <w:bottom w:val="single" w:sz="2" w:space="0" w:color="666666"/>
            </w:tcBorders>
            <w:vAlign w:val="center"/>
          </w:tcPr>
          <w:p w14:paraId="56D6CA85" w14:textId="77777777" w:rsidR="00C01641" w:rsidRDefault="00C01641" w:rsidP="00C914E2">
            <w:pPr>
              <w:jc w:val="center"/>
              <w:rPr>
                <w:rFonts w:ascii="宋体" w:eastAsia="宋体" w:hAnsi="宋体" w:cs="宋体"/>
              </w:rPr>
            </w:pPr>
            <w:r>
              <w:rPr>
                <w:rFonts w:ascii="宋体" w:eastAsia="宋体" w:hAnsi="宋体" w:cs="宋体" w:hint="eastAsia"/>
              </w:rPr>
              <w:t>5</w:t>
            </w:r>
          </w:p>
        </w:tc>
        <w:tc>
          <w:tcPr>
            <w:tcW w:w="765" w:type="dxa"/>
            <w:tcBorders>
              <w:top w:val="single" w:sz="2" w:space="0" w:color="666666"/>
              <w:bottom w:val="single" w:sz="2" w:space="0" w:color="666666"/>
            </w:tcBorders>
            <w:vAlign w:val="center"/>
          </w:tcPr>
          <w:p w14:paraId="092438FF" w14:textId="77777777" w:rsidR="00C01641" w:rsidRDefault="00C01641" w:rsidP="00C914E2">
            <w:pPr>
              <w:jc w:val="center"/>
              <w:rPr>
                <w:rFonts w:ascii="宋体" w:eastAsia="宋体" w:hAnsi="宋体" w:cs="宋体"/>
              </w:rPr>
            </w:pPr>
            <w:r>
              <w:rPr>
                <w:rFonts w:ascii="宋体" w:eastAsia="宋体" w:hAnsi="宋体" w:cs="宋体" w:hint="eastAsia"/>
              </w:rPr>
              <w:t>5</w:t>
            </w:r>
          </w:p>
        </w:tc>
        <w:tc>
          <w:tcPr>
            <w:tcW w:w="1110" w:type="dxa"/>
            <w:tcBorders>
              <w:top w:val="single" w:sz="2" w:space="0" w:color="666666"/>
              <w:bottom w:val="single" w:sz="2" w:space="0" w:color="666666"/>
            </w:tcBorders>
            <w:vAlign w:val="center"/>
          </w:tcPr>
          <w:p w14:paraId="4DAB3899" w14:textId="77777777" w:rsidR="00C01641" w:rsidRDefault="00C01641" w:rsidP="00C914E2">
            <w:pPr>
              <w:jc w:val="center"/>
              <w:rPr>
                <w:rFonts w:ascii="宋体" w:eastAsia="宋体" w:hAnsi="宋体" w:cs="宋体"/>
              </w:rPr>
            </w:pPr>
          </w:p>
        </w:tc>
      </w:tr>
      <w:tr w:rsidR="00C01641" w14:paraId="4FC2D84F" w14:textId="77777777" w:rsidTr="00C914E2">
        <w:trPr>
          <w:trHeight w:val="360"/>
        </w:trPr>
        <w:tc>
          <w:tcPr>
            <w:tcW w:w="1295" w:type="dxa"/>
            <w:tcBorders>
              <w:top w:val="single" w:sz="2" w:space="0" w:color="666666"/>
              <w:bottom w:val="single" w:sz="2" w:space="0" w:color="666666"/>
            </w:tcBorders>
            <w:vAlign w:val="center"/>
          </w:tcPr>
          <w:p w14:paraId="70CF5687" w14:textId="77777777" w:rsidR="00C01641" w:rsidRDefault="00C01641" w:rsidP="00C914E2">
            <w:pPr>
              <w:spacing w:before="97" w:line="223" w:lineRule="auto"/>
              <w:ind w:left="44"/>
              <w:jc w:val="center"/>
              <w:rPr>
                <w:rFonts w:ascii="宋体" w:eastAsia="宋体" w:hAnsi="宋体" w:cs="宋体"/>
                <w:color w:val="333333"/>
                <w:spacing w:val="7"/>
              </w:rPr>
            </w:pPr>
            <w:r>
              <w:rPr>
                <w:rFonts w:ascii="宋体" w:eastAsia="宋体" w:hAnsi="宋体" w:cs="宋体" w:hint="eastAsia"/>
                <w:color w:val="333333"/>
                <w:spacing w:val="6"/>
              </w:rPr>
              <w:t>产出指标</w:t>
            </w:r>
          </w:p>
        </w:tc>
        <w:tc>
          <w:tcPr>
            <w:tcW w:w="1559" w:type="dxa"/>
            <w:tcBorders>
              <w:top w:val="single" w:sz="2" w:space="0" w:color="666666"/>
              <w:bottom w:val="single" w:sz="2" w:space="0" w:color="666666"/>
            </w:tcBorders>
            <w:vAlign w:val="center"/>
          </w:tcPr>
          <w:p w14:paraId="5D37646A" w14:textId="77777777" w:rsidR="00C01641" w:rsidRDefault="00C01641" w:rsidP="00C914E2">
            <w:pPr>
              <w:textAlignment w:val="center"/>
              <w:rPr>
                <w:rFonts w:ascii="宋体" w:eastAsia="宋体" w:hAnsi="宋体" w:cs="宋体"/>
                <w:color w:val="333333"/>
                <w:spacing w:val="8"/>
              </w:rPr>
            </w:pPr>
            <w:r>
              <w:rPr>
                <w:rFonts w:ascii="宋体" w:eastAsia="宋体" w:hAnsi="宋体" w:cs="宋体" w:hint="eastAsia"/>
                <w:sz w:val="22"/>
              </w:rPr>
              <w:t>时效指标</w:t>
            </w:r>
          </w:p>
        </w:tc>
        <w:tc>
          <w:tcPr>
            <w:tcW w:w="2310" w:type="dxa"/>
            <w:tcBorders>
              <w:top w:val="single" w:sz="2" w:space="0" w:color="666666"/>
              <w:bottom w:val="single" w:sz="2" w:space="0" w:color="666666"/>
            </w:tcBorders>
          </w:tcPr>
          <w:p w14:paraId="31141B96" w14:textId="77777777" w:rsidR="00C01641" w:rsidRDefault="00C01641" w:rsidP="00C914E2">
            <w:pPr>
              <w:textAlignment w:val="top"/>
              <w:rPr>
                <w:rFonts w:ascii="宋体" w:eastAsia="宋体" w:hAnsi="宋体" w:cs="宋体"/>
              </w:rPr>
            </w:pPr>
            <w:r>
              <w:rPr>
                <w:rFonts w:ascii="Calibri" w:eastAsia="宋体" w:hAnsi="Calibri" w:cs="Calibri"/>
                <w:sz w:val="22"/>
              </w:rPr>
              <w:t>创建职业</w:t>
            </w:r>
            <w:proofErr w:type="gramStart"/>
            <w:r>
              <w:rPr>
                <w:rFonts w:ascii="Calibri" w:eastAsia="宋体" w:hAnsi="Calibri" w:cs="Calibri"/>
                <w:sz w:val="22"/>
              </w:rPr>
              <w:t>健康企业</w:t>
            </w:r>
            <w:proofErr w:type="gramEnd"/>
            <w:r>
              <w:rPr>
                <w:rFonts w:ascii="Calibri" w:eastAsia="宋体" w:hAnsi="Calibri" w:cs="Calibri"/>
                <w:sz w:val="22"/>
              </w:rPr>
              <w:t>及时</w:t>
            </w:r>
            <w:r>
              <w:rPr>
                <w:rFonts w:ascii="Calibri" w:eastAsia="宋体" w:hAnsi="Calibri" w:cs="Calibri"/>
                <w:sz w:val="22"/>
              </w:rPr>
              <w:lastRenderedPageBreak/>
              <w:t>性</w:t>
            </w:r>
          </w:p>
        </w:tc>
        <w:tc>
          <w:tcPr>
            <w:tcW w:w="1440" w:type="dxa"/>
            <w:tcBorders>
              <w:top w:val="single" w:sz="2" w:space="0" w:color="666666"/>
              <w:bottom w:val="single" w:sz="2" w:space="0" w:color="666666"/>
            </w:tcBorders>
            <w:vAlign w:val="center"/>
          </w:tcPr>
          <w:p w14:paraId="6B73249A" w14:textId="77777777" w:rsidR="00C01641" w:rsidRDefault="00C01641" w:rsidP="00C914E2">
            <w:pPr>
              <w:jc w:val="center"/>
              <w:textAlignment w:val="top"/>
              <w:rPr>
                <w:rFonts w:ascii="宋体" w:eastAsia="宋体" w:hAnsi="宋体" w:cs="宋体"/>
              </w:rPr>
            </w:pPr>
            <w:r>
              <w:rPr>
                <w:rFonts w:ascii="宋体" w:eastAsia="宋体" w:hAnsi="宋体" w:cs="宋体" w:hint="eastAsia"/>
              </w:rPr>
              <w:lastRenderedPageBreak/>
              <w:t>及时完成</w:t>
            </w:r>
          </w:p>
        </w:tc>
        <w:tc>
          <w:tcPr>
            <w:tcW w:w="1650" w:type="dxa"/>
            <w:tcBorders>
              <w:top w:val="single" w:sz="2" w:space="0" w:color="666666"/>
              <w:bottom w:val="single" w:sz="2" w:space="0" w:color="666666"/>
            </w:tcBorders>
            <w:vAlign w:val="center"/>
          </w:tcPr>
          <w:p w14:paraId="3B50235A" w14:textId="77777777" w:rsidR="00C01641" w:rsidRDefault="00C01641" w:rsidP="00C914E2">
            <w:pPr>
              <w:jc w:val="center"/>
              <w:rPr>
                <w:rFonts w:ascii="宋体" w:eastAsia="宋体" w:hAnsi="宋体" w:cs="宋体"/>
              </w:rPr>
            </w:pPr>
            <w:r>
              <w:rPr>
                <w:rFonts w:ascii="宋体" w:eastAsia="宋体" w:hAnsi="宋体" w:cs="宋体" w:hint="eastAsia"/>
              </w:rPr>
              <w:t>及时</w:t>
            </w:r>
          </w:p>
        </w:tc>
        <w:tc>
          <w:tcPr>
            <w:tcW w:w="615" w:type="dxa"/>
            <w:tcBorders>
              <w:top w:val="single" w:sz="2" w:space="0" w:color="666666"/>
              <w:bottom w:val="single" w:sz="2" w:space="0" w:color="666666"/>
            </w:tcBorders>
            <w:vAlign w:val="center"/>
          </w:tcPr>
          <w:p w14:paraId="0C6913D5" w14:textId="77777777" w:rsidR="00C01641" w:rsidRDefault="00C01641" w:rsidP="00C914E2">
            <w:pPr>
              <w:jc w:val="center"/>
              <w:rPr>
                <w:rFonts w:ascii="宋体" w:eastAsia="宋体" w:hAnsi="宋体" w:cs="宋体"/>
              </w:rPr>
            </w:pPr>
            <w:r>
              <w:rPr>
                <w:rFonts w:ascii="宋体" w:eastAsia="宋体" w:hAnsi="宋体" w:cs="宋体" w:hint="eastAsia"/>
              </w:rPr>
              <w:t>5</w:t>
            </w:r>
          </w:p>
        </w:tc>
        <w:tc>
          <w:tcPr>
            <w:tcW w:w="765" w:type="dxa"/>
            <w:tcBorders>
              <w:top w:val="single" w:sz="2" w:space="0" w:color="666666"/>
              <w:bottom w:val="single" w:sz="2" w:space="0" w:color="666666"/>
            </w:tcBorders>
            <w:vAlign w:val="center"/>
          </w:tcPr>
          <w:p w14:paraId="362A8794" w14:textId="77777777" w:rsidR="00C01641" w:rsidRDefault="00C01641" w:rsidP="00C914E2">
            <w:pPr>
              <w:jc w:val="center"/>
              <w:rPr>
                <w:rFonts w:ascii="宋体" w:eastAsia="宋体" w:hAnsi="宋体" w:cs="宋体"/>
              </w:rPr>
            </w:pPr>
            <w:r>
              <w:rPr>
                <w:rFonts w:ascii="宋体" w:eastAsia="宋体" w:hAnsi="宋体" w:cs="宋体" w:hint="eastAsia"/>
              </w:rPr>
              <w:t>5</w:t>
            </w:r>
          </w:p>
        </w:tc>
        <w:tc>
          <w:tcPr>
            <w:tcW w:w="1110" w:type="dxa"/>
            <w:tcBorders>
              <w:top w:val="single" w:sz="2" w:space="0" w:color="666666"/>
              <w:bottom w:val="single" w:sz="2" w:space="0" w:color="666666"/>
            </w:tcBorders>
            <w:vAlign w:val="center"/>
          </w:tcPr>
          <w:p w14:paraId="18A01142" w14:textId="77777777" w:rsidR="00C01641" w:rsidRDefault="00C01641" w:rsidP="00C914E2">
            <w:pPr>
              <w:jc w:val="center"/>
              <w:rPr>
                <w:rFonts w:ascii="宋体" w:eastAsia="宋体" w:hAnsi="宋体" w:cs="宋体"/>
              </w:rPr>
            </w:pPr>
          </w:p>
        </w:tc>
      </w:tr>
      <w:tr w:rsidR="00C01641" w14:paraId="447DC810" w14:textId="77777777" w:rsidTr="00C914E2">
        <w:trPr>
          <w:trHeight w:val="360"/>
        </w:trPr>
        <w:tc>
          <w:tcPr>
            <w:tcW w:w="1295" w:type="dxa"/>
            <w:tcBorders>
              <w:top w:val="single" w:sz="2" w:space="0" w:color="666666"/>
              <w:bottom w:val="single" w:sz="2" w:space="0" w:color="666666"/>
            </w:tcBorders>
            <w:vAlign w:val="center"/>
          </w:tcPr>
          <w:p w14:paraId="00F1258C" w14:textId="77777777" w:rsidR="00C01641" w:rsidRDefault="00C01641" w:rsidP="00C914E2">
            <w:pPr>
              <w:spacing w:before="174" w:line="223" w:lineRule="auto"/>
              <w:ind w:left="44"/>
              <w:jc w:val="center"/>
              <w:rPr>
                <w:rFonts w:ascii="宋体" w:eastAsia="宋体" w:hAnsi="宋体" w:cs="宋体"/>
                <w:color w:val="333333"/>
                <w:spacing w:val="7"/>
              </w:rPr>
            </w:pPr>
            <w:r>
              <w:rPr>
                <w:rFonts w:ascii="宋体" w:eastAsia="宋体" w:hAnsi="宋体" w:cs="宋体" w:hint="eastAsia"/>
                <w:color w:val="333333"/>
                <w:spacing w:val="6"/>
              </w:rPr>
              <w:t>产出指标</w:t>
            </w:r>
          </w:p>
        </w:tc>
        <w:tc>
          <w:tcPr>
            <w:tcW w:w="1559" w:type="dxa"/>
            <w:tcBorders>
              <w:top w:val="single" w:sz="2" w:space="0" w:color="666666"/>
              <w:bottom w:val="single" w:sz="2" w:space="0" w:color="666666"/>
            </w:tcBorders>
            <w:vAlign w:val="center"/>
          </w:tcPr>
          <w:p w14:paraId="3E3A0CFA" w14:textId="77777777" w:rsidR="00C01641" w:rsidRDefault="00C01641" w:rsidP="00C914E2">
            <w:pPr>
              <w:textAlignment w:val="center"/>
              <w:rPr>
                <w:rFonts w:ascii="宋体" w:eastAsia="宋体" w:hAnsi="宋体" w:cs="宋体"/>
                <w:color w:val="333333"/>
                <w:spacing w:val="8"/>
              </w:rPr>
            </w:pPr>
            <w:r>
              <w:rPr>
                <w:rFonts w:ascii="宋体" w:eastAsia="宋体" w:hAnsi="宋体" w:cs="宋体" w:hint="eastAsia"/>
                <w:sz w:val="22"/>
              </w:rPr>
              <w:t>数量指标</w:t>
            </w:r>
          </w:p>
        </w:tc>
        <w:tc>
          <w:tcPr>
            <w:tcW w:w="2310" w:type="dxa"/>
            <w:tcBorders>
              <w:top w:val="single" w:sz="2" w:space="0" w:color="666666"/>
              <w:bottom w:val="single" w:sz="2" w:space="0" w:color="666666"/>
            </w:tcBorders>
          </w:tcPr>
          <w:p w14:paraId="5410B799" w14:textId="77777777" w:rsidR="00C01641" w:rsidRDefault="00C01641" w:rsidP="00C914E2">
            <w:pPr>
              <w:textAlignment w:val="top"/>
              <w:rPr>
                <w:rFonts w:ascii="宋体" w:eastAsia="宋体" w:hAnsi="宋体" w:cs="宋体"/>
              </w:rPr>
            </w:pPr>
            <w:r>
              <w:rPr>
                <w:rFonts w:ascii="Calibri" w:eastAsia="宋体" w:hAnsi="Calibri" w:cs="Calibri"/>
                <w:sz w:val="22"/>
              </w:rPr>
              <w:t>职业病尘肺病随访</w:t>
            </w:r>
          </w:p>
        </w:tc>
        <w:tc>
          <w:tcPr>
            <w:tcW w:w="1440" w:type="dxa"/>
            <w:tcBorders>
              <w:top w:val="single" w:sz="2" w:space="0" w:color="666666"/>
              <w:bottom w:val="single" w:sz="2" w:space="0" w:color="666666"/>
            </w:tcBorders>
            <w:vAlign w:val="center"/>
          </w:tcPr>
          <w:p w14:paraId="206059A7" w14:textId="77777777" w:rsidR="00C01641" w:rsidRDefault="00C01641" w:rsidP="00C914E2">
            <w:pPr>
              <w:jc w:val="center"/>
              <w:textAlignment w:val="top"/>
              <w:rPr>
                <w:rFonts w:ascii="宋体" w:eastAsia="宋体" w:hAnsi="宋体" w:cs="宋体"/>
              </w:rPr>
            </w:pPr>
            <w:r>
              <w:rPr>
                <w:rFonts w:ascii="宋体" w:eastAsia="宋体" w:hAnsi="宋体" w:cs="宋体" w:hint="eastAsia"/>
              </w:rPr>
              <w:t>=95%</w:t>
            </w:r>
          </w:p>
        </w:tc>
        <w:tc>
          <w:tcPr>
            <w:tcW w:w="1650" w:type="dxa"/>
            <w:tcBorders>
              <w:top w:val="single" w:sz="2" w:space="0" w:color="666666"/>
              <w:bottom w:val="single" w:sz="2" w:space="0" w:color="666666"/>
            </w:tcBorders>
            <w:vAlign w:val="center"/>
          </w:tcPr>
          <w:p w14:paraId="2B5C12D1" w14:textId="77777777" w:rsidR="00C01641" w:rsidRDefault="00C01641" w:rsidP="00C914E2">
            <w:pPr>
              <w:jc w:val="center"/>
              <w:rPr>
                <w:rFonts w:ascii="宋体" w:eastAsia="宋体" w:hAnsi="宋体" w:cs="宋体"/>
              </w:rPr>
            </w:pPr>
            <w:r>
              <w:rPr>
                <w:rFonts w:ascii="宋体" w:eastAsia="宋体" w:hAnsi="宋体" w:cs="宋体" w:hint="eastAsia"/>
              </w:rPr>
              <w:t>95%</w:t>
            </w:r>
          </w:p>
        </w:tc>
        <w:tc>
          <w:tcPr>
            <w:tcW w:w="615" w:type="dxa"/>
            <w:tcBorders>
              <w:top w:val="single" w:sz="2" w:space="0" w:color="666666"/>
              <w:bottom w:val="single" w:sz="2" w:space="0" w:color="666666"/>
            </w:tcBorders>
            <w:vAlign w:val="center"/>
          </w:tcPr>
          <w:p w14:paraId="064AA9C8" w14:textId="77777777" w:rsidR="00C01641" w:rsidRDefault="00C01641" w:rsidP="00C914E2">
            <w:pPr>
              <w:jc w:val="center"/>
              <w:rPr>
                <w:rFonts w:ascii="宋体" w:eastAsia="宋体" w:hAnsi="宋体" w:cs="宋体"/>
              </w:rPr>
            </w:pPr>
            <w:r>
              <w:rPr>
                <w:rFonts w:ascii="宋体" w:eastAsia="宋体" w:hAnsi="宋体" w:cs="宋体" w:hint="eastAsia"/>
              </w:rPr>
              <w:t>5</w:t>
            </w:r>
          </w:p>
        </w:tc>
        <w:tc>
          <w:tcPr>
            <w:tcW w:w="765" w:type="dxa"/>
            <w:tcBorders>
              <w:top w:val="single" w:sz="2" w:space="0" w:color="666666"/>
              <w:bottom w:val="single" w:sz="2" w:space="0" w:color="666666"/>
            </w:tcBorders>
            <w:vAlign w:val="center"/>
          </w:tcPr>
          <w:p w14:paraId="79600690" w14:textId="77777777" w:rsidR="00C01641" w:rsidRDefault="00C01641" w:rsidP="00C914E2">
            <w:pPr>
              <w:jc w:val="center"/>
              <w:rPr>
                <w:rFonts w:ascii="宋体" w:eastAsia="宋体" w:hAnsi="宋体" w:cs="宋体"/>
              </w:rPr>
            </w:pPr>
            <w:r>
              <w:rPr>
                <w:rFonts w:ascii="宋体" w:eastAsia="宋体" w:hAnsi="宋体" w:cs="宋体" w:hint="eastAsia"/>
              </w:rPr>
              <w:t>5</w:t>
            </w:r>
          </w:p>
        </w:tc>
        <w:tc>
          <w:tcPr>
            <w:tcW w:w="1110" w:type="dxa"/>
            <w:tcBorders>
              <w:top w:val="single" w:sz="2" w:space="0" w:color="666666"/>
              <w:bottom w:val="single" w:sz="2" w:space="0" w:color="666666"/>
            </w:tcBorders>
            <w:vAlign w:val="center"/>
          </w:tcPr>
          <w:p w14:paraId="73E8C941" w14:textId="77777777" w:rsidR="00C01641" w:rsidRDefault="00C01641" w:rsidP="00C914E2">
            <w:pPr>
              <w:jc w:val="center"/>
              <w:rPr>
                <w:rFonts w:ascii="宋体" w:eastAsia="宋体" w:hAnsi="宋体" w:cs="宋体"/>
              </w:rPr>
            </w:pPr>
          </w:p>
        </w:tc>
      </w:tr>
      <w:tr w:rsidR="00C01641" w14:paraId="36645BCE" w14:textId="77777777" w:rsidTr="00C914E2">
        <w:trPr>
          <w:trHeight w:val="360"/>
        </w:trPr>
        <w:tc>
          <w:tcPr>
            <w:tcW w:w="1295" w:type="dxa"/>
            <w:tcBorders>
              <w:top w:val="single" w:sz="2" w:space="0" w:color="666666"/>
              <w:bottom w:val="single" w:sz="2" w:space="0" w:color="666666"/>
            </w:tcBorders>
            <w:vAlign w:val="center"/>
          </w:tcPr>
          <w:p w14:paraId="2870D49F" w14:textId="77777777" w:rsidR="00C01641" w:rsidRDefault="00C01641" w:rsidP="00C914E2">
            <w:pPr>
              <w:spacing w:before="174" w:line="223" w:lineRule="auto"/>
              <w:ind w:left="44"/>
              <w:jc w:val="center"/>
              <w:rPr>
                <w:rFonts w:ascii="宋体" w:eastAsia="宋体" w:hAnsi="宋体" w:cs="宋体"/>
                <w:color w:val="333333"/>
                <w:spacing w:val="7"/>
              </w:rPr>
            </w:pPr>
            <w:r>
              <w:rPr>
                <w:rFonts w:ascii="宋体" w:eastAsia="宋体" w:hAnsi="宋体" w:cs="宋体" w:hint="eastAsia"/>
                <w:color w:val="333333"/>
                <w:spacing w:val="6"/>
              </w:rPr>
              <w:t>产出指标</w:t>
            </w:r>
          </w:p>
        </w:tc>
        <w:tc>
          <w:tcPr>
            <w:tcW w:w="1559" w:type="dxa"/>
            <w:tcBorders>
              <w:top w:val="single" w:sz="2" w:space="0" w:color="666666"/>
              <w:bottom w:val="single" w:sz="2" w:space="0" w:color="666666"/>
            </w:tcBorders>
            <w:vAlign w:val="center"/>
          </w:tcPr>
          <w:p w14:paraId="0B99A431" w14:textId="77777777" w:rsidR="00C01641" w:rsidRDefault="00C01641" w:rsidP="00C914E2">
            <w:pPr>
              <w:textAlignment w:val="center"/>
              <w:rPr>
                <w:rFonts w:ascii="宋体" w:eastAsia="宋体" w:hAnsi="宋体" w:cs="宋体"/>
                <w:color w:val="333333"/>
                <w:spacing w:val="8"/>
              </w:rPr>
            </w:pPr>
            <w:r>
              <w:rPr>
                <w:rFonts w:ascii="宋体" w:eastAsia="宋体" w:hAnsi="宋体" w:cs="宋体" w:hint="eastAsia"/>
                <w:sz w:val="22"/>
              </w:rPr>
              <w:t>质量指标</w:t>
            </w:r>
          </w:p>
        </w:tc>
        <w:tc>
          <w:tcPr>
            <w:tcW w:w="2310" w:type="dxa"/>
            <w:tcBorders>
              <w:top w:val="single" w:sz="2" w:space="0" w:color="666666"/>
              <w:bottom w:val="single" w:sz="2" w:space="0" w:color="666666"/>
            </w:tcBorders>
          </w:tcPr>
          <w:p w14:paraId="203CA9C5" w14:textId="77777777" w:rsidR="00C01641" w:rsidRDefault="00C01641" w:rsidP="00C914E2">
            <w:pPr>
              <w:textAlignment w:val="top"/>
              <w:rPr>
                <w:rFonts w:ascii="宋体" w:eastAsia="宋体" w:hAnsi="宋体" w:cs="宋体"/>
              </w:rPr>
            </w:pPr>
            <w:r>
              <w:rPr>
                <w:rFonts w:ascii="Calibri" w:eastAsia="宋体" w:hAnsi="Calibri" w:cs="Calibri"/>
                <w:sz w:val="22"/>
              </w:rPr>
              <w:t>职业病危害因素现场监测</w:t>
            </w:r>
          </w:p>
        </w:tc>
        <w:tc>
          <w:tcPr>
            <w:tcW w:w="1440" w:type="dxa"/>
            <w:tcBorders>
              <w:top w:val="single" w:sz="2" w:space="0" w:color="666666"/>
              <w:bottom w:val="single" w:sz="2" w:space="0" w:color="666666"/>
            </w:tcBorders>
            <w:vAlign w:val="center"/>
          </w:tcPr>
          <w:p w14:paraId="5249A65C" w14:textId="77777777" w:rsidR="00C01641" w:rsidRDefault="00C01641" w:rsidP="00C914E2">
            <w:pPr>
              <w:jc w:val="center"/>
              <w:textAlignment w:val="top"/>
              <w:rPr>
                <w:rFonts w:ascii="宋体" w:eastAsia="宋体" w:hAnsi="宋体" w:cs="宋体"/>
              </w:rPr>
            </w:pPr>
            <w:r>
              <w:rPr>
                <w:rFonts w:ascii="宋体" w:eastAsia="宋体" w:hAnsi="宋体" w:cs="宋体" w:hint="eastAsia"/>
              </w:rPr>
              <w:t>=100%</w:t>
            </w:r>
          </w:p>
        </w:tc>
        <w:tc>
          <w:tcPr>
            <w:tcW w:w="1650" w:type="dxa"/>
            <w:tcBorders>
              <w:top w:val="single" w:sz="2" w:space="0" w:color="666666"/>
              <w:bottom w:val="single" w:sz="2" w:space="0" w:color="666666"/>
            </w:tcBorders>
            <w:vAlign w:val="center"/>
          </w:tcPr>
          <w:p w14:paraId="6E7FEF4F" w14:textId="77777777" w:rsidR="00C01641" w:rsidRDefault="00C01641" w:rsidP="00C914E2">
            <w:pPr>
              <w:jc w:val="center"/>
              <w:rPr>
                <w:rFonts w:ascii="宋体" w:eastAsia="宋体" w:hAnsi="宋体" w:cs="宋体"/>
              </w:rPr>
            </w:pPr>
            <w:r>
              <w:rPr>
                <w:rFonts w:ascii="宋体" w:eastAsia="宋体" w:hAnsi="宋体" w:cs="宋体" w:hint="eastAsia"/>
              </w:rPr>
              <w:t>=100%</w:t>
            </w:r>
          </w:p>
        </w:tc>
        <w:tc>
          <w:tcPr>
            <w:tcW w:w="615" w:type="dxa"/>
            <w:tcBorders>
              <w:top w:val="single" w:sz="2" w:space="0" w:color="666666"/>
              <w:bottom w:val="single" w:sz="2" w:space="0" w:color="666666"/>
            </w:tcBorders>
            <w:vAlign w:val="center"/>
          </w:tcPr>
          <w:p w14:paraId="3D0CAC60" w14:textId="77777777" w:rsidR="00C01641" w:rsidRDefault="00C01641" w:rsidP="00C914E2">
            <w:pPr>
              <w:jc w:val="center"/>
              <w:rPr>
                <w:rFonts w:ascii="宋体" w:eastAsia="宋体" w:hAnsi="宋体" w:cs="宋体"/>
              </w:rPr>
            </w:pPr>
            <w:r>
              <w:rPr>
                <w:rFonts w:ascii="宋体" w:eastAsia="宋体" w:hAnsi="宋体" w:cs="宋体" w:hint="eastAsia"/>
              </w:rPr>
              <w:t>5</w:t>
            </w:r>
          </w:p>
        </w:tc>
        <w:tc>
          <w:tcPr>
            <w:tcW w:w="765" w:type="dxa"/>
            <w:tcBorders>
              <w:top w:val="single" w:sz="2" w:space="0" w:color="666666"/>
              <w:bottom w:val="single" w:sz="2" w:space="0" w:color="666666"/>
            </w:tcBorders>
            <w:vAlign w:val="center"/>
          </w:tcPr>
          <w:p w14:paraId="2A3DB053" w14:textId="77777777" w:rsidR="00C01641" w:rsidRDefault="00C01641" w:rsidP="00C914E2">
            <w:pPr>
              <w:jc w:val="center"/>
              <w:rPr>
                <w:rFonts w:ascii="宋体" w:eastAsia="宋体" w:hAnsi="宋体" w:cs="宋体"/>
              </w:rPr>
            </w:pPr>
            <w:r>
              <w:rPr>
                <w:rFonts w:ascii="宋体" w:eastAsia="宋体" w:hAnsi="宋体" w:cs="宋体" w:hint="eastAsia"/>
              </w:rPr>
              <w:t>5</w:t>
            </w:r>
          </w:p>
        </w:tc>
        <w:tc>
          <w:tcPr>
            <w:tcW w:w="1110" w:type="dxa"/>
            <w:tcBorders>
              <w:top w:val="single" w:sz="2" w:space="0" w:color="666666"/>
              <w:bottom w:val="single" w:sz="2" w:space="0" w:color="666666"/>
            </w:tcBorders>
            <w:vAlign w:val="center"/>
          </w:tcPr>
          <w:p w14:paraId="1BA224A4" w14:textId="77777777" w:rsidR="00C01641" w:rsidRDefault="00C01641" w:rsidP="00C914E2">
            <w:pPr>
              <w:jc w:val="center"/>
              <w:rPr>
                <w:rFonts w:ascii="宋体" w:eastAsia="宋体" w:hAnsi="宋体" w:cs="宋体"/>
              </w:rPr>
            </w:pPr>
          </w:p>
        </w:tc>
      </w:tr>
      <w:tr w:rsidR="00C01641" w14:paraId="0BDF1758" w14:textId="77777777" w:rsidTr="00C914E2">
        <w:trPr>
          <w:trHeight w:val="360"/>
        </w:trPr>
        <w:tc>
          <w:tcPr>
            <w:tcW w:w="1295" w:type="dxa"/>
            <w:tcBorders>
              <w:top w:val="single" w:sz="2" w:space="0" w:color="666666"/>
              <w:bottom w:val="single" w:sz="2" w:space="0" w:color="666666"/>
            </w:tcBorders>
            <w:vAlign w:val="center"/>
          </w:tcPr>
          <w:p w14:paraId="4322B877" w14:textId="77777777" w:rsidR="00C01641" w:rsidRDefault="00C01641" w:rsidP="00C914E2">
            <w:pPr>
              <w:spacing w:before="97" w:line="223" w:lineRule="auto"/>
              <w:ind w:left="44"/>
              <w:jc w:val="center"/>
              <w:rPr>
                <w:rFonts w:ascii="宋体" w:eastAsia="宋体" w:hAnsi="宋体" w:cs="宋体"/>
                <w:color w:val="333333"/>
                <w:spacing w:val="7"/>
              </w:rPr>
            </w:pPr>
            <w:r>
              <w:rPr>
                <w:rFonts w:ascii="宋体" w:eastAsia="宋体" w:hAnsi="宋体" w:cs="宋体" w:hint="eastAsia"/>
                <w:color w:val="333333"/>
                <w:spacing w:val="6"/>
              </w:rPr>
              <w:t>产出指标</w:t>
            </w:r>
          </w:p>
        </w:tc>
        <w:tc>
          <w:tcPr>
            <w:tcW w:w="1559" w:type="dxa"/>
            <w:tcBorders>
              <w:top w:val="single" w:sz="2" w:space="0" w:color="666666"/>
              <w:bottom w:val="single" w:sz="2" w:space="0" w:color="666666"/>
            </w:tcBorders>
            <w:vAlign w:val="center"/>
          </w:tcPr>
          <w:p w14:paraId="260B83C6" w14:textId="77777777" w:rsidR="00C01641" w:rsidRDefault="00C01641" w:rsidP="00C914E2">
            <w:pPr>
              <w:textAlignment w:val="center"/>
              <w:rPr>
                <w:rFonts w:ascii="宋体" w:eastAsia="宋体" w:hAnsi="宋体" w:cs="宋体"/>
                <w:color w:val="333333"/>
                <w:spacing w:val="8"/>
              </w:rPr>
            </w:pPr>
            <w:r>
              <w:rPr>
                <w:rFonts w:ascii="宋体" w:eastAsia="宋体" w:hAnsi="宋体" w:cs="宋体" w:hint="eastAsia"/>
                <w:sz w:val="22"/>
              </w:rPr>
              <w:t>时效指标</w:t>
            </w:r>
          </w:p>
        </w:tc>
        <w:tc>
          <w:tcPr>
            <w:tcW w:w="2310" w:type="dxa"/>
            <w:tcBorders>
              <w:top w:val="single" w:sz="2" w:space="0" w:color="666666"/>
              <w:bottom w:val="single" w:sz="2" w:space="0" w:color="666666"/>
            </w:tcBorders>
          </w:tcPr>
          <w:p w14:paraId="22CB14E7" w14:textId="77777777" w:rsidR="00C01641" w:rsidRDefault="00C01641" w:rsidP="00C914E2">
            <w:pPr>
              <w:textAlignment w:val="top"/>
              <w:rPr>
                <w:rFonts w:ascii="宋体" w:eastAsia="宋体" w:hAnsi="宋体" w:cs="宋体"/>
              </w:rPr>
            </w:pPr>
            <w:r>
              <w:rPr>
                <w:rFonts w:ascii="Calibri" w:eastAsia="宋体" w:hAnsi="Calibri" w:cs="Calibri"/>
                <w:sz w:val="22"/>
              </w:rPr>
              <w:t>信息录入及时</w:t>
            </w:r>
          </w:p>
        </w:tc>
        <w:tc>
          <w:tcPr>
            <w:tcW w:w="1440" w:type="dxa"/>
            <w:tcBorders>
              <w:top w:val="single" w:sz="2" w:space="0" w:color="666666"/>
              <w:bottom w:val="single" w:sz="2" w:space="0" w:color="666666"/>
            </w:tcBorders>
            <w:vAlign w:val="center"/>
          </w:tcPr>
          <w:p w14:paraId="63EDB0D1" w14:textId="77777777" w:rsidR="00C01641" w:rsidRDefault="00C01641" w:rsidP="00C914E2">
            <w:pPr>
              <w:jc w:val="center"/>
              <w:textAlignment w:val="top"/>
              <w:rPr>
                <w:rFonts w:ascii="宋体" w:eastAsia="宋体" w:hAnsi="宋体" w:cs="宋体"/>
              </w:rPr>
            </w:pPr>
            <w:r>
              <w:rPr>
                <w:rFonts w:ascii="宋体" w:eastAsia="宋体" w:hAnsi="宋体" w:cs="宋体" w:hint="eastAsia"/>
              </w:rPr>
              <w:t>如期完成</w:t>
            </w:r>
          </w:p>
        </w:tc>
        <w:tc>
          <w:tcPr>
            <w:tcW w:w="1650" w:type="dxa"/>
            <w:tcBorders>
              <w:top w:val="single" w:sz="2" w:space="0" w:color="666666"/>
              <w:bottom w:val="single" w:sz="2" w:space="0" w:color="666666"/>
            </w:tcBorders>
            <w:vAlign w:val="center"/>
          </w:tcPr>
          <w:p w14:paraId="30A52608" w14:textId="77777777" w:rsidR="00C01641" w:rsidRDefault="00C01641" w:rsidP="00C914E2">
            <w:pPr>
              <w:jc w:val="center"/>
              <w:rPr>
                <w:rFonts w:ascii="宋体" w:eastAsia="宋体" w:hAnsi="宋体" w:cs="宋体"/>
              </w:rPr>
            </w:pPr>
            <w:r>
              <w:rPr>
                <w:rFonts w:ascii="宋体" w:eastAsia="宋体" w:hAnsi="宋体" w:cs="宋体" w:hint="eastAsia"/>
              </w:rPr>
              <w:t>如期完成</w:t>
            </w:r>
          </w:p>
        </w:tc>
        <w:tc>
          <w:tcPr>
            <w:tcW w:w="615" w:type="dxa"/>
            <w:tcBorders>
              <w:top w:val="single" w:sz="2" w:space="0" w:color="666666"/>
              <w:bottom w:val="single" w:sz="2" w:space="0" w:color="666666"/>
            </w:tcBorders>
            <w:vAlign w:val="center"/>
          </w:tcPr>
          <w:p w14:paraId="4AB0CE28" w14:textId="77777777" w:rsidR="00C01641" w:rsidRDefault="00C01641" w:rsidP="00C914E2">
            <w:pPr>
              <w:jc w:val="center"/>
              <w:rPr>
                <w:rFonts w:ascii="宋体" w:eastAsia="宋体" w:hAnsi="宋体" w:cs="宋体"/>
              </w:rPr>
            </w:pPr>
            <w:r>
              <w:rPr>
                <w:rFonts w:ascii="宋体" w:eastAsia="宋体" w:hAnsi="宋体" w:cs="宋体" w:hint="eastAsia"/>
              </w:rPr>
              <w:t>5</w:t>
            </w:r>
          </w:p>
        </w:tc>
        <w:tc>
          <w:tcPr>
            <w:tcW w:w="765" w:type="dxa"/>
            <w:tcBorders>
              <w:top w:val="single" w:sz="2" w:space="0" w:color="666666"/>
              <w:bottom w:val="single" w:sz="2" w:space="0" w:color="666666"/>
            </w:tcBorders>
            <w:vAlign w:val="center"/>
          </w:tcPr>
          <w:p w14:paraId="7BE1B8C8" w14:textId="77777777" w:rsidR="00C01641" w:rsidRDefault="00C01641" w:rsidP="00C914E2">
            <w:pPr>
              <w:jc w:val="center"/>
              <w:rPr>
                <w:rFonts w:ascii="宋体" w:eastAsia="宋体" w:hAnsi="宋体" w:cs="宋体"/>
              </w:rPr>
            </w:pPr>
            <w:r>
              <w:rPr>
                <w:rFonts w:ascii="宋体" w:eastAsia="宋体" w:hAnsi="宋体" w:cs="宋体" w:hint="eastAsia"/>
              </w:rPr>
              <w:t>5</w:t>
            </w:r>
          </w:p>
        </w:tc>
        <w:tc>
          <w:tcPr>
            <w:tcW w:w="1110" w:type="dxa"/>
            <w:tcBorders>
              <w:top w:val="single" w:sz="2" w:space="0" w:color="666666"/>
              <w:bottom w:val="single" w:sz="2" w:space="0" w:color="666666"/>
            </w:tcBorders>
            <w:vAlign w:val="center"/>
          </w:tcPr>
          <w:p w14:paraId="1D7AD236" w14:textId="77777777" w:rsidR="00C01641" w:rsidRDefault="00C01641" w:rsidP="00C914E2">
            <w:pPr>
              <w:jc w:val="center"/>
              <w:rPr>
                <w:rFonts w:ascii="宋体" w:eastAsia="宋体" w:hAnsi="宋体" w:cs="宋体"/>
              </w:rPr>
            </w:pPr>
          </w:p>
        </w:tc>
      </w:tr>
      <w:tr w:rsidR="00C01641" w14:paraId="45285D78" w14:textId="77777777" w:rsidTr="00C914E2">
        <w:trPr>
          <w:trHeight w:val="360"/>
        </w:trPr>
        <w:tc>
          <w:tcPr>
            <w:tcW w:w="1295" w:type="dxa"/>
            <w:tcBorders>
              <w:top w:val="single" w:sz="2" w:space="0" w:color="666666"/>
              <w:bottom w:val="single" w:sz="2" w:space="0" w:color="666666"/>
            </w:tcBorders>
            <w:vAlign w:val="center"/>
          </w:tcPr>
          <w:p w14:paraId="088F4784" w14:textId="77777777" w:rsidR="00C01641" w:rsidRDefault="00C01641" w:rsidP="00C914E2">
            <w:pPr>
              <w:spacing w:before="100" w:line="223" w:lineRule="auto"/>
              <w:ind w:left="45"/>
              <w:jc w:val="center"/>
              <w:rPr>
                <w:rFonts w:ascii="宋体" w:eastAsia="宋体" w:hAnsi="宋体" w:cs="宋体"/>
              </w:rPr>
            </w:pPr>
            <w:r>
              <w:rPr>
                <w:rFonts w:ascii="宋体" w:eastAsia="宋体" w:hAnsi="宋体" w:cs="宋体" w:hint="eastAsia"/>
                <w:color w:val="333333"/>
                <w:spacing w:val="7"/>
              </w:rPr>
              <w:t>效</w:t>
            </w:r>
            <w:r>
              <w:rPr>
                <w:rFonts w:ascii="宋体" w:eastAsia="宋体" w:hAnsi="宋体" w:cs="宋体" w:hint="eastAsia"/>
                <w:color w:val="333333"/>
                <w:spacing w:val="5"/>
              </w:rPr>
              <w:t>益指标</w:t>
            </w:r>
          </w:p>
        </w:tc>
        <w:tc>
          <w:tcPr>
            <w:tcW w:w="1559" w:type="dxa"/>
            <w:tcBorders>
              <w:top w:val="single" w:sz="2" w:space="0" w:color="666666"/>
              <w:bottom w:val="single" w:sz="2" w:space="0" w:color="666666"/>
            </w:tcBorders>
            <w:vAlign w:val="center"/>
          </w:tcPr>
          <w:p w14:paraId="7BB73D6F" w14:textId="77777777" w:rsidR="00C01641" w:rsidRDefault="00C01641" w:rsidP="00C914E2">
            <w:pPr>
              <w:textAlignment w:val="center"/>
              <w:rPr>
                <w:rFonts w:ascii="宋体" w:eastAsia="宋体" w:hAnsi="宋体" w:cs="宋体"/>
              </w:rPr>
            </w:pPr>
            <w:r>
              <w:rPr>
                <w:rFonts w:ascii="宋体" w:eastAsia="宋体" w:hAnsi="宋体" w:cs="宋体" w:hint="eastAsia"/>
                <w:sz w:val="22"/>
              </w:rPr>
              <w:t>社会效益指标</w:t>
            </w:r>
          </w:p>
        </w:tc>
        <w:tc>
          <w:tcPr>
            <w:tcW w:w="2310" w:type="dxa"/>
            <w:tcBorders>
              <w:top w:val="single" w:sz="2" w:space="0" w:color="666666"/>
              <w:bottom w:val="single" w:sz="2" w:space="0" w:color="666666"/>
            </w:tcBorders>
          </w:tcPr>
          <w:p w14:paraId="3FBCCB27" w14:textId="77777777" w:rsidR="00C01641" w:rsidRDefault="00C01641" w:rsidP="00C914E2">
            <w:pPr>
              <w:textAlignment w:val="top"/>
              <w:rPr>
                <w:rFonts w:ascii="宋体" w:eastAsia="宋体" w:hAnsi="宋体" w:cs="宋体"/>
              </w:rPr>
            </w:pPr>
            <w:r>
              <w:rPr>
                <w:rFonts w:ascii="Calibri" w:eastAsia="宋体" w:hAnsi="Calibri" w:cs="Calibri"/>
                <w:sz w:val="22"/>
              </w:rPr>
              <w:t>出生缺陷发生率</w:t>
            </w:r>
          </w:p>
        </w:tc>
        <w:tc>
          <w:tcPr>
            <w:tcW w:w="1440" w:type="dxa"/>
            <w:tcBorders>
              <w:top w:val="single" w:sz="2" w:space="0" w:color="666666"/>
              <w:bottom w:val="single" w:sz="2" w:space="0" w:color="666666"/>
            </w:tcBorders>
          </w:tcPr>
          <w:p w14:paraId="48CA6C83" w14:textId="77777777" w:rsidR="00C01641" w:rsidRDefault="00C01641" w:rsidP="00C914E2">
            <w:pPr>
              <w:textAlignment w:val="top"/>
              <w:rPr>
                <w:rFonts w:ascii="宋体" w:eastAsia="宋体" w:hAnsi="宋体" w:cs="宋体"/>
              </w:rPr>
            </w:pPr>
            <w:r>
              <w:rPr>
                <w:rFonts w:ascii="Calibri" w:eastAsia="宋体" w:hAnsi="Calibri" w:cs="Calibri"/>
                <w:sz w:val="22"/>
              </w:rPr>
              <w:t>降低神经管缺陷发生率</w:t>
            </w:r>
          </w:p>
        </w:tc>
        <w:tc>
          <w:tcPr>
            <w:tcW w:w="1650" w:type="dxa"/>
            <w:tcBorders>
              <w:top w:val="single" w:sz="2" w:space="0" w:color="666666"/>
              <w:bottom w:val="single" w:sz="2" w:space="0" w:color="666666"/>
            </w:tcBorders>
          </w:tcPr>
          <w:p w14:paraId="18B1B329" w14:textId="77777777" w:rsidR="00C01641" w:rsidRDefault="00C01641" w:rsidP="00C914E2">
            <w:pPr>
              <w:textAlignment w:val="top"/>
              <w:rPr>
                <w:rFonts w:ascii="宋体" w:eastAsia="宋体" w:hAnsi="宋体" w:cs="宋体"/>
              </w:rPr>
            </w:pPr>
            <w:r>
              <w:rPr>
                <w:rFonts w:ascii="Calibri" w:eastAsia="宋体" w:hAnsi="Calibri" w:cs="Calibri"/>
                <w:sz w:val="22"/>
              </w:rPr>
              <w:t>降低神经管缺陷发生率</w:t>
            </w:r>
          </w:p>
        </w:tc>
        <w:tc>
          <w:tcPr>
            <w:tcW w:w="615" w:type="dxa"/>
            <w:tcBorders>
              <w:top w:val="single" w:sz="2" w:space="0" w:color="666666"/>
              <w:bottom w:val="single" w:sz="2" w:space="0" w:color="666666"/>
            </w:tcBorders>
            <w:vAlign w:val="center"/>
          </w:tcPr>
          <w:p w14:paraId="7432F000" w14:textId="77777777" w:rsidR="00C01641" w:rsidRDefault="00C01641" w:rsidP="00C914E2">
            <w:pPr>
              <w:jc w:val="center"/>
              <w:rPr>
                <w:rFonts w:ascii="宋体" w:eastAsia="宋体" w:hAnsi="宋体" w:cs="宋体"/>
              </w:rPr>
            </w:pPr>
            <w:r>
              <w:rPr>
                <w:rFonts w:ascii="宋体" w:eastAsia="宋体" w:hAnsi="宋体" w:cs="宋体" w:hint="eastAsia"/>
              </w:rPr>
              <w:t>5</w:t>
            </w:r>
          </w:p>
        </w:tc>
        <w:tc>
          <w:tcPr>
            <w:tcW w:w="765" w:type="dxa"/>
            <w:tcBorders>
              <w:top w:val="single" w:sz="2" w:space="0" w:color="666666"/>
              <w:bottom w:val="single" w:sz="2" w:space="0" w:color="666666"/>
            </w:tcBorders>
            <w:vAlign w:val="center"/>
          </w:tcPr>
          <w:p w14:paraId="612E3479" w14:textId="77777777" w:rsidR="00C01641" w:rsidRDefault="00C01641" w:rsidP="00C914E2">
            <w:pPr>
              <w:jc w:val="center"/>
              <w:rPr>
                <w:rFonts w:ascii="宋体" w:eastAsia="宋体" w:hAnsi="宋体" w:cs="宋体"/>
              </w:rPr>
            </w:pPr>
            <w:r>
              <w:rPr>
                <w:rFonts w:ascii="宋体" w:eastAsia="宋体" w:hAnsi="宋体" w:cs="宋体" w:hint="eastAsia"/>
              </w:rPr>
              <w:t>5</w:t>
            </w:r>
          </w:p>
        </w:tc>
        <w:tc>
          <w:tcPr>
            <w:tcW w:w="1110" w:type="dxa"/>
            <w:tcBorders>
              <w:top w:val="single" w:sz="2" w:space="0" w:color="666666"/>
              <w:bottom w:val="single" w:sz="2" w:space="0" w:color="666666"/>
            </w:tcBorders>
            <w:vAlign w:val="center"/>
          </w:tcPr>
          <w:p w14:paraId="449FE531" w14:textId="77777777" w:rsidR="00C01641" w:rsidRDefault="00C01641" w:rsidP="00C914E2">
            <w:pPr>
              <w:jc w:val="center"/>
              <w:rPr>
                <w:rFonts w:ascii="宋体" w:eastAsia="宋体" w:hAnsi="宋体" w:cs="宋体"/>
              </w:rPr>
            </w:pPr>
          </w:p>
        </w:tc>
      </w:tr>
      <w:tr w:rsidR="00C01641" w14:paraId="7F38A1D1" w14:textId="77777777" w:rsidTr="00C914E2">
        <w:trPr>
          <w:trHeight w:val="651"/>
        </w:trPr>
        <w:tc>
          <w:tcPr>
            <w:tcW w:w="1295" w:type="dxa"/>
            <w:tcBorders>
              <w:top w:val="single" w:sz="2" w:space="0" w:color="666666"/>
              <w:bottom w:val="single" w:sz="2" w:space="0" w:color="666666"/>
            </w:tcBorders>
            <w:vAlign w:val="center"/>
          </w:tcPr>
          <w:p w14:paraId="3896A82D" w14:textId="77777777" w:rsidR="00C01641" w:rsidRDefault="00C01641" w:rsidP="00C914E2">
            <w:pPr>
              <w:spacing w:before="187" w:line="223" w:lineRule="auto"/>
              <w:ind w:left="43"/>
              <w:jc w:val="center"/>
              <w:rPr>
                <w:rFonts w:ascii="宋体" w:eastAsia="宋体" w:hAnsi="宋体" w:cs="宋体"/>
                <w:color w:val="333333"/>
                <w:spacing w:val="8"/>
              </w:rPr>
            </w:pPr>
            <w:r>
              <w:rPr>
                <w:rFonts w:ascii="宋体" w:eastAsia="宋体" w:hAnsi="宋体" w:cs="宋体" w:hint="eastAsia"/>
                <w:color w:val="333333"/>
                <w:spacing w:val="7"/>
              </w:rPr>
              <w:t>效</w:t>
            </w:r>
            <w:r>
              <w:rPr>
                <w:rFonts w:ascii="宋体" w:eastAsia="宋体" w:hAnsi="宋体" w:cs="宋体" w:hint="eastAsia"/>
                <w:color w:val="333333"/>
                <w:spacing w:val="5"/>
              </w:rPr>
              <w:t>益指标</w:t>
            </w:r>
          </w:p>
        </w:tc>
        <w:tc>
          <w:tcPr>
            <w:tcW w:w="1559" w:type="dxa"/>
            <w:tcBorders>
              <w:top w:val="single" w:sz="2" w:space="0" w:color="666666"/>
              <w:bottom w:val="single" w:sz="2" w:space="0" w:color="666666"/>
            </w:tcBorders>
            <w:vAlign w:val="center"/>
          </w:tcPr>
          <w:p w14:paraId="06BE8930" w14:textId="77777777" w:rsidR="00C01641" w:rsidRDefault="00C01641" w:rsidP="00C914E2">
            <w:pPr>
              <w:textAlignment w:val="center"/>
              <w:rPr>
                <w:rFonts w:ascii="宋体" w:eastAsia="宋体" w:hAnsi="宋体" w:cs="宋体"/>
                <w:color w:val="333333"/>
                <w:spacing w:val="9"/>
              </w:rPr>
            </w:pPr>
            <w:r>
              <w:rPr>
                <w:rFonts w:ascii="宋体" w:eastAsia="宋体" w:hAnsi="宋体" w:cs="宋体" w:hint="eastAsia"/>
                <w:sz w:val="22"/>
              </w:rPr>
              <w:t>可持续影响指标</w:t>
            </w:r>
          </w:p>
        </w:tc>
        <w:tc>
          <w:tcPr>
            <w:tcW w:w="2310" w:type="dxa"/>
            <w:tcBorders>
              <w:top w:val="single" w:sz="2" w:space="0" w:color="666666"/>
              <w:bottom w:val="single" w:sz="2" w:space="0" w:color="666666"/>
            </w:tcBorders>
          </w:tcPr>
          <w:p w14:paraId="56A1AAD0" w14:textId="77777777" w:rsidR="00C01641" w:rsidRDefault="00C01641" w:rsidP="00C914E2">
            <w:pPr>
              <w:textAlignment w:val="top"/>
              <w:rPr>
                <w:rFonts w:ascii="宋体" w:eastAsia="宋体" w:hAnsi="宋体" w:cs="宋体"/>
              </w:rPr>
            </w:pPr>
            <w:r>
              <w:rPr>
                <w:rFonts w:ascii="Calibri" w:eastAsia="宋体" w:hAnsi="Calibri" w:cs="Calibri"/>
                <w:sz w:val="22"/>
              </w:rPr>
              <w:t>降低神经管缺陷的发生</w:t>
            </w:r>
          </w:p>
        </w:tc>
        <w:tc>
          <w:tcPr>
            <w:tcW w:w="1440" w:type="dxa"/>
            <w:tcBorders>
              <w:top w:val="single" w:sz="2" w:space="0" w:color="666666"/>
              <w:bottom w:val="single" w:sz="2" w:space="0" w:color="666666"/>
            </w:tcBorders>
          </w:tcPr>
          <w:p w14:paraId="1322C621" w14:textId="77777777" w:rsidR="00C01641" w:rsidRDefault="00C01641" w:rsidP="00C914E2">
            <w:pPr>
              <w:textAlignment w:val="top"/>
              <w:rPr>
                <w:rFonts w:ascii="宋体" w:eastAsia="宋体" w:hAnsi="宋体" w:cs="宋体"/>
              </w:rPr>
            </w:pPr>
            <w:r>
              <w:rPr>
                <w:rFonts w:ascii="Calibri" w:eastAsia="宋体" w:hAnsi="Calibri" w:cs="Calibri"/>
                <w:sz w:val="22"/>
              </w:rPr>
              <w:t>预防和减少神经管缺陷的发生</w:t>
            </w:r>
          </w:p>
        </w:tc>
        <w:tc>
          <w:tcPr>
            <w:tcW w:w="1650" w:type="dxa"/>
            <w:tcBorders>
              <w:top w:val="single" w:sz="2" w:space="0" w:color="666666"/>
              <w:bottom w:val="single" w:sz="2" w:space="0" w:color="666666"/>
            </w:tcBorders>
          </w:tcPr>
          <w:p w14:paraId="3817AE4A" w14:textId="77777777" w:rsidR="00C01641" w:rsidRDefault="00C01641" w:rsidP="00C914E2">
            <w:pPr>
              <w:textAlignment w:val="top"/>
              <w:rPr>
                <w:rFonts w:ascii="宋体" w:eastAsia="宋体" w:hAnsi="宋体" w:cs="宋体"/>
              </w:rPr>
            </w:pPr>
            <w:r>
              <w:rPr>
                <w:rFonts w:ascii="Calibri" w:eastAsia="宋体" w:hAnsi="Calibri" w:cs="Calibri"/>
                <w:sz w:val="22"/>
              </w:rPr>
              <w:t>预防和减少神经管缺陷的发生</w:t>
            </w:r>
          </w:p>
        </w:tc>
        <w:tc>
          <w:tcPr>
            <w:tcW w:w="615" w:type="dxa"/>
            <w:tcBorders>
              <w:top w:val="single" w:sz="2" w:space="0" w:color="666666"/>
              <w:bottom w:val="single" w:sz="2" w:space="0" w:color="666666"/>
            </w:tcBorders>
            <w:vAlign w:val="center"/>
          </w:tcPr>
          <w:p w14:paraId="7F861F9A" w14:textId="77777777" w:rsidR="00C01641" w:rsidRDefault="00C01641" w:rsidP="00C914E2">
            <w:pPr>
              <w:jc w:val="center"/>
              <w:rPr>
                <w:rFonts w:ascii="宋体" w:eastAsia="宋体" w:hAnsi="宋体" w:cs="宋体"/>
              </w:rPr>
            </w:pPr>
            <w:r>
              <w:rPr>
                <w:rFonts w:ascii="宋体" w:eastAsia="宋体" w:hAnsi="宋体" w:cs="宋体" w:hint="eastAsia"/>
              </w:rPr>
              <w:t>5</w:t>
            </w:r>
          </w:p>
        </w:tc>
        <w:tc>
          <w:tcPr>
            <w:tcW w:w="765" w:type="dxa"/>
            <w:tcBorders>
              <w:top w:val="single" w:sz="2" w:space="0" w:color="666666"/>
              <w:bottom w:val="single" w:sz="2" w:space="0" w:color="666666"/>
            </w:tcBorders>
            <w:vAlign w:val="center"/>
          </w:tcPr>
          <w:p w14:paraId="5777452A" w14:textId="77777777" w:rsidR="00C01641" w:rsidRDefault="00C01641" w:rsidP="00C914E2">
            <w:pPr>
              <w:jc w:val="center"/>
              <w:rPr>
                <w:rFonts w:ascii="宋体" w:eastAsia="宋体" w:hAnsi="宋体" w:cs="宋体"/>
              </w:rPr>
            </w:pPr>
            <w:r>
              <w:rPr>
                <w:rFonts w:ascii="宋体" w:eastAsia="宋体" w:hAnsi="宋体" w:cs="宋体" w:hint="eastAsia"/>
              </w:rPr>
              <w:t>5</w:t>
            </w:r>
          </w:p>
        </w:tc>
        <w:tc>
          <w:tcPr>
            <w:tcW w:w="1110" w:type="dxa"/>
            <w:tcBorders>
              <w:top w:val="single" w:sz="2" w:space="0" w:color="666666"/>
              <w:bottom w:val="single" w:sz="2" w:space="0" w:color="666666"/>
            </w:tcBorders>
            <w:vAlign w:val="center"/>
          </w:tcPr>
          <w:p w14:paraId="15A53D98" w14:textId="77777777" w:rsidR="00C01641" w:rsidRDefault="00C01641" w:rsidP="00C914E2">
            <w:pPr>
              <w:jc w:val="center"/>
              <w:rPr>
                <w:rFonts w:ascii="宋体" w:eastAsia="宋体" w:hAnsi="宋体" w:cs="宋体"/>
              </w:rPr>
            </w:pPr>
          </w:p>
        </w:tc>
      </w:tr>
      <w:tr w:rsidR="00C01641" w14:paraId="28B6BEA2" w14:textId="77777777" w:rsidTr="00C914E2">
        <w:trPr>
          <w:trHeight w:val="430"/>
        </w:trPr>
        <w:tc>
          <w:tcPr>
            <w:tcW w:w="1295" w:type="dxa"/>
            <w:tcBorders>
              <w:top w:val="single" w:sz="2" w:space="0" w:color="666666"/>
              <w:bottom w:val="single" w:sz="2" w:space="0" w:color="666666"/>
            </w:tcBorders>
            <w:vAlign w:val="center"/>
          </w:tcPr>
          <w:p w14:paraId="3AA4D892" w14:textId="77777777" w:rsidR="00C01641" w:rsidRDefault="00C01641" w:rsidP="00C914E2">
            <w:pPr>
              <w:spacing w:before="187" w:line="223" w:lineRule="auto"/>
              <w:ind w:left="43"/>
              <w:jc w:val="center"/>
              <w:rPr>
                <w:rFonts w:ascii="宋体" w:eastAsia="宋体" w:hAnsi="宋体" w:cs="宋体"/>
                <w:color w:val="333333"/>
                <w:spacing w:val="8"/>
              </w:rPr>
            </w:pPr>
            <w:r>
              <w:rPr>
                <w:rFonts w:ascii="宋体" w:eastAsia="宋体" w:hAnsi="宋体" w:cs="宋体" w:hint="eastAsia"/>
                <w:color w:val="333333"/>
                <w:spacing w:val="7"/>
              </w:rPr>
              <w:t>效</w:t>
            </w:r>
            <w:r>
              <w:rPr>
                <w:rFonts w:ascii="宋体" w:eastAsia="宋体" w:hAnsi="宋体" w:cs="宋体" w:hint="eastAsia"/>
                <w:color w:val="333333"/>
                <w:spacing w:val="5"/>
              </w:rPr>
              <w:t>益指标</w:t>
            </w:r>
          </w:p>
        </w:tc>
        <w:tc>
          <w:tcPr>
            <w:tcW w:w="1559" w:type="dxa"/>
            <w:tcBorders>
              <w:top w:val="single" w:sz="2" w:space="0" w:color="666666"/>
              <w:bottom w:val="single" w:sz="2" w:space="0" w:color="666666"/>
            </w:tcBorders>
            <w:vAlign w:val="center"/>
          </w:tcPr>
          <w:p w14:paraId="61152670" w14:textId="77777777" w:rsidR="00C01641" w:rsidRDefault="00C01641" w:rsidP="00C914E2">
            <w:pPr>
              <w:textAlignment w:val="center"/>
              <w:rPr>
                <w:rFonts w:ascii="宋体" w:eastAsia="宋体" w:hAnsi="宋体" w:cs="宋体"/>
                <w:color w:val="333333"/>
                <w:spacing w:val="9"/>
              </w:rPr>
            </w:pPr>
            <w:r>
              <w:rPr>
                <w:rFonts w:ascii="宋体" w:eastAsia="宋体" w:hAnsi="宋体" w:cs="宋体" w:hint="eastAsia"/>
                <w:sz w:val="22"/>
              </w:rPr>
              <w:t>经济效益指标</w:t>
            </w:r>
          </w:p>
        </w:tc>
        <w:tc>
          <w:tcPr>
            <w:tcW w:w="2310" w:type="dxa"/>
            <w:tcBorders>
              <w:top w:val="single" w:sz="2" w:space="0" w:color="666666"/>
              <w:bottom w:val="single" w:sz="2" w:space="0" w:color="666666"/>
            </w:tcBorders>
          </w:tcPr>
          <w:p w14:paraId="037088E2" w14:textId="77777777" w:rsidR="00C01641" w:rsidRDefault="00C01641" w:rsidP="00C914E2">
            <w:pPr>
              <w:textAlignment w:val="top"/>
              <w:rPr>
                <w:rFonts w:ascii="宋体" w:eastAsia="宋体" w:hAnsi="宋体" w:cs="宋体"/>
              </w:rPr>
            </w:pPr>
            <w:r>
              <w:rPr>
                <w:rFonts w:ascii="Calibri" w:eastAsia="宋体" w:hAnsi="Calibri" w:cs="Calibri"/>
                <w:sz w:val="22"/>
              </w:rPr>
              <w:t>居民健康知识知晓率提高</w:t>
            </w:r>
          </w:p>
        </w:tc>
        <w:tc>
          <w:tcPr>
            <w:tcW w:w="1440" w:type="dxa"/>
            <w:tcBorders>
              <w:top w:val="single" w:sz="2" w:space="0" w:color="666666"/>
              <w:bottom w:val="single" w:sz="2" w:space="0" w:color="666666"/>
            </w:tcBorders>
          </w:tcPr>
          <w:p w14:paraId="0F3FF2B0" w14:textId="77777777" w:rsidR="00C01641" w:rsidRDefault="00C01641" w:rsidP="00C914E2">
            <w:pPr>
              <w:textAlignment w:val="top"/>
              <w:rPr>
                <w:rFonts w:ascii="宋体" w:eastAsia="宋体" w:hAnsi="宋体" w:cs="宋体"/>
              </w:rPr>
            </w:pPr>
            <w:r>
              <w:rPr>
                <w:rFonts w:ascii="Calibri" w:eastAsia="宋体" w:hAnsi="Calibri" w:cs="Calibri"/>
                <w:sz w:val="22"/>
              </w:rPr>
              <w:t>不断提高</w:t>
            </w:r>
          </w:p>
        </w:tc>
        <w:tc>
          <w:tcPr>
            <w:tcW w:w="1650" w:type="dxa"/>
            <w:tcBorders>
              <w:top w:val="single" w:sz="2" w:space="0" w:color="666666"/>
              <w:bottom w:val="single" w:sz="2" w:space="0" w:color="666666"/>
            </w:tcBorders>
          </w:tcPr>
          <w:p w14:paraId="234E0056" w14:textId="77777777" w:rsidR="00C01641" w:rsidRDefault="00C01641" w:rsidP="00C914E2">
            <w:pPr>
              <w:textAlignment w:val="top"/>
              <w:rPr>
                <w:rFonts w:ascii="宋体" w:eastAsia="宋体" w:hAnsi="宋体" w:cs="宋体"/>
              </w:rPr>
            </w:pPr>
            <w:r>
              <w:rPr>
                <w:rFonts w:ascii="Calibri" w:eastAsia="宋体" w:hAnsi="Calibri" w:cs="Calibri"/>
                <w:sz w:val="22"/>
              </w:rPr>
              <w:t>不断提高</w:t>
            </w:r>
          </w:p>
        </w:tc>
        <w:tc>
          <w:tcPr>
            <w:tcW w:w="615" w:type="dxa"/>
            <w:tcBorders>
              <w:top w:val="single" w:sz="2" w:space="0" w:color="666666"/>
              <w:bottom w:val="single" w:sz="2" w:space="0" w:color="666666"/>
            </w:tcBorders>
            <w:vAlign w:val="center"/>
          </w:tcPr>
          <w:p w14:paraId="026FB824" w14:textId="77777777" w:rsidR="00C01641" w:rsidRDefault="00C01641" w:rsidP="00C914E2">
            <w:pPr>
              <w:jc w:val="center"/>
              <w:rPr>
                <w:rFonts w:ascii="宋体" w:eastAsia="宋体" w:hAnsi="宋体" w:cs="宋体"/>
              </w:rPr>
            </w:pPr>
            <w:r>
              <w:rPr>
                <w:rFonts w:ascii="宋体" w:eastAsia="宋体" w:hAnsi="宋体" w:cs="宋体" w:hint="eastAsia"/>
              </w:rPr>
              <w:t>5</w:t>
            </w:r>
          </w:p>
        </w:tc>
        <w:tc>
          <w:tcPr>
            <w:tcW w:w="765" w:type="dxa"/>
            <w:tcBorders>
              <w:top w:val="single" w:sz="2" w:space="0" w:color="666666"/>
              <w:bottom w:val="single" w:sz="2" w:space="0" w:color="666666"/>
            </w:tcBorders>
            <w:vAlign w:val="center"/>
          </w:tcPr>
          <w:p w14:paraId="12F7E8D7" w14:textId="77777777" w:rsidR="00C01641" w:rsidRDefault="00C01641" w:rsidP="00C914E2">
            <w:pPr>
              <w:jc w:val="center"/>
              <w:rPr>
                <w:rFonts w:ascii="宋体" w:eastAsia="宋体" w:hAnsi="宋体" w:cs="宋体"/>
              </w:rPr>
            </w:pPr>
            <w:r>
              <w:rPr>
                <w:rFonts w:ascii="宋体" w:eastAsia="宋体" w:hAnsi="宋体" w:cs="宋体" w:hint="eastAsia"/>
              </w:rPr>
              <w:t>5</w:t>
            </w:r>
          </w:p>
        </w:tc>
        <w:tc>
          <w:tcPr>
            <w:tcW w:w="1110" w:type="dxa"/>
            <w:tcBorders>
              <w:top w:val="single" w:sz="2" w:space="0" w:color="666666"/>
              <w:bottom w:val="single" w:sz="2" w:space="0" w:color="666666"/>
            </w:tcBorders>
            <w:vAlign w:val="center"/>
          </w:tcPr>
          <w:p w14:paraId="4BAC3695" w14:textId="77777777" w:rsidR="00C01641" w:rsidRDefault="00C01641" w:rsidP="00C914E2">
            <w:pPr>
              <w:jc w:val="center"/>
              <w:rPr>
                <w:rFonts w:ascii="宋体" w:eastAsia="宋体" w:hAnsi="宋体" w:cs="宋体"/>
              </w:rPr>
            </w:pPr>
          </w:p>
        </w:tc>
      </w:tr>
      <w:tr w:rsidR="00C01641" w14:paraId="1F4F0026" w14:textId="77777777" w:rsidTr="00C914E2">
        <w:trPr>
          <w:trHeight w:val="685"/>
        </w:trPr>
        <w:tc>
          <w:tcPr>
            <w:tcW w:w="1295" w:type="dxa"/>
            <w:tcBorders>
              <w:top w:val="single" w:sz="2" w:space="0" w:color="666666"/>
              <w:bottom w:val="single" w:sz="2" w:space="0" w:color="666666"/>
            </w:tcBorders>
            <w:vAlign w:val="center"/>
          </w:tcPr>
          <w:p w14:paraId="05BC11CA" w14:textId="77777777" w:rsidR="00C01641" w:rsidRDefault="00C01641" w:rsidP="00C914E2">
            <w:pPr>
              <w:spacing w:before="187" w:line="223" w:lineRule="auto"/>
              <w:ind w:left="43"/>
              <w:jc w:val="center"/>
              <w:rPr>
                <w:rFonts w:ascii="宋体" w:eastAsia="宋体" w:hAnsi="宋体" w:cs="宋体"/>
                <w:color w:val="333333"/>
                <w:spacing w:val="8"/>
              </w:rPr>
            </w:pPr>
            <w:r>
              <w:rPr>
                <w:rFonts w:ascii="宋体" w:eastAsia="宋体" w:hAnsi="宋体" w:cs="宋体" w:hint="eastAsia"/>
                <w:color w:val="333333"/>
                <w:spacing w:val="7"/>
              </w:rPr>
              <w:t>效</w:t>
            </w:r>
            <w:r>
              <w:rPr>
                <w:rFonts w:ascii="宋体" w:eastAsia="宋体" w:hAnsi="宋体" w:cs="宋体" w:hint="eastAsia"/>
                <w:color w:val="333333"/>
                <w:spacing w:val="5"/>
              </w:rPr>
              <w:t>益指标</w:t>
            </w:r>
          </w:p>
        </w:tc>
        <w:tc>
          <w:tcPr>
            <w:tcW w:w="1559" w:type="dxa"/>
            <w:tcBorders>
              <w:top w:val="single" w:sz="2" w:space="0" w:color="666666"/>
              <w:bottom w:val="single" w:sz="2" w:space="0" w:color="666666"/>
            </w:tcBorders>
            <w:vAlign w:val="center"/>
          </w:tcPr>
          <w:p w14:paraId="1B032A0F" w14:textId="77777777" w:rsidR="00C01641" w:rsidRDefault="00C01641" w:rsidP="00C914E2">
            <w:pPr>
              <w:textAlignment w:val="center"/>
              <w:rPr>
                <w:rFonts w:ascii="宋体" w:eastAsia="宋体" w:hAnsi="宋体" w:cs="宋体"/>
                <w:color w:val="333333"/>
                <w:spacing w:val="9"/>
              </w:rPr>
            </w:pPr>
            <w:r>
              <w:rPr>
                <w:rFonts w:ascii="宋体" w:eastAsia="宋体" w:hAnsi="宋体" w:cs="宋体" w:hint="eastAsia"/>
                <w:sz w:val="22"/>
              </w:rPr>
              <w:t>社会效益指标</w:t>
            </w:r>
          </w:p>
        </w:tc>
        <w:tc>
          <w:tcPr>
            <w:tcW w:w="2310" w:type="dxa"/>
            <w:tcBorders>
              <w:top w:val="single" w:sz="2" w:space="0" w:color="666666"/>
              <w:bottom w:val="single" w:sz="2" w:space="0" w:color="666666"/>
            </w:tcBorders>
          </w:tcPr>
          <w:p w14:paraId="6371335A" w14:textId="77777777" w:rsidR="00C01641" w:rsidRDefault="00C01641" w:rsidP="00C914E2">
            <w:pPr>
              <w:textAlignment w:val="top"/>
              <w:rPr>
                <w:rFonts w:ascii="宋体" w:eastAsia="宋体" w:hAnsi="宋体" w:cs="宋体"/>
              </w:rPr>
            </w:pPr>
            <w:r>
              <w:rPr>
                <w:rFonts w:ascii="Calibri" w:eastAsia="宋体" w:hAnsi="Calibri" w:cs="Calibri"/>
                <w:sz w:val="22"/>
              </w:rPr>
              <w:t>提升</w:t>
            </w:r>
            <w:proofErr w:type="gramStart"/>
            <w:r>
              <w:rPr>
                <w:rFonts w:ascii="Calibri" w:eastAsia="宋体" w:hAnsi="Calibri" w:cs="Calibri"/>
                <w:sz w:val="22"/>
              </w:rPr>
              <w:t>健康企业</w:t>
            </w:r>
            <w:proofErr w:type="gramEnd"/>
            <w:r>
              <w:rPr>
                <w:rFonts w:ascii="Calibri" w:eastAsia="宋体" w:hAnsi="Calibri" w:cs="Calibri"/>
                <w:sz w:val="22"/>
              </w:rPr>
              <w:t>社会影响力，全民关注职业健康</w:t>
            </w:r>
          </w:p>
        </w:tc>
        <w:tc>
          <w:tcPr>
            <w:tcW w:w="1440" w:type="dxa"/>
            <w:tcBorders>
              <w:top w:val="single" w:sz="2" w:space="0" w:color="666666"/>
              <w:bottom w:val="single" w:sz="2" w:space="0" w:color="666666"/>
            </w:tcBorders>
          </w:tcPr>
          <w:p w14:paraId="08CBDC7D" w14:textId="77777777" w:rsidR="00C01641" w:rsidRDefault="00C01641" w:rsidP="00C914E2">
            <w:pPr>
              <w:textAlignment w:val="top"/>
              <w:rPr>
                <w:rFonts w:ascii="宋体" w:eastAsia="宋体" w:hAnsi="宋体" w:cs="宋体"/>
              </w:rPr>
            </w:pPr>
            <w:r>
              <w:rPr>
                <w:rFonts w:ascii="Calibri" w:eastAsia="宋体" w:hAnsi="Calibri" w:cs="Calibri"/>
                <w:sz w:val="22"/>
              </w:rPr>
              <w:t>提升</w:t>
            </w:r>
          </w:p>
        </w:tc>
        <w:tc>
          <w:tcPr>
            <w:tcW w:w="1650" w:type="dxa"/>
            <w:tcBorders>
              <w:top w:val="single" w:sz="2" w:space="0" w:color="666666"/>
              <w:bottom w:val="single" w:sz="2" w:space="0" w:color="666666"/>
            </w:tcBorders>
          </w:tcPr>
          <w:p w14:paraId="0FD66441" w14:textId="77777777" w:rsidR="00C01641" w:rsidRDefault="00C01641" w:rsidP="00C914E2">
            <w:pPr>
              <w:textAlignment w:val="top"/>
              <w:rPr>
                <w:rFonts w:ascii="宋体" w:eastAsia="宋体" w:hAnsi="宋体" w:cs="宋体"/>
              </w:rPr>
            </w:pPr>
            <w:r>
              <w:rPr>
                <w:rFonts w:ascii="Calibri" w:eastAsia="宋体" w:hAnsi="Calibri" w:cs="Calibri"/>
                <w:sz w:val="22"/>
              </w:rPr>
              <w:t>提升</w:t>
            </w:r>
          </w:p>
        </w:tc>
        <w:tc>
          <w:tcPr>
            <w:tcW w:w="615" w:type="dxa"/>
            <w:tcBorders>
              <w:top w:val="single" w:sz="2" w:space="0" w:color="666666"/>
              <w:bottom w:val="single" w:sz="2" w:space="0" w:color="666666"/>
            </w:tcBorders>
            <w:vAlign w:val="center"/>
          </w:tcPr>
          <w:p w14:paraId="2ED0D7F9" w14:textId="77777777" w:rsidR="00C01641" w:rsidRDefault="00C01641" w:rsidP="00C914E2">
            <w:pPr>
              <w:jc w:val="center"/>
              <w:rPr>
                <w:rFonts w:ascii="宋体" w:eastAsia="宋体" w:hAnsi="宋体" w:cs="宋体"/>
              </w:rPr>
            </w:pPr>
            <w:r>
              <w:rPr>
                <w:rFonts w:ascii="宋体" w:eastAsia="宋体" w:hAnsi="宋体" w:cs="宋体" w:hint="eastAsia"/>
              </w:rPr>
              <w:t>3</w:t>
            </w:r>
          </w:p>
        </w:tc>
        <w:tc>
          <w:tcPr>
            <w:tcW w:w="765" w:type="dxa"/>
            <w:tcBorders>
              <w:top w:val="single" w:sz="2" w:space="0" w:color="666666"/>
              <w:bottom w:val="single" w:sz="2" w:space="0" w:color="666666"/>
            </w:tcBorders>
            <w:vAlign w:val="center"/>
          </w:tcPr>
          <w:p w14:paraId="1CFA3471" w14:textId="77777777" w:rsidR="00C01641" w:rsidRDefault="00C01641" w:rsidP="00C914E2">
            <w:pPr>
              <w:jc w:val="center"/>
              <w:rPr>
                <w:rFonts w:ascii="宋体" w:eastAsia="宋体" w:hAnsi="宋体" w:cs="宋体"/>
              </w:rPr>
            </w:pPr>
            <w:r>
              <w:rPr>
                <w:rFonts w:ascii="宋体" w:eastAsia="宋体" w:hAnsi="宋体" w:cs="宋体" w:hint="eastAsia"/>
              </w:rPr>
              <w:t>3</w:t>
            </w:r>
          </w:p>
        </w:tc>
        <w:tc>
          <w:tcPr>
            <w:tcW w:w="1110" w:type="dxa"/>
            <w:tcBorders>
              <w:top w:val="single" w:sz="2" w:space="0" w:color="666666"/>
              <w:bottom w:val="single" w:sz="2" w:space="0" w:color="666666"/>
            </w:tcBorders>
            <w:vAlign w:val="center"/>
          </w:tcPr>
          <w:p w14:paraId="45BA8361" w14:textId="77777777" w:rsidR="00C01641" w:rsidRDefault="00C01641" w:rsidP="00C914E2">
            <w:pPr>
              <w:jc w:val="center"/>
              <w:rPr>
                <w:rFonts w:ascii="宋体" w:eastAsia="宋体" w:hAnsi="宋体" w:cs="宋体"/>
              </w:rPr>
            </w:pPr>
          </w:p>
        </w:tc>
      </w:tr>
      <w:tr w:rsidR="00C01641" w14:paraId="769202F2" w14:textId="77777777" w:rsidTr="00C914E2">
        <w:trPr>
          <w:trHeight w:val="522"/>
        </w:trPr>
        <w:tc>
          <w:tcPr>
            <w:tcW w:w="1295" w:type="dxa"/>
            <w:tcBorders>
              <w:top w:val="single" w:sz="2" w:space="0" w:color="666666"/>
              <w:bottom w:val="single" w:sz="2" w:space="0" w:color="666666"/>
            </w:tcBorders>
            <w:vAlign w:val="center"/>
          </w:tcPr>
          <w:p w14:paraId="34C57877" w14:textId="77777777" w:rsidR="00C01641" w:rsidRDefault="00C01641" w:rsidP="00C914E2">
            <w:pPr>
              <w:spacing w:before="187" w:line="223" w:lineRule="auto"/>
              <w:ind w:left="43"/>
              <w:jc w:val="center"/>
              <w:rPr>
                <w:rFonts w:ascii="宋体" w:eastAsia="宋体" w:hAnsi="宋体" w:cs="宋体"/>
                <w:color w:val="333333"/>
                <w:spacing w:val="8"/>
              </w:rPr>
            </w:pPr>
            <w:r>
              <w:rPr>
                <w:rFonts w:ascii="宋体" w:eastAsia="宋体" w:hAnsi="宋体" w:cs="宋体" w:hint="eastAsia"/>
                <w:color w:val="333333"/>
                <w:spacing w:val="7"/>
              </w:rPr>
              <w:t>效</w:t>
            </w:r>
            <w:r>
              <w:rPr>
                <w:rFonts w:ascii="宋体" w:eastAsia="宋体" w:hAnsi="宋体" w:cs="宋体" w:hint="eastAsia"/>
                <w:color w:val="333333"/>
                <w:spacing w:val="5"/>
              </w:rPr>
              <w:t>益指标</w:t>
            </w:r>
          </w:p>
        </w:tc>
        <w:tc>
          <w:tcPr>
            <w:tcW w:w="1559" w:type="dxa"/>
            <w:tcBorders>
              <w:top w:val="single" w:sz="2" w:space="0" w:color="666666"/>
              <w:bottom w:val="single" w:sz="2" w:space="0" w:color="666666"/>
            </w:tcBorders>
            <w:vAlign w:val="center"/>
          </w:tcPr>
          <w:p w14:paraId="16AB2BB9" w14:textId="77777777" w:rsidR="00C01641" w:rsidRDefault="00C01641" w:rsidP="00C914E2">
            <w:pPr>
              <w:textAlignment w:val="center"/>
              <w:rPr>
                <w:rFonts w:ascii="宋体" w:eastAsia="宋体" w:hAnsi="宋体" w:cs="宋体"/>
                <w:color w:val="333333"/>
                <w:spacing w:val="9"/>
              </w:rPr>
            </w:pPr>
            <w:r>
              <w:rPr>
                <w:rFonts w:ascii="宋体" w:eastAsia="宋体" w:hAnsi="宋体" w:cs="宋体" w:hint="eastAsia"/>
                <w:sz w:val="22"/>
              </w:rPr>
              <w:t>可持续影响指标</w:t>
            </w:r>
          </w:p>
        </w:tc>
        <w:tc>
          <w:tcPr>
            <w:tcW w:w="2310" w:type="dxa"/>
            <w:tcBorders>
              <w:top w:val="single" w:sz="2" w:space="0" w:color="666666"/>
              <w:bottom w:val="single" w:sz="2" w:space="0" w:color="666666"/>
            </w:tcBorders>
          </w:tcPr>
          <w:p w14:paraId="3FB91E6A" w14:textId="77777777" w:rsidR="00C01641" w:rsidRDefault="00C01641" w:rsidP="00C914E2">
            <w:pPr>
              <w:textAlignment w:val="top"/>
              <w:rPr>
                <w:rFonts w:ascii="宋体" w:eastAsia="宋体" w:hAnsi="宋体" w:cs="宋体"/>
              </w:rPr>
            </w:pPr>
            <w:r>
              <w:rPr>
                <w:rFonts w:ascii="Calibri" w:eastAsia="宋体" w:hAnsi="Calibri" w:cs="Calibri"/>
                <w:sz w:val="22"/>
              </w:rPr>
              <w:t>居民养成健康生活习惯</w:t>
            </w:r>
          </w:p>
        </w:tc>
        <w:tc>
          <w:tcPr>
            <w:tcW w:w="1440" w:type="dxa"/>
            <w:tcBorders>
              <w:top w:val="single" w:sz="2" w:space="0" w:color="666666"/>
              <w:bottom w:val="single" w:sz="2" w:space="0" w:color="666666"/>
            </w:tcBorders>
          </w:tcPr>
          <w:p w14:paraId="3BD0A9EA" w14:textId="77777777" w:rsidR="00C01641" w:rsidRDefault="00C01641" w:rsidP="00C914E2">
            <w:pPr>
              <w:textAlignment w:val="top"/>
              <w:rPr>
                <w:rFonts w:ascii="宋体" w:eastAsia="宋体" w:hAnsi="宋体" w:cs="宋体"/>
              </w:rPr>
            </w:pPr>
            <w:r>
              <w:rPr>
                <w:rFonts w:ascii="Calibri" w:eastAsia="宋体" w:hAnsi="Calibri" w:cs="Calibri"/>
                <w:sz w:val="22"/>
              </w:rPr>
              <w:t>逐渐养成</w:t>
            </w:r>
          </w:p>
        </w:tc>
        <w:tc>
          <w:tcPr>
            <w:tcW w:w="1650" w:type="dxa"/>
            <w:tcBorders>
              <w:top w:val="single" w:sz="2" w:space="0" w:color="666666"/>
              <w:bottom w:val="single" w:sz="2" w:space="0" w:color="666666"/>
            </w:tcBorders>
          </w:tcPr>
          <w:p w14:paraId="4F1354F1" w14:textId="77777777" w:rsidR="00C01641" w:rsidRDefault="00C01641" w:rsidP="00C914E2">
            <w:pPr>
              <w:textAlignment w:val="top"/>
              <w:rPr>
                <w:rFonts w:ascii="宋体" w:eastAsia="宋体" w:hAnsi="宋体" w:cs="宋体"/>
              </w:rPr>
            </w:pPr>
            <w:r>
              <w:rPr>
                <w:rFonts w:ascii="Calibri" w:eastAsia="宋体" w:hAnsi="Calibri" w:cs="Calibri"/>
                <w:sz w:val="22"/>
              </w:rPr>
              <w:t>逐渐养成</w:t>
            </w:r>
          </w:p>
        </w:tc>
        <w:tc>
          <w:tcPr>
            <w:tcW w:w="615" w:type="dxa"/>
            <w:tcBorders>
              <w:top w:val="single" w:sz="2" w:space="0" w:color="666666"/>
              <w:bottom w:val="single" w:sz="2" w:space="0" w:color="666666"/>
            </w:tcBorders>
            <w:vAlign w:val="center"/>
          </w:tcPr>
          <w:p w14:paraId="33AE80B6" w14:textId="77777777" w:rsidR="00C01641" w:rsidRDefault="00C01641" w:rsidP="00C914E2">
            <w:pPr>
              <w:jc w:val="center"/>
              <w:rPr>
                <w:rFonts w:ascii="宋体" w:eastAsia="宋体" w:hAnsi="宋体" w:cs="宋体"/>
              </w:rPr>
            </w:pPr>
            <w:r>
              <w:rPr>
                <w:rFonts w:ascii="宋体" w:eastAsia="宋体" w:hAnsi="宋体" w:cs="宋体" w:hint="eastAsia"/>
              </w:rPr>
              <w:t>2</w:t>
            </w:r>
          </w:p>
        </w:tc>
        <w:tc>
          <w:tcPr>
            <w:tcW w:w="765" w:type="dxa"/>
            <w:tcBorders>
              <w:top w:val="single" w:sz="2" w:space="0" w:color="666666"/>
              <w:bottom w:val="single" w:sz="2" w:space="0" w:color="666666"/>
            </w:tcBorders>
            <w:vAlign w:val="center"/>
          </w:tcPr>
          <w:p w14:paraId="488C93D1" w14:textId="77777777" w:rsidR="00C01641" w:rsidRDefault="00C01641" w:rsidP="00C914E2">
            <w:pPr>
              <w:jc w:val="center"/>
              <w:rPr>
                <w:rFonts w:ascii="宋体" w:eastAsia="宋体" w:hAnsi="宋体" w:cs="宋体"/>
              </w:rPr>
            </w:pPr>
            <w:r>
              <w:rPr>
                <w:rFonts w:ascii="宋体" w:eastAsia="宋体" w:hAnsi="宋体" w:cs="宋体" w:hint="eastAsia"/>
              </w:rPr>
              <w:t>2</w:t>
            </w:r>
          </w:p>
        </w:tc>
        <w:tc>
          <w:tcPr>
            <w:tcW w:w="1110" w:type="dxa"/>
            <w:tcBorders>
              <w:top w:val="single" w:sz="2" w:space="0" w:color="666666"/>
              <w:bottom w:val="single" w:sz="2" w:space="0" w:color="666666"/>
            </w:tcBorders>
            <w:vAlign w:val="center"/>
          </w:tcPr>
          <w:p w14:paraId="540FA0A0" w14:textId="77777777" w:rsidR="00C01641" w:rsidRDefault="00C01641" w:rsidP="00C914E2">
            <w:pPr>
              <w:jc w:val="center"/>
              <w:rPr>
                <w:rFonts w:ascii="宋体" w:eastAsia="宋体" w:hAnsi="宋体" w:cs="宋体"/>
              </w:rPr>
            </w:pPr>
          </w:p>
        </w:tc>
      </w:tr>
      <w:tr w:rsidR="00C01641" w14:paraId="38379F1A" w14:textId="77777777" w:rsidTr="00C914E2">
        <w:trPr>
          <w:trHeight w:val="522"/>
        </w:trPr>
        <w:tc>
          <w:tcPr>
            <w:tcW w:w="1295" w:type="dxa"/>
            <w:tcBorders>
              <w:top w:val="single" w:sz="2" w:space="0" w:color="666666"/>
              <w:bottom w:val="single" w:sz="2" w:space="0" w:color="666666"/>
            </w:tcBorders>
            <w:vAlign w:val="center"/>
          </w:tcPr>
          <w:p w14:paraId="5A880289" w14:textId="77777777" w:rsidR="00C01641" w:rsidRDefault="00C01641" w:rsidP="00C914E2">
            <w:pPr>
              <w:spacing w:before="187" w:line="223" w:lineRule="auto"/>
              <w:ind w:left="43"/>
              <w:jc w:val="center"/>
              <w:rPr>
                <w:rFonts w:ascii="宋体" w:eastAsia="宋体" w:hAnsi="宋体" w:cs="宋体"/>
              </w:rPr>
            </w:pPr>
            <w:r>
              <w:rPr>
                <w:rFonts w:ascii="宋体" w:eastAsia="宋体" w:hAnsi="宋体" w:cs="宋体" w:hint="eastAsia"/>
                <w:color w:val="333333"/>
                <w:spacing w:val="8"/>
              </w:rPr>
              <w:t>满</w:t>
            </w:r>
            <w:r>
              <w:rPr>
                <w:rFonts w:ascii="宋体" w:eastAsia="宋体" w:hAnsi="宋体" w:cs="宋体" w:hint="eastAsia"/>
                <w:color w:val="333333"/>
                <w:spacing w:val="7"/>
              </w:rPr>
              <w:t>意度指标</w:t>
            </w:r>
          </w:p>
        </w:tc>
        <w:tc>
          <w:tcPr>
            <w:tcW w:w="1559" w:type="dxa"/>
            <w:tcBorders>
              <w:top w:val="single" w:sz="2" w:space="0" w:color="666666"/>
              <w:bottom w:val="single" w:sz="2" w:space="0" w:color="666666"/>
            </w:tcBorders>
            <w:vAlign w:val="center"/>
          </w:tcPr>
          <w:p w14:paraId="2ED62F17" w14:textId="77777777" w:rsidR="00C01641" w:rsidRDefault="00C01641" w:rsidP="00C914E2">
            <w:pPr>
              <w:spacing w:before="100" w:line="228" w:lineRule="auto"/>
              <w:ind w:left="38" w:right="55"/>
              <w:jc w:val="center"/>
              <w:rPr>
                <w:rFonts w:ascii="宋体" w:eastAsia="宋体" w:hAnsi="宋体" w:cs="宋体"/>
              </w:rPr>
            </w:pPr>
            <w:r>
              <w:rPr>
                <w:rFonts w:ascii="宋体" w:eastAsia="宋体" w:hAnsi="宋体" w:cs="宋体" w:hint="eastAsia"/>
                <w:color w:val="333333"/>
                <w:spacing w:val="9"/>
              </w:rPr>
              <w:t>服务对象满意度</w:t>
            </w:r>
            <w:r>
              <w:rPr>
                <w:rFonts w:ascii="宋体" w:eastAsia="宋体" w:hAnsi="宋体" w:cs="宋体" w:hint="eastAsia"/>
                <w:color w:val="333333"/>
                <w:spacing w:val="8"/>
              </w:rPr>
              <w:t>指</w:t>
            </w:r>
            <w:r>
              <w:rPr>
                <w:rFonts w:ascii="宋体" w:eastAsia="宋体" w:hAnsi="宋体" w:cs="宋体" w:hint="eastAsia"/>
                <w:color w:val="333333"/>
              </w:rPr>
              <w:t>标</w:t>
            </w:r>
          </w:p>
        </w:tc>
        <w:tc>
          <w:tcPr>
            <w:tcW w:w="2310" w:type="dxa"/>
            <w:tcBorders>
              <w:top w:val="single" w:sz="2" w:space="0" w:color="666666"/>
              <w:bottom w:val="single" w:sz="2" w:space="0" w:color="666666"/>
            </w:tcBorders>
          </w:tcPr>
          <w:p w14:paraId="69D95FB7" w14:textId="77777777" w:rsidR="00C01641" w:rsidRDefault="00C01641" w:rsidP="00C914E2">
            <w:pPr>
              <w:textAlignment w:val="top"/>
              <w:rPr>
                <w:rFonts w:ascii="Calibri" w:eastAsia="宋体" w:hAnsi="Calibri" w:cs="Calibri"/>
                <w:sz w:val="22"/>
              </w:rPr>
            </w:pPr>
            <w:r>
              <w:rPr>
                <w:rFonts w:ascii="Calibri" w:eastAsia="宋体" w:hAnsi="Calibri" w:cs="Calibri"/>
                <w:sz w:val="22"/>
              </w:rPr>
              <w:t>服用人员满意度</w:t>
            </w:r>
          </w:p>
        </w:tc>
        <w:tc>
          <w:tcPr>
            <w:tcW w:w="1440" w:type="dxa"/>
            <w:tcBorders>
              <w:top w:val="single" w:sz="2" w:space="0" w:color="666666"/>
              <w:bottom w:val="single" w:sz="2" w:space="0" w:color="666666"/>
            </w:tcBorders>
            <w:vAlign w:val="center"/>
          </w:tcPr>
          <w:p w14:paraId="5339F1EE" w14:textId="77777777" w:rsidR="00C01641" w:rsidRDefault="00C01641" w:rsidP="00C914E2">
            <w:pPr>
              <w:jc w:val="center"/>
              <w:textAlignment w:val="top"/>
              <w:rPr>
                <w:rFonts w:ascii="宋体" w:eastAsia="宋体" w:hAnsi="宋体" w:cs="宋体"/>
              </w:rPr>
            </w:pPr>
            <w:r>
              <w:rPr>
                <w:rFonts w:ascii="宋体" w:eastAsia="宋体" w:hAnsi="宋体" w:cs="宋体" w:hint="eastAsia"/>
              </w:rPr>
              <w:t>≥95%</w:t>
            </w:r>
          </w:p>
        </w:tc>
        <w:tc>
          <w:tcPr>
            <w:tcW w:w="1650" w:type="dxa"/>
            <w:tcBorders>
              <w:top w:val="single" w:sz="2" w:space="0" w:color="666666"/>
              <w:bottom w:val="single" w:sz="2" w:space="0" w:color="666666"/>
            </w:tcBorders>
            <w:vAlign w:val="center"/>
          </w:tcPr>
          <w:p w14:paraId="71031A5D" w14:textId="77777777" w:rsidR="00C01641" w:rsidRDefault="00C01641" w:rsidP="00C914E2">
            <w:pPr>
              <w:jc w:val="center"/>
              <w:rPr>
                <w:rFonts w:ascii="宋体" w:eastAsia="宋体" w:hAnsi="宋体" w:cs="宋体"/>
              </w:rPr>
            </w:pPr>
            <w:r>
              <w:rPr>
                <w:rFonts w:ascii="宋体" w:eastAsia="宋体" w:hAnsi="宋体" w:cs="宋体" w:hint="eastAsia"/>
              </w:rPr>
              <w:t>95%</w:t>
            </w:r>
          </w:p>
        </w:tc>
        <w:tc>
          <w:tcPr>
            <w:tcW w:w="615" w:type="dxa"/>
            <w:tcBorders>
              <w:top w:val="single" w:sz="2" w:space="0" w:color="666666"/>
              <w:bottom w:val="single" w:sz="2" w:space="0" w:color="666666"/>
            </w:tcBorders>
            <w:vAlign w:val="center"/>
          </w:tcPr>
          <w:p w14:paraId="1F175900" w14:textId="77777777" w:rsidR="00C01641" w:rsidRDefault="00C01641" w:rsidP="00C914E2">
            <w:pPr>
              <w:jc w:val="center"/>
              <w:rPr>
                <w:rFonts w:ascii="宋体" w:eastAsia="宋体" w:hAnsi="宋体" w:cs="宋体"/>
              </w:rPr>
            </w:pPr>
            <w:r>
              <w:rPr>
                <w:rFonts w:ascii="宋体" w:eastAsia="宋体" w:hAnsi="宋体" w:cs="宋体" w:hint="eastAsia"/>
              </w:rPr>
              <w:t>5</w:t>
            </w:r>
          </w:p>
        </w:tc>
        <w:tc>
          <w:tcPr>
            <w:tcW w:w="765" w:type="dxa"/>
            <w:tcBorders>
              <w:top w:val="single" w:sz="2" w:space="0" w:color="666666"/>
              <w:bottom w:val="single" w:sz="2" w:space="0" w:color="666666"/>
            </w:tcBorders>
            <w:vAlign w:val="center"/>
          </w:tcPr>
          <w:p w14:paraId="5DBE082D" w14:textId="77777777" w:rsidR="00C01641" w:rsidRDefault="00C01641" w:rsidP="00C914E2">
            <w:pPr>
              <w:jc w:val="center"/>
              <w:rPr>
                <w:rFonts w:ascii="宋体" w:eastAsia="宋体" w:hAnsi="宋体" w:cs="宋体"/>
              </w:rPr>
            </w:pPr>
            <w:r>
              <w:rPr>
                <w:rFonts w:ascii="宋体" w:eastAsia="宋体" w:hAnsi="宋体" w:cs="宋体" w:hint="eastAsia"/>
              </w:rPr>
              <w:t>5</w:t>
            </w:r>
          </w:p>
        </w:tc>
        <w:tc>
          <w:tcPr>
            <w:tcW w:w="1110" w:type="dxa"/>
            <w:tcBorders>
              <w:top w:val="single" w:sz="2" w:space="0" w:color="666666"/>
              <w:bottom w:val="single" w:sz="2" w:space="0" w:color="666666"/>
            </w:tcBorders>
            <w:vAlign w:val="center"/>
          </w:tcPr>
          <w:p w14:paraId="5E4C8282" w14:textId="77777777" w:rsidR="00C01641" w:rsidRDefault="00C01641" w:rsidP="00C914E2">
            <w:pPr>
              <w:jc w:val="center"/>
              <w:rPr>
                <w:rFonts w:ascii="宋体" w:eastAsia="宋体" w:hAnsi="宋体" w:cs="宋体"/>
              </w:rPr>
            </w:pPr>
          </w:p>
        </w:tc>
      </w:tr>
      <w:tr w:rsidR="00C01641" w14:paraId="49E5D1B9" w14:textId="77777777" w:rsidTr="00C914E2">
        <w:trPr>
          <w:trHeight w:val="355"/>
        </w:trPr>
        <w:tc>
          <w:tcPr>
            <w:tcW w:w="8254" w:type="dxa"/>
            <w:gridSpan w:val="5"/>
            <w:tcBorders>
              <w:top w:val="single" w:sz="2" w:space="0" w:color="666666"/>
              <w:bottom w:val="single" w:sz="2" w:space="0" w:color="666666"/>
            </w:tcBorders>
          </w:tcPr>
          <w:p w14:paraId="48DF752C" w14:textId="77777777" w:rsidR="00C01641" w:rsidRDefault="00C01641" w:rsidP="00C914E2">
            <w:pPr>
              <w:spacing w:before="101" w:line="225" w:lineRule="auto"/>
              <w:ind w:left="3616"/>
              <w:rPr>
                <w:rFonts w:ascii="宋体" w:eastAsia="宋体" w:hAnsi="宋体" w:cs="宋体"/>
              </w:rPr>
            </w:pPr>
            <w:r>
              <w:rPr>
                <w:rFonts w:ascii="宋体" w:eastAsia="宋体" w:hAnsi="宋体" w:cs="宋体" w:hint="eastAsia"/>
                <w:color w:val="333333"/>
                <w:spacing w:val="-2"/>
              </w:rPr>
              <w:t>总分</w:t>
            </w:r>
          </w:p>
        </w:tc>
        <w:tc>
          <w:tcPr>
            <w:tcW w:w="615" w:type="dxa"/>
            <w:tcBorders>
              <w:top w:val="single" w:sz="2" w:space="0" w:color="666666"/>
              <w:bottom w:val="single" w:sz="2" w:space="0" w:color="666666"/>
            </w:tcBorders>
          </w:tcPr>
          <w:p w14:paraId="3F9EF2D3" w14:textId="77777777" w:rsidR="00C01641" w:rsidRDefault="00C01641" w:rsidP="00C914E2">
            <w:pPr>
              <w:spacing w:before="116" w:line="182" w:lineRule="auto"/>
              <w:ind w:left="137"/>
              <w:rPr>
                <w:rFonts w:ascii="宋体" w:eastAsia="宋体" w:hAnsi="宋体" w:cs="宋体"/>
              </w:rPr>
            </w:pPr>
            <w:r>
              <w:rPr>
                <w:rFonts w:ascii="宋体" w:eastAsia="宋体" w:hAnsi="宋体" w:cs="宋体" w:hint="eastAsia"/>
                <w:color w:val="333333"/>
                <w:spacing w:val="8"/>
              </w:rPr>
              <w:t>1</w:t>
            </w:r>
            <w:r>
              <w:rPr>
                <w:rFonts w:ascii="宋体" w:eastAsia="宋体" w:hAnsi="宋体" w:cs="宋体" w:hint="eastAsia"/>
                <w:color w:val="333333"/>
                <w:spacing w:val="5"/>
              </w:rPr>
              <w:t>00</w:t>
            </w:r>
          </w:p>
        </w:tc>
        <w:tc>
          <w:tcPr>
            <w:tcW w:w="765" w:type="dxa"/>
            <w:tcBorders>
              <w:top w:val="single" w:sz="2" w:space="0" w:color="666666"/>
              <w:bottom w:val="single" w:sz="2" w:space="0" w:color="666666"/>
            </w:tcBorders>
          </w:tcPr>
          <w:p w14:paraId="4FD65A53" w14:textId="77777777" w:rsidR="00C01641" w:rsidRDefault="00C01641" w:rsidP="00C914E2">
            <w:pPr>
              <w:spacing w:before="117" w:line="181" w:lineRule="auto"/>
              <w:ind w:left="166"/>
              <w:rPr>
                <w:rFonts w:ascii="宋体" w:eastAsia="宋体" w:hAnsi="宋体" w:cs="宋体"/>
              </w:rPr>
            </w:pPr>
            <w:r>
              <w:rPr>
                <w:rFonts w:ascii="宋体" w:eastAsia="宋体" w:hAnsi="宋体" w:cs="宋体" w:hint="eastAsia"/>
                <w:color w:val="333333"/>
                <w:spacing w:val="7"/>
              </w:rPr>
              <w:t>92.2</w:t>
            </w:r>
          </w:p>
        </w:tc>
        <w:tc>
          <w:tcPr>
            <w:tcW w:w="1110" w:type="dxa"/>
            <w:tcBorders>
              <w:top w:val="single" w:sz="2" w:space="0" w:color="666666"/>
              <w:bottom w:val="single" w:sz="2" w:space="0" w:color="666666"/>
            </w:tcBorders>
          </w:tcPr>
          <w:p w14:paraId="6D53FB8A" w14:textId="77777777" w:rsidR="00C01641" w:rsidRDefault="00C01641" w:rsidP="00C914E2">
            <w:pPr>
              <w:rPr>
                <w:rFonts w:ascii="宋体" w:eastAsia="宋体" w:hAnsi="宋体" w:cs="宋体"/>
              </w:rPr>
            </w:pPr>
          </w:p>
        </w:tc>
      </w:tr>
    </w:tbl>
    <w:p w14:paraId="10AB71F6" w14:textId="77777777" w:rsidR="00C01641" w:rsidRDefault="00C01641" w:rsidP="00C01641">
      <w:pPr>
        <w:rPr>
          <w:rFonts w:ascii="宋体" w:eastAsia="宋体" w:hAnsi="宋体" w:cs="宋体"/>
        </w:rPr>
      </w:pPr>
      <w:r>
        <w:rPr>
          <w:rFonts w:ascii="宋体" w:eastAsia="宋体" w:hAnsi="宋体" w:cs="宋体" w:hint="eastAsia"/>
        </w:rPr>
        <w:t>邢记书  2075309</w:t>
      </w:r>
      <w:r>
        <w:rPr>
          <w:rFonts w:ascii="宋体" w:eastAsia="宋体" w:hAnsi="宋体" w:cs="宋体"/>
        </w:rPr>
        <w:t xml:space="preserve">  </w:t>
      </w:r>
    </w:p>
    <w:p w14:paraId="1C3FB659" w14:textId="77777777" w:rsidR="00C01641" w:rsidRDefault="00C01641" w:rsidP="00C01641">
      <w:pPr>
        <w:rPr>
          <w:rFonts w:ascii="宋体" w:eastAsia="宋体" w:hAnsi="宋体" w:cs="宋体"/>
        </w:rPr>
      </w:pPr>
      <w:r>
        <w:rPr>
          <w:rFonts w:ascii="宋体" w:eastAsia="宋体" w:hAnsi="宋体" w:cs="宋体"/>
        </w:rPr>
        <w:br w:type="page"/>
      </w:r>
    </w:p>
    <w:p w14:paraId="53432EDA" w14:textId="77777777" w:rsidR="00C01641" w:rsidRDefault="00C01641" w:rsidP="00C01641">
      <w:pPr>
        <w:spacing w:before="69" w:line="225" w:lineRule="auto"/>
        <w:ind w:left="3623"/>
        <w:rPr>
          <w:rFonts w:ascii="仿宋" w:eastAsia="仿宋" w:hAnsi="仿宋" w:cs="仿宋"/>
          <w:sz w:val="34"/>
          <w:szCs w:val="34"/>
        </w:rPr>
      </w:pPr>
      <w:r>
        <w:rPr>
          <w:rFonts w:ascii="宋体" w:eastAsia="宋体" w:hAnsi="宋体" w:cs="宋体" w:hint="eastAsia"/>
          <w:color w:val="333333"/>
          <w:spacing w:val="13"/>
          <w:sz w:val="34"/>
          <w:szCs w:val="34"/>
        </w:rPr>
        <w:lastRenderedPageBreak/>
        <w:t>项</w:t>
      </w:r>
      <w:r>
        <w:rPr>
          <w:rFonts w:ascii="宋体" w:eastAsia="宋体" w:hAnsi="宋体" w:cs="宋体" w:hint="eastAsia"/>
          <w:color w:val="333333"/>
          <w:spacing w:val="11"/>
          <w:sz w:val="34"/>
          <w:szCs w:val="34"/>
        </w:rPr>
        <w:t>目支出绩效自评表</w:t>
      </w:r>
    </w:p>
    <w:p w14:paraId="536935B7" w14:textId="77777777" w:rsidR="00C01641" w:rsidRDefault="00C01641" w:rsidP="00C01641">
      <w:pPr>
        <w:spacing w:before="75" w:line="223" w:lineRule="auto"/>
        <w:ind w:left="5011"/>
        <w:rPr>
          <w:rFonts w:asciiTheme="majorEastAsia" w:eastAsiaTheme="majorEastAsia" w:hAnsiTheme="majorEastAsia" w:cstheme="majorEastAsia"/>
          <w:sz w:val="20"/>
          <w:szCs w:val="20"/>
        </w:rPr>
      </w:pPr>
      <w:r>
        <w:rPr>
          <w:rFonts w:asciiTheme="majorEastAsia" w:eastAsiaTheme="majorEastAsia" w:hAnsiTheme="majorEastAsia" w:cstheme="majorEastAsia" w:hint="eastAsia"/>
          <w:color w:val="333333"/>
          <w:spacing w:val="4"/>
          <w:sz w:val="20"/>
          <w:szCs w:val="20"/>
        </w:rPr>
        <w:t>2022 年</w:t>
      </w:r>
      <w:r>
        <w:rPr>
          <w:rFonts w:asciiTheme="majorEastAsia" w:eastAsiaTheme="majorEastAsia" w:hAnsiTheme="majorEastAsia" w:cstheme="majorEastAsia" w:hint="eastAsia"/>
          <w:color w:val="333333"/>
          <w:spacing w:val="3"/>
          <w:sz w:val="20"/>
          <w:szCs w:val="20"/>
        </w:rPr>
        <w:t>度</w:t>
      </w:r>
    </w:p>
    <w:p w14:paraId="063E8321" w14:textId="77777777" w:rsidR="00C01641" w:rsidRDefault="00C01641" w:rsidP="00C01641">
      <w:pPr>
        <w:spacing w:line="66" w:lineRule="exact"/>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565"/>
        <w:gridCol w:w="720"/>
        <w:gridCol w:w="1741"/>
        <w:gridCol w:w="1580"/>
        <w:gridCol w:w="1623"/>
        <w:gridCol w:w="1516"/>
        <w:gridCol w:w="914"/>
        <w:gridCol w:w="1118"/>
        <w:gridCol w:w="973"/>
      </w:tblGrid>
      <w:tr w:rsidR="00C01641" w14:paraId="05FCD13D" w14:textId="77777777" w:rsidTr="00C914E2">
        <w:trPr>
          <w:trHeight w:val="398"/>
        </w:trPr>
        <w:tc>
          <w:tcPr>
            <w:tcW w:w="1285" w:type="dxa"/>
            <w:gridSpan w:val="2"/>
            <w:tcBorders>
              <w:top w:val="single" w:sz="2" w:space="0" w:color="666666"/>
              <w:bottom w:val="single" w:sz="2" w:space="0" w:color="666666"/>
            </w:tcBorders>
            <w:vAlign w:val="center"/>
          </w:tcPr>
          <w:p w14:paraId="27392DB4" w14:textId="77777777" w:rsidR="00C01641" w:rsidRDefault="00C01641" w:rsidP="00C914E2">
            <w:pPr>
              <w:spacing w:before="123" w:line="222" w:lineRule="auto"/>
              <w:ind w:left="323"/>
              <w:jc w:val="center"/>
              <w:rPr>
                <w:rFonts w:ascii="宋体" w:eastAsia="宋体" w:hAnsi="宋体" w:cs="宋体"/>
              </w:rPr>
            </w:pPr>
            <w:r>
              <w:rPr>
                <w:rFonts w:ascii="宋体" w:eastAsia="宋体" w:hAnsi="宋体" w:cs="宋体" w:hint="eastAsia"/>
                <w:color w:val="333333"/>
                <w:spacing w:val="-11"/>
              </w:rPr>
              <w:t>项</w:t>
            </w:r>
            <w:r>
              <w:rPr>
                <w:rFonts w:ascii="宋体" w:eastAsia="宋体" w:hAnsi="宋体" w:cs="宋体" w:hint="eastAsia"/>
                <w:color w:val="333333"/>
                <w:spacing w:val="-10"/>
              </w:rPr>
              <w:t>目名称</w:t>
            </w:r>
          </w:p>
        </w:tc>
        <w:tc>
          <w:tcPr>
            <w:tcW w:w="4944" w:type="dxa"/>
            <w:gridSpan w:val="3"/>
            <w:tcBorders>
              <w:top w:val="single" w:sz="2" w:space="0" w:color="666666"/>
              <w:bottom w:val="single" w:sz="2" w:space="0" w:color="666666"/>
            </w:tcBorders>
            <w:vAlign w:val="center"/>
          </w:tcPr>
          <w:p w14:paraId="579B2C61" w14:textId="77777777" w:rsidR="00C01641" w:rsidRDefault="00C01641" w:rsidP="00C914E2">
            <w:pPr>
              <w:spacing w:before="113" w:line="223" w:lineRule="auto"/>
              <w:ind w:left="35"/>
              <w:jc w:val="center"/>
              <w:rPr>
                <w:rFonts w:ascii="宋体" w:eastAsia="宋体" w:hAnsi="宋体" w:cs="宋体"/>
              </w:rPr>
            </w:pPr>
            <w:r>
              <w:rPr>
                <w:rFonts w:ascii="宋体" w:eastAsia="宋体" w:hAnsi="宋体" w:cs="宋体" w:hint="eastAsia"/>
              </w:rPr>
              <w:t>2022年中央提前下达医疗服务与保障能力提升（医疗卫生机构能力建设）补助</w:t>
            </w:r>
          </w:p>
        </w:tc>
        <w:tc>
          <w:tcPr>
            <w:tcW w:w="1516" w:type="dxa"/>
            <w:tcBorders>
              <w:top w:val="single" w:sz="2" w:space="0" w:color="666666"/>
              <w:bottom w:val="single" w:sz="2" w:space="0" w:color="666666"/>
            </w:tcBorders>
          </w:tcPr>
          <w:p w14:paraId="770264D8" w14:textId="77777777" w:rsidR="00C01641" w:rsidRDefault="00C01641" w:rsidP="00C914E2">
            <w:pPr>
              <w:spacing w:before="37" w:line="222" w:lineRule="auto"/>
              <w:ind w:left="281" w:right="277" w:firstLine="80"/>
              <w:rPr>
                <w:rFonts w:ascii="宋体" w:eastAsia="宋体" w:hAnsi="宋体" w:cs="宋体"/>
              </w:rPr>
            </w:pPr>
            <w:r>
              <w:rPr>
                <w:rFonts w:ascii="宋体" w:eastAsia="宋体" w:hAnsi="宋体" w:cs="宋体" w:hint="eastAsia"/>
                <w:color w:val="333333"/>
                <w:spacing w:val="7"/>
              </w:rPr>
              <w:t>预算资金及</w:t>
            </w:r>
            <w:r>
              <w:rPr>
                <w:rFonts w:ascii="宋体" w:eastAsia="宋体" w:hAnsi="宋体" w:cs="宋体" w:hint="eastAsia"/>
                <w:color w:val="333333"/>
                <w:spacing w:val="8"/>
              </w:rPr>
              <w:t>相关管理活</w:t>
            </w:r>
            <w:r>
              <w:rPr>
                <w:rFonts w:ascii="宋体" w:eastAsia="宋体" w:hAnsi="宋体" w:cs="宋体" w:hint="eastAsia"/>
                <w:color w:val="333333"/>
                <w:spacing w:val="6"/>
              </w:rPr>
              <w:t>动</w:t>
            </w:r>
          </w:p>
        </w:tc>
        <w:tc>
          <w:tcPr>
            <w:tcW w:w="3005" w:type="dxa"/>
            <w:gridSpan w:val="3"/>
            <w:tcBorders>
              <w:top w:val="single" w:sz="2" w:space="0" w:color="666666"/>
              <w:bottom w:val="single" w:sz="2" w:space="0" w:color="666666"/>
            </w:tcBorders>
          </w:tcPr>
          <w:p w14:paraId="31E3A9FB" w14:textId="77777777" w:rsidR="00C01641" w:rsidRDefault="00C01641" w:rsidP="00C914E2">
            <w:pPr>
              <w:rPr>
                <w:rFonts w:ascii="宋体" w:eastAsia="宋体" w:hAnsi="宋体" w:cs="宋体"/>
              </w:rPr>
            </w:pPr>
          </w:p>
        </w:tc>
      </w:tr>
      <w:tr w:rsidR="00C01641" w14:paraId="72966C07" w14:textId="77777777" w:rsidTr="00C914E2">
        <w:trPr>
          <w:trHeight w:val="629"/>
        </w:trPr>
        <w:tc>
          <w:tcPr>
            <w:tcW w:w="1285" w:type="dxa"/>
            <w:gridSpan w:val="2"/>
            <w:tcBorders>
              <w:top w:val="single" w:sz="2" w:space="0" w:color="666666"/>
              <w:bottom w:val="single" w:sz="2" w:space="0" w:color="666666"/>
            </w:tcBorders>
          </w:tcPr>
          <w:p w14:paraId="4EF3B679" w14:textId="77777777" w:rsidR="00C01641" w:rsidRDefault="00C01641" w:rsidP="00C914E2">
            <w:pPr>
              <w:spacing w:before="237" w:line="222" w:lineRule="auto"/>
              <w:ind w:left="326"/>
              <w:rPr>
                <w:rFonts w:ascii="宋体" w:eastAsia="宋体" w:hAnsi="宋体" w:cs="宋体"/>
              </w:rPr>
            </w:pPr>
            <w:r>
              <w:rPr>
                <w:rFonts w:ascii="宋体" w:eastAsia="宋体" w:hAnsi="宋体" w:cs="宋体" w:hint="eastAsia"/>
                <w:color w:val="333333"/>
                <w:spacing w:val="6"/>
              </w:rPr>
              <w:t>主</w:t>
            </w:r>
            <w:r>
              <w:rPr>
                <w:rFonts w:ascii="宋体" w:eastAsia="宋体" w:hAnsi="宋体" w:cs="宋体" w:hint="eastAsia"/>
                <w:color w:val="333333"/>
                <w:spacing w:val="5"/>
              </w:rPr>
              <w:t>管部门</w:t>
            </w:r>
          </w:p>
        </w:tc>
        <w:tc>
          <w:tcPr>
            <w:tcW w:w="4944" w:type="dxa"/>
            <w:gridSpan w:val="3"/>
            <w:tcBorders>
              <w:top w:val="single" w:sz="2" w:space="0" w:color="666666"/>
              <w:bottom w:val="single" w:sz="2" w:space="0" w:color="666666"/>
            </w:tcBorders>
          </w:tcPr>
          <w:p w14:paraId="76AC2B54" w14:textId="77777777" w:rsidR="00C01641" w:rsidRDefault="00C01641" w:rsidP="00C914E2">
            <w:pPr>
              <w:spacing w:before="226" w:line="223" w:lineRule="auto"/>
              <w:ind w:left="38"/>
              <w:rPr>
                <w:rFonts w:ascii="宋体" w:eastAsia="宋体" w:hAnsi="宋体" w:cs="宋体"/>
              </w:rPr>
            </w:pPr>
            <w:r>
              <w:rPr>
                <w:rFonts w:ascii="宋体" w:eastAsia="宋体" w:hAnsi="宋体" w:cs="宋体" w:hint="eastAsia"/>
                <w:color w:val="333333"/>
                <w:spacing w:val="12"/>
              </w:rPr>
              <w:t>承</w:t>
            </w:r>
            <w:r>
              <w:rPr>
                <w:rFonts w:ascii="宋体" w:eastAsia="宋体" w:hAnsi="宋体" w:cs="宋体" w:hint="eastAsia"/>
                <w:color w:val="333333"/>
                <w:spacing w:val="9"/>
              </w:rPr>
              <w:t>德市卫生健康委员会</w:t>
            </w:r>
          </w:p>
        </w:tc>
        <w:tc>
          <w:tcPr>
            <w:tcW w:w="1516" w:type="dxa"/>
            <w:tcBorders>
              <w:top w:val="single" w:sz="2" w:space="0" w:color="666666"/>
              <w:bottom w:val="single" w:sz="2" w:space="0" w:color="666666"/>
            </w:tcBorders>
          </w:tcPr>
          <w:p w14:paraId="46071A85" w14:textId="77777777" w:rsidR="00C01641" w:rsidRDefault="00C01641" w:rsidP="00C914E2">
            <w:pPr>
              <w:spacing w:before="237" w:line="222" w:lineRule="auto"/>
              <w:ind w:left="445"/>
              <w:rPr>
                <w:rFonts w:ascii="宋体" w:eastAsia="宋体" w:hAnsi="宋体" w:cs="宋体"/>
              </w:rPr>
            </w:pPr>
            <w:r>
              <w:rPr>
                <w:rFonts w:ascii="宋体" w:eastAsia="宋体" w:hAnsi="宋体" w:cs="宋体" w:hint="eastAsia"/>
                <w:color w:val="333333"/>
                <w:spacing w:val="7"/>
              </w:rPr>
              <w:t>实</w:t>
            </w:r>
            <w:r>
              <w:rPr>
                <w:rFonts w:ascii="宋体" w:eastAsia="宋体" w:hAnsi="宋体" w:cs="宋体" w:hint="eastAsia"/>
                <w:color w:val="333333"/>
                <w:spacing w:val="5"/>
              </w:rPr>
              <w:t>施单位</w:t>
            </w:r>
          </w:p>
        </w:tc>
        <w:tc>
          <w:tcPr>
            <w:tcW w:w="3005" w:type="dxa"/>
            <w:gridSpan w:val="3"/>
            <w:tcBorders>
              <w:top w:val="single" w:sz="2" w:space="0" w:color="666666"/>
              <w:bottom w:val="single" w:sz="2" w:space="0" w:color="666666"/>
            </w:tcBorders>
          </w:tcPr>
          <w:p w14:paraId="19913477" w14:textId="77777777" w:rsidR="00C01641" w:rsidRDefault="00C01641" w:rsidP="00C914E2">
            <w:pPr>
              <w:spacing w:before="226" w:line="223" w:lineRule="auto"/>
              <w:ind w:left="45"/>
              <w:rPr>
                <w:rFonts w:ascii="宋体" w:eastAsia="宋体" w:hAnsi="宋体" w:cs="宋体"/>
              </w:rPr>
            </w:pPr>
            <w:r>
              <w:rPr>
                <w:rFonts w:ascii="宋体" w:eastAsia="宋体" w:hAnsi="宋体" w:cs="宋体" w:hint="eastAsia"/>
                <w:color w:val="333333"/>
                <w:spacing w:val="17"/>
              </w:rPr>
              <w:t>承</w:t>
            </w:r>
            <w:r>
              <w:rPr>
                <w:rFonts w:ascii="宋体" w:eastAsia="宋体" w:hAnsi="宋体" w:cs="宋体" w:hint="eastAsia"/>
                <w:color w:val="333333"/>
                <w:spacing w:val="9"/>
              </w:rPr>
              <w:t>德市卫生健康委员会本级</w:t>
            </w:r>
          </w:p>
        </w:tc>
      </w:tr>
      <w:tr w:rsidR="00C01641" w14:paraId="72AD63F9" w14:textId="77777777" w:rsidTr="00C914E2">
        <w:trPr>
          <w:trHeight w:val="479"/>
        </w:trPr>
        <w:tc>
          <w:tcPr>
            <w:tcW w:w="1285" w:type="dxa"/>
            <w:gridSpan w:val="2"/>
            <w:vMerge w:val="restart"/>
            <w:tcBorders>
              <w:top w:val="single" w:sz="2" w:space="0" w:color="666666"/>
              <w:bottom w:val="nil"/>
            </w:tcBorders>
          </w:tcPr>
          <w:p w14:paraId="0FBB4E98" w14:textId="77777777" w:rsidR="00C01641" w:rsidRDefault="00C01641" w:rsidP="00C914E2">
            <w:pPr>
              <w:spacing w:line="258" w:lineRule="auto"/>
              <w:rPr>
                <w:rFonts w:ascii="宋体" w:eastAsia="宋体" w:hAnsi="宋体" w:cs="宋体"/>
              </w:rPr>
            </w:pPr>
          </w:p>
          <w:p w14:paraId="1FC2CF0C" w14:textId="77777777" w:rsidR="00C01641" w:rsidRDefault="00C01641" w:rsidP="00C914E2">
            <w:pPr>
              <w:spacing w:line="258" w:lineRule="auto"/>
              <w:rPr>
                <w:rFonts w:ascii="宋体" w:eastAsia="宋体" w:hAnsi="宋体" w:cs="宋体"/>
              </w:rPr>
            </w:pPr>
          </w:p>
          <w:p w14:paraId="0F8DD12F" w14:textId="77777777" w:rsidR="00C01641" w:rsidRDefault="00C01641" w:rsidP="00C914E2">
            <w:pPr>
              <w:spacing w:line="258" w:lineRule="auto"/>
              <w:rPr>
                <w:rFonts w:ascii="宋体" w:eastAsia="宋体" w:hAnsi="宋体" w:cs="宋体"/>
              </w:rPr>
            </w:pPr>
          </w:p>
          <w:p w14:paraId="4E9EB909" w14:textId="77777777" w:rsidR="00C01641" w:rsidRDefault="00C01641" w:rsidP="00C914E2">
            <w:pPr>
              <w:spacing w:line="258" w:lineRule="auto"/>
              <w:rPr>
                <w:rFonts w:ascii="宋体" w:eastAsia="宋体" w:hAnsi="宋体" w:cs="宋体"/>
              </w:rPr>
            </w:pPr>
          </w:p>
          <w:p w14:paraId="3A2D7A9E" w14:textId="77777777" w:rsidR="00C01641" w:rsidRDefault="00C01641" w:rsidP="00C914E2">
            <w:pPr>
              <w:spacing w:before="49" w:line="212" w:lineRule="auto"/>
              <w:ind w:left="323"/>
              <w:rPr>
                <w:rFonts w:ascii="宋体" w:eastAsia="宋体" w:hAnsi="宋体" w:cs="宋体"/>
              </w:rPr>
            </w:pPr>
            <w:r>
              <w:rPr>
                <w:rFonts w:ascii="宋体" w:eastAsia="宋体" w:hAnsi="宋体" w:cs="宋体" w:hint="eastAsia"/>
                <w:color w:val="333333"/>
                <w:spacing w:val="-11"/>
              </w:rPr>
              <w:t>项</w:t>
            </w:r>
            <w:r>
              <w:rPr>
                <w:rFonts w:ascii="宋体" w:eastAsia="宋体" w:hAnsi="宋体" w:cs="宋体" w:hint="eastAsia"/>
                <w:color w:val="333333"/>
                <w:spacing w:val="-10"/>
              </w:rPr>
              <w:t>目资金</w:t>
            </w:r>
          </w:p>
          <w:p w14:paraId="7DC5CBE6" w14:textId="77777777" w:rsidR="00C01641" w:rsidRDefault="00C01641" w:rsidP="00C914E2">
            <w:pPr>
              <w:spacing w:line="224" w:lineRule="auto"/>
              <w:ind w:left="323"/>
              <w:rPr>
                <w:rFonts w:ascii="宋体" w:eastAsia="宋体" w:hAnsi="宋体" w:cs="宋体"/>
              </w:rPr>
            </w:pPr>
            <w:r>
              <w:rPr>
                <w:rFonts w:ascii="宋体" w:eastAsia="宋体" w:hAnsi="宋体" w:cs="宋体" w:hint="eastAsia"/>
                <w:color w:val="333333"/>
                <w:spacing w:val="23"/>
              </w:rPr>
              <w:t>(</w:t>
            </w:r>
            <w:r>
              <w:rPr>
                <w:rFonts w:ascii="宋体" w:eastAsia="宋体" w:hAnsi="宋体" w:cs="宋体" w:hint="eastAsia"/>
                <w:color w:val="333333"/>
                <w:spacing w:val="22"/>
              </w:rPr>
              <w:t>万元)</w:t>
            </w:r>
          </w:p>
        </w:tc>
        <w:tc>
          <w:tcPr>
            <w:tcW w:w="1741" w:type="dxa"/>
            <w:tcBorders>
              <w:top w:val="single" w:sz="2" w:space="0" w:color="666666"/>
              <w:bottom w:val="single" w:sz="2" w:space="0" w:color="666666"/>
            </w:tcBorders>
          </w:tcPr>
          <w:p w14:paraId="282C21DB" w14:textId="77777777" w:rsidR="00C01641" w:rsidRDefault="00C01641" w:rsidP="00C914E2">
            <w:pPr>
              <w:rPr>
                <w:rFonts w:ascii="宋体" w:eastAsia="宋体" w:hAnsi="宋体" w:cs="宋体"/>
              </w:rPr>
            </w:pPr>
          </w:p>
        </w:tc>
        <w:tc>
          <w:tcPr>
            <w:tcW w:w="1580" w:type="dxa"/>
            <w:tcBorders>
              <w:top w:val="single" w:sz="2" w:space="0" w:color="666666"/>
              <w:bottom w:val="single" w:sz="2" w:space="0" w:color="666666"/>
            </w:tcBorders>
          </w:tcPr>
          <w:p w14:paraId="401B863B" w14:textId="77777777" w:rsidR="00C01641" w:rsidRDefault="00C01641" w:rsidP="00C914E2">
            <w:pPr>
              <w:spacing w:before="163" w:line="222" w:lineRule="auto"/>
              <w:ind w:left="393"/>
              <w:rPr>
                <w:rFonts w:ascii="宋体" w:eastAsia="宋体" w:hAnsi="宋体" w:cs="宋体"/>
              </w:rPr>
            </w:pPr>
            <w:r>
              <w:rPr>
                <w:rFonts w:ascii="宋体" w:eastAsia="宋体" w:hAnsi="宋体" w:cs="宋体" w:hint="eastAsia"/>
                <w:color w:val="333333"/>
                <w:spacing w:val="9"/>
              </w:rPr>
              <w:t>年</w:t>
            </w:r>
            <w:r>
              <w:rPr>
                <w:rFonts w:ascii="宋体" w:eastAsia="宋体" w:hAnsi="宋体" w:cs="宋体" w:hint="eastAsia"/>
                <w:color w:val="333333"/>
                <w:spacing w:val="6"/>
              </w:rPr>
              <w:t>初预算数</w:t>
            </w:r>
          </w:p>
        </w:tc>
        <w:tc>
          <w:tcPr>
            <w:tcW w:w="1623" w:type="dxa"/>
            <w:tcBorders>
              <w:top w:val="single" w:sz="2" w:space="0" w:color="666666"/>
              <w:bottom w:val="single" w:sz="2" w:space="0" w:color="666666"/>
            </w:tcBorders>
          </w:tcPr>
          <w:p w14:paraId="7AF95DB2" w14:textId="77777777" w:rsidR="00C01641" w:rsidRDefault="00C01641" w:rsidP="00C914E2">
            <w:pPr>
              <w:spacing w:before="163" w:line="222" w:lineRule="auto"/>
              <w:ind w:left="417"/>
              <w:rPr>
                <w:rFonts w:ascii="宋体" w:eastAsia="宋体" w:hAnsi="宋体" w:cs="宋体"/>
              </w:rPr>
            </w:pPr>
            <w:r>
              <w:rPr>
                <w:rFonts w:ascii="宋体" w:eastAsia="宋体" w:hAnsi="宋体" w:cs="宋体" w:hint="eastAsia"/>
                <w:color w:val="333333"/>
                <w:spacing w:val="9"/>
              </w:rPr>
              <w:t>全</w:t>
            </w:r>
            <w:r>
              <w:rPr>
                <w:rFonts w:ascii="宋体" w:eastAsia="宋体" w:hAnsi="宋体" w:cs="宋体" w:hint="eastAsia"/>
                <w:color w:val="333333"/>
                <w:spacing w:val="6"/>
              </w:rPr>
              <w:t>年预算数</w:t>
            </w:r>
          </w:p>
        </w:tc>
        <w:tc>
          <w:tcPr>
            <w:tcW w:w="1516" w:type="dxa"/>
            <w:tcBorders>
              <w:top w:val="single" w:sz="2" w:space="0" w:color="666666"/>
              <w:bottom w:val="single" w:sz="2" w:space="0" w:color="666666"/>
            </w:tcBorders>
          </w:tcPr>
          <w:p w14:paraId="4B8C74D1" w14:textId="77777777" w:rsidR="00C01641" w:rsidRDefault="00C01641" w:rsidP="00C914E2">
            <w:pPr>
              <w:spacing w:before="162" w:line="222" w:lineRule="auto"/>
              <w:ind w:left="365"/>
              <w:rPr>
                <w:rFonts w:ascii="宋体" w:eastAsia="宋体" w:hAnsi="宋体" w:cs="宋体"/>
              </w:rPr>
            </w:pPr>
            <w:r>
              <w:rPr>
                <w:rFonts w:ascii="宋体" w:eastAsia="宋体" w:hAnsi="宋体" w:cs="宋体" w:hint="eastAsia"/>
                <w:color w:val="333333"/>
                <w:spacing w:val="9"/>
              </w:rPr>
              <w:t>全</w:t>
            </w:r>
            <w:r>
              <w:rPr>
                <w:rFonts w:ascii="宋体" w:eastAsia="宋体" w:hAnsi="宋体" w:cs="宋体" w:hint="eastAsia"/>
                <w:color w:val="333333"/>
                <w:spacing w:val="6"/>
              </w:rPr>
              <w:t>年执行数</w:t>
            </w:r>
          </w:p>
        </w:tc>
        <w:tc>
          <w:tcPr>
            <w:tcW w:w="914" w:type="dxa"/>
            <w:tcBorders>
              <w:top w:val="single" w:sz="2" w:space="0" w:color="666666"/>
              <w:bottom w:val="single" w:sz="2" w:space="0" w:color="666666"/>
            </w:tcBorders>
          </w:tcPr>
          <w:p w14:paraId="666A5934" w14:textId="77777777" w:rsidR="00C01641" w:rsidRDefault="00C01641" w:rsidP="00C914E2">
            <w:pPr>
              <w:spacing w:before="162" w:line="224" w:lineRule="auto"/>
              <w:ind w:left="305"/>
              <w:rPr>
                <w:rFonts w:ascii="宋体" w:eastAsia="宋体" w:hAnsi="宋体" w:cs="宋体"/>
              </w:rPr>
            </w:pPr>
            <w:r>
              <w:rPr>
                <w:rFonts w:ascii="宋体" w:eastAsia="宋体" w:hAnsi="宋体" w:cs="宋体" w:hint="eastAsia"/>
                <w:color w:val="333333"/>
              </w:rPr>
              <w:t>分值</w:t>
            </w:r>
          </w:p>
        </w:tc>
        <w:tc>
          <w:tcPr>
            <w:tcW w:w="1118" w:type="dxa"/>
            <w:tcBorders>
              <w:top w:val="single" w:sz="2" w:space="0" w:color="666666"/>
              <w:bottom w:val="single" w:sz="2" w:space="0" w:color="666666"/>
            </w:tcBorders>
          </w:tcPr>
          <w:p w14:paraId="18ED1395" w14:textId="77777777" w:rsidR="00C01641" w:rsidRDefault="00C01641" w:rsidP="00C914E2">
            <w:pPr>
              <w:spacing w:before="162" w:line="222" w:lineRule="auto"/>
              <w:ind w:left="325"/>
              <w:rPr>
                <w:rFonts w:ascii="宋体" w:eastAsia="宋体" w:hAnsi="宋体" w:cs="宋体"/>
              </w:rPr>
            </w:pPr>
            <w:r>
              <w:rPr>
                <w:rFonts w:ascii="宋体" w:eastAsia="宋体" w:hAnsi="宋体" w:cs="宋体" w:hint="eastAsia"/>
                <w:color w:val="333333"/>
                <w:spacing w:val="5"/>
              </w:rPr>
              <w:t>执行</w:t>
            </w:r>
            <w:r>
              <w:rPr>
                <w:rFonts w:ascii="宋体" w:eastAsia="宋体" w:hAnsi="宋体" w:cs="宋体" w:hint="eastAsia"/>
                <w:color w:val="333333"/>
                <w:spacing w:val="4"/>
              </w:rPr>
              <w:t>率</w:t>
            </w:r>
          </w:p>
        </w:tc>
        <w:tc>
          <w:tcPr>
            <w:tcW w:w="973" w:type="dxa"/>
            <w:tcBorders>
              <w:top w:val="single" w:sz="2" w:space="0" w:color="666666"/>
              <w:bottom w:val="single" w:sz="2" w:space="0" w:color="666666"/>
            </w:tcBorders>
          </w:tcPr>
          <w:p w14:paraId="5A14FFFD" w14:textId="77777777" w:rsidR="00C01641" w:rsidRDefault="00C01641" w:rsidP="00C914E2">
            <w:pPr>
              <w:spacing w:before="162" w:line="223" w:lineRule="auto"/>
              <w:ind w:left="332"/>
              <w:rPr>
                <w:rFonts w:ascii="宋体" w:eastAsia="宋体" w:hAnsi="宋体" w:cs="宋体"/>
              </w:rPr>
            </w:pPr>
            <w:r>
              <w:rPr>
                <w:rFonts w:ascii="宋体" w:eastAsia="宋体" w:hAnsi="宋体" w:cs="宋体" w:hint="eastAsia"/>
                <w:color w:val="333333"/>
                <w:spacing w:val="1"/>
              </w:rPr>
              <w:t>得</w:t>
            </w:r>
            <w:r>
              <w:rPr>
                <w:rFonts w:ascii="宋体" w:eastAsia="宋体" w:hAnsi="宋体" w:cs="宋体" w:hint="eastAsia"/>
                <w:color w:val="333333"/>
              </w:rPr>
              <w:t>分</w:t>
            </w:r>
          </w:p>
        </w:tc>
      </w:tr>
      <w:tr w:rsidR="00C01641" w14:paraId="3D749C72" w14:textId="77777777" w:rsidTr="00C914E2">
        <w:trPr>
          <w:trHeight w:val="468"/>
        </w:trPr>
        <w:tc>
          <w:tcPr>
            <w:tcW w:w="1285" w:type="dxa"/>
            <w:gridSpan w:val="2"/>
            <w:vMerge/>
            <w:tcBorders>
              <w:top w:val="nil"/>
              <w:bottom w:val="nil"/>
            </w:tcBorders>
          </w:tcPr>
          <w:p w14:paraId="00E14A36"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5DE8ABBE" w14:textId="77777777" w:rsidR="00C01641" w:rsidRDefault="00C01641" w:rsidP="00C914E2">
            <w:pPr>
              <w:spacing w:before="152" w:line="223" w:lineRule="auto"/>
              <w:ind w:left="30"/>
              <w:rPr>
                <w:rFonts w:ascii="宋体" w:eastAsia="宋体" w:hAnsi="宋体" w:cs="宋体"/>
              </w:rPr>
            </w:pPr>
            <w:r>
              <w:rPr>
                <w:rFonts w:ascii="宋体" w:eastAsia="宋体" w:hAnsi="宋体" w:cs="宋体" w:hint="eastAsia"/>
                <w:color w:val="333333"/>
                <w:spacing w:val="10"/>
              </w:rPr>
              <w:t>年</w:t>
            </w:r>
            <w:r>
              <w:rPr>
                <w:rFonts w:ascii="宋体" w:eastAsia="宋体" w:hAnsi="宋体" w:cs="宋体" w:hint="eastAsia"/>
                <w:color w:val="333333"/>
                <w:spacing w:val="7"/>
              </w:rPr>
              <w:t>度资金总额</w:t>
            </w:r>
          </w:p>
        </w:tc>
        <w:tc>
          <w:tcPr>
            <w:tcW w:w="1580" w:type="dxa"/>
            <w:tcBorders>
              <w:top w:val="single" w:sz="2" w:space="0" w:color="666666"/>
              <w:bottom w:val="single" w:sz="2" w:space="0" w:color="666666"/>
            </w:tcBorders>
          </w:tcPr>
          <w:p w14:paraId="421185B8" w14:textId="77777777" w:rsidR="00C01641" w:rsidRDefault="00C01641" w:rsidP="00C914E2">
            <w:pPr>
              <w:spacing w:before="167" w:line="181" w:lineRule="auto"/>
              <w:ind w:left="619"/>
              <w:rPr>
                <w:rFonts w:ascii="宋体" w:eastAsia="宋体" w:hAnsi="宋体" w:cs="宋体"/>
              </w:rPr>
            </w:pPr>
            <w:r>
              <w:rPr>
                <w:rFonts w:ascii="宋体" w:eastAsia="宋体" w:hAnsi="宋体" w:cs="宋体" w:hint="eastAsia"/>
              </w:rPr>
              <w:t>55</w:t>
            </w:r>
          </w:p>
        </w:tc>
        <w:tc>
          <w:tcPr>
            <w:tcW w:w="1623" w:type="dxa"/>
            <w:tcBorders>
              <w:top w:val="single" w:sz="2" w:space="0" w:color="666666"/>
              <w:bottom w:val="single" w:sz="2" w:space="0" w:color="666666"/>
            </w:tcBorders>
          </w:tcPr>
          <w:p w14:paraId="3543C627" w14:textId="77777777" w:rsidR="00C01641" w:rsidRDefault="00C01641" w:rsidP="00C914E2">
            <w:pPr>
              <w:spacing w:before="167" w:line="181" w:lineRule="auto"/>
              <w:ind w:left="641"/>
              <w:rPr>
                <w:rFonts w:ascii="宋体" w:eastAsia="宋体" w:hAnsi="宋体" w:cs="宋体"/>
              </w:rPr>
            </w:pPr>
            <w:r>
              <w:rPr>
                <w:rFonts w:ascii="宋体" w:eastAsia="宋体" w:hAnsi="宋体" w:cs="宋体" w:hint="eastAsia"/>
              </w:rPr>
              <w:t>55</w:t>
            </w:r>
          </w:p>
        </w:tc>
        <w:tc>
          <w:tcPr>
            <w:tcW w:w="1516" w:type="dxa"/>
            <w:tcBorders>
              <w:top w:val="single" w:sz="2" w:space="0" w:color="666666"/>
              <w:bottom w:val="single" w:sz="2" w:space="0" w:color="666666"/>
            </w:tcBorders>
          </w:tcPr>
          <w:p w14:paraId="041585A3" w14:textId="77777777" w:rsidR="00C01641" w:rsidRDefault="00C01641" w:rsidP="00C914E2">
            <w:pPr>
              <w:spacing w:before="167" w:line="181" w:lineRule="auto"/>
              <w:ind w:left="589"/>
              <w:rPr>
                <w:rFonts w:ascii="宋体" w:eastAsia="宋体" w:hAnsi="宋体" w:cs="宋体"/>
              </w:rPr>
            </w:pPr>
            <w:r>
              <w:rPr>
                <w:rFonts w:ascii="宋体" w:eastAsia="宋体" w:hAnsi="宋体" w:cs="宋体" w:hint="eastAsia"/>
              </w:rPr>
              <w:t>0</w:t>
            </w:r>
          </w:p>
        </w:tc>
        <w:tc>
          <w:tcPr>
            <w:tcW w:w="914" w:type="dxa"/>
            <w:tcBorders>
              <w:top w:val="single" w:sz="2" w:space="0" w:color="666666"/>
              <w:bottom w:val="single" w:sz="2" w:space="0" w:color="666666"/>
            </w:tcBorders>
          </w:tcPr>
          <w:p w14:paraId="48B46BEC" w14:textId="77777777" w:rsidR="00C01641" w:rsidRDefault="00C01641" w:rsidP="00C914E2">
            <w:pPr>
              <w:spacing w:before="167" w:line="182" w:lineRule="auto"/>
              <w:ind w:left="256"/>
              <w:rPr>
                <w:rFonts w:ascii="宋体" w:eastAsia="宋体" w:hAnsi="宋体" w:cs="宋体"/>
              </w:rPr>
            </w:pPr>
            <w:r>
              <w:rPr>
                <w:rFonts w:ascii="宋体" w:eastAsia="宋体" w:hAnsi="宋体" w:cs="宋体" w:hint="eastAsia"/>
                <w:color w:val="333333"/>
                <w:spacing w:val="8"/>
              </w:rPr>
              <w:t>1</w:t>
            </w:r>
            <w:r>
              <w:rPr>
                <w:rFonts w:ascii="宋体" w:eastAsia="宋体" w:hAnsi="宋体" w:cs="宋体" w:hint="eastAsia"/>
                <w:color w:val="333333"/>
                <w:spacing w:val="5"/>
              </w:rPr>
              <w:t>0.00</w:t>
            </w:r>
          </w:p>
        </w:tc>
        <w:tc>
          <w:tcPr>
            <w:tcW w:w="1118" w:type="dxa"/>
            <w:tcBorders>
              <w:top w:val="single" w:sz="2" w:space="0" w:color="666666"/>
              <w:bottom w:val="single" w:sz="2" w:space="0" w:color="666666"/>
            </w:tcBorders>
          </w:tcPr>
          <w:p w14:paraId="4C9D0EEE" w14:textId="77777777" w:rsidR="00C01641" w:rsidRDefault="00C01641" w:rsidP="00C914E2">
            <w:pPr>
              <w:spacing w:before="141"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vAlign w:val="center"/>
          </w:tcPr>
          <w:p w14:paraId="4052A444" w14:textId="77777777" w:rsidR="00C01641" w:rsidRDefault="00C01641" w:rsidP="00C914E2">
            <w:pPr>
              <w:jc w:val="center"/>
              <w:rPr>
                <w:rFonts w:ascii="宋体" w:eastAsia="宋体" w:hAnsi="宋体" w:cs="宋体"/>
              </w:rPr>
            </w:pPr>
            <w:r>
              <w:rPr>
                <w:rFonts w:ascii="宋体" w:eastAsia="宋体" w:hAnsi="宋体" w:cs="宋体" w:hint="eastAsia"/>
              </w:rPr>
              <w:t>0</w:t>
            </w:r>
          </w:p>
        </w:tc>
      </w:tr>
      <w:tr w:rsidR="00C01641" w14:paraId="3401C09B" w14:textId="77777777" w:rsidTr="00C914E2">
        <w:trPr>
          <w:trHeight w:val="511"/>
        </w:trPr>
        <w:tc>
          <w:tcPr>
            <w:tcW w:w="1285" w:type="dxa"/>
            <w:gridSpan w:val="2"/>
            <w:vMerge/>
            <w:tcBorders>
              <w:top w:val="nil"/>
              <w:bottom w:val="nil"/>
            </w:tcBorders>
          </w:tcPr>
          <w:p w14:paraId="3DA28FCA"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20731213" w14:textId="77777777" w:rsidR="00C01641" w:rsidRDefault="00C01641" w:rsidP="00C914E2">
            <w:pPr>
              <w:spacing w:before="174" w:line="223" w:lineRule="auto"/>
              <w:ind w:left="28"/>
              <w:rPr>
                <w:rFonts w:ascii="宋体" w:eastAsia="宋体" w:hAnsi="宋体" w:cs="宋体"/>
              </w:rPr>
            </w:pPr>
            <w:r>
              <w:rPr>
                <w:rFonts w:ascii="宋体" w:eastAsia="宋体" w:hAnsi="宋体" w:cs="宋体" w:hint="eastAsia"/>
                <w:color w:val="333333"/>
                <w:spacing w:val="1"/>
              </w:rPr>
              <w:t>其中： 当年</w:t>
            </w:r>
            <w:r>
              <w:rPr>
                <w:rFonts w:ascii="宋体" w:eastAsia="宋体" w:hAnsi="宋体" w:cs="宋体" w:hint="eastAsia"/>
                <w:color w:val="333333"/>
              </w:rPr>
              <w:t>财政拨款</w:t>
            </w:r>
          </w:p>
        </w:tc>
        <w:tc>
          <w:tcPr>
            <w:tcW w:w="1580" w:type="dxa"/>
            <w:tcBorders>
              <w:top w:val="single" w:sz="2" w:space="0" w:color="666666"/>
              <w:bottom w:val="single" w:sz="2" w:space="0" w:color="666666"/>
            </w:tcBorders>
          </w:tcPr>
          <w:p w14:paraId="798926A2" w14:textId="77777777"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14:paraId="1D9C1CD9" w14:textId="77777777"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14:paraId="090B7E63" w14:textId="77777777"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14:paraId="18FC4F5E" w14:textId="77777777"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118" w:type="dxa"/>
            <w:tcBorders>
              <w:top w:val="single" w:sz="2" w:space="0" w:color="666666"/>
              <w:bottom w:val="single" w:sz="2" w:space="0" w:color="666666"/>
            </w:tcBorders>
          </w:tcPr>
          <w:p w14:paraId="227D93DB" w14:textId="77777777"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14:paraId="469DEFB5" w14:textId="77777777"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C01641" w14:paraId="56428632" w14:textId="77777777" w:rsidTr="00C914E2">
        <w:trPr>
          <w:trHeight w:val="511"/>
        </w:trPr>
        <w:tc>
          <w:tcPr>
            <w:tcW w:w="1285" w:type="dxa"/>
            <w:gridSpan w:val="2"/>
            <w:vMerge/>
            <w:tcBorders>
              <w:top w:val="nil"/>
              <w:bottom w:val="nil"/>
            </w:tcBorders>
          </w:tcPr>
          <w:p w14:paraId="4246C995"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30B039B6" w14:textId="77777777" w:rsidR="00C01641" w:rsidRDefault="00C01641" w:rsidP="00C914E2">
            <w:pPr>
              <w:spacing w:before="174" w:line="220" w:lineRule="auto"/>
              <w:ind w:left="545"/>
              <w:rPr>
                <w:rFonts w:ascii="宋体" w:eastAsia="宋体" w:hAnsi="宋体" w:cs="宋体"/>
              </w:rPr>
            </w:pPr>
            <w:r>
              <w:rPr>
                <w:rFonts w:ascii="宋体" w:eastAsia="宋体" w:hAnsi="宋体" w:cs="宋体" w:hint="eastAsia"/>
                <w:color w:val="333333"/>
                <w:spacing w:val="8"/>
              </w:rPr>
              <w:t>上年结转资</w:t>
            </w:r>
            <w:r>
              <w:rPr>
                <w:rFonts w:ascii="宋体" w:eastAsia="宋体" w:hAnsi="宋体" w:cs="宋体" w:hint="eastAsia"/>
                <w:color w:val="333333"/>
                <w:spacing w:val="6"/>
              </w:rPr>
              <w:t>金</w:t>
            </w:r>
          </w:p>
        </w:tc>
        <w:tc>
          <w:tcPr>
            <w:tcW w:w="1580" w:type="dxa"/>
            <w:tcBorders>
              <w:top w:val="single" w:sz="2" w:space="0" w:color="666666"/>
              <w:bottom w:val="single" w:sz="2" w:space="0" w:color="666666"/>
            </w:tcBorders>
          </w:tcPr>
          <w:p w14:paraId="73A2DA20" w14:textId="77777777"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14:paraId="4996E3C1" w14:textId="77777777"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14:paraId="3CAC2CC5" w14:textId="77777777"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14:paraId="343E4A3F" w14:textId="77777777"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118" w:type="dxa"/>
            <w:tcBorders>
              <w:top w:val="single" w:sz="2" w:space="0" w:color="666666"/>
              <w:bottom w:val="single" w:sz="2" w:space="0" w:color="666666"/>
            </w:tcBorders>
          </w:tcPr>
          <w:p w14:paraId="54B33411" w14:textId="77777777"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14:paraId="79E16091" w14:textId="77777777"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C01641" w14:paraId="33223B47" w14:textId="77777777" w:rsidTr="00C914E2">
        <w:trPr>
          <w:trHeight w:val="511"/>
        </w:trPr>
        <w:tc>
          <w:tcPr>
            <w:tcW w:w="1285" w:type="dxa"/>
            <w:gridSpan w:val="2"/>
            <w:vMerge/>
            <w:tcBorders>
              <w:top w:val="nil"/>
              <w:bottom w:val="single" w:sz="2" w:space="0" w:color="666666"/>
            </w:tcBorders>
          </w:tcPr>
          <w:p w14:paraId="51231F2E"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4B6FFA95" w14:textId="77777777" w:rsidR="00C01641" w:rsidRDefault="00C01641" w:rsidP="00C914E2">
            <w:pPr>
              <w:spacing w:before="175" w:line="222" w:lineRule="auto"/>
              <w:ind w:left="631"/>
              <w:rPr>
                <w:rFonts w:ascii="宋体" w:eastAsia="宋体" w:hAnsi="宋体" w:cs="宋体"/>
              </w:rPr>
            </w:pPr>
            <w:r>
              <w:rPr>
                <w:rFonts w:ascii="宋体" w:eastAsia="宋体" w:hAnsi="宋体" w:cs="宋体" w:hint="eastAsia"/>
                <w:color w:val="333333"/>
                <w:spacing w:val="6"/>
              </w:rPr>
              <w:t>其他资金</w:t>
            </w:r>
          </w:p>
        </w:tc>
        <w:tc>
          <w:tcPr>
            <w:tcW w:w="1580" w:type="dxa"/>
            <w:tcBorders>
              <w:top w:val="single" w:sz="2" w:space="0" w:color="666666"/>
              <w:bottom w:val="single" w:sz="2" w:space="0" w:color="666666"/>
            </w:tcBorders>
          </w:tcPr>
          <w:p w14:paraId="21ECFBED" w14:textId="77777777"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14:paraId="1B8965C0" w14:textId="77777777"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14:paraId="01114880" w14:textId="77777777"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14:paraId="0F17107F" w14:textId="77777777" w:rsidR="00C01641" w:rsidRDefault="00C01641" w:rsidP="00C914E2">
            <w:pPr>
              <w:spacing w:before="246" w:line="188" w:lineRule="auto"/>
              <w:ind w:left="298"/>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c>
          <w:tcPr>
            <w:tcW w:w="1118" w:type="dxa"/>
            <w:tcBorders>
              <w:top w:val="single" w:sz="2" w:space="0" w:color="666666"/>
              <w:bottom w:val="single" w:sz="2" w:space="0" w:color="666666"/>
            </w:tcBorders>
          </w:tcPr>
          <w:p w14:paraId="02E0A23F" w14:textId="77777777" w:rsidR="00C01641" w:rsidRDefault="00C01641" w:rsidP="00C914E2">
            <w:pPr>
              <w:spacing w:before="164" w:line="242" w:lineRule="auto"/>
              <w:ind w:left="478"/>
              <w:rPr>
                <w:rFonts w:ascii="宋体" w:eastAsia="宋体" w:hAnsi="宋体" w:cs="宋体"/>
              </w:rPr>
            </w:pPr>
            <w:r>
              <w:rPr>
                <w:rFonts w:ascii="宋体" w:eastAsia="宋体" w:hAnsi="宋体" w:cs="宋体" w:hint="eastAsia"/>
                <w:color w:val="333333"/>
                <w:spacing w:val="3"/>
              </w:rPr>
              <w:t>0</w:t>
            </w:r>
            <w:r>
              <w:rPr>
                <w:rFonts w:ascii="宋体" w:eastAsia="宋体" w:hAnsi="宋体" w:cs="宋体" w:hint="eastAsia"/>
                <w:color w:val="333333"/>
                <w:spacing w:val="2"/>
              </w:rPr>
              <w:t>%</w:t>
            </w:r>
          </w:p>
        </w:tc>
        <w:tc>
          <w:tcPr>
            <w:tcW w:w="973" w:type="dxa"/>
            <w:tcBorders>
              <w:top w:val="single" w:sz="2" w:space="0" w:color="666666"/>
              <w:bottom w:val="single" w:sz="2" w:space="0" w:color="666666"/>
            </w:tcBorders>
          </w:tcPr>
          <w:p w14:paraId="7EBCFC26" w14:textId="77777777" w:rsidR="00C01641" w:rsidRDefault="00C01641" w:rsidP="00C914E2">
            <w:pPr>
              <w:spacing w:before="246" w:line="188" w:lineRule="auto"/>
              <w:ind w:left="326"/>
              <w:rPr>
                <w:rFonts w:ascii="宋体" w:eastAsia="宋体" w:hAnsi="宋体" w:cs="宋体"/>
              </w:rPr>
            </w:pPr>
            <w:r>
              <w:rPr>
                <w:rFonts w:ascii="宋体" w:eastAsia="宋体" w:hAnsi="宋体" w:cs="宋体" w:hint="eastAsia"/>
                <w:color w:val="333333"/>
                <w:spacing w:val="4"/>
              </w:rPr>
              <w:t>—</w:t>
            </w:r>
            <w:r>
              <w:rPr>
                <w:rFonts w:ascii="宋体" w:eastAsia="宋体" w:hAnsi="宋体" w:cs="宋体" w:hint="eastAsia"/>
                <w:color w:val="333333"/>
                <w:spacing w:val="3"/>
              </w:rPr>
              <w:t>—</w:t>
            </w:r>
          </w:p>
        </w:tc>
      </w:tr>
      <w:tr w:rsidR="00C01641" w14:paraId="2492FCBD" w14:textId="77777777" w:rsidTr="00C914E2">
        <w:trPr>
          <w:trHeight w:val="317"/>
        </w:trPr>
        <w:tc>
          <w:tcPr>
            <w:tcW w:w="565" w:type="dxa"/>
            <w:vMerge w:val="restart"/>
            <w:tcBorders>
              <w:top w:val="single" w:sz="2" w:space="0" w:color="666666"/>
              <w:bottom w:val="nil"/>
            </w:tcBorders>
            <w:textDirection w:val="tbRlV"/>
          </w:tcPr>
          <w:p w14:paraId="4348D029" w14:textId="77777777" w:rsidR="00C01641" w:rsidRDefault="00C01641" w:rsidP="00C914E2">
            <w:pPr>
              <w:spacing w:before="58" w:line="193" w:lineRule="auto"/>
              <w:ind w:left="304"/>
              <w:rPr>
                <w:rFonts w:ascii="宋体" w:eastAsia="宋体" w:hAnsi="宋体" w:cs="宋体"/>
              </w:rPr>
            </w:pPr>
            <w:r>
              <w:rPr>
                <w:rFonts w:ascii="宋体" w:eastAsia="宋体" w:hAnsi="宋体" w:cs="宋体" w:hint="eastAsia"/>
                <w:color w:val="333333"/>
                <w:spacing w:val="16"/>
              </w:rPr>
              <w:t>度体标</w:t>
            </w:r>
          </w:p>
          <w:p w14:paraId="5B6685AA" w14:textId="77777777" w:rsidR="00C01641" w:rsidRDefault="00C01641" w:rsidP="00C914E2">
            <w:pPr>
              <w:spacing w:line="199" w:lineRule="auto"/>
              <w:ind w:left="304"/>
              <w:rPr>
                <w:rFonts w:ascii="宋体" w:eastAsia="宋体" w:hAnsi="宋体" w:cs="宋体"/>
              </w:rPr>
            </w:pPr>
            <w:r>
              <w:rPr>
                <w:rFonts w:ascii="宋体" w:eastAsia="宋体" w:hAnsi="宋体" w:cs="宋体" w:hint="eastAsia"/>
                <w:color w:val="333333"/>
                <w:spacing w:val="16"/>
              </w:rPr>
              <w:t>年总目</w:t>
            </w:r>
          </w:p>
        </w:tc>
        <w:tc>
          <w:tcPr>
            <w:tcW w:w="5664" w:type="dxa"/>
            <w:gridSpan w:val="4"/>
            <w:tcBorders>
              <w:top w:val="single" w:sz="2" w:space="0" w:color="666666"/>
              <w:bottom w:val="single" w:sz="2" w:space="0" w:color="666666"/>
            </w:tcBorders>
          </w:tcPr>
          <w:p w14:paraId="0722C39F" w14:textId="77777777" w:rsidR="00C01641" w:rsidRDefault="00C01641" w:rsidP="00C914E2">
            <w:pPr>
              <w:spacing w:before="78" w:line="223" w:lineRule="auto"/>
              <w:ind w:left="2583"/>
              <w:rPr>
                <w:rFonts w:ascii="宋体" w:eastAsia="宋体" w:hAnsi="宋体" w:cs="宋体"/>
              </w:rPr>
            </w:pPr>
            <w:r>
              <w:rPr>
                <w:rFonts w:ascii="宋体" w:eastAsia="宋体" w:hAnsi="宋体" w:cs="宋体" w:hint="eastAsia"/>
                <w:color w:val="333333"/>
                <w:spacing w:val="-11"/>
              </w:rPr>
              <w:t>预</w:t>
            </w:r>
            <w:r>
              <w:rPr>
                <w:rFonts w:ascii="宋体" w:eastAsia="宋体" w:hAnsi="宋体" w:cs="宋体" w:hint="eastAsia"/>
                <w:color w:val="333333"/>
                <w:spacing w:val="-10"/>
              </w:rPr>
              <w:t>期 目标</w:t>
            </w:r>
          </w:p>
        </w:tc>
        <w:tc>
          <w:tcPr>
            <w:tcW w:w="4521" w:type="dxa"/>
            <w:gridSpan w:val="4"/>
            <w:tcBorders>
              <w:top w:val="single" w:sz="2" w:space="0" w:color="666666"/>
              <w:bottom w:val="single" w:sz="2" w:space="0" w:color="666666"/>
            </w:tcBorders>
          </w:tcPr>
          <w:p w14:paraId="5BB75DB6" w14:textId="77777777" w:rsidR="00C01641" w:rsidRDefault="00C01641" w:rsidP="00C914E2">
            <w:pPr>
              <w:spacing w:before="78" w:line="223" w:lineRule="auto"/>
              <w:ind w:left="1784"/>
              <w:rPr>
                <w:rFonts w:ascii="宋体" w:eastAsia="宋体" w:hAnsi="宋体" w:cs="宋体"/>
              </w:rPr>
            </w:pPr>
            <w:r>
              <w:rPr>
                <w:rFonts w:ascii="宋体" w:eastAsia="宋体" w:hAnsi="宋体" w:cs="宋体" w:hint="eastAsia"/>
                <w:color w:val="333333"/>
                <w:spacing w:val="10"/>
              </w:rPr>
              <w:t>实</w:t>
            </w:r>
            <w:r>
              <w:rPr>
                <w:rFonts w:ascii="宋体" w:eastAsia="宋体" w:hAnsi="宋体" w:cs="宋体" w:hint="eastAsia"/>
                <w:color w:val="333333"/>
                <w:spacing w:val="7"/>
              </w:rPr>
              <w:t>际完成情况</w:t>
            </w:r>
          </w:p>
        </w:tc>
      </w:tr>
      <w:tr w:rsidR="00C01641" w14:paraId="7EFD2B21" w14:textId="77777777" w:rsidTr="00C914E2">
        <w:trPr>
          <w:trHeight w:val="785"/>
        </w:trPr>
        <w:tc>
          <w:tcPr>
            <w:tcW w:w="565" w:type="dxa"/>
            <w:vMerge/>
            <w:tcBorders>
              <w:top w:val="nil"/>
              <w:bottom w:val="single" w:sz="2" w:space="0" w:color="666666"/>
            </w:tcBorders>
            <w:textDirection w:val="tbRlV"/>
          </w:tcPr>
          <w:p w14:paraId="35F6AE89" w14:textId="77777777" w:rsidR="00C01641" w:rsidRDefault="00C01641" w:rsidP="00C914E2">
            <w:pPr>
              <w:rPr>
                <w:rFonts w:ascii="宋体" w:eastAsia="宋体" w:hAnsi="宋体" w:cs="宋体"/>
              </w:rPr>
            </w:pPr>
          </w:p>
        </w:tc>
        <w:tc>
          <w:tcPr>
            <w:tcW w:w="5664" w:type="dxa"/>
            <w:gridSpan w:val="4"/>
            <w:tcBorders>
              <w:top w:val="single" w:sz="2" w:space="0" w:color="666666"/>
              <w:bottom w:val="single" w:sz="2" w:space="0" w:color="666666"/>
            </w:tcBorders>
          </w:tcPr>
          <w:p w14:paraId="5392895F" w14:textId="77777777" w:rsidR="00C01641" w:rsidRDefault="00C01641" w:rsidP="00C914E2">
            <w:pPr>
              <w:spacing w:before="229" w:line="227" w:lineRule="auto"/>
              <w:ind w:left="38" w:right="170" w:firstLine="5"/>
              <w:rPr>
                <w:rFonts w:ascii="宋体" w:eastAsia="宋体" w:hAnsi="宋体" w:cs="宋体"/>
              </w:rPr>
            </w:pPr>
            <w:r>
              <w:rPr>
                <w:rFonts w:ascii="宋体" w:eastAsia="宋体" w:hAnsi="宋体" w:cs="宋体" w:hint="eastAsia"/>
                <w:color w:val="333333"/>
                <w:spacing w:val="20"/>
              </w:rPr>
              <w:t>加强职业病诊断机构建设，对职业病诊断机构配备相应的诊断设备，提高职业病诊断能力和水平。</w:t>
            </w:r>
          </w:p>
        </w:tc>
        <w:tc>
          <w:tcPr>
            <w:tcW w:w="4521" w:type="dxa"/>
            <w:gridSpan w:val="4"/>
            <w:tcBorders>
              <w:top w:val="single" w:sz="2" w:space="0" w:color="666666"/>
              <w:bottom w:val="single" w:sz="2" w:space="0" w:color="666666"/>
            </w:tcBorders>
            <w:vAlign w:val="center"/>
          </w:tcPr>
          <w:p w14:paraId="37ACE5EB" w14:textId="77777777" w:rsidR="00C01641" w:rsidRDefault="00C01641" w:rsidP="00C914E2">
            <w:pPr>
              <w:ind w:firstLineChars="100" w:firstLine="210"/>
              <w:rPr>
                <w:rFonts w:ascii="宋体" w:eastAsia="宋体" w:hAnsi="宋体" w:cs="宋体"/>
              </w:rPr>
            </w:pPr>
            <w:r>
              <w:rPr>
                <w:rFonts w:ascii="宋体" w:eastAsia="宋体" w:hAnsi="宋体" w:cs="宋体" w:hint="eastAsia"/>
              </w:rPr>
              <w:t>由于疫情原因未能及时支付完成</w:t>
            </w:r>
          </w:p>
        </w:tc>
      </w:tr>
    </w:tbl>
    <w:p w14:paraId="516C8B1F" w14:textId="77777777" w:rsidR="00C01641" w:rsidRDefault="00C01641" w:rsidP="00C01641">
      <w:pPr>
        <w:spacing w:line="129" w:lineRule="exact"/>
        <w:rPr>
          <w:rFonts w:ascii="宋体" w:eastAsia="宋体" w:hAnsi="宋体" w:cs="宋体"/>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76"/>
      </w:tblGrid>
      <w:tr w:rsidR="00C01641" w14:paraId="4C2CB902" w14:textId="77777777" w:rsidTr="00C914E2">
        <w:trPr>
          <w:trHeight w:val="377"/>
        </w:trPr>
        <w:tc>
          <w:tcPr>
            <w:tcW w:w="1295" w:type="dxa"/>
            <w:tcBorders>
              <w:top w:val="single" w:sz="2" w:space="0" w:color="666666"/>
              <w:bottom w:val="single" w:sz="2" w:space="0" w:color="666666"/>
            </w:tcBorders>
            <w:vAlign w:val="center"/>
          </w:tcPr>
          <w:p w14:paraId="4C220119" w14:textId="77777777" w:rsidR="00C01641" w:rsidRDefault="00C01641"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rPr>
              <w:t>一</w:t>
            </w:r>
            <w:r>
              <w:rPr>
                <w:rFonts w:ascii="宋体" w:eastAsia="宋体" w:hAnsi="宋体" w:cs="宋体" w:hint="eastAsia"/>
                <w:color w:val="333333"/>
                <w:spacing w:val="5"/>
                <w:position w:val="2"/>
              </w:rPr>
              <w:t>级指标</w:t>
            </w:r>
          </w:p>
        </w:tc>
        <w:tc>
          <w:tcPr>
            <w:tcW w:w="1376" w:type="dxa"/>
            <w:tcBorders>
              <w:top w:val="single" w:sz="2" w:space="0" w:color="666666"/>
              <w:bottom w:val="single" w:sz="2" w:space="0" w:color="666666"/>
            </w:tcBorders>
            <w:vAlign w:val="center"/>
          </w:tcPr>
          <w:p w14:paraId="4F90F7F2" w14:textId="77777777" w:rsidR="00C01641" w:rsidRDefault="00C01641" w:rsidP="00C914E2">
            <w:pPr>
              <w:spacing w:before="113" w:line="223" w:lineRule="auto"/>
              <w:ind w:left="372"/>
              <w:rPr>
                <w:rFonts w:ascii="宋体" w:eastAsia="宋体" w:hAnsi="宋体" w:cs="宋体"/>
              </w:rPr>
            </w:pPr>
            <w:r>
              <w:rPr>
                <w:rFonts w:ascii="宋体" w:eastAsia="宋体" w:hAnsi="宋体" w:cs="宋体" w:hint="eastAsia"/>
                <w:color w:val="333333"/>
                <w:spacing w:val="5"/>
              </w:rPr>
              <w:t>二级指标</w:t>
            </w:r>
          </w:p>
        </w:tc>
        <w:tc>
          <w:tcPr>
            <w:tcW w:w="2311" w:type="dxa"/>
            <w:tcBorders>
              <w:top w:val="single" w:sz="2" w:space="0" w:color="666666"/>
              <w:bottom w:val="single" w:sz="2" w:space="0" w:color="666666"/>
            </w:tcBorders>
            <w:vAlign w:val="center"/>
          </w:tcPr>
          <w:p w14:paraId="0784CCEB" w14:textId="77777777" w:rsidR="00C01641" w:rsidRDefault="00C01641" w:rsidP="00C914E2">
            <w:pPr>
              <w:spacing w:before="113" w:line="223" w:lineRule="auto"/>
              <w:ind w:left="840"/>
              <w:rPr>
                <w:rFonts w:ascii="宋体" w:eastAsia="宋体" w:hAnsi="宋体" w:cs="宋体"/>
              </w:rPr>
            </w:pPr>
            <w:r>
              <w:rPr>
                <w:rFonts w:ascii="宋体" w:eastAsia="宋体" w:hAnsi="宋体" w:cs="宋体" w:hint="eastAsia"/>
                <w:color w:val="333333"/>
                <w:spacing w:val="6"/>
              </w:rPr>
              <w:t>三</w:t>
            </w:r>
            <w:r>
              <w:rPr>
                <w:rFonts w:ascii="宋体" w:eastAsia="宋体" w:hAnsi="宋体" w:cs="宋体" w:hint="eastAsia"/>
                <w:color w:val="333333"/>
                <w:spacing w:val="5"/>
              </w:rPr>
              <w:t>级指标</w:t>
            </w:r>
          </w:p>
        </w:tc>
        <w:tc>
          <w:tcPr>
            <w:tcW w:w="1258" w:type="dxa"/>
            <w:tcBorders>
              <w:top w:val="single" w:sz="2" w:space="0" w:color="666666"/>
              <w:bottom w:val="single" w:sz="2" w:space="0" w:color="666666"/>
            </w:tcBorders>
            <w:vAlign w:val="center"/>
          </w:tcPr>
          <w:p w14:paraId="0CB60A39" w14:textId="77777777" w:rsidR="00C01641" w:rsidRDefault="00C01641" w:rsidP="00C914E2">
            <w:pPr>
              <w:spacing w:before="26" w:line="212" w:lineRule="auto"/>
              <w:ind w:left="476"/>
              <w:rPr>
                <w:rFonts w:ascii="宋体" w:eastAsia="宋体" w:hAnsi="宋体" w:cs="宋体"/>
              </w:rPr>
            </w:pPr>
            <w:r>
              <w:rPr>
                <w:rFonts w:ascii="宋体" w:eastAsia="宋体" w:hAnsi="宋体" w:cs="宋体" w:hint="eastAsia"/>
                <w:color w:val="333333"/>
                <w:spacing w:val="-1"/>
              </w:rPr>
              <w:t>年</w:t>
            </w:r>
            <w:r>
              <w:rPr>
                <w:rFonts w:ascii="宋体" w:eastAsia="宋体" w:hAnsi="宋体" w:cs="宋体" w:hint="eastAsia"/>
                <w:color w:val="333333"/>
              </w:rPr>
              <w:t>度</w:t>
            </w:r>
          </w:p>
          <w:p w14:paraId="3EB2DEAF" w14:textId="77777777" w:rsidR="00C01641" w:rsidRDefault="00C01641" w:rsidP="00C914E2">
            <w:pPr>
              <w:spacing w:line="218" w:lineRule="auto"/>
              <w:ind w:left="392"/>
              <w:rPr>
                <w:rFonts w:ascii="宋体" w:eastAsia="宋体" w:hAnsi="宋体" w:cs="宋体"/>
              </w:rPr>
            </w:pPr>
            <w:r>
              <w:rPr>
                <w:rFonts w:ascii="宋体" w:eastAsia="宋体" w:hAnsi="宋体" w:cs="宋体" w:hint="eastAsia"/>
                <w:color w:val="333333"/>
                <w:spacing w:val="5"/>
              </w:rPr>
              <w:t>指</w:t>
            </w:r>
            <w:r>
              <w:rPr>
                <w:rFonts w:ascii="宋体" w:eastAsia="宋体" w:hAnsi="宋体" w:cs="宋体" w:hint="eastAsia"/>
                <w:color w:val="333333"/>
                <w:spacing w:val="4"/>
              </w:rPr>
              <w:t>标值</w:t>
            </w:r>
          </w:p>
        </w:tc>
        <w:tc>
          <w:tcPr>
            <w:tcW w:w="1290" w:type="dxa"/>
            <w:tcBorders>
              <w:top w:val="single" w:sz="2" w:space="0" w:color="666666"/>
              <w:bottom w:val="single" w:sz="2" w:space="0" w:color="666666"/>
            </w:tcBorders>
            <w:vAlign w:val="center"/>
          </w:tcPr>
          <w:p w14:paraId="6F15BF54" w14:textId="77777777" w:rsidR="00C01641" w:rsidRDefault="00C01641" w:rsidP="00C914E2">
            <w:pPr>
              <w:spacing w:before="26" w:line="212" w:lineRule="auto"/>
              <w:ind w:left="493"/>
              <w:rPr>
                <w:rFonts w:ascii="宋体" w:eastAsia="宋体" w:hAnsi="宋体" w:cs="宋体"/>
              </w:rPr>
            </w:pPr>
            <w:r>
              <w:rPr>
                <w:rFonts w:ascii="宋体" w:eastAsia="宋体" w:hAnsi="宋体" w:cs="宋体" w:hint="eastAsia"/>
                <w:color w:val="333333"/>
                <w:spacing w:val="-1"/>
              </w:rPr>
              <w:t>实</w:t>
            </w:r>
            <w:r>
              <w:rPr>
                <w:rFonts w:ascii="宋体" w:eastAsia="宋体" w:hAnsi="宋体" w:cs="宋体" w:hint="eastAsia"/>
                <w:color w:val="333333"/>
              </w:rPr>
              <w:t>际</w:t>
            </w:r>
          </w:p>
          <w:p w14:paraId="3059FEF7" w14:textId="77777777" w:rsidR="00C01641" w:rsidRDefault="00C01641" w:rsidP="00C914E2">
            <w:pPr>
              <w:spacing w:line="218" w:lineRule="auto"/>
              <w:ind w:left="412"/>
              <w:rPr>
                <w:rFonts w:ascii="宋体" w:eastAsia="宋体" w:hAnsi="宋体" w:cs="宋体"/>
              </w:rPr>
            </w:pPr>
            <w:r>
              <w:rPr>
                <w:rFonts w:ascii="宋体" w:eastAsia="宋体" w:hAnsi="宋体" w:cs="宋体" w:hint="eastAsia"/>
                <w:color w:val="333333"/>
                <w:spacing w:val="4"/>
              </w:rPr>
              <w:t>完</w:t>
            </w:r>
            <w:r>
              <w:rPr>
                <w:rFonts w:ascii="宋体" w:eastAsia="宋体" w:hAnsi="宋体" w:cs="宋体" w:hint="eastAsia"/>
                <w:color w:val="333333"/>
                <w:spacing w:val="3"/>
              </w:rPr>
              <w:t>成值</w:t>
            </w:r>
          </w:p>
        </w:tc>
        <w:tc>
          <w:tcPr>
            <w:tcW w:w="677" w:type="dxa"/>
            <w:tcBorders>
              <w:top w:val="single" w:sz="2" w:space="0" w:color="666666"/>
              <w:bottom w:val="single" w:sz="2" w:space="0" w:color="666666"/>
            </w:tcBorders>
            <w:vAlign w:val="center"/>
          </w:tcPr>
          <w:p w14:paraId="0797108B" w14:textId="77777777" w:rsidR="00C01641" w:rsidRDefault="00C01641" w:rsidP="00C914E2">
            <w:pPr>
              <w:spacing w:before="26" w:line="212" w:lineRule="auto"/>
              <w:ind w:left="267"/>
              <w:rPr>
                <w:rFonts w:ascii="宋体" w:eastAsia="宋体" w:hAnsi="宋体" w:cs="宋体"/>
              </w:rPr>
            </w:pPr>
            <w:r>
              <w:rPr>
                <w:rFonts w:ascii="宋体" w:eastAsia="宋体" w:hAnsi="宋体" w:cs="宋体" w:hint="eastAsia"/>
                <w:color w:val="333333"/>
              </w:rPr>
              <w:t>分</w:t>
            </w:r>
          </w:p>
          <w:p w14:paraId="49624A8F" w14:textId="77777777" w:rsidR="00C01641" w:rsidRDefault="00C01641" w:rsidP="00C914E2">
            <w:pPr>
              <w:spacing w:line="218" w:lineRule="auto"/>
              <w:ind w:left="265"/>
              <w:rPr>
                <w:rFonts w:ascii="宋体" w:eastAsia="宋体" w:hAnsi="宋体" w:cs="宋体"/>
              </w:rPr>
            </w:pPr>
            <w:r>
              <w:rPr>
                <w:rFonts w:ascii="宋体" w:eastAsia="宋体" w:hAnsi="宋体" w:cs="宋体" w:hint="eastAsia"/>
                <w:color w:val="333333"/>
              </w:rPr>
              <w:t>值</w:t>
            </w:r>
          </w:p>
        </w:tc>
        <w:tc>
          <w:tcPr>
            <w:tcW w:w="667" w:type="dxa"/>
            <w:tcBorders>
              <w:top w:val="single" w:sz="2" w:space="0" w:color="666666"/>
              <w:bottom w:val="single" w:sz="2" w:space="0" w:color="666666"/>
            </w:tcBorders>
            <w:vAlign w:val="center"/>
          </w:tcPr>
          <w:p w14:paraId="5AD33447" w14:textId="77777777" w:rsidR="00C01641" w:rsidRDefault="00C01641" w:rsidP="00C914E2">
            <w:pPr>
              <w:spacing w:before="26" w:line="212" w:lineRule="auto"/>
              <w:ind w:left="261"/>
              <w:rPr>
                <w:rFonts w:ascii="宋体" w:eastAsia="宋体" w:hAnsi="宋体" w:cs="宋体"/>
              </w:rPr>
            </w:pPr>
            <w:r>
              <w:rPr>
                <w:rFonts w:ascii="宋体" w:eastAsia="宋体" w:hAnsi="宋体" w:cs="宋体" w:hint="eastAsia"/>
                <w:color w:val="333333"/>
              </w:rPr>
              <w:t>得</w:t>
            </w:r>
          </w:p>
          <w:p w14:paraId="738969F2" w14:textId="77777777" w:rsidR="00C01641" w:rsidRDefault="00C01641" w:rsidP="00C914E2">
            <w:pPr>
              <w:spacing w:line="218" w:lineRule="auto"/>
              <w:ind w:left="262"/>
              <w:rPr>
                <w:rFonts w:ascii="宋体" w:eastAsia="宋体" w:hAnsi="宋体" w:cs="宋体"/>
              </w:rPr>
            </w:pPr>
            <w:r>
              <w:rPr>
                <w:rFonts w:ascii="宋体" w:eastAsia="宋体" w:hAnsi="宋体" w:cs="宋体" w:hint="eastAsia"/>
                <w:color w:val="333333"/>
              </w:rPr>
              <w:t>分</w:t>
            </w:r>
          </w:p>
        </w:tc>
        <w:tc>
          <w:tcPr>
            <w:tcW w:w="1876" w:type="dxa"/>
            <w:tcBorders>
              <w:top w:val="single" w:sz="2" w:space="0" w:color="666666"/>
              <w:bottom w:val="single" w:sz="2" w:space="0" w:color="666666"/>
            </w:tcBorders>
            <w:vAlign w:val="center"/>
          </w:tcPr>
          <w:p w14:paraId="79B2672A" w14:textId="77777777" w:rsidR="00C01641" w:rsidRDefault="00C01641" w:rsidP="00C914E2">
            <w:pPr>
              <w:spacing w:before="113" w:line="222" w:lineRule="auto"/>
              <w:ind w:left="57"/>
              <w:rPr>
                <w:rFonts w:ascii="宋体" w:eastAsia="宋体" w:hAnsi="宋体" w:cs="宋体"/>
              </w:rPr>
            </w:pPr>
            <w:r>
              <w:rPr>
                <w:rFonts w:ascii="宋体" w:eastAsia="宋体" w:hAnsi="宋体" w:cs="宋体" w:hint="eastAsia"/>
                <w:color w:val="333333"/>
                <w:spacing w:val="14"/>
              </w:rPr>
              <w:t>偏</w:t>
            </w:r>
            <w:r>
              <w:rPr>
                <w:rFonts w:ascii="宋体" w:eastAsia="宋体" w:hAnsi="宋体" w:cs="宋体" w:hint="eastAsia"/>
                <w:color w:val="333333"/>
                <w:spacing w:val="9"/>
              </w:rPr>
              <w:t>差原因分析及改进措施</w:t>
            </w:r>
          </w:p>
        </w:tc>
      </w:tr>
      <w:tr w:rsidR="00C01641" w14:paraId="3D698A68" w14:textId="77777777" w:rsidTr="00C914E2">
        <w:trPr>
          <w:trHeight w:val="360"/>
        </w:trPr>
        <w:tc>
          <w:tcPr>
            <w:tcW w:w="1295" w:type="dxa"/>
            <w:tcBorders>
              <w:top w:val="single" w:sz="2" w:space="0" w:color="666666"/>
              <w:bottom w:val="single" w:sz="2" w:space="0" w:color="666666"/>
            </w:tcBorders>
            <w:vAlign w:val="center"/>
          </w:tcPr>
          <w:p w14:paraId="6AC25A37" w14:textId="77777777" w:rsidR="00C01641" w:rsidRDefault="00C01641"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vAlign w:val="center"/>
          </w:tcPr>
          <w:p w14:paraId="3D0BDDAD" w14:textId="77777777" w:rsidR="00C01641" w:rsidRDefault="00C01641" w:rsidP="00C914E2">
            <w:pPr>
              <w:spacing w:before="97" w:line="223" w:lineRule="auto"/>
              <w:ind w:left="38"/>
              <w:jc w:val="center"/>
              <w:rPr>
                <w:rFonts w:ascii="宋体" w:eastAsia="宋体" w:hAnsi="宋体" w:cs="宋体"/>
              </w:rPr>
            </w:pPr>
            <w:r>
              <w:rPr>
                <w:rFonts w:ascii="宋体" w:eastAsia="宋体" w:hAnsi="宋体" w:cs="宋体" w:hint="eastAsia"/>
                <w:color w:val="333333"/>
                <w:spacing w:val="7"/>
              </w:rPr>
              <w:t>数</w:t>
            </w:r>
            <w:r>
              <w:rPr>
                <w:rFonts w:ascii="宋体" w:eastAsia="宋体" w:hAnsi="宋体" w:cs="宋体" w:hint="eastAsia"/>
                <w:color w:val="333333"/>
                <w:spacing w:val="6"/>
              </w:rPr>
              <w:t>量指标</w:t>
            </w:r>
          </w:p>
        </w:tc>
        <w:tc>
          <w:tcPr>
            <w:tcW w:w="2311" w:type="dxa"/>
            <w:tcBorders>
              <w:top w:val="single" w:sz="2" w:space="0" w:color="666666"/>
              <w:bottom w:val="single" w:sz="2" w:space="0" w:color="666666"/>
            </w:tcBorders>
          </w:tcPr>
          <w:p w14:paraId="0B440CB1" w14:textId="77777777" w:rsidR="00C01641" w:rsidRDefault="00C01641" w:rsidP="00C914E2">
            <w:pPr>
              <w:textAlignment w:val="top"/>
              <w:rPr>
                <w:rFonts w:ascii="宋体" w:eastAsia="宋体" w:hAnsi="宋体" w:cs="宋体"/>
              </w:rPr>
            </w:pPr>
            <w:r>
              <w:rPr>
                <w:rFonts w:ascii="Calibri" w:eastAsia="宋体" w:hAnsi="Calibri" w:cs="Calibri"/>
                <w:sz w:val="22"/>
              </w:rPr>
              <w:t>购置设备仪器数量</w:t>
            </w:r>
          </w:p>
        </w:tc>
        <w:tc>
          <w:tcPr>
            <w:tcW w:w="1258" w:type="dxa"/>
            <w:tcBorders>
              <w:top w:val="single" w:sz="2" w:space="0" w:color="666666"/>
              <w:bottom w:val="single" w:sz="2" w:space="0" w:color="666666"/>
            </w:tcBorders>
            <w:vAlign w:val="center"/>
          </w:tcPr>
          <w:p w14:paraId="4CA7A9C8" w14:textId="77777777" w:rsidR="00C01641" w:rsidRDefault="00C01641" w:rsidP="00C914E2">
            <w:pPr>
              <w:jc w:val="center"/>
              <w:textAlignment w:val="top"/>
              <w:rPr>
                <w:rFonts w:ascii="宋体" w:eastAsia="宋体" w:hAnsi="宋体" w:cs="宋体"/>
              </w:rPr>
            </w:pPr>
            <w:r>
              <w:rPr>
                <w:rFonts w:ascii="宋体" w:eastAsia="宋体" w:hAnsi="宋体" w:cs="宋体" w:hint="eastAsia"/>
              </w:rPr>
              <w:t>≤100%</w:t>
            </w:r>
          </w:p>
        </w:tc>
        <w:tc>
          <w:tcPr>
            <w:tcW w:w="1290" w:type="dxa"/>
            <w:tcBorders>
              <w:top w:val="single" w:sz="2" w:space="0" w:color="666666"/>
              <w:bottom w:val="single" w:sz="2" w:space="0" w:color="666666"/>
            </w:tcBorders>
            <w:vAlign w:val="center"/>
          </w:tcPr>
          <w:p w14:paraId="5729426F" w14:textId="77777777" w:rsidR="00C01641" w:rsidRDefault="00C01641" w:rsidP="00C914E2">
            <w:pPr>
              <w:jc w:val="center"/>
              <w:rPr>
                <w:rFonts w:ascii="宋体" w:eastAsia="宋体" w:hAnsi="宋体" w:cs="宋体"/>
              </w:rPr>
            </w:pPr>
            <w:r>
              <w:rPr>
                <w:rFonts w:ascii="宋体" w:eastAsia="宋体" w:hAnsi="宋体" w:cs="宋体" w:hint="eastAsia"/>
              </w:rPr>
              <w:t>100%</w:t>
            </w:r>
          </w:p>
        </w:tc>
        <w:tc>
          <w:tcPr>
            <w:tcW w:w="677" w:type="dxa"/>
            <w:tcBorders>
              <w:top w:val="single" w:sz="2" w:space="0" w:color="666666"/>
              <w:bottom w:val="single" w:sz="2" w:space="0" w:color="666666"/>
            </w:tcBorders>
            <w:vAlign w:val="center"/>
          </w:tcPr>
          <w:p w14:paraId="64E681ED" w14:textId="77777777" w:rsidR="00C01641" w:rsidRDefault="00C01641" w:rsidP="00C914E2">
            <w:pPr>
              <w:jc w:val="center"/>
              <w:rPr>
                <w:rFonts w:ascii="宋体" w:eastAsia="宋体" w:hAnsi="宋体" w:cs="宋体"/>
              </w:rPr>
            </w:pPr>
            <w:r>
              <w:rPr>
                <w:rFonts w:ascii="宋体" w:eastAsia="宋体" w:hAnsi="宋体" w:cs="宋体" w:hint="eastAsia"/>
              </w:rPr>
              <w:t>20</w:t>
            </w:r>
          </w:p>
        </w:tc>
        <w:tc>
          <w:tcPr>
            <w:tcW w:w="667" w:type="dxa"/>
            <w:tcBorders>
              <w:top w:val="single" w:sz="2" w:space="0" w:color="666666"/>
              <w:bottom w:val="single" w:sz="2" w:space="0" w:color="666666"/>
            </w:tcBorders>
            <w:vAlign w:val="center"/>
          </w:tcPr>
          <w:p w14:paraId="7A13469F" w14:textId="77777777" w:rsidR="00C01641" w:rsidRDefault="00C01641" w:rsidP="00C914E2">
            <w:pPr>
              <w:jc w:val="center"/>
              <w:rPr>
                <w:rFonts w:ascii="宋体" w:eastAsia="宋体" w:hAnsi="宋体" w:cs="宋体"/>
              </w:rPr>
            </w:pPr>
            <w:r>
              <w:rPr>
                <w:rFonts w:ascii="宋体" w:eastAsia="宋体" w:hAnsi="宋体" w:cs="宋体" w:hint="eastAsia"/>
              </w:rPr>
              <w:t>20</w:t>
            </w:r>
          </w:p>
        </w:tc>
        <w:tc>
          <w:tcPr>
            <w:tcW w:w="1876" w:type="dxa"/>
            <w:tcBorders>
              <w:top w:val="single" w:sz="2" w:space="0" w:color="666666"/>
              <w:bottom w:val="single" w:sz="2" w:space="0" w:color="666666"/>
            </w:tcBorders>
            <w:vAlign w:val="center"/>
          </w:tcPr>
          <w:p w14:paraId="508946AF" w14:textId="77777777" w:rsidR="00C01641" w:rsidRDefault="00C01641" w:rsidP="00C914E2">
            <w:pPr>
              <w:jc w:val="center"/>
              <w:rPr>
                <w:rFonts w:ascii="宋体" w:eastAsia="宋体" w:hAnsi="宋体" w:cs="宋体"/>
              </w:rPr>
            </w:pPr>
          </w:p>
        </w:tc>
      </w:tr>
      <w:tr w:rsidR="00C01641" w14:paraId="5B01C6C7" w14:textId="77777777" w:rsidTr="00C914E2">
        <w:trPr>
          <w:trHeight w:val="360"/>
        </w:trPr>
        <w:tc>
          <w:tcPr>
            <w:tcW w:w="1295" w:type="dxa"/>
            <w:tcBorders>
              <w:top w:val="single" w:sz="2" w:space="0" w:color="666666"/>
              <w:bottom w:val="single" w:sz="2" w:space="0" w:color="666666"/>
            </w:tcBorders>
            <w:vAlign w:val="center"/>
          </w:tcPr>
          <w:p w14:paraId="14EF81AA" w14:textId="77777777" w:rsidR="00C01641" w:rsidRDefault="00C01641"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vAlign w:val="center"/>
          </w:tcPr>
          <w:p w14:paraId="434E0DFB" w14:textId="77777777" w:rsidR="00C01641" w:rsidRDefault="00C01641" w:rsidP="00C914E2">
            <w:pPr>
              <w:spacing w:before="97" w:line="223" w:lineRule="auto"/>
              <w:ind w:left="42"/>
              <w:jc w:val="center"/>
              <w:rPr>
                <w:rFonts w:ascii="宋体" w:eastAsia="宋体" w:hAnsi="宋体" w:cs="宋体"/>
              </w:rPr>
            </w:pPr>
            <w:r>
              <w:rPr>
                <w:rFonts w:ascii="宋体" w:eastAsia="宋体" w:hAnsi="宋体" w:cs="宋体" w:hint="eastAsia"/>
                <w:color w:val="333333"/>
                <w:spacing w:val="6"/>
              </w:rPr>
              <w:t>质</w:t>
            </w:r>
            <w:r>
              <w:rPr>
                <w:rFonts w:ascii="宋体" w:eastAsia="宋体" w:hAnsi="宋体" w:cs="宋体" w:hint="eastAsia"/>
                <w:color w:val="333333"/>
                <w:spacing w:val="5"/>
              </w:rPr>
              <w:t>量指标</w:t>
            </w:r>
          </w:p>
        </w:tc>
        <w:tc>
          <w:tcPr>
            <w:tcW w:w="2311" w:type="dxa"/>
            <w:tcBorders>
              <w:top w:val="single" w:sz="2" w:space="0" w:color="666666"/>
              <w:bottom w:val="single" w:sz="2" w:space="0" w:color="666666"/>
            </w:tcBorders>
          </w:tcPr>
          <w:p w14:paraId="247B2B01" w14:textId="77777777" w:rsidR="00C01641" w:rsidRDefault="00C01641" w:rsidP="00C914E2">
            <w:pPr>
              <w:textAlignment w:val="top"/>
              <w:rPr>
                <w:rFonts w:ascii="宋体" w:eastAsia="宋体" w:hAnsi="宋体" w:cs="宋体"/>
              </w:rPr>
            </w:pPr>
            <w:r>
              <w:rPr>
                <w:rFonts w:ascii="Calibri" w:eastAsia="宋体" w:hAnsi="Calibri" w:cs="Calibri"/>
                <w:sz w:val="22"/>
              </w:rPr>
              <w:t>设备验收合格率</w:t>
            </w:r>
          </w:p>
        </w:tc>
        <w:tc>
          <w:tcPr>
            <w:tcW w:w="1258" w:type="dxa"/>
            <w:tcBorders>
              <w:top w:val="single" w:sz="2" w:space="0" w:color="666666"/>
              <w:bottom w:val="single" w:sz="2" w:space="0" w:color="666666"/>
            </w:tcBorders>
            <w:vAlign w:val="center"/>
          </w:tcPr>
          <w:p w14:paraId="242D9085" w14:textId="77777777" w:rsidR="00C01641" w:rsidRDefault="00C01641" w:rsidP="00C914E2">
            <w:pPr>
              <w:jc w:val="center"/>
              <w:textAlignment w:val="top"/>
              <w:rPr>
                <w:rFonts w:ascii="宋体" w:eastAsia="宋体" w:hAnsi="宋体" w:cs="宋体"/>
              </w:rPr>
            </w:pPr>
            <w:r>
              <w:rPr>
                <w:rFonts w:ascii="宋体" w:eastAsia="宋体" w:hAnsi="宋体" w:cs="宋体" w:hint="eastAsia"/>
              </w:rPr>
              <w:t>=100%</w:t>
            </w:r>
          </w:p>
        </w:tc>
        <w:tc>
          <w:tcPr>
            <w:tcW w:w="1290" w:type="dxa"/>
            <w:tcBorders>
              <w:top w:val="single" w:sz="2" w:space="0" w:color="666666"/>
              <w:bottom w:val="single" w:sz="2" w:space="0" w:color="666666"/>
            </w:tcBorders>
            <w:vAlign w:val="center"/>
          </w:tcPr>
          <w:p w14:paraId="030DF8EA" w14:textId="77777777" w:rsidR="00C01641" w:rsidRDefault="00C01641" w:rsidP="00C914E2">
            <w:pPr>
              <w:jc w:val="center"/>
              <w:rPr>
                <w:rFonts w:ascii="宋体" w:eastAsia="宋体" w:hAnsi="宋体" w:cs="宋体"/>
              </w:rPr>
            </w:pPr>
            <w:r>
              <w:rPr>
                <w:rFonts w:ascii="宋体" w:eastAsia="宋体" w:hAnsi="宋体" w:cs="宋体" w:hint="eastAsia"/>
              </w:rPr>
              <w:t>100%</w:t>
            </w:r>
          </w:p>
        </w:tc>
        <w:tc>
          <w:tcPr>
            <w:tcW w:w="677" w:type="dxa"/>
            <w:tcBorders>
              <w:top w:val="single" w:sz="2" w:space="0" w:color="666666"/>
              <w:bottom w:val="single" w:sz="2" w:space="0" w:color="666666"/>
            </w:tcBorders>
            <w:vAlign w:val="center"/>
          </w:tcPr>
          <w:p w14:paraId="4A12DE22" w14:textId="77777777" w:rsidR="00C01641" w:rsidRDefault="00C01641" w:rsidP="00C914E2">
            <w:pPr>
              <w:jc w:val="center"/>
              <w:rPr>
                <w:rFonts w:ascii="宋体" w:eastAsia="宋体" w:hAnsi="宋体" w:cs="宋体"/>
              </w:rPr>
            </w:pPr>
            <w:r>
              <w:rPr>
                <w:rFonts w:ascii="宋体" w:eastAsia="宋体" w:hAnsi="宋体" w:cs="宋体" w:hint="eastAsia"/>
              </w:rPr>
              <w:t>15</w:t>
            </w:r>
          </w:p>
        </w:tc>
        <w:tc>
          <w:tcPr>
            <w:tcW w:w="667" w:type="dxa"/>
            <w:tcBorders>
              <w:top w:val="single" w:sz="2" w:space="0" w:color="666666"/>
              <w:bottom w:val="single" w:sz="2" w:space="0" w:color="666666"/>
            </w:tcBorders>
            <w:vAlign w:val="center"/>
          </w:tcPr>
          <w:p w14:paraId="50E08FE0" w14:textId="77777777" w:rsidR="00C01641" w:rsidRDefault="00C01641" w:rsidP="00C914E2">
            <w:pPr>
              <w:jc w:val="center"/>
              <w:rPr>
                <w:rFonts w:ascii="宋体" w:eastAsia="宋体" w:hAnsi="宋体" w:cs="宋体"/>
              </w:rPr>
            </w:pPr>
            <w:r>
              <w:rPr>
                <w:rFonts w:ascii="宋体" w:eastAsia="宋体" w:hAnsi="宋体" w:cs="宋体" w:hint="eastAsia"/>
              </w:rPr>
              <w:t>15</w:t>
            </w:r>
          </w:p>
        </w:tc>
        <w:tc>
          <w:tcPr>
            <w:tcW w:w="1876" w:type="dxa"/>
            <w:tcBorders>
              <w:top w:val="single" w:sz="2" w:space="0" w:color="666666"/>
              <w:bottom w:val="single" w:sz="2" w:space="0" w:color="666666"/>
            </w:tcBorders>
            <w:vAlign w:val="center"/>
          </w:tcPr>
          <w:p w14:paraId="51FC66D4" w14:textId="77777777" w:rsidR="00C01641" w:rsidRDefault="00C01641" w:rsidP="00C914E2">
            <w:pPr>
              <w:jc w:val="center"/>
              <w:rPr>
                <w:rFonts w:ascii="宋体" w:eastAsia="宋体" w:hAnsi="宋体" w:cs="宋体"/>
              </w:rPr>
            </w:pPr>
          </w:p>
        </w:tc>
      </w:tr>
      <w:tr w:rsidR="00C01641" w14:paraId="6361E041" w14:textId="77777777" w:rsidTr="00C914E2">
        <w:trPr>
          <w:trHeight w:val="500"/>
        </w:trPr>
        <w:tc>
          <w:tcPr>
            <w:tcW w:w="1295" w:type="dxa"/>
            <w:tcBorders>
              <w:top w:val="single" w:sz="2" w:space="0" w:color="666666"/>
              <w:bottom w:val="single" w:sz="2" w:space="0" w:color="666666"/>
            </w:tcBorders>
            <w:vAlign w:val="center"/>
          </w:tcPr>
          <w:p w14:paraId="6E33B27B" w14:textId="77777777" w:rsidR="00C01641" w:rsidRDefault="00C01641"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vAlign w:val="center"/>
          </w:tcPr>
          <w:p w14:paraId="505311FE" w14:textId="77777777" w:rsidR="00C01641" w:rsidRDefault="00C01641" w:rsidP="00C914E2">
            <w:pPr>
              <w:spacing w:before="174" w:line="223" w:lineRule="auto"/>
              <w:ind w:left="49"/>
              <w:jc w:val="center"/>
              <w:rPr>
                <w:rFonts w:ascii="宋体" w:eastAsia="宋体" w:hAnsi="宋体" w:cs="宋体"/>
              </w:rPr>
            </w:pPr>
            <w:r>
              <w:rPr>
                <w:rFonts w:ascii="宋体" w:eastAsia="宋体" w:hAnsi="宋体" w:cs="宋体" w:hint="eastAsia"/>
                <w:color w:val="333333"/>
                <w:spacing w:val="5"/>
              </w:rPr>
              <w:t>时</w:t>
            </w:r>
            <w:r>
              <w:rPr>
                <w:rFonts w:ascii="宋体" w:eastAsia="宋体" w:hAnsi="宋体" w:cs="宋体" w:hint="eastAsia"/>
                <w:color w:val="333333"/>
                <w:spacing w:val="3"/>
              </w:rPr>
              <w:t>效指标</w:t>
            </w:r>
          </w:p>
        </w:tc>
        <w:tc>
          <w:tcPr>
            <w:tcW w:w="2311" w:type="dxa"/>
            <w:tcBorders>
              <w:top w:val="single" w:sz="2" w:space="0" w:color="666666"/>
              <w:bottom w:val="single" w:sz="2" w:space="0" w:color="666666"/>
            </w:tcBorders>
          </w:tcPr>
          <w:p w14:paraId="1DE61A1D" w14:textId="77777777" w:rsidR="00C01641" w:rsidRDefault="00C01641" w:rsidP="00C914E2">
            <w:pPr>
              <w:textAlignment w:val="top"/>
              <w:rPr>
                <w:rFonts w:ascii="宋体" w:eastAsia="宋体" w:hAnsi="宋体" w:cs="宋体"/>
              </w:rPr>
            </w:pPr>
            <w:r>
              <w:rPr>
                <w:rFonts w:ascii="Calibri" w:eastAsia="宋体" w:hAnsi="Calibri" w:cs="Calibri"/>
                <w:sz w:val="22"/>
              </w:rPr>
              <w:t>设备仪器购置及时性</w:t>
            </w:r>
          </w:p>
        </w:tc>
        <w:tc>
          <w:tcPr>
            <w:tcW w:w="1258" w:type="dxa"/>
            <w:tcBorders>
              <w:top w:val="single" w:sz="2" w:space="0" w:color="666666"/>
              <w:bottom w:val="single" w:sz="2" w:space="0" w:color="666666"/>
            </w:tcBorders>
            <w:vAlign w:val="center"/>
          </w:tcPr>
          <w:p w14:paraId="1F848009" w14:textId="77777777" w:rsidR="00C01641" w:rsidRDefault="00C01641" w:rsidP="00C914E2">
            <w:pPr>
              <w:jc w:val="center"/>
              <w:textAlignment w:val="top"/>
              <w:rPr>
                <w:rFonts w:ascii="宋体" w:eastAsia="宋体" w:hAnsi="宋体" w:cs="宋体"/>
              </w:rPr>
            </w:pPr>
            <w:r>
              <w:rPr>
                <w:rFonts w:ascii="宋体" w:eastAsia="宋体" w:hAnsi="宋体" w:cs="宋体" w:hint="eastAsia"/>
              </w:rPr>
              <w:t>如期完成</w:t>
            </w:r>
          </w:p>
        </w:tc>
        <w:tc>
          <w:tcPr>
            <w:tcW w:w="1290" w:type="dxa"/>
            <w:tcBorders>
              <w:top w:val="single" w:sz="2" w:space="0" w:color="666666"/>
              <w:bottom w:val="single" w:sz="2" w:space="0" w:color="666666"/>
            </w:tcBorders>
            <w:vAlign w:val="center"/>
          </w:tcPr>
          <w:p w14:paraId="3930A745" w14:textId="77777777" w:rsidR="00C01641" w:rsidRDefault="00C01641" w:rsidP="00C914E2">
            <w:pPr>
              <w:jc w:val="center"/>
              <w:rPr>
                <w:rFonts w:ascii="宋体" w:eastAsia="宋体" w:hAnsi="宋体" w:cs="宋体"/>
              </w:rPr>
            </w:pPr>
            <w:r>
              <w:rPr>
                <w:rFonts w:ascii="宋体" w:eastAsia="宋体" w:hAnsi="宋体" w:cs="宋体" w:hint="eastAsia"/>
              </w:rPr>
              <w:t>完成</w:t>
            </w:r>
          </w:p>
        </w:tc>
        <w:tc>
          <w:tcPr>
            <w:tcW w:w="677" w:type="dxa"/>
            <w:tcBorders>
              <w:top w:val="single" w:sz="2" w:space="0" w:color="666666"/>
              <w:bottom w:val="single" w:sz="2" w:space="0" w:color="666666"/>
            </w:tcBorders>
            <w:vAlign w:val="center"/>
          </w:tcPr>
          <w:p w14:paraId="1A8DDF48" w14:textId="77777777" w:rsidR="00C01641" w:rsidRDefault="00C01641" w:rsidP="00C914E2">
            <w:pPr>
              <w:jc w:val="center"/>
              <w:rPr>
                <w:rFonts w:ascii="宋体" w:eastAsia="宋体" w:hAnsi="宋体" w:cs="宋体"/>
              </w:rPr>
            </w:pPr>
            <w:r>
              <w:rPr>
                <w:rFonts w:ascii="宋体" w:eastAsia="宋体" w:hAnsi="宋体" w:cs="宋体" w:hint="eastAsia"/>
              </w:rPr>
              <w:t>20</w:t>
            </w:r>
          </w:p>
        </w:tc>
        <w:tc>
          <w:tcPr>
            <w:tcW w:w="667" w:type="dxa"/>
            <w:tcBorders>
              <w:top w:val="single" w:sz="2" w:space="0" w:color="666666"/>
              <w:bottom w:val="single" w:sz="2" w:space="0" w:color="666666"/>
            </w:tcBorders>
            <w:vAlign w:val="center"/>
          </w:tcPr>
          <w:p w14:paraId="4FBB7F22" w14:textId="77777777" w:rsidR="00C01641" w:rsidRDefault="00C01641" w:rsidP="00C914E2">
            <w:pPr>
              <w:jc w:val="center"/>
              <w:rPr>
                <w:rFonts w:ascii="宋体" w:eastAsia="宋体" w:hAnsi="宋体" w:cs="宋体"/>
              </w:rPr>
            </w:pPr>
            <w:r>
              <w:rPr>
                <w:rFonts w:ascii="宋体" w:eastAsia="宋体" w:hAnsi="宋体" w:cs="宋体" w:hint="eastAsia"/>
              </w:rPr>
              <w:t>20</w:t>
            </w:r>
          </w:p>
        </w:tc>
        <w:tc>
          <w:tcPr>
            <w:tcW w:w="1876" w:type="dxa"/>
            <w:tcBorders>
              <w:top w:val="single" w:sz="2" w:space="0" w:color="666666"/>
              <w:bottom w:val="single" w:sz="2" w:space="0" w:color="666666"/>
            </w:tcBorders>
            <w:vAlign w:val="center"/>
          </w:tcPr>
          <w:p w14:paraId="67091B1C" w14:textId="77777777" w:rsidR="00C01641" w:rsidRDefault="00C01641" w:rsidP="00C914E2">
            <w:pPr>
              <w:jc w:val="center"/>
              <w:rPr>
                <w:rFonts w:ascii="宋体" w:eastAsia="宋体" w:hAnsi="宋体" w:cs="宋体"/>
              </w:rPr>
            </w:pPr>
          </w:p>
        </w:tc>
      </w:tr>
      <w:tr w:rsidR="00C01641" w14:paraId="736AF66B" w14:textId="77777777" w:rsidTr="00C914E2">
        <w:trPr>
          <w:trHeight w:val="500"/>
        </w:trPr>
        <w:tc>
          <w:tcPr>
            <w:tcW w:w="1295" w:type="dxa"/>
            <w:tcBorders>
              <w:top w:val="single" w:sz="2" w:space="0" w:color="666666"/>
              <w:bottom w:val="single" w:sz="2" w:space="0" w:color="666666"/>
            </w:tcBorders>
            <w:vAlign w:val="center"/>
          </w:tcPr>
          <w:p w14:paraId="3CE50AB6" w14:textId="77777777" w:rsidR="00C01641" w:rsidRDefault="00C01641"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rPr>
              <w:t>产出指标</w:t>
            </w:r>
          </w:p>
        </w:tc>
        <w:tc>
          <w:tcPr>
            <w:tcW w:w="1376" w:type="dxa"/>
            <w:tcBorders>
              <w:top w:val="single" w:sz="2" w:space="0" w:color="666666"/>
              <w:bottom w:val="single" w:sz="2" w:space="0" w:color="666666"/>
            </w:tcBorders>
            <w:vAlign w:val="center"/>
          </w:tcPr>
          <w:p w14:paraId="39D8AD94" w14:textId="77777777" w:rsidR="00C01641" w:rsidRDefault="00C01641" w:rsidP="00C914E2">
            <w:pPr>
              <w:spacing w:before="174" w:line="223" w:lineRule="auto"/>
              <w:ind w:left="41"/>
              <w:jc w:val="center"/>
              <w:rPr>
                <w:rFonts w:ascii="宋体" w:eastAsia="宋体" w:hAnsi="宋体" w:cs="宋体"/>
              </w:rPr>
            </w:pPr>
            <w:r>
              <w:rPr>
                <w:rFonts w:ascii="宋体" w:eastAsia="宋体" w:hAnsi="宋体" w:cs="宋体" w:hint="eastAsia"/>
                <w:color w:val="333333"/>
                <w:spacing w:val="7"/>
              </w:rPr>
              <w:t>成</w:t>
            </w:r>
            <w:r>
              <w:rPr>
                <w:rFonts w:ascii="宋体" w:eastAsia="宋体" w:hAnsi="宋体" w:cs="宋体" w:hint="eastAsia"/>
                <w:color w:val="333333"/>
                <w:spacing w:val="5"/>
              </w:rPr>
              <w:t>本指标</w:t>
            </w:r>
          </w:p>
        </w:tc>
        <w:tc>
          <w:tcPr>
            <w:tcW w:w="2311" w:type="dxa"/>
            <w:tcBorders>
              <w:top w:val="single" w:sz="2" w:space="0" w:color="666666"/>
              <w:bottom w:val="single" w:sz="2" w:space="0" w:color="666666"/>
            </w:tcBorders>
          </w:tcPr>
          <w:p w14:paraId="4887C8DA" w14:textId="77777777" w:rsidR="00C01641" w:rsidRDefault="00C01641" w:rsidP="00C914E2">
            <w:pPr>
              <w:textAlignment w:val="top"/>
              <w:rPr>
                <w:rFonts w:ascii="宋体" w:eastAsia="宋体" w:hAnsi="宋体" w:cs="宋体"/>
              </w:rPr>
            </w:pPr>
            <w:r>
              <w:rPr>
                <w:rFonts w:ascii="Calibri" w:eastAsia="宋体" w:hAnsi="Calibri" w:cs="Calibri"/>
                <w:sz w:val="22"/>
              </w:rPr>
              <w:t>设备购置总成本</w:t>
            </w:r>
          </w:p>
        </w:tc>
        <w:tc>
          <w:tcPr>
            <w:tcW w:w="1258" w:type="dxa"/>
            <w:tcBorders>
              <w:top w:val="single" w:sz="2" w:space="0" w:color="666666"/>
              <w:bottom w:val="single" w:sz="2" w:space="0" w:color="666666"/>
            </w:tcBorders>
            <w:vAlign w:val="center"/>
          </w:tcPr>
          <w:p w14:paraId="1C3134FB" w14:textId="77777777" w:rsidR="00C01641" w:rsidRDefault="00C01641" w:rsidP="00C914E2">
            <w:pPr>
              <w:jc w:val="center"/>
              <w:textAlignment w:val="top"/>
              <w:rPr>
                <w:rFonts w:ascii="宋体" w:eastAsia="宋体" w:hAnsi="宋体" w:cs="宋体"/>
              </w:rPr>
            </w:pPr>
            <w:r>
              <w:rPr>
                <w:rFonts w:ascii="宋体" w:eastAsia="宋体" w:hAnsi="宋体" w:cs="宋体" w:hint="eastAsia"/>
              </w:rPr>
              <w:t>≤100%</w:t>
            </w:r>
          </w:p>
        </w:tc>
        <w:tc>
          <w:tcPr>
            <w:tcW w:w="1290" w:type="dxa"/>
            <w:tcBorders>
              <w:top w:val="single" w:sz="2" w:space="0" w:color="666666"/>
              <w:bottom w:val="single" w:sz="2" w:space="0" w:color="666666"/>
            </w:tcBorders>
            <w:vAlign w:val="center"/>
          </w:tcPr>
          <w:p w14:paraId="26CA363C" w14:textId="77777777" w:rsidR="00C01641" w:rsidRDefault="00C01641" w:rsidP="00C914E2">
            <w:pPr>
              <w:jc w:val="center"/>
              <w:rPr>
                <w:rFonts w:ascii="宋体" w:eastAsia="宋体" w:hAnsi="宋体" w:cs="宋体"/>
              </w:rPr>
            </w:pPr>
            <w:r>
              <w:rPr>
                <w:rFonts w:ascii="宋体" w:eastAsia="宋体" w:hAnsi="宋体" w:cs="宋体" w:hint="eastAsia"/>
              </w:rPr>
              <w:t>≤100%</w:t>
            </w:r>
          </w:p>
        </w:tc>
        <w:tc>
          <w:tcPr>
            <w:tcW w:w="677" w:type="dxa"/>
            <w:tcBorders>
              <w:top w:val="single" w:sz="2" w:space="0" w:color="666666"/>
              <w:bottom w:val="single" w:sz="2" w:space="0" w:color="666666"/>
            </w:tcBorders>
            <w:vAlign w:val="center"/>
          </w:tcPr>
          <w:p w14:paraId="368F665A" w14:textId="77777777" w:rsidR="00C01641" w:rsidRDefault="00C01641" w:rsidP="00C914E2">
            <w:pPr>
              <w:jc w:val="center"/>
              <w:rPr>
                <w:rFonts w:ascii="宋体" w:eastAsia="宋体" w:hAnsi="宋体" w:cs="宋体"/>
              </w:rPr>
            </w:pPr>
            <w:r>
              <w:rPr>
                <w:rFonts w:ascii="宋体" w:eastAsia="宋体" w:hAnsi="宋体" w:cs="宋体" w:hint="eastAsia"/>
              </w:rPr>
              <w:t>15</w:t>
            </w:r>
          </w:p>
        </w:tc>
        <w:tc>
          <w:tcPr>
            <w:tcW w:w="667" w:type="dxa"/>
            <w:tcBorders>
              <w:top w:val="single" w:sz="2" w:space="0" w:color="666666"/>
              <w:bottom w:val="single" w:sz="2" w:space="0" w:color="666666"/>
            </w:tcBorders>
            <w:vAlign w:val="center"/>
          </w:tcPr>
          <w:p w14:paraId="36565A45" w14:textId="77777777" w:rsidR="00C01641" w:rsidRDefault="00C01641" w:rsidP="00C914E2">
            <w:pPr>
              <w:jc w:val="center"/>
              <w:rPr>
                <w:rFonts w:ascii="宋体" w:eastAsia="宋体" w:hAnsi="宋体" w:cs="宋体"/>
              </w:rPr>
            </w:pPr>
            <w:r>
              <w:rPr>
                <w:rFonts w:ascii="宋体" w:eastAsia="宋体" w:hAnsi="宋体" w:cs="宋体" w:hint="eastAsia"/>
              </w:rPr>
              <w:t>15</w:t>
            </w:r>
          </w:p>
        </w:tc>
        <w:tc>
          <w:tcPr>
            <w:tcW w:w="1876" w:type="dxa"/>
            <w:tcBorders>
              <w:top w:val="single" w:sz="2" w:space="0" w:color="666666"/>
              <w:bottom w:val="single" w:sz="2" w:space="0" w:color="666666"/>
            </w:tcBorders>
            <w:vAlign w:val="center"/>
          </w:tcPr>
          <w:p w14:paraId="29D1DF29" w14:textId="77777777" w:rsidR="00C01641" w:rsidRDefault="00C01641" w:rsidP="00C914E2">
            <w:pPr>
              <w:jc w:val="center"/>
              <w:rPr>
                <w:rFonts w:ascii="宋体" w:eastAsia="宋体" w:hAnsi="宋体" w:cs="宋体"/>
              </w:rPr>
            </w:pPr>
          </w:p>
        </w:tc>
      </w:tr>
      <w:tr w:rsidR="00C01641" w14:paraId="7984B5FA" w14:textId="77777777" w:rsidTr="00C914E2">
        <w:trPr>
          <w:trHeight w:val="360"/>
        </w:trPr>
        <w:tc>
          <w:tcPr>
            <w:tcW w:w="1295" w:type="dxa"/>
            <w:tcBorders>
              <w:top w:val="single" w:sz="2" w:space="0" w:color="666666"/>
              <w:bottom w:val="single" w:sz="2" w:space="0" w:color="666666"/>
            </w:tcBorders>
            <w:vAlign w:val="center"/>
          </w:tcPr>
          <w:p w14:paraId="697C4E7F" w14:textId="77777777" w:rsidR="00C01641" w:rsidRDefault="00C01641" w:rsidP="00C914E2">
            <w:pPr>
              <w:spacing w:before="100" w:line="223" w:lineRule="auto"/>
              <w:ind w:left="45"/>
              <w:jc w:val="center"/>
              <w:rPr>
                <w:rFonts w:ascii="宋体" w:eastAsia="宋体" w:hAnsi="宋体" w:cs="宋体"/>
              </w:rPr>
            </w:pPr>
            <w:r>
              <w:rPr>
                <w:rFonts w:ascii="宋体" w:eastAsia="宋体" w:hAnsi="宋体" w:cs="宋体" w:hint="eastAsia"/>
                <w:color w:val="333333"/>
                <w:spacing w:val="7"/>
              </w:rPr>
              <w:t>效</w:t>
            </w:r>
            <w:r>
              <w:rPr>
                <w:rFonts w:ascii="宋体" w:eastAsia="宋体" w:hAnsi="宋体" w:cs="宋体" w:hint="eastAsia"/>
                <w:color w:val="333333"/>
                <w:spacing w:val="5"/>
              </w:rPr>
              <w:t>益指标</w:t>
            </w:r>
          </w:p>
        </w:tc>
        <w:tc>
          <w:tcPr>
            <w:tcW w:w="1376" w:type="dxa"/>
            <w:tcBorders>
              <w:top w:val="single" w:sz="2" w:space="0" w:color="666666"/>
              <w:bottom w:val="single" w:sz="2" w:space="0" w:color="666666"/>
            </w:tcBorders>
            <w:vAlign w:val="center"/>
          </w:tcPr>
          <w:p w14:paraId="60DC4011" w14:textId="77777777" w:rsidR="00C01641" w:rsidRDefault="00C01641" w:rsidP="00C914E2">
            <w:pPr>
              <w:spacing w:before="100" w:line="223" w:lineRule="auto"/>
              <w:ind w:left="39"/>
              <w:jc w:val="center"/>
              <w:rPr>
                <w:rFonts w:ascii="宋体" w:eastAsia="宋体" w:hAnsi="宋体" w:cs="宋体"/>
              </w:rPr>
            </w:pPr>
            <w:r>
              <w:rPr>
                <w:rFonts w:ascii="宋体" w:eastAsia="宋体" w:hAnsi="宋体" w:cs="宋体" w:hint="eastAsia"/>
                <w:color w:val="333333"/>
                <w:spacing w:val="8"/>
              </w:rPr>
              <w:t>社会效益指标</w:t>
            </w:r>
          </w:p>
        </w:tc>
        <w:tc>
          <w:tcPr>
            <w:tcW w:w="2311" w:type="dxa"/>
            <w:tcBorders>
              <w:top w:val="single" w:sz="2" w:space="0" w:color="666666"/>
              <w:bottom w:val="single" w:sz="2" w:space="0" w:color="666666"/>
            </w:tcBorders>
          </w:tcPr>
          <w:p w14:paraId="7C92B586" w14:textId="77777777" w:rsidR="00C01641" w:rsidRDefault="00C01641" w:rsidP="00C914E2">
            <w:pPr>
              <w:textAlignment w:val="top"/>
              <w:rPr>
                <w:rFonts w:ascii="宋体" w:eastAsia="宋体" w:hAnsi="宋体" w:cs="宋体"/>
              </w:rPr>
            </w:pPr>
            <w:r>
              <w:rPr>
                <w:rFonts w:ascii="Calibri" w:eastAsia="宋体" w:hAnsi="Calibri" w:cs="Calibri"/>
                <w:sz w:val="22"/>
              </w:rPr>
              <w:t>居民健康知识知晓率提高</w:t>
            </w:r>
          </w:p>
        </w:tc>
        <w:tc>
          <w:tcPr>
            <w:tcW w:w="1258" w:type="dxa"/>
            <w:tcBorders>
              <w:top w:val="single" w:sz="2" w:space="0" w:color="666666"/>
              <w:bottom w:val="single" w:sz="2" w:space="0" w:color="666666"/>
            </w:tcBorders>
          </w:tcPr>
          <w:p w14:paraId="234ABE5B" w14:textId="77777777" w:rsidR="00C01641" w:rsidRDefault="00C01641" w:rsidP="00C914E2">
            <w:pPr>
              <w:textAlignment w:val="top"/>
              <w:rPr>
                <w:rFonts w:ascii="宋体" w:eastAsia="宋体" w:hAnsi="宋体" w:cs="宋体"/>
              </w:rPr>
            </w:pPr>
            <w:r>
              <w:rPr>
                <w:rFonts w:ascii="Calibri" w:eastAsia="宋体" w:hAnsi="Calibri" w:cs="Calibri"/>
                <w:sz w:val="22"/>
              </w:rPr>
              <w:t>不断提高</w:t>
            </w:r>
          </w:p>
        </w:tc>
        <w:tc>
          <w:tcPr>
            <w:tcW w:w="1290" w:type="dxa"/>
            <w:tcBorders>
              <w:top w:val="single" w:sz="2" w:space="0" w:color="666666"/>
              <w:bottom w:val="single" w:sz="2" w:space="0" w:color="666666"/>
            </w:tcBorders>
          </w:tcPr>
          <w:p w14:paraId="05757976" w14:textId="77777777" w:rsidR="00C01641" w:rsidRDefault="00C01641" w:rsidP="00C914E2">
            <w:pPr>
              <w:textAlignment w:val="top"/>
              <w:rPr>
                <w:rFonts w:ascii="宋体" w:eastAsia="宋体" w:hAnsi="宋体" w:cs="宋体"/>
              </w:rPr>
            </w:pPr>
            <w:r>
              <w:rPr>
                <w:rFonts w:ascii="Calibri" w:eastAsia="宋体" w:hAnsi="Calibri" w:cs="Calibri"/>
                <w:sz w:val="22"/>
              </w:rPr>
              <w:t>不断提高</w:t>
            </w:r>
          </w:p>
        </w:tc>
        <w:tc>
          <w:tcPr>
            <w:tcW w:w="677" w:type="dxa"/>
            <w:tcBorders>
              <w:top w:val="single" w:sz="2" w:space="0" w:color="666666"/>
              <w:bottom w:val="single" w:sz="2" w:space="0" w:color="666666"/>
            </w:tcBorders>
            <w:vAlign w:val="center"/>
          </w:tcPr>
          <w:p w14:paraId="06C15387" w14:textId="77777777" w:rsidR="00C01641" w:rsidRDefault="00C01641" w:rsidP="00C914E2">
            <w:pPr>
              <w:jc w:val="center"/>
              <w:rPr>
                <w:rFonts w:ascii="宋体" w:eastAsia="宋体" w:hAnsi="宋体" w:cs="宋体"/>
              </w:rPr>
            </w:pPr>
            <w:r>
              <w:rPr>
                <w:rFonts w:ascii="宋体" w:eastAsia="宋体" w:hAnsi="宋体" w:cs="宋体" w:hint="eastAsia"/>
              </w:rPr>
              <w:t>15</w:t>
            </w:r>
          </w:p>
        </w:tc>
        <w:tc>
          <w:tcPr>
            <w:tcW w:w="667" w:type="dxa"/>
            <w:tcBorders>
              <w:top w:val="single" w:sz="2" w:space="0" w:color="666666"/>
              <w:bottom w:val="single" w:sz="2" w:space="0" w:color="666666"/>
            </w:tcBorders>
            <w:vAlign w:val="center"/>
          </w:tcPr>
          <w:p w14:paraId="41AE033D" w14:textId="77777777" w:rsidR="00C01641" w:rsidRDefault="00C01641" w:rsidP="00C914E2">
            <w:pPr>
              <w:jc w:val="center"/>
              <w:rPr>
                <w:rFonts w:ascii="宋体" w:eastAsia="宋体" w:hAnsi="宋体" w:cs="宋体"/>
              </w:rPr>
            </w:pPr>
            <w:r>
              <w:rPr>
                <w:rFonts w:ascii="宋体" w:eastAsia="宋体" w:hAnsi="宋体" w:cs="宋体" w:hint="eastAsia"/>
              </w:rPr>
              <w:t>15</w:t>
            </w:r>
          </w:p>
        </w:tc>
        <w:tc>
          <w:tcPr>
            <w:tcW w:w="1876" w:type="dxa"/>
            <w:tcBorders>
              <w:top w:val="single" w:sz="2" w:space="0" w:color="666666"/>
              <w:bottom w:val="single" w:sz="2" w:space="0" w:color="666666"/>
            </w:tcBorders>
            <w:vAlign w:val="center"/>
          </w:tcPr>
          <w:p w14:paraId="4BBF008B" w14:textId="77777777" w:rsidR="00C01641" w:rsidRDefault="00C01641" w:rsidP="00C914E2">
            <w:pPr>
              <w:jc w:val="center"/>
              <w:rPr>
                <w:rFonts w:ascii="宋体" w:eastAsia="宋体" w:hAnsi="宋体" w:cs="宋体"/>
              </w:rPr>
            </w:pPr>
          </w:p>
        </w:tc>
      </w:tr>
      <w:tr w:rsidR="00C01641" w14:paraId="74479D2F" w14:textId="77777777" w:rsidTr="00C914E2">
        <w:trPr>
          <w:trHeight w:val="522"/>
        </w:trPr>
        <w:tc>
          <w:tcPr>
            <w:tcW w:w="1295" w:type="dxa"/>
            <w:tcBorders>
              <w:top w:val="single" w:sz="2" w:space="0" w:color="666666"/>
              <w:bottom w:val="single" w:sz="2" w:space="0" w:color="666666"/>
            </w:tcBorders>
            <w:vAlign w:val="center"/>
          </w:tcPr>
          <w:p w14:paraId="73461DB8" w14:textId="77777777" w:rsidR="00C01641" w:rsidRDefault="00C01641" w:rsidP="00C914E2">
            <w:pPr>
              <w:spacing w:before="187" w:line="223" w:lineRule="auto"/>
              <w:ind w:left="43"/>
              <w:jc w:val="center"/>
              <w:rPr>
                <w:rFonts w:ascii="宋体" w:eastAsia="宋体" w:hAnsi="宋体" w:cs="宋体"/>
                <w:color w:val="333333"/>
                <w:spacing w:val="8"/>
              </w:rPr>
            </w:pPr>
            <w:r>
              <w:rPr>
                <w:rFonts w:ascii="宋体" w:eastAsia="宋体" w:hAnsi="宋体" w:cs="宋体" w:hint="eastAsia"/>
                <w:color w:val="333333"/>
                <w:spacing w:val="7"/>
              </w:rPr>
              <w:t>效</w:t>
            </w:r>
            <w:r>
              <w:rPr>
                <w:rFonts w:ascii="宋体" w:eastAsia="宋体" w:hAnsi="宋体" w:cs="宋体" w:hint="eastAsia"/>
                <w:color w:val="333333"/>
                <w:spacing w:val="5"/>
              </w:rPr>
              <w:t>益指标</w:t>
            </w:r>
          </w:p>
        </w:tc>
        <w:tc>
          <w:tcPr>
            <w:tcW w:w="1376" w:type="dxa"/>
            <w:tcBorders>
              <w:top w:val="single" w:sz="2" w:space="0" w:color="666666"/>
              <w:bottom w:val="single" w:sz="2" w:space="0" w:color="666666"/>
            </w:tcBorders>
            <w:vAlign w:val="center"/>
          </w:tcPr>
          <w:p w14:paraId="63EF1D3E" w14:textId="77777777" w:rsidR="00C01641" w:rsidRDefault="00C01641" w:rsidP="00C914E2">
            <w:pPr>
              <w:textAlignment w:val="center"/>
              <w:rPr>
                <w:rFonts w:ascii="宋体" w:eastAsia="宋体" w:hAnsi="宋体" w:cs="宋体"/>
                <w:sz w:val="22"/>
              </w:rPr>
            </w:pPr>
            <w:r>
              <w:rPr>
                <w:rFonts w:ascii="宋体" w:eastAsia="宋体" w:hAnsi="宋体" w:cs="宋体" w:hint="eastAsia"/>
                <w:sz w:val="22"/>
              </w:rPr>
              <w:t>可持续影响指标</w:t>
            </w:r>
          </w:p>
        </w:tc>
        <w:tc>
          <w:tcPr>
            <w:tcW w:w="2311" w:type="dxa"/>
            <w:tcBorders>
              <w:top w:val="single" w:sz="2" w:space="0" w:color="666666"/>
              <w:bottom w:val="single" w:sz="2" w:space="0" w:color="666666"/>
            </w:tcBorders>
          </w:tcPr>
          <w:p w14:paraId="6741C809" w14:textId="77777777" w:rsidR="00C01641" w:rsidRDefault="00C01641" w:rsidP="00C914E2">
            <w:pPr>
              <w:textAlignment w:val="top"/>
              <w:rPr>
                <w:rFonts w:ascii="宋体" w:eastAsia="宋体" w:hAnsi="宋体" w:cs="宋体"/>
              </w:rPr>
            </w:pPr>
            <w:r>
              <w:rPr>
                <w:rFonts w:ascii="Calibri" w:eastAsia="宋体" w:hAnsi="Calibri" w:cs="Calibri"/>
                <w:sz w:val="22"/>
              </w:rPr>
              <w:t>居民养成健康生活习惯</w:t>
            </w:r>
          </w:p>
        </w:tc>
        <w:tc>
          <w:tcPr>
            <w:tcW w:w="1258" w:type="dxa"/>
            <w:tcBorders>
              <w:top w:val="single" w:sz="2" w:space="0" w:color="666666"/>
              <w:bottom w:val="single" w:sz="2" w:space="0" w:color="666666"/>
            </w:tcBorders>
          </w:tcPr>
          <w:p w14:paraId="61A3EC6A" w14:textId="77777777" w:rsidR="00C01641" w:rsidRDefault="00C01641" w:rsidP="00C914E2">
            <w:pPr>
              <w:textAlignment w:val="top"/>
              <w:rPr>
                <w:rFonts w:ascii="宋体" w:eastAsia="宋体" w:hAnsi="宋体" w:cs="宋体"/>
              </w:rPr>
            </w:pPr>
            <w:r>
              <w:rPr>
                <w:rFonts w:ascii="Calibri" w:eastAsia="宋体" w:hAnsi="Calibri" w:cs="Calibri"/>
                <w:sz w:val="22"/>
              </w:rPr>
              <w:t>逐渐养成</w:t>
            </w:r>
          </w:p>
        </w:tc>
        <w:tc>
          <w:tcPr>
            <w:tcW w:w="1290" w:type="dxa"/>
            <w:tcBorders>
              <w:top w:val="single" w:sz="2" w:space="0" w:color="666666"/>
              <w:bottom w:val="single" w:sz="2" w:space="0" w:color="666666"/>
            </w:tcBorders>
          </w:tcPr>
          <w:p w14:paraId="68B194F8" w14:textId="77777777" w:rsidR="00C01641" w:rsidRDefault="00C01641" w:rsidP="00C914E2">
            <w:pPr>
              <w:textAlignment w:val="top"/>
              <w:rPr>
                <w:rFonts w:ascii="宋体" w:eastAsia="宋体" w:hAnsi="宋体" w:cs="宋体"/>
              </w:rPr>
            </w:pPr>
            <w:r>
              <w:rPr>
                <w:rFonts w:ascii="Calibri" w:eastAsia="宋体" w:hAnsi="Calibri" w:cs="Calibri"/>
                <w:sz w:val="22"/>
              </w:rPr>
              <w:t>逐渐养成</w:t>
            </w:r>
          </w:p>
        </w:tc>
        <w:tc>
          <w:tcPr>
            <w:tcW w:w="677" w:type="dxa"/>
            <w:tcBorders>
              <w:top w:val="single" w:sz="2" w:space="0" w:color="666666"/>
              <w:bottom w:val="single" w:sz="2" w:space="0" w:color="666666"/>
            </w:tcBorders>
            <w:vAlign w:val="center"/>
          </w:tcPr>
          <w:p w14:paraId="7FACCE99" w14:textId="77777777" w:rsidR="00C01641" w:rsidRDefault="00C01641" w:rsidP="00C914E2">
            <w:pPr>
              <w:jc w:val="center"/>
              <w:rPr>
                <w:rFonts w:ascii="宋体" w:eastAsia="宋体" w:hAnsi="宋体" w:cs="宋体"/>
              </w:rPr>
            </w:pPr>
            <w:r>
              <w:rPr>
                <w:rFonts w:ascii="宋体" w:eastAsia="宋体" w:hAnsi="宋体" w:cs="宋体" w:hint="eastAsia"/>
              </w:rPr>
              <w:t>15</w:t>
            </w:r>
          </w:p>
        </w:tc>
        <w:tc>
          <w:tcPr>
            <w:tcW w:w="667" w:type="dxa"/>
            <w:tcBorders>
              <w:top w:val="single" w:sz="2" w:space="0" w:color="666666"/>
              <w:bottom w:val="single" w:sz="2" w:space="0" w:color="666666"/>
            </w:tcBorders>
            <w:vAlign w:val="center"/>
          </w:tcPr>
          <w:p w14:paraId="237EC1FD" w14:textId="77777777" w:rsidR="00C01641" w:rsidRDefault="00C01641" w:rsidP="00C914E2">
            <w:pPr>
              <w:jc w:val="center"/>
              <w:rPr>
                <w:rFonts w:ascii="宋体" w:eastAsia="宋体" w:hAnsi="宋体" w:cs="宋体"/>
              </w:rPr>
            </w:pPr>
            <w:r>
              <w:rPr>
                <w:rFonts w:ascii="宋体" w:eastAsia="宋体" w:hAnsi="宋体" w:cs="宋体" w:hint="eastAsia"/>
              </w:rPr>
              <w:t>15</w:t>
            </w:r>
          </w:p>
        </w:tc>
        <w:tc>
          <w:tcPr>
            <w:tcW w:w="1876" w:type="dxa"/>
            <w:tcBorders>
              <w:top w:val="single" w:sz="2" w:space="0" w:color="666666"/>
              <w:bottom w:val="single" w:sz="2" w:space="0" w:color="666666"/>
            </w:tcBorders>
            <w:vAlign w:val="center"/>
          </w:tcPr>
          <w:p w14:paraId="50E4CADF" w14:textId="77777777" w:rsidR="00C01641" w:rsidRDefault="00C01641" w:rsidP="00C914E2">
            <w:pPr>
              <w:jc w:val="center"/>
              <w:rPr>
                <w:rFonts w:ascii="宋体" w:eastAsia="宋体" w:hAnsi="宋体" w:cs="宋体"/>
              </w:rPr>
            </w:pPr>
          </w:p>
        </w:tc>
      </w:tr>
      <w:tr w:rsidR="00C01641" w14:paraId="5A7087FC" w14:textId="77777777" w:rsidTr="00C914E2">
        <w:trPr>
          <w:trHeight w:val="355"/>
        </w:trPr>
        <w:tc>
          <w:tcPr>
            <w:tcW w:w="7530" w:type="dxa"/>
            <w:gridSpan w:val="5"/>
            <w:tcBorders>
              <w:top w:val="single" w:sz="2" w:space="0" w:color="666666"/>
              <w:bottom w:val="single" w:sz="2" w:space="0" w:color="666666"/>
            </w:tcBorders>
          </w:tcPr>
          <w:p w14:paraId="7A65FB8C" w14:textId="77777777" w:rsidR="00C01641" w:rsidRDefault="00C01641" w:rsidP="00C914E2">
            <w:pPr>
              <w:spacing w:before="101" w:line="225" w:lineRule="auto"/>
              <w:ind w:left="3616"/>
              <w:rPr>
                <w:rFonts w:ascii="宋体" w:eastAsia="宋体" w:hAnsi="宋体" w:cs="宋体"/>
              </w:rPr>
            </w:pPr>
            <w:r>
              <w:rPr>
                <w:rFonts w:ascii="宋体" w:eastAsia="宋体" w:hAnsi="宋体" w:cs="宋体" w:hint="eastAsia"/>
                <w:color w:val="333333"/>
                <w:spacing w:val="-2"/>
              </w:rPr>
              <w:t>总分</w:t>
            </w:r>
          </w:p>
        </w:tc>
        <w:tc>
          <w:tcPr>
            <w:tcW w:w="677" w:type="dxa"/>
            <w:tcBorders>
              <w:top w:val="single" w:sz="2" w:space="0" w:color="666666"/>
              <w:bottom w:val="single" w:sz="2" w:space="0" w:color="666666"/>
            </w:tcBorders>
          </w:tcPr>
          <w:p w14:paraId="35702438" w14:textId="77777777" w:rsidR="00C01641" w:rsidRDefault="00C01641" w:rsidP="00C914E2">
            <w:pPr>
              <w:spacing w:before="116" w:line="182" w:lineRule="auto"/>
              <w:ind w:left="137"/>
              <w:rPr>
                <w:rFonts w:ascii="宋体" w:eastAsia="宋体" w:hAnsi="宋体" w:cs="宋体"/>
              </w:rPr>
            </w:pPr>
            <w:r>
              <w:rPr>
                <w:rFonts w:ascii="宋体" w:eastAsia="宋体" w:hAnsi="宋体" w:cs="宋体" w:hint="eastAsia"/>
                <w:color w:val="333333"/>
                <w:spacing w:val="8"/>
              </w:rPr>
              <w:t>1</w:t>
            </w:r>
            <w:r>
              <w:rPr>
                <w:rFonts w:ascii="宋体" w:eastAsia="宋体" w:hAnsi="宋体" w:cs="宋体" w:hint="eastAsia"/>
                <w:color w:val="333333"/>
                <w:spacing w:val="5"/>
              </w:rPr>
              <w:t>00</w:t>
            </w:r>
          </w:p>
        </w:tc>
        <w:tc>
          <w:tcPr>
            <w:tcW w:w="667" w:type="dxa"/>
            <w:tcBorders>
              <w:top w:val="single" w:sz="2" w:space="0" w:color="666666"/>
              <w:bottom w:val="single" w:sz="2" w:space="0" w:color="666666"/>
            </w:tcBorders>
          </w:tcPr>
          <w:p w14:paraId="2A2A43A6" w14:textId="77777777" w:rsidR="00C01641" w:rsidRDefault="00C01641" w:rsidP="00C914E2">
            <w:pPr>
              <w:spacing w:before="117" w:line="181" w:lineRule="auto"/>
              <w:ind w:left="166"/>
              <w:rPr>
                <w:rFonts w:ascii="宋体" w:eastAsia="宋体" w:hAnsi="宋体" w:cs="宋体"/>
              </w:rPr>
            </w:pPr>
            <w:r>
              <w:rPr>
                <w:rFonts w:ascii="宋体" w:eastAsia="宋体" w:hAnsi="宋体" w:cs="宋体" w:hint="eastAsia"/>
              </w:rPr>
              <w:t>90</w:t>
            </w:r>
          </w:p>
        </w:tc>
        <w:tc>
          <w:tcPr>
            <w:tcW w:w="1876" w:type="dxa"/>
            <w:tcBorders>
              <w:top w:val="single" w:sz="2" w:space="0" w:color="666666"/>
              <w:bottom w:val="single" w:sz="2" w:space="0" w:color="666666"/>
            </w:tcBorders>
          </w:tcPr>
          <w:p w14:paraId="3271FFD6" w14:textId="77777777" w:rsidR="00C01641" w:rsidRDefault="00C01641" w:rsidP="00C914E2">
            <w:pPr>
              <w:rPr>
                <w:rFonts w:ascii="宋体" w:eastAsia="宋体" w:hAnsi="宋体" w:cs="宋体"/>
              </w:rPr>
            </w:pPr>
          </w:p>
        </w:tc>
      </w:tr>
    </w:tbl>
    <w:p w14:paraId="2A1DC72F" w14:textId="77777777" w:rsidR="00C01641" w:rsidRDefault="00C01641" w:rsidP="00C01641">
      <w:pPr>
        <w:rPr>
          <w:rFonts w:ascii="宋体" w:eastAsia="宋体" w:hAnsi="宋体" w:cs="宋体"/>
        </w:rPr>
      </w:pPr>
      <w:r>
        <w:rPr>
          <w:rFonts w:ascii="宋体" w:eastAsia="宋体" w:hAnsi="宋体" w:cs="宋体" w:hint="eastAsia"/>
        </w:rPr>
        <w:t xml:space="preserve">邢记书 </w:t>
      </w:r>
      <w:r>
        <w:rPr>
          <w:rFonts w:ascii="宋体" w:eastAsia="宋体" w:hAnsi="宋体" w:cs="宋体"/>
        </w:rPr>
        <w:t xml:space="preserve"> </w:t>
      </w:r>
      <w:r>
        <w:rPr>
          <w:rFonts w:ascii="宋体" w:eastAsia="宋体" w:hAnsi="宋体" w:cs="宋体" w:hint="eastAsia"/>
        </w:rPr>
        <w:t>2075309</w:t>
      </w:r>
    </w:p>
    <w:p w14:paraId="536F1A7C" w14:textId="77777777" w:rsidR="00C01641" w:rsidRDefault="00C01641" w:rsidP="00C01641">
      <w:pPr>
        <w:rPr>
          <w:rFonts w:ascii="宋体" w:eastAsia="宋体" w:hAnsi="宋体" w:cs="宋体"/>
        </w:rPr>
      </w:pPr>
      <w:r>
        <w:rPr>
          <w:rFonts w:ascii="宋体" w:eastAsia="宋体" w:hAnsi="宋体" w:cs="宋体" w:hint="eastAsia"/>
        </w:rPr>
        <w:br w:type="page"/>
      </w:r>
    </w:p>
    <w:p w14:paraId="6857DAAA" w14:textId="77777777" w:rsidR="00C01641" w:rsidRDefault="00C01641" w:rsidP="00C01641">
      <w:pPr>
        <w:spacing w:before="69" w:line="225" w:lineRule="auto"/>
        <w:ind w:left="3623"/>
        <w:rPr>
          <w:rFonts w:ascii="仿宋" w:eastAsia="仿宋" w:hAnsi="仿宋" w:cs="仿宋"/>
          <w:sz w:val="34"/>
          <w:szCs w:val="34"/>
        </w:rPr>
      </w:pPr>
      <w:r>
        <w:rPr>
          <w:rFonts w:ascii="仿宋" w:eastAsia="仿宋" w:hAnsi="仿宋" w:cs="仿宋"/>
          <w:color w:val="333333"/>
          <w:spacing w:val="13"/>
          <w:sz w:val="34"/>
          <w:szCs w:val="34"/>
        </w:rPr>
        <w:lastRenderedPageBreak/>
        <w:t>项</w:t>
      </w:r>
      <w:r>
        <w:rPr>
          <w:rFonts w:ascii="仿宋" w:eastAsia="仿宋" w:hAnsi="仿宋" w:cs="仿宋"/>
          <w:color w:val="333333"/>
          <w:spacing w:val="11"/>
          <w:sz w:val="34"/>
          <w:szCs w:val="34"/>
        </w:rPr>
        <w:t>目支出绩效自评表</w:t>
      </w:r>
    </w:p>
    <w:p w14:paraId="0D6CA0E0" w14:textId="77777777" w:rsidR="00C01641" w:rsidRDefault="00C01641" w:rsidP="00C01641">
      <w:pPr>
        <w:spacing w:before="75" w:line="223" w:lineRule="auto"/>
        <w:ind w:left="5011"/>
        <w:rPr>
          <w:rFonts w:ascii="宋体" w:eastAsia="宋体" w:hAnsi="宋体" w:cs="宋体"/>
        </w:rPr>
      </w:pPr>
      <w:r>
        <w:rPr>
          <w:rFonts w:ascii="宋体" w:eastAsia="宋体" w:hAnsi="宋体" w:cs="宋体" w:hint="eastAsia"/>
          <w:color w:val="333333"/>
          <w:spacing w:val="4"/>
          <w:szCs w:val="21"/>
        </w:rPr>
        <w:t>2022 年</w:t>
      </w:r>
      <w:r>
        <w:rPr>
          <w:rFonts w:ascii="宋体" w:eastAsia="宋体" w:hAnsi="宋体" w:cs="宋体" w:hint="eastAsia"/>
          <w:color w:val="333333"/>
          <w:spacing w:val="3"/>
          <w:szCs w:val="21"/>
        </w:rPr>
        <w:t>度</w:t>
      </w:r>
    </w:p>
    <w:p w14:paraId="1B64612F" w14:textId="77777777" w:rsidR="00C01641" w:rsidRDefault="00C01641" w:rsidP="00C01641">
      <w:pPr>
        <w:spacing w:line="66" w:lineRule="exact"/>
        <w:rPr>
          <w:rFonts w:ascii="宋体" w:eastAsia="宋体" w:hAnsi="宋体" w:cs="宋体"/>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580"/>
        <w:gridCol w:w="705"/>
        <w:gridCol w:w="1741"/>
        <w:gridCol w:w="1580"/>
        <w:gridCol w:w="1623"/>
        <w:gridCol w:w="1516"/>
        <w:gridCol w:w="914"/>
        <w:gridCol w:w="1118"/>
        <w:gridCol w:w="973"/>
      </w:tblGrid>
      <w:tr w:rsidR="00C01641" w14:paraId="7DF69C68" w14:textId="77777777" w:rsidTr="00C914E2">
        <w:trPr>
          <w:trHeight w:val="398"/>
        </w:trPr>
        <w:tc>
          <w:tcPr>
            <w:tcW w:w="1285" w:type="dxa"/>
            <w:gridSpan w:val="2"/>
            <w:tcBorders>
              <w:top w:val="single" w:sz="2" w:space="0" w:color="666666"/>
              <w:bottom w:val="single" w:sz="2" w:space="0" w:color="666666"/>
            </w:tcBorders>
          </w:tcPr>
          <w:p w14:paraId="74F0F734" w14:textId="77777777" w:rsidR="00C01641" w:rsidRDefault="00C01641" w:rsidP="00C914E2">
            <w:pPr>
              <w:spacing w:before="123" w:line="222" w:lineRule="auto"/>
              <w:ind w:left="323"/>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目名称</w:t>
            </w:r>
          </w:p>
        </w:tc>
        <w:tc>
          <w:tcPr>
            <w:tcW w:w="4944" w:type="dxa"/>
            <w:gridSpan w:val="3"/>
            <w:tcBorders>
              <w:top w:val="single" w:sz="2" w:space="0" w:color="666666"/>
              <w:bottom w:val="single" w:sz="2" w:space="0" w:color="666666"/>
            </w:tcBorders>
          </w:tcPr>
          <w:p w14:paraId="5B486965" w14:textId="77777777" w:rsidR="00C01641" w:rsidRDefault="00C01641" w:rsidP="00C914E2">
            <w:pPr>
              <w:spacing w:before="113" w:line="221" w:lineRule="auto"/>
              <w:ind w:left="39"/>
              <w:rPr>
                <w:rFonts w:ascii="宋体" w:eastAsia="宋体" w:hAnsi="宋体" w:cs="宋体"/>
              </w:rPr>
            </w:pPr>
            <w:r>
              <w:rPr>
                <w:rFonts w:ascii="宋体" w:eastAsia="宋体" w:hAnsi="宋体" w:cs="宋体" w:hint="eastAsia"/>
                <w:color w:val="333333"/>
                <w:spacing w:val="18"/>
                <w:szCs w:val="21"/>
              </w:rPr>
              <w:t>疫</w:t>
            </w:r>
            <w:r>
              <w:rPr>
                <w:rFonts w:ascii="宋体" w:eastAsia="宋体" w:hAnsi="宋体" w:cs="宋体" w:hint="eastAsia"/>
                <w:color w:val="333333"/>
                <w:spacing w:val="10"/>
                <w:szCs w:val="21"/>
              </w:rPr>
              <w:t>情</w:t>
            </w:r>
            <w:r>
              <w:rPr>
                <w:rFonts w:ascii="宋体" w:eastAsia="宋体" w:hAnsi="宋体" w:cs="宋体" w:hint="eastAsia"/>
                <w:color w:val="333333"/>
                <w:spacing w:val="9"/>
                <w:szCs w:val="21"/>
              </w:rPr>
              <w:t>防控和核酸检测物资储备</w:t>
            </w:r>
          </w:p>
        </w:tc>
        <w:tc>
          <w:tcPr>
            <w:tcW w:w="1516" w:type="dxa"/>
            <w:tcBorders>
              <w:top w:val="single" w:sz="2" w:space="0" w:color="666666"/>
              <w:bottom w:val="single" w:sz="2" w:space="0" w:color="666666"/>
            </w:tcBorders>
          </w:tcPr>
          <w:p w14:paraId="040029ED" w14:textId="77777777" w:rsidR="00C01641" w:rsidRDefault="00C01641" w:rsidP="00C914E2">
            <w:pPr>
              <w:spacing w:before="37" w:line="222" w:lineRule="auto"/>
              <w:ind w:left="281" w:right="277" w:firstLine="80"/>
              <w:rPr>
                <w:rFonts w:ascii="宋体" w:eastAsia="宋体" w:hAnsi="宋体" w:cs="宋体"/>
              </w:rPr>
            </w:pPr>
            <w:r>
              <w:rPr>
                <w:rFonts w:ascii="宋体" w:eastAsia="宋体" w:hAnsi="宋体" w:cs="宋体" w:hint="eastAsia"/>
                <w:color w:val="333333"/>
                <w:spacing w:val="7"/>
                <w:szCs w:val="21"/>
              </w:rPr>
              <w:t>预算资金及</w:t>
            </w:r>
            <w:r>
              <w:rPr>
                <w:rFonts w:ascii="宋体" w:eastAsia="宋体" w:hAnsi="宋体" w:cs="宋体" w:hint="eastAsia"/>
                <w:color w:val="333333"/>
                <w:spacing w:val="8"/>
                <w:szCs w:val="21"/>
              </w:rPr>
              <w:t>相关管理活</w:t>
            </w:r>
            <w:r>
              <w:rPr>
                <w:rFonts w:ascii="宋体" w:eastAsia="宋体" w:hAnsi="宋体" w:cs="宋体" w:hint="eastAsia"/>
                <w:color w:val="333333"/>
                <w:spacing w:val="6"/>
                <w:szCs w:val="21"/>
              </w:rPr>
              <w:t>动</w:t>
            </w:r>
          </w:p>
        </w:tc>
        <w:tc>
          <w:tcPr>
            <w:tcW w:w="3005" w:type="dxa"/>
            <w:gridSpan w:val="3"/>
            <w:tcBorders>
              <w:top w:val="single" w:sz="2" w:space="0" w:color="666666"/>
              <w:bottom w:val="single" w:sz="2" w:space="0" w:color="666666"/>
            </w:tcBorders>
          </w:tcPr>
          <w:p w14:paraId="15552199" w14:textId="77777777" w:rsidR="00C01641" w:rsidRDefault="00C01641" w:rsidP="00C914E2">
            <w:pPr>
              <w:rPr>
                <w:rFonts w:ascii="宋体" w:eastAsia="宋体" w:hAnsi="宋体" w:cs="宋体"/>
              </w:rPr>
            </w:pPr>
          </w:p>
        </w:tc>
      </w:tr>
      <w:tr w:rsidR="00C01641" w14:paraId="096DF6D8" w14:textId="77777777" w:rsidTr="00C914E2">
        <w:trPr>
          <w:trHeight w:val="629"/>
        </w:trPr>
        <w:tc>
          <w:tcPr>
            <w:tcW w:w="1285" w:type="dxa"/>
            <w:gridSpan w:val="2"/>
            <w:tcBorders>
              <w:top w:val="single" w:sz="2" w:space="0" w:color="666666"/>
              <w:bottom w:val="single" w:sz="2" w:space="0" w:color="666666"/>
            </w:tcBorders>
          </w:tcPr>
          <w:p w14:paraId="78DB39F7" w14:textId="77777777" w:rsidR="00C01641" w:rsidRDefault="00C01641" w:rsidP="00C914E2">
            <w:pPr>
              <w:spacing w:before="237" w:line="222" w:lineRule="auto"/>
              <w:ind w:left="326"/>
              <w:rPr>
                <w:rFonts w:ascii="宋体" w:eastAsia="宋体" w:hAnsi="宋体" w:cs="宋体"/>
              </w:rPr>
            </w:pPr>
            <w:r>
              <w:rPr>
                <w:rFonts w:ascii="宋体" w:eastAsia="宋体" w:hAnsi="宋体" w:cs="宋体" w:hint="eastAsia"/>
                <w:color w:val="333333"/>
                <w:spacing w:val="6"/>
                <w:szCs w:val="21"/>
              </w:rPr>
              <w:t>主</w:t>
            </w:r>
            <w:r>
              <w:rPr>
                <w:rFonts w:ascii="宋体" w:eastAsia="宋体" w:hAnsi="宋体" w:cs="宋体" w:hint="eastAsia"/>
                <w:color w:val="333333"/>
                <w:spacing w:val="5"/>
                <w:szCs w:val="21"/>
              </w:rPr>
              <w:t>管部门</w:t>
            </w:r>
          </w:p>
        </w:tc>
        <w:tc>
          <w:tcPr>
            <w:tcW w:w="4944" w:type="dxa"/>
            <w:gridSpan w:val="3"/>
            <w:tcBorders>
              <w:top w:val="single" w:sz="2" w:space="0" w:color="666666"/>
              <w:bottom w:val="single" w:sz="2" w:space="0" w:color="666666"/>
            </w:tcBorders>
          </w:tcPr>
          <w:p w14:paraId="0D4BA00F" w14:textId="77777777" w:rsidR="00C01641" w:rsidRDefault="00C01641" w:rsidP="00C914E2">
            <w:pPr>
              <w:spacing w:before="226" w:line="223" w:lineRule="auto"/>
              <w:ind w:left="38"/>
              <w:rPr>
                <w:rFonts w:ascii="宋体" w:eastAsia="宋体" w:hAnsi="宋体" w:cs="宋体"/>
              </w:rPr>
            </w:pPr>
            <w:r>
              <w:rPr>
                <w:rFonts w:ascii="宋体" w:eastAsia="宋体" w:hAnsi="宋体" w:cs="宋体" w:hint="eastAsia"/>
                <w:color w:val="333333"/>
                <w:spacing w:val="12"/>
                <w:szCs w:val="21"/>
              </w:rPr>
              <w:t>承</w:t>
            </w:r>
            <w:r>
              <w:rPr>
                <w:rFonts w:ascii="宋体" w:eastAsia="宋体" w:hAnsi="宋体" w:cs="宋体" w:hint="eastAsia"/>
                <w:color w:val="333333"/>
                <w:spacing w:val="9"/>
                <w:szCs w:val="21"/>
              </w:rPr>
              <w:t>德市卫生健康委员会</w:t>
            </w:r>
          </w:p>
        </w:tc>
        <w:tc>
          <w:tcPr>
            <w:tcW w:w="1516" w:type="dxa"/>
            <w:tcBorders>
              <w:top w:val="single" w:sz="2" w:space="0" w:color="666666"/>
              <w:bottom w:val="single" w:sz="2" w:space="0" w:color="666666"/>
            </w:tcBorders>
          </w:tcPr>
          <w:p w14:paraId="29482582" w14:textId="77777777" w:rsidR="00C01641" w:rsidRDefault="00C01641" w:rsidP="00C914E2">
            <w:pPr>
              <w:spacing w:before="237" w:line="222" w:lineRule="auto"/>
              <w:ind w:left="445"/>
              <w:rPr>
                <w:rFonts w:ascii="宋体" w:eastAsia="宋体" w:hAnsi="宋体" w:cs="宋体"/>
              </w:rPr>
            </w:pPr>
            <w:r>
              <w:rPr>
                <w:rFonts w:ascii="宋体" w:eastAsia="宋体" w:hAnsi="宋体" w:cs="宋体" w:hint="eastAsia"/>
                <w:color w:val="333333"/>
                <w:spacing w:val="7"/>
                <w:szCs w:val="21"/>
              </w:rPr>
              <w:t>实</w:t>
            </w:r>
            <w:r>
              <w:rPr>
                <w:rFonts w:ascii="宋体" w:eastAsia="宋体" w:hAnsi="宋体" w:cs="宋体" w:hint="eastAsia"/>
                <w:color w:val="333333"/>
                <w:spacing w:val="5"/>
                <w:szCs w:val="21"/>
              </w:rPr>
              <w:t>施单位</w:t>
            </w:r>
          </w:p>
        </w:tc>
        <w:tc>
          <w:tcPr>
            <w:tcW w:w="3005" w:type="dxa"/>
            <w:gridSpan w:val="3"/>
            <w:tcBorders>
              <w:top w:val="single" w:sz="2" w:space="0" w:color="666666"/>
              <w:bottom w:val="single" w:sz="2" w:space="0" w:color="666666"/>
            </w:tcBorders>
          </w:tcPr>
          <w:p w14:paraId="4FD3BFB2" w14:textId="77777777" w:rsidR="00C01641" w:rsidRDefault="00C01641" w:rsidP="00C914E2">
            <w:pPr>
              <w:spacing w:before="226" w:line="223" w:lineRule="auto"/>
              <w:ind w:left="45"/>
              <w:rPr>
                <w:rFonts w:ascii="宋体" w:eastAsia="宋体" w:hAnsi="宋体" w:cs="宋体"/>
              </w:rPr>
            </w:pPr>
            <w:r>
              <w:rPr>
                <w:rFonts w:ascii="宋体" w:eastAsia="宋体" w:hAnsi="宋体" w:cs="宋体" w:hint="eastAsia"/>
                <w:color w:val="333333"/>
                <w:spacing w:val="17"/>
                <w:szCs w:val="21"/>
              </w:rPr>
              <w:t>承</w:t>
            </w:r>
            <w:r>
              <w:rPr>
                <w:rFonts w:ascii="宋体" w:eastAsia="宋体" w:hAnsi="宋体" w:cs="宋体" w:hint="eastAsia"/>
                <w:color w:val="333333"/>
                <w:spacing w:val="9"/>
                <w:szCs w:val="21"/>
              </w:rPr>
              <w:t>德市卫生健康委员会本级</w:t>
            </w:r>
          </w:p>
        </w:tc>
      </w:tr>
      <w:tr w:rsidR="00C01641" w14:paraId="2BF8FC9E" w14:textId="77777777" w:rsidTr="00C914E2">
        <w:trPr>
          <w:trHeight w:val="479"/>
        </w:trPr>
        <w:tc>
          <w:tcPr>
            <w:tcW w:w="1285" w:type="dxa"/>
            <w:gridSpan w:val="2"/>
            <w:vMerge w:val="restart"/>
            <w:tcBorders>
              <w:top w:val="single" w:sz="2" w:space="0" w:color="666666"/>
              <w:bottom w:val="nil"/>
            </w:tcBorders>
          </w:tcPr>
          <w:p w14:paraId="5AA37484" w14:textId="77777777" w:rsidR="00C01641" w:rsidRDefault="00C01641" w:rsidP="00C914E2">
            <w:pPr>
              <w:spacing w:line="258" w:lineRule="auto"/>
              <w:rPr>
                <w:rFonts w:ascii="宋体" w:eastAsia="宋体" w:hAnsi="宋体" w:cs="宋体"/>
              </w:rPr>
            </w:pPr>
          </w:p>
          <w:p w14:paraId="4BB9C0B2" w14:textId="77777777" w:rsidR="00C01641" w:rsidRDefault="00C01641" w:rsidP="00C914E2">
            <w:pPr>
              <w:spacing w:line="258" w:lineRule="auto"/>
              <w:rPr>
                <w:rFonts w:ascii="宋体" w:eastAsia="宋体" w:hAnsi="宋体" w:cs="宋体"/>
              </w:rPr>
            </w:pPr>
          </w:p>
          <w:p w14:paraId="30225737" w14:textId="77777777" w:rsidR="00C01641" w:rsidRDefault="00C01641" w:rsidP="00C914E2">
            <w:pPr>
              <w:spacing w:line="258" w:lineRule="auto"/>
              <w:rPr>
                <w:rFonts w:ascii="宋体" w:eastAsia="宋体" w:hAnsi="宋体" w:cs="宋体"/>
              </w:rPr>
            </w:pPr>
          </w:p>
          <w:p w14:paraId="307897B2" w14:textId="77777777" w:rsidR="00C01641" w:rsidRDefault="00C01641" w:rsidP="00C914E2">
            <w:pPr>
              <w:spacing w:line="258" w:lineRule="auto"/>
              <w:rPr>
                <w:rFonts w:ascii="宋体" w:eastAsia="宋体" w:hAnsi="宋体" w:cs="宋体"/>
              </w:rPr>
            </w:pPr>
          </w:p>
          <w:p w14:paraId="1D6062C8" w14:textId="77777777" w:rsidR="00C01641" w:rsidRDefault="00C01641" w:rsidP="00C914E2">
            <w:pPr>
              <w:spacing w:before="49" w:line="212" w:lineRule="auto"/>
              <w:ind w:left="323"/>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目资金</w:t>
            </w:r>
          </w:p>
          <w:p w14:paraId="15BA4157" w14:textId="77777777" w:rsidR="00C01641" w:rsidRDefault="00C01641" w:rsidP="00C914E2">
            <w:pPr>
              <w:spacing w:line="224" w:lineRule="auto"/>
              <w:ind w:left="323"/>
              <w:rPr>
                <w:rFonts w:ascii="宋体" w:eastAsia="宋体" w:hAnsi="宋体" w:cs="宋体"/>
              </w:rPr>
            </w:pPr>
            <w:r>
              <w:rPr>
                <w:rFonts w:ascii="宋体" w:eastAsia="宋体" w:hAnsi="宋体" w:cs="宋体" w:hint="eastAsia"/>
                <w:color w:val="333333"/>
                <w:spacing w:val="23"/>
                <w:szCs w:val="21"/>
              </w:rPr>
              <w:t>(</w:t>
            </w:r>
            <w:r>
              <w:rPr>
                <w:rFonts w:ascii="宋体" w:eastAsia="宋体" w:hAnsi="宋体" w:cs="宋体" w:hint="eastAsia"/>
                <w:color w:val="333333"/>
                <w:spacing w:val="22"/>
                <w:szCs w:val="21"/>
              </w:rPr>
              <w:t>万元)</w:t>
            </w:r>
          </w:p>
        </w:tc>
        <w:tc>
          <w:tcPr>
            <w:tcW w:w="1741" w:type="dxa"/>
            <w:tcBorders>
              <w:top w:val="single" w:sz="2" w:space="0" w:color="666666"/>
              <w:bottom w:val="single" w:sz="2" w:space="0" w:color="666666"/>
            </w:tcBorders>
          </w:tcPr>
          <w:p w14:paraId="2569604D" w14:textId="77777777" w:rsidR="00C01641" w:rsidRDefault="00C01641" w:rsidP="00C914E2">
            <w:pPr>
              <w:rPr>
                <w:rFonts w:ascii="宋体" w:eastAsia="宋体" w:hAnsi="宋体" w:cs="宋体"/>
              </w:rPr>
            </w:pPr>
          </w:p>
        </w:tc>
        <w:tc>
          <w:tcPr>
            <w:tcW w:w="1580" w:type="dxa"/>
            <w:tcBorders>
              <w:top w:val="single" w:sz="2" w:space="0" w:color="666666"/>
              <w:bottom w:val="single" w:sz="2" w:space="0" w:color="666666"/>
            </w:tcBorders>
          </w:tcPr>
          <w:p w14:paraId="56A03E91" w14:textId="77777777" w:rsidR="00C01641" w:rsidRDefault="00C01641" w:rsidP="00C914E2">
            <w:pPr>
              <w:spacing w:before="163" w:line="222" w:lineRule="auto"/>
              <w:ind w:left="393"/>
              <w:rPr>
                <w:rFonts w:ascii="宋体" w:eastAsia="宋体" w:hAnsi="宋体" w:cs="宋体"/>
              </w:rPr>
            </w:pPr>
            <w:r>
              <w:rPr>
                <w:rFonts w:ascii="宋体" w:eastAsia="宋体" w:hAnsi="宋体" w:cs="宋体" w:hint="eastAsia"/>
                <w:color w:val="333333"/>
                <w:spacing w:val="9"/>
                <w:szCs w:val="21"/>
              </w:rPr>
              <w:t>年</w:t>
            </w:r>
            <w:r>
              <w:rPr>
                <w:rFonts w:ascii="宋体" w:eastAsia="宋体" w:hAnsi="宋体" w:cs="宋体" w:hint="eastAsia"/>
                <w:color w:val="333333"/>
                <w:spacing w:val="6"/>
                <w:szCs w:val="21"/>
              </w:rPr>
              <w:t>初预算数</w:t>
            </w:r>
          </w:p>
        </w:tc>
        <w:tc>
          <w:tcPr>
            <w:tcW w:w="1623" w:type="dxa"/>
            <w:tcBorders>
              <w:top w:val="single" w:sz="2" w:space="0" w:color="666666"/>
              <w:bottom w:val="single" w:sz="2" w:space="0" w:color="666666"/>
            </w:tcBorders>
          </w:tcPr>
          <w:p w14:paraId="5C8D1D49" w14:textId="77777777" w:rsidR="00C01641" w:rsidRDefault="00C01641" w:rsidP="00C914E2">
            <w:pPr>
              <w:spacing w:before="163" w:line="222" w:lineRule="auto"/>
              <w:ind w:left="417"/>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年预算数</w:t>
            </w:r>
          </w:p>
        </w:tc>
        <w:tc>
          <w:tcPr>
            <w:tcW w:w="1516" w:type="dxa"/>
            <w:tcBorders>
              <w:top w:val="single" w:sz="2" w:space="0" w:color="666666"/>
              <w:bottom w:val="single" w:sz="2" w:space="0" w:color="666666"/>
            </w:tcBorders>
          </w:tcPr>
          <w:p w14:paraId="2CA966D7" w14:textId="77777777" w:rsidR="00C01641" w:rsidRDefault="00C01641" w:rsidP="00C914E2">
            <w:pPr>
              <w:spacing w:before="162" w:line="222" w:lineRule="auto"/>
              <w:ind w:left="365"/>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年执行数</w:t>
            </w:r>
          </w:p>
        </w:tc>
        <w:tc>
          <w:tcPr>
            <w:tcW w:w="914" w:type="dxa"/>
            <w:tcBorders>
              <w:top w:val="single" w:sz="2" w:space="0" w:color="666666"/>
              <w:bottom w:val="single" w:sz="2" w:space="0" w:color="666666"/>
            </w:tcBorders>
          </w:tcPr>
          <w:p w14:paraId="79DB2077" w14:textId="77777777" w:rsidR="00C01641" w:rsidRDefault="00C01641" w:rsidP="00C914E2">
            <w:pPr>
              <w:spacing w:before="162" w:line="224" w:lineRule="auto"/>
              <w:ind w:left="305"/>
              <w:rPr>
                <w:rFonts w:ascii="宋体" w:eastAsia="宋体" w:hAnsi="宋体" w:cs="宋体"/>
              </w:rPr>
            </w:pPr>
            <w:r>
              <w:rPr>
                <w:rFonts w:ascii="宋体" w:eastAsia="宋体" w:hAnsi="宋体" w:cs="宋体" w:hint="eastAsia"/>
                <w:color w:val="333333"/>
                <w:szCs w:val="21"/>
              </w:rPr>
              <w:t>分值</w:t>
            </w:r>
          </w:p>
        </w:tc>
        <w:tc>
          <w:tcPr>
            <w:tcW w:w="1118" w:type="dxa"/>
            <w:tcBorders>
              <w:top w:val="single" w:sz="2" w:space="0" w:color="666666"/>
              <w:bottom w:val="single" w:sz="2" w:space="0" w:color="666666"/>
            </w:tcBorders>
          </w:tcPr>
          <w:p w14:paraId="667977AE" w14:textId="77777777" w:rsidR="00C01641" w:rsidRDefault="00C01641" w:rsidP="00C914E2">
            <w:pPr>
              <w:spacing w:before="162" w:line="222" w:lineRule="auto"/>
              <w:ind w:left="325"/>
              <w:rPr>
                <w:rFonts w:ascii="宋体" w:eastAsia="宋体" w:hAnsi="宋体" w:cs="宋体"/>
              </w:rPr>
            </w:pPr>
            <w:r>
              <w:rPr>
                <w:rFonts w:ascii="宋体" w:eastAsia="宋体" w:hAnsi="宋体" w:cs="宋体" w:hint="eastAsia"/>
                <w:color w:val="333333"/>
                <w:spacing w:val="5"/>
                <w:szCs w:val="21"/>
              </w:rPr>
              <w:t>执行</w:t>
            </w:r>
            <w:r>
              <w:rPr>
                <w:rFonts w:ascii="宋体" w:eastAsia="宋体" w:hAnsi="宋体" w:cs="宋体" w:hint="eastAsia"/>
                <w:color w:val="333333"/>
                <w:spacing w:val="4"/>
                <w:szCs w:val="21"/>
              </w:rPr>
              <w:t>率</w:t>
            </w:r>
          </w:p>
        </w:tc>
        <w:tc>
          <w:tcPr>
            <w:tcW w:w="973" w:type="dxa"/>
            <w:tcBorders>
              <w:top w:val="single" w:sz="2" w:space="0" w:color="666666"/>
              <w:bottom w:val="single" w:sz="2" w:space="0" w:color="666666"/>
            </w:tcBorders>
          </w:tcPr>
          <w:p w14:paraId="5CF13131" w14:textId="77777777" w:rsidR="00C01641" w:rsidRDefault="00C01641" w:rsidP="00C914E2">
            <w:pPr>
              <w:spacing w:before="162" w:line="223" w:lineRule="auto"/>
              <w:ind w:left="332"/>
              <w:rPr>
                <w:rFonts w:ascii="宋体" w:eastAsia="宋体" w:hAnsi="宋体" w:cs="宋体"/>
              </w:rPr>
            </w:pPr>
            <w:r>
              <w:rPr>
                <w:rFonts w:ascii="宋体" w:eastAsia="宋体" w:hAnsi="宋体" w:cs="宋体" w:hint="eastAsia"/>
                <w:color w:val="333333"/>
                <w:spacing w:val="1"/>
                <w:szCs w:val="21"/>
              </w:rPr>
              <w:t>得</w:t>
            </w:r>
            <w:r>
              <w:rPr>
                <w:rFonts w:ascii="宋体" w:eastAsia="宋体" w:hAnsi="宋体" w:cs="宋体" w:hint="eastAsia"/>
                <w:color w:val="333333"/>
                <w:szCs w:val="21"/>
              </w:rPr>
              <w:t>分</w:t>
            </w:r>
          </w:p>
        </w:tc>
      </w:tr>
      <w:tr w:rsidR="00C01641" w14:paraId="2933F24B" w14:textId="77777777" w:rsidTr="00C914E2">
        <w:trPr>
          <w:trHeight w:val="468"/>
        </w:trPr>
        <w:tc>
          <w:tcPr>
            <w:tcW w:w="1285" w:type="dxa"/>
            <w:gridSpan w:val="2"/>
            <w:vMerge/>
            <w:tcBorders>
              <w:top w:val="nil"/>
              <w:bottom w:val="nil"/>
            </w:tcBorders>
          </w:tcPr>
          <w:p w14:paraId="0A000EBF"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3F426498" w14:textId="77777777" w:rsidR="00C01641" w:rsidRDefault="00C01641" w:rsidP="00C914E2">
            <w:pPr>
              <w:spacing w:before="152" w:line="223" w:lineRule="auto"/>
              <w:ind w:left="30"/>
              <w:rPr>
                <w:rFonts w:ascii="宋体" w:eastAsia="宋体" w:hAnsi="宋体" w:cs="宋体"/>
              </w:rPr>
            </w:pPr>
            <w:r>
              <w:rPr>
                <w:rFonts w:ascii="宋体" w:eastAsia="宋体" w:hAnsi="宋体" w:cs="宋体" w:hint="eastAsia"/>
                <w:color w:val="333333"/>
                <w:spacing w:val="10"/>
                <w:szCs w:val="21"/>
              </w:rPr>
              <w:t>年</w:t>
            </w:r>
            <w:r>
              <w:rPr>
                <w:rFonts w:ascii="宋体" w:eastAsia="宋体" w:hAnsi="宋体" w:cs="宋体" w:hint="eastAsia"/>
                <w:color w:val="333333"/>
                <w:spacing w:val="7"/>
                <w:szCs w:val="21"/>
              </w:rPr>
              <w:t>度资金总额</w:t>
            </w:r>
          </w:p>
        </w:tc>
        <w:tc>
          <w:tcPr>
            <w:tcW w:w="1580" w:type="dxa"/>
            <w:tcBorders>
              <w:top w:val="single" w:sz="2" w:space="0" w:color="666666"/>
              <w:bottom w:val="single" w:sz="2" w:space="0" w:color="666666"/>
            </w:tcBorders>
          </w:tcPr>
          <w:p w14:paraId="7119DF53" w14:textId="77777777" w:rsidR="00C01641" w:rsidRDefault="00C01641" w:rsidP="00C914E2">
            <w:pPr>
              <w:spacing w:before="167" w:line="181" w:lineRule="auto"/>
              <w:ind w:left="575"/>
              <w:rPr>
                <w:rFonts w:ascii="宋体" w:eastAsia="宋体" w:hAnsi="宋体" w:cs="宋体"/>
              </w:rPr>
            </w:pPr>
            <w:r>
              <w:rPr>
                <w:rFonts w:ascii="宋体" w:eastAsia="宋体" w:hAnsi="宋体" w:cs="宋体" w:hint="eastAsia"/>
                <w:color w:val="333333"/>
                <w:spacing w:val="10"/>
                <w:szCs w:val="21"/>
              </w:rPr>
              <w:t>2</w:t>
            </w:r>
            <w:r>
              <w:rPr>
                <w:rFonts w:ascii="宋体" w:eastAsia="宋体" w:hAnsi="宋体" w:cs="宋体" w:hint="eastAsia"/>
                <w:color w:val="333333"/>
                <w:spacing w:val="7"/>
                <w:szCs w:val="21"/>
              </w:rPr>
              <w:t>3.26</w:t>
            </w:r>
          </w:p>
        </w:tc>
        <w:tc>
          <w:tcPr>
            <w:tcW w:w="1623" w:type="dxa"/>
            <w:tcBorders>
              <w:top w:val="single" w:sz="2" w:space="0" w:color="666666"/>
              <w:bottom w:val="single" w:sz="2" w:space="0" w:color="666666"/>
            </w:tcBorders>
          </w:tcPr>
          <w:p w14:paraId="089977A1" w14:textId="77777777" w:rsidR="00C01641" w:rsidRDefault="00C01641" w:rsidP="00C914E2">
            <w:pPr>
              <w:spacing w:before="167" w:line="181" w:lineRule="auto"/>
              <w:ind w:left="598"/>
              <w:rPr>
                <w:rFonts w:ascii="宋体" w:eastAsia="宋体" w:hAnsi="宋体" w:cs="宋体"/>
              </w:rPr>
            </w:pPr>
            <w:r>
              <w:rPr>
                <w:rFonts w:ascii="宋体" w:eastAsia="宋体" w:hAnsi="宋体" w:cs="宋体" w:hint="eastAsia"/>
                <w:color w:val="333333"/>
                <w:spacing w:val="10"/>
                <w:szCs w:val="21"/>
              </w:rPr>
              <w:t>2</w:t>
            </w:r>
            <w:r>
              <w:rPr>
                <w:rFonts w:ascii="宋体" w:eastAsia="宋体" w:hAnsi="宋体" w:cs="宋体" w:hint="eastAsia"/>
                <w:color w:val="333333"/>
                <w:spacing w:val="7"/>
                <w:szCs w:val="21"/>
              </w:rPr>
              <w:t>3.26</w:t>
            </w:r>
          </w:p>
        </w:tc>
        <w:tc>
          <w:tcPr>
            <w:tcW w:w="1516" w:type="dxa"/>
            <w:tcBorders>
              <w:top w:val="single" w:sz="2" w:space="0" w:color="666666"/>
              <w:bottom w:val="single" w:sz="2" w:space="0" w:color="666666"/>
            </w:tcBorders>
          </w:tcPr>
          <w:p w14:paraId="028F145D" w14:textId="77777777" w:rsidR="00C01641" w:rsidRDefault="00C01641" w:rsidP="00C914E2">
            <w:pPr>
              <w:spacing w:before="167" w:line="181" w:lineRule="auto"/>
              <w:ind w:left="546"/>
              <w:rPr>
                <w:rFonts w:ascii="宋体" w:eastAsia="宋体" w:hAnsi="宋体" w:cs="宋体"/>
              </w:rPr>
            </w:pPr>
            <w:r>
              <w:rPr>
                <w:rFonts w:ascii="宋体" w:eastAsia="宋体" w:hAnsi="宋体" w:cs="宋体" w:hint="eastAsia"/>
                <w:color w:val="333333"/>
                <w:spacing w:val="10"/>
                <w:szCs w:val="21"/>
              </w:rPr>
              <w:t>1.08</w:t>
            </w:r>
          </w:p>
        </w:tc>
        <w:tc>
          <w:tcPr>
            <w:tcW w:w="914" w:type="dxa"/>
            <w:tcBorders>
              <w:top w:val="single" w:sz="2" w:space="0" w:color="666666"/>
              <w:bottom w:val="single" w:sz="2" w:space="0" w:color="666666"/>
            </w:tcBorders>
          </w:tcPr>
          <w:p w14:paraId="460CE217" w14:textId="77777777" w:rsidR="00C01641" w:rsidRDefault="00C01641" w:rsidP="00C914E2">
            <w:pPr>
              <w:spacing w:before="167" w:line="182" w:lineRule="auto"/>
              <w:ind w:left="256"/>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c>
          <w:tcPr>
            <w:tcW w:w="1118" w:type="dxa"/>
            <w:tcBorders>
              <w:top w:val="single" w:sz="2" w:space="0" w:color="666666"/>
              <w:bottom w:val="single" w:sz="2" w:space="0" w:color="666666"/>
            </w:tcBorders>
          </w:tcPr>
          <w:p w14:paraId="774A6FEF" w14:textId="77777777" w:rsidR="00C01641" w:rsidRDefault="00C01641" w:rsidP="00C914E2">
            <w:pPr>
              <w:spacing w:before="141" w:line="242" w:lineRule="auto"/>
              <w:ind w:left="401"/>
              <w:rPr>
                <w:rFonts w:ascii="宋体" w:eastAsia="宋体" w:hAnsi="宋体" w:cs="宋体"/>
              </w:rPr>
            </w:pPr>
            <w:r>
              <w:rPr>
                <w:rFonts w:ascii="宋体" w:eastAsia="宋体" w:hAnsi="宋体" w:cs="宋体" w:hint="eastAsia"/>
                <w:color w:val="333333"/>
                <w:spacing w:val="5"/>
                <w:szCs w:val="21"/>
              </w:rPr>
              <w:t>5</w:t>
            </w:r>
            <w:r>
              <w:rPr>
                <w:rFonts w:ascii="宋体" w:eastAsia="宋体" w:hAnsi="宋体" w:cs="宋体" w:hint="eastAsia"/>
                <w:color w:val="333333"/>
                <w:spacing w:val="4"/>
                <w:szCs w:val="21"/>
              </w:rPr>
              <w:t>%</w:t>
            </w:r>
          </w:p>
        </w:tc>
        <w:tc>
          <w:tcPr>
            <w:tcW w:w="973" w:type="dxa"/>
            <w:tcBorders>
              <w:top w:val="single" w:sz="2" w:space="0" w:color="666666"/>
              <w:bottom w:val="single" w:sz="2" w:space="0" w:color="666666"/>
            </w:tcBorders>
          </w:tcPr>
          <w:p w14:paraId="7DB52406" w14:textId="77777777" w:rsidR="00C01641" w:rsidRDefault="00C01641" w:rsidP="00C914E2">
            <w:pPr>
              <w:spacing w:before="167" w:line="182" w:lineRule="auto"/>
              <w:ind w:left="284"/>
              <w:rPr>
                <w:rFonts w:ascii="宋体" w:eastAsia="宋体" w:hAnsi="宋体" w:cs="宋体"/>
              </w:rPr>
            </w:pPr>
            <w:r>
              <w:rPr>
                <w:rFonts w:ascii="宋体" w:eastAsia="宋体" w:hAnsi="宋体" w:cs="宋体" w:hint="eastAsia"/>
                <w:color w:val="333333"/>
                <w:spacing w:val="8"/>
                <w:szCs w:val="21"/>
              </w:rPr>
              <w:t>0.5</w:t>
            </w:r>
          </w:p>
        </w:tc>
      </w:tr>
      <w:tr w:rsidR="00C01641" w14:paraId="7E8548EC" w14:textId="77777777" w:rsidTr="00C914E2">
        <w:trPr>
          <w:trHeight w:val="511"/>
        </w:trPr>
        <w:tc>
          <w:tcPr>
            <w:tcW w:w="1285" w:type="dxa"/>
            <w:gridSpan w:val="2"/>
            <w:vMerge/>
            <w:tcBorders>
              <w:top w:val="nil"/>
              <w:bottom w:val="nil"/>
            </w:tcBorders>
          </w:tcPr>
          <w:p w14:paraId="48E2E151"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42EAB180" w14:textId="77777777" w:rsidR="00C01641" w:rsidRDefault="00C01641" w:rsidP="00C914E2">
            <w:pPr>
              <w:spacing w:before="174" w:line="223" w:lineRule="auto"/>
              <w:ind w:left="28"/>
              <w:rPr>
                <w:rFonts w:ascii="宋体" w:eastAsia="宋体" w:hAnsi="宋体" w:cs="宋体"/>
              </w:rPr>
            </w:pPr>
            <w:r>
              <w:rPr>
                <w:rFonts w:ascii="宋体" w:eastAsia="宋体" w:hAnsi="宋体" w:cs="宋体" w:hint="eastAsia"/>
                <w:color w:val="333333"/>
                <w:spacing w:val="1"/>
                <w:szCs w:val="21"/>
              </w:rPr>
              <w:t>其中： 当年</w:t>
            </w:r>
            <w:r>
              <w:rPr>
                <w:rFonts w:ascii="宋体" w:eastAsia="宋体" w:hAnsi="宋体" w:cs="宋体" w:hint="eastAsia"/>
                <w:color w:val="333333"/>
                <w:szCs w:val="21"/>
              </w:rPr>
              <w:t>财政拨款</w:t>
            </w:r>
          </w:p>
        </w:tc>
        <w:tc>
          <w:tcPr>
            <w:tcW w:w="1580" w:type="dxa"/>
            <w:tcBorders>
              <w:top w:val="single" w:sz="2" w:space="0" w:color="666666"/>
              <w:bottom w:val="single" w:sz="2" w:space="0" w:color="666666"/>
            </w:tcBorders>
          </w:tcPr>
          <w:p w14:paraId="40A84382" w14:textId="77777777" w:rsidR="00C01641" w:rsidRDefault="00C01641" w:rsidP="00C914E2">
            <w:pPr>
              <w:spacing w:before="189" w:line="181" w:lineRule="auto"/>
              <w:ind w:left="575"/>
              <w:rPr>
                <w:rFonts w:ascii="宋体" w:eastAsia="宋体" w:hAnsi="宋体" w:cs="宋体"/>
              </w:rPr>
            </w:pPr>
            <w:r>
              <w:rPr>
                <w:rFonts w:ascii="宋体" w:eastAsia="宋体" w:hAnsi="宋体" w:cs="宋体" w:hint="eastAsia"/>
                <w:color w:val="333333"/>
                <w:spacing w:val="10"/>
                <w:szCs w:val="21"/>
              </w:rPr>
              <w:t>2</w:t>
            </w:r>
            <w:r>
              <w:rPr>
                <w:rFonts w:ascii="宋体" w:eastAsia="宋体" w:hAnsi="宋体" w:cs="宋体" w:hint="eastAsia"/>
                <w:color w:val="333333"/>
                <w:spacing w:val="7"/>
                <w:szCs w:val="21"/>
              </w:rPr>
              <w:t>3.26</w:t>
            </w:r>
          </w:p>
        </w:tc>
        <w:tc>
          <w:tcPr>
            <w:tcW w:w="1623" w:type="dxa"/>
            <w:tcBorders>
              <w:top w:val="single" w:sz="2" w:space="0" w:color="666666"/>
              <w:bottom w:val="single" w:sz="2" w:space="0" w:color="666666"/>
            </w:tcBorders>
          </w:tcPr>
          <w:p w14:paraId="12329B0F" w14:textId="77777777" w:rsidR="00C01641" w:rsidRDefault="00C01641" w:rsidP="00C914E2">
            <w:pPr>
              <w:spacing w:before="189" w:line="181" w:lineRule="auto"/>
              <w:ind w:left="598"/>
              <w:rPr>
                <w:rFonts w:ascii="宋体" w:eastAsia="宋体" w:hAnsi="宋体" w:cs="宋体"/>
              </w:rPr>
            </w:pPr>
            <w:r>
              <w:rPr>
                <w:rFonts w:ascii="宋体" w:eastAsia="宋体" w:hAnsi="宋体" w:cs="宋体" w:hint="eastAsia"/>
                <w:color w:val="333333"/>
                <w:spacing w:val="10"/>
                <w:szCs w:val="21"/>
              </w:rPr>
              <w:t>2</w:t>
            </w:r>
            <w:r>
              <w:rPr>
                <w:rFonts w:ascii="宋体" w:eastAsia="宋体" w:hAnsi="宋体" w:cs="宋体" w:hint="eastAsia"/>
                <w:color w:val="333333"/>
                <w:spacing w:val="7"/>
                <w:szCs w:val="21"/>
              </w:rPr>
              <w:t>3.26</w:t>
            </w:r>
          </w:p>
        </w:tc>
        <w:tc>
          <w:tcPr>
            <w:tcW w:w="1516" w:type="dxa"/>
            <w:tcBorders>
              <w:top w:val="single" w:sz="2" w:space="0" w:color="666666"/>
              <w:bottom w:val="single" w:sz="2" w:space="0" w:color="666666"/>
            </w:tcBorders>
          </w:tcPr>
          <w:p w14:paraId="3A735735" w14:textId="77777777" w:rsidR="00C01641" w:rsidRDefault="00C01641" w:rsidP="00C914E2">
            <w:pPr>
              <w:spacing w:before="189" w:line="181" w:lineRule="auto"/>
              <w:ind w:left="546"/>
              <w:rPr>
                <w:rFonts w:ascii="宋体" w:eastAsia="宋体" w:hAnsi="宋体" w:cs="宋体"/>
              </w:rPr>
            </w:pPr>
            <w:r>
              <w:rPr>
                <w:rFonts w:ascii="宋体" w:eastAsia="宋体" w:hAnsi="宋体" w:cs="宋体" w:hint="eastAsia"/>
                <w:color w:val="333333"/>
                <w:spacing w:val="10"/>
                <w:szCs w:val="21"/>
              </w:rPr>
              <w:t>1.08</w:t>
            </w:r>
          </w:p>
        </w:tc>
        <w:tc>
          <w:tcPr>
            <w:tcW w:w="914" w:type="dxa"/>
            <w:tcBorders>
              <w:top w:val="single" w:sz="2" w:space="0" w:color="666666"/>
              <w:bottom w:val="single" w:sz="2" w:space="0" w:color="666666"/>
            </w:tcBorders>
          </w:tcPr>
          <w:p w14:paraId="75E54E0A" w14:textId="77777777"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14:paraId="78EFC1E7" w14:textId="77777777" w:rsidR="00C01641" w:rsidRDefault="00C01641" w:rsidP="00C914E2">
            <w:pPr>
              <w:spacing w:before="163" w:line="242" w:lineRule="auto"/>
              <w:ind w:left="401"/>
              <w:rPr>
                <w:rFonts w:ascii="宋体" w:eastAsia="宋体" w:hAnsi="宋体" w:cs="宋体"/>
              </w:rPr>
            </w:pPr>
            <w:r>
              <w:rPr>
                <w:rFonts w:ascii="宋体" w:eastAsia="宋体" w:hAnsi="宋体" w:cs="宋体" w:hint="eastAsia"/>
                <w:color w:val="333333"/>
                <w:spacing w:val="4"/>
                <w:szCs w:val="21"/>
              </w:rPr>
              <w:t>5%</w:t>
            </w:r>
          </w:p>
        </w:tc>
        <w:tc>
          <w:tcPr>
            <w:tcW w:w="973" w:type="dxa"/>
            <w:tcBorders>
              <w:top w:val="single" w:sz="2" w:space="0" w:color="666666"/>
              <w:bottom w:val="single" w:sz="2" w:space="0" w:color="666666"/>
            </w:tcBorders>
          </w:tcPr>
          <w:p w14:paraId="20EEA6E4" w14:textId="77777777"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14:paraId="0FE93BBE" w14:textId="77777777" w:rsidTr="00C914E2">
        <w:trPr>
          <w:trHeight w:val="511"/>
        </w:trPr>
        <w:tc>
          <w:tcPr>
            <w:tcW w:w="1285" w:type="dxa"/>
            <w:gridSpan w:val="2"/>
            <w:vMerge/>
            <w:tcBorders>
              <w:top w:val="nil"/>
              <w:bottom w:val="nil"/>
            </w:tcBorders>
          </w:tcPr>
          <w:p w14:paraId="5A4B8C9B"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1F5DEE5A" w14:textId="77777777" w:rsidR="00C01641" w:rsidRDefault="00C01641" w:rsidP="00C914E2">
            <w:pPr>
              <w:spacing w:before="174" w:line="220" w:lineRule="auto"/>
              <w:ind w:left="545"/>
              <w:rPr>
                <w:rFonts w:ascii="宋体" w:eastAsia="宋体" w:hAnsi="宋体" w:cs="宋体"/>
              </w:rPr>
            </w:pPr>
            <w:r>
              <w:rPr>
                <w:rFonts w:ascii="宋体" w:eastAsia="宋体" w:hAnsi="宋体" w:cs="宋体" w:hint="eastAsia"/>
                <w:color w:val="333333"/>
                <w:spacing w:val="8"/>
                <w:szCs w:val="21"/>
              </w:rPr>
              <w:t>上年结转资</w:t>
            </w:r>
            <w:r>
              <w:rPr>
                <w:rFonts w:ascii="宋体" w:eastAsia="宋体" w:hAnsi="宋体" w:cs="宋体" w:hint="eastAsia"/>
                <w:color w:val="333333"/>
                <w:spacing w:val="6"/>
                <w:szCs w:val="21"/>
              </w:rPr>
              <w:t>金</w:t>
            </w:r>
          </w:p>
        </w:tc>
        <w:tc>
          <w:tcPr>
            <w:tcW w:w="1580" w:type="dxa"/>
            <w:tcBorders>
              <w:top w:val="single" w:sz="2" w:space="0" w:color="666666"/>
              <w:bottom w:val="single" w:sz="2" w:space="0" w:color="666666"/>
            </w:tcBorders>
          </w:tcPr>
          <w:p w14:paraId="718DB694" w14:textId="77777777"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14:paraId="64A23B55" w14:textId="77777777"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14:paraId="3ECB178D" w14:textId="77777777"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14:paraId="105356BD" w14:textId="77777777"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14:paraId="68335451" w14:textId="77777777"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14:paraId="1436A875" w14:textId="77777777"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14:paraId="1B16AEA1" w14:textId="77777777" w:rsidTr="00C914E2">
        <w:trPr>
          <w:trHeight w:val="511"/>
        </w:trPr>
        <w:tc>
          <w:tcPr>
            <w:tcW w:w="1285" w:type="dxa"/>
            <w:gridSpan w:val="2"/>
            <w:vMerge/>
            <w:tcBorders>
              <w:top w:val="nil"/>
              <w:bottom w:val="single" w:sz="2" w:space="0" w:color="666666"/>
            </w:tcBorders>
          </w:tcPr>
          <w:p w14:paraId="01A59416"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482EBBFA" w14:textId="77777777" w:rsidR="00C01641" w:rsidRDefault="00C01641" w:rsidP="00C914E2">
            <w:pPr>
              <w:spacing w:before="175" w:line="222" w:lineRule="auto"/>
              <w:ind w:left="631"/>
              <w:rPr>
                <w:rFonts w:ascii="宋体" w:eastAsia="宋体" w:hAnsi="宋体" w:cs="宋体"/>
              </w:rPr>
            </w:pPr>
            <w:r>
              <w:rPr>
                <w:rFonts w:ascii="宋体" w:eastAsia="宋体" w:hAnsi="宋体" w:cs="宋体" w:hint="eastAsia"/>
                <w:color w:val="333333"/>
                <w:spacing w:val="6"/>
                <w:szCs w:val="21"/>
              </w:rPr>
              <w:t>其他资金</w:t>
            </w:r>
          </w:p>
        </w:tc>
        <w:tc>
          <w:tcPr>
            <w:tcW w:w="1580" w:type="dxa"/>
            <w:tcBorders>
              <w:top w:val="single" w:sz="2" w:space="0" w:color="666666"/>
              <w:bottom w:val="single" w:sz="2" w:space="0" w:color="666666"/>
            </w:tcBorders>
          </w:tcPr>
          <w:p w14:paraId="43EE3133" w14:textId="77777777"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14:paraId="23E24C7E" w14:textId="77777777"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14:paraId="3B9D44E2" w14:textId="77777777"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14:paraId="1B68540B" w14:textId="77777777" w:rsidR="00C01641" w:rsidRDefault="00C01641" w:rsidP="00C914E2">
            <w:pPr>
              <w:spacing w:before="246"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14:paraId="0C6CD77B" w14:textId="77777777" w:rsidR="00C01641" w:rsidRDefault="00C01641" w:rsidP="00C914E2">
            <w:pPr>
              <w:spacing w:before="164"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14:paraId="469346FA" w14:textId="77777777" w:rsidR="00C01641" w:rsidRDefault="00C01641" w:rsidP="00C914E2">
            <w:pPr>
              <w:spacing w:before="246"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14:paraId="1FD0A590" w14:textId="77777777" w:rsidTr="00C914E2">
        <w:trPr>
          <w:trHeight w:val="317"/>
        </w:trPr>
        <w:tc>
          <w:tcPr>
            <w:tcW w:w="580" w:type="dxa"/>
            <w:vMerge w:val="restart"/>
            <w:tcBorders>
              <w:top w:val="single" w:sz="2" w:space="0" w:color="666666"/>
              <w:bottom w:val="nil"/>
            </w:tcBorders>
            <w:textDirection w:val="tbRlV"/>
          </w:tcPr>
          <w:p w14:paraId="503606BE" w14:textId="77777777" w:rsidR="00C01641" w:rsidRDefault="00C01641" w:rsidP="00C914E2">
            <w:pPr>
              <w:spacing w:before="58" w:line="193" w:lineRule="auto"/>
              <w:ind w:left="304"/>
              <w:rPr>
                <w:rFonts w:ascii="宋体" w:eastAsia="宋体" w:hAnsi="宋体" w:cs="宋体"/>
              </w:rPr>
            </w:pPr>
            <w:r>
              <w:rPr>
                <w:rFonts w:ascii="宋体" w:eastAsia="宋体" w:hAnsi="宋体" w:cs="宋体" w:hint="eastAsia"/>
                <w:color w:val="333333"/>
                <w:spacing w:val="16"/>
                <w:szCs w:val="21"/>
              </w:rPr>
              <w:t>度体标</w:t>
            </w:r>
          </w:p>
          <w:p w14:paraId="43AD7FF7" w14:textId="77777777" w:rsidR="00C01641" w:rsidRDefault="00C01641" w:rsidP="00C914E2">
            <w:pPr>
              <w:spacing w:line="199" w:lineRule="auto"/>
              <w:ind w:left="304"/>
              <w:rPr>
                <w:rFonts w:ascii="宋体" w:eastAsia="宋体" w:hAnsi="宋体" w:cs="宋体"/>
              </w:rPr>
            </w:pPr>
            <w:r>
              <w:rPr>
                <w:rFonts w:ascii="宋体" w:eastAsia="宋体" w:hAnsi="宋体" w:cs="宋体" w:hint="eastAsia"/>
                <w:color w:val="333333"/>
                <w:spacing w:val="16"/>
                <w:szCs w:val="21"/>
              </w:rPr>
              <w:t>年总目</w:t>
            </w:r>
          </w:p>
        </w:tc>
        <w:tc>
          <w:tcPr>
            <w:tcW w:w="5649" w:type="dxa"/>
            <w:gridSpan w:val="4"/>
            <w:tcBorders>
              <w:top w:val="single" w:sz="2" w:space="0" w:color="666666"/>
              <w:bottom w:val="single" w:sz="2" w:space="0" w:color="666666"/>
            </w:tcBorders>
          </w:tcPr>
          <w:p w14:paraId="7212F182" w14:textId="77777777" w:rsidR="00C01641" w:rsidRDefault="00C01641" w:rsidP="00C914E2">
            <w:pPr>
              <w:spacing w:before="78" w:line="223" w:lineRule="auto"/>
              <w:ind w:left="2583"/>
              <w:rPr>
                <w:rFonts w:ascii="宋体" w:eastAsia="宋体" w:hAnsi="宋体" w:cs="宋体"/>
              </w:rPr>
            </w:pPr>
            <w:r>
              <w:rPr>
                <w:rFonts w:ascii="宋体" w:eastAsia="宋体" w:hAnsi="宋体" w:cs="宋体" w:hint="eastAsia"/>
                <w:color w:val="333333"/>
                <w:spacing w:val="-11"/>
                <w:szCs w:val="21"/>
              </w:rPr>
              <w:t>预</w:t>
            </w:r>
            <w:r>
              <w:rPr>
                <w:rFonts w:ascii="宋体" w:eastAsia="宋体" w:hAnsi="宋体" w:cs="宋体" w:hint="eastAsia"/>
                <w:color w:val="333333"/>
                <w:spacing w:val="-10"/>
                <w:szCs w:val="21"/>
              </w:rPr>
              <w:t>期 目标</w:t>
            </w:r>
          </w:p>
        </w:tc>
        <w:tc>
          <w:tcPr>
            <w:tcW w:w="4521" w:type="dxa"/>
            <w:gridSpan w:val="4"/>
            <w:tcBorders>
              <w:top w:val="single" w:sz="2" w:space="0" w:color="666666"/>
              <w:bottom w:val="single" w:sz="2" w:space="0" w:color="666666"/>
            </w:tcBorders>
          </w:tcPr>
          <w:p w14:paraId="5BC7ECB4" w14:textId="77777777" w:rsidR="00C01641" w:rsidRDefault="00C01641" w:rsidP="00C914E2">
            <w:pPr>
              <w:spacing w:before="78" w:line="223" w:lineRule="auto"/>
              <w:ind w:left="1784"/>
              <w:rPr>
                <w:rFonts w:ascii="宋体" w:eastAsia="宋体" w:hAnsi="宋体" w:cs="宋体"/>
              </w:rPr>
            </w:pPr>
            <w:r>
              <w:rPr>
                <w:rFonts w:ascii="宋体" w:eastAsia="宋体" w:hAnsi="宋体" w:cs="宋体" w:hint="eastAsia"/>
                <w:color w:val="333333"/>
                <w:spacing w:val="10"/>
                <w:szCs w:val="21"/>
              </w:rPr>
              <w:t>实</w:t>
            </w:r>
            <w:r>
              <w:rPr>
                <w:rFonts w:ascii="宋体" w:eastAsia="宋体" w:hAnsi="宋体" w:cs="宋体" w:hint="eastAsia"/>
                <w:color w:val="333333"/>
                <w:spacing w:val="7"/>
                <w:szCs w:val="21"/>
              </w:rPr>
              <w:t>际完成情况</w:t>
            </w:r>
          </w:p>
        </w:tc>
      </w:tr>
      <w:tr w:rsidR="00C01641" w14:paraId="42FE6D55" w14:textId="77777777" w:rsidTr="00C914E2">
        <w:trPr>
          <w:trHeight w:val="1215"/>
        </w:trPr>
        <w:tc>
          <w:tcPr>
            <w:tcW w:w="580" w:type="dxa"/>
            <w:vMerge/>
            <w:tcBorders>
              <w:top w:val="nil"/>
              <w:bottom w:val="single" w:sz="2" w:space="0" w:color="666666"/>
            </w:tcBorders>
            <w:textDirection w:val="tbRlV"/>
          </w:tcPr>
          <w:p w14:paraId="226C3592" w14:textId="77777777" w:rsidR="00C01641" w:rsidRDefault="00C01641" w:rsidP="00C914E2">
            <w:pPr>
              <w:rPr>
                <w:rFonts w:ascii="宋体" w:eastAsia="宋体" w:hAnsi="宋体" w:cs="宋体"/>
              </w:rPr>
            </w:pPr>
          </w:p>
        </w:tc>
        <w:tc>
          <w:tcPr>
            <w:tcW w:w="5649" w:type="dxa"/>
            <w:gridSpan w:val="4"/>
            <w:tcBorders>
              <w:top w:val="single" w:sz="2" w:space="0" w:color="666666"/>
              <w:bottom w:val="single" w:sz="2" w:space="0" w:color="666666"/>
            </w:tcBorders>
          </w:tcPr>
          <w:p w14:paraId="2C4FD49E" w14:textId="77777777" w:rsidR="00C01641" w:rsidRDefault="00C01641" w:rsidP="00C914E2">
            <w:pPr>
              <w:spacing w:line="255" w:lineRule="auto"/>
              <w:rPr>
                <w:rFonts w:ascii="宋体" w:eastAsia="宋体" w:hAnsi="宋体" w:cs="宋体"/>
              </w:rPr>
            </w:pPr>
          </w:p>
          <w:p w14:paraId="0D9C7C2E" w14:textId="77777777" w:rsidR="00C01641" w:rsidRDefault="00C01641" w:rsidP="00C914E2">
            <w:pPr>
              <w:spacing w:before="49" w:line="197" w:lineRule="exact"/>
              <w:ind w:left="44"/>
              <w:rPr>
                <w:rFonts w:ascii="宋体" w:eastAsia="宋体" w:hAnsi="宋体" w:cs="宋体"/>
              </w:rPr>
            </w:pPr>
            <w:r>
              <w:rPr>
                <w:rFonts w:ascii="宋体" w:eastAsia="宋体" w:hAnsi="宋体" w:cs="宋体" w:hint="eastAsia"/>
                <w:color w:val="333333"/>
                <w:spacing w:val="10"/>
                <w:position w:val="1"/>
                <w:szCs w:val="21"/>
              </w:rPr>
              <w:t>1</w:t>
            </w:r>
            <w:r>
              <w:rPr>
                <w:rFonts w:ascii="宋体" w:eastAsia="宋体" w:hAnsi="宋体" w:cs="宋体" w:hint="eastAsia"/>
                <w:color w:val="333333"/>
                <w:spacing w:val="9"/>
                <w:position w:val="1"/>
                <w:szCs w:val="21"/>
              </w:rPr>
              <w:t>.做好新冠疫情防控工作</w:t>
            </w:r>
          </w:p>
        </w:tc>
        <w:tc>
          <w:tcPr>
            <w:tcW w:w="4521" w:type="dxa"/>
            <w:gridSpan w:val="4"/>
            <w:tcBorders>
              <w:top w:val="single" w:sz="2" w:space="0" w:color="666666"/>
              <w:bottom w:val="single" w:sz="2" w:space="0" w:color="666666"/>
            </w:tcBorders>
          </w:tcPr>
          <w:p w14:paraId="4754AED4" w14:textId="77777777" w:rsidR="00C01641" w:rsidRDefault="00C01641" w:rsidP="00C914E2">
            <w:pPr>
              <w:spacing w:line="255" w:lineRule="auto"/>
              <w:rPr>
                <w:rFonts w:ascii="宋体" w:eastAsia="宋体" w:hAnsi="宋体" w:cs="宋体"/>
              </w:rPr>
            </w:pPr>
          </w:p>
          <w:p w14:paraId="16C3C4BF" w14:textId="77777777" w:rsidR="00C01641" w:rsidRDefault="00C01641" w:rsidP="00C914E2">
            <w:pPr>
              <w:rPr>
                <w:rFonts w:asciiTheme="minorEastAsia" w:hAnsiTheme="minorEastAsia" w:cstheme="minorEastAsia"/>
              </w:rPr>
            </w:pPr>
            <w:r>
              <w:rPr>
                <w:rFonts w:asciiTheme="minorEastAsia" w:hAnsiTheme="minorEastAsia" w:cstheme="minorEastAsia" w:hint="eastAsia"/>
                <w:snapToGrid w:val="0"/>
                <w:color w:val="000000"/>
                <w:kern w:val="0"/>
                <w:szCs w:val="21"/>
              </w:rPr>
              <w:t>新冠疫情防控相关工作已完成</w:t>
            </w:r>
          </w:p>
          <w:p w14:paraId="6F5FA308" w14:textId="77777777" w:rsidR="00C01641" w:rsidRDefault="00C01641" w:rsidP="00C914E2">
            <w:pPr>
              <w:spacing w:before="48" w:line="221" w:lineRule="auto"/>
              <w:ind w:left="44"/>
              <w:rPr>
                <w:rFonts w:ascii="宋体" w:eastAsia="宋体" w:hAnsi="宋体" w:cs="宋体"/>
              </w:rPr>
            </w:pPr>
          </w:p>
        </w:tc>
      </w:tr>
    </w:tbl>
    <w:p w14:paraId="35B5206F" w14:textId="77777777" w:rsidR="00C01641" w:rsidRDefault="00C01641" w:rsidP="00C01641">
      <w:pPr>
        <w:spacing w:line="129" w:lineRule="exact"/>
        <w:rPr>
          <w:rFonts w:ascii="宋体" w:eastAsia="宋体" w:hAnsi="宋体" w:cs="宋体"/>
        </w:rPr>
      </w:pPr>
    </w:p>
    <w:tbl>
      <w:tblPr>
        <w:tblStyle w:val="TableNormal"/>
        <w:tblW w:w="12781"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76"/>
        <w:gridCol w:w="677"/>
        <w:gridCol w:w="677"/>
        <w:gridCol w:w="677"/>
      </w:tblGrid>
      <w:tr w:rsidR="00C01641" w14:paraId="268672F6" w14:textId="77777777" w:rsidTr="00C914E2">
        <w:trPr>
          <w:gridAfter w:val="3"/>
          <w:wAfter w:w="2031" w:type="dxa"/>
          <w:trHeight w:val="376"/>
        </w:trPr>
        <w:tc>
          <w:tcPr>
            <w:tcW w:w="1295" w:type="dxa"/>
            <w:tcBorders>
              <w:top w:val="single" w:sz="2" w:space="0" w:color="666666"/>
              <w:bottom w:val="single" w:sz="2" w:space="0" w:color="666666"/>
            </w:tcBorders>
          </w:tcPr>
          <w:p w14:paraId="00AA11E7" w14:textId="77777777" w:rsidR="00C01641" w:rsidRDefault="00C01641"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szCs w:val="21"/>
              </w:rPr>
              <w:t>一</w:t>
            </w:r>
            <w:r>
              <w:rPr>
                <w:rFonts w:ascii="宋体" w:eastAsia="宋体" w:hAnsi="宋体" w:cs="宋体" w:hint="eastAsia"/>
                <w:color w:val="333333"/>
                <w:spacing w:val="5"/>
                <w:position w:val="2"/>
                <w:szCs w:val="21"/>
              </w:rPr>
              <w:t>级指标</w:t>
            </w:r>
          </w:p>
        </w:tc>
        <w:tc>
          <w:tcPr>
            <w:tcW w:w="1376" w:type="dxa"/>
            <w:tcBorders>
              <w:top w:val="single" w:sz="2" w:space="0" w:color="666666"/>
              <w:bottom w:val="single" w:sz="2" w:space="0" w:color="666666"/>
            </w:tcBorders>
          </w:tcPr>
          <w:p w14:paraId="177D7AA6" w14:textId="77777777" w:rsidR="00C01641" w:rsidRDefault="00C01641" w:rsidP="00C914E2">
            <w:pPr>
              <w:spacing w:before="113" w:line="223" w:lineRule="auto"/>
              <w:ind w:left="372"/>
              <w:rPr>
                <w:rFonts w:ascii="宋体" w:eastAsia="宋体" w:hAnsi="宋体" w:cs="宋体"/>
              </w:rPr>
            </w:pPr>
            <w:r>
              <w:rPr>
                <w:rFonts w:ascii="宋体" w:eastAsia="宋体" w:hAnsi="宋体" w:cs="宋体" w:hint="eastAsia"/>
                <w:color w:val="333333"/>
                <w:spacing w:val="5"/>
                <w:szCs w:val="21"/>
              </w:rPr>
              <w:t>二级指标</w:t>
            </w:r>
          </w:p>
        </w:tc>
        <w:tc>
          <w:tcPr>
            <w:tcW w:w="2311" w:type="dxa"/>
            <w:tcBorders>
              <w:top w:val="single" w:sz="2" w:space="0" w:color="666666"/>
              <w:bottom w:val="single" w:sz="2" w:space="0" w:color="666666"/>
            </w:tcBorders>
          </w:tcPr>
          <w:p w14:paraId="43D700D5" w14:textId="77777777" w:rsidR="00C01641" w:rsidRDefault="00C01641" w:rsidP="00C914E2">
            <w:pPr>
              <w:spacing w:before="113" w:line="223" w:lineRule="auto"/>
              <w:ind w:left="840"/>
              <w:rPr>
                <w:rFonts w:ascii="宋体" w:eastAsia="宋体" w:hAnsi="宋体" w:cs="宋体"/>
              </w:rPr>
            </w:pPr>
            <w:r>
              <w:rPr>
                <w:rFonts w:ascii="宋体" w:eastAsia="宋体" w:hAnsi="宋体" w:cs="宋体" w:hint="eastAsia"/>
                <w:color w:val="333333"/>
                <w:spacing w:val="6"/>
                <w:szCs w:val="21"/>
              </w:rPr>
              <w:t>三</w:t>
            </w:r>
            <w:r>
              <w:rPr>
                <w:rFonts w:ascii="宋体" w:eastAsia="宋体" w:hAnsi="宋体" w:cs="宋体" w:hint="eastAsia"/>
                <w:color w:val="333333"/>
                <w:spacing w:val="5"/>
                <w:szCs w:val="21"/>
              </w:rPr>
              <w:t>级指标</w:t>
            </w:r>
          </w:p>
        </w:tc>
        <w:tc>
          <w:tcPr>
            <w:tcW w:w="1258" w:type="dxa"/>
            <w:tcBorders>
              <w:top w:val="single" w:sz="2" w:space="0" w:color="666666"/>
              <w:bottom w:val="single" w:sz="2" w:space="0" w:color="666666"/>
            </w:tcBorders>
          </w:tcPr>
          <w:p w14:paraId="2A47B825" w14:textId="77777777" w:rsidR="00C01641" w:rsidRDefault="00C01641" w:rsidP="00C914E2">
            <w:pPr>
              <w:spacing w:before="26" w:line="212" w:lineRule="auto"/>
              <w:ind w:left="476"/>
              <w:rPr>
                <w:rFonts w:ascii="宋体" w:eastAsia="宋体" w:hAnsi="宋体" w:cs="宋体"/>
              </w:rPr>
            </w:pPr>
            <w:r>
              <w:rPr>
                <w:rFonts w:ascii="宋体" w:eastAsia="宋体" w:hAnsi="宋体" w:cs="宋体" w:hint="eastAsia"/>
                <w:color w:val="333333"/>
                <w:spacing w:val="-1"/>
                <w:szCs w:val="21"/>
              </w:rPr>
              <w:t>年</w:t>
            </w:r>
            <w:r>
              <w:rPr>
                <w:rFonts w:ascii="宋体" w:eastAsia="宋体" w:hAnsi="宋体" w:cs="宋体" w:hint="eastAsia"/>
                <w:color w:val="333333"/>
                <w:szCs w:val="21"/>
              </w:rPr>
              <w:t>度</w:t>
            </w:r>
          </w:p>
          <w:p w14:paraId="1C702D9F" w14:textId="77777777" w:rsidR="00C01641" w:rsidRDefault="00C01641" w:rsidP="00C914E2">
            <w:pPr>
              <w:spacing w:line="217" w:lineRule="auto"/>
              <w:ind w:left="392"/>
              <w:rPr>
                <w:rFonts w:ascii="宋体" w:eastAsia="宋体" w:hAnsi="宋体" w:cs="宋体"/>
              </w:rPr>
            </w:pPr>
            <w:r>
              <w:rPr>
                <w:rFonts w:ascii="宋体" w:eastAsia="宋体" w:hAnsi="宋体" w:cs="宋体" w:hint="eastAsia"/>
                <w:color w:val="333333"/>
                <w:spacing w:val="5"/>
                <w:szCs w:val="21"/>
              </w:rPr>
              <w:t>指</w:t>
            </w:r>
            <w:r>
              <w:rPr>
                <w:rFonts w:ascii="宋体" w:eastAsia="宋体" w:hAnsi="宋体" w:cs="宋体" w:hint="eastAsia"/>
                <w:color w:val="333333"/>
                <w:spacing w:val="4"/>
                <w:szCs w:val="21"/>
              </w:rPr>
              <w:t>标值</w:t>
            </w:r>
          </w:p>
        </w:tc>
        <w:tc>
          <w:tcPr>
            <w:tcW w:w="1290" w:type="dxa"/>
            <w:tcBorders>
              <w:top w:val="single" w:sz="2" w:space="0" w:color="666666"/>
              <w:bottom w:val="single" w:sz="2" w:space="0" w:color="666666"/>
            </w:tcBorders>
          </w:tcPr>
          <w:p w14:paraId="1692FFDC" w14:textId="77777777" w:rsidR="00C01641" w:rsidRDefault="00C01641" w:rsidP="00C914E2">
            <w:pPr>
              <w:spacing w:before="26" w:line="212" w:lineRule="auto"/>
              <w:ind w:left="493"/>
              <w:rPr>
                <w:rFonts w:ascii="宋体" w:eastAsia="宋体" w:hAnsi="宋体" w:cs="宋体"/>
              </w:rPr>
            </w:pPr>
            <w:r>
              <w:rPr>
                <w:rFonts w:ascii="宋体" w:eastAsia="宋体" w:hAnsi="宋体" w:cs="宋体" w:hint="eastAsia"/>
                <w:color w:val="333333"/>
                <w:spacing w:val="-1"/>
                <w:szCs w:val="21"/>
              </w:rPr>
              <w:t>实</w:t>
            </w:r>
            <w:r>
              <w:rPr>
                <w:rFonts w:ascii="宋体" w:eastAsia="宋体" w:hAnsi="宋体" w:cs="宋体" w:hint="eastAsia"/>
                <w:color w:val="333333"/>
                <w:szCs w:val="21"/>
              </w:rPr>
              <w:t>际</w:t>
            </w:r>
          </w:p>
          <w:p w14:paraId="206E5F42" w14:textId="77777777" w:rsidR="00C01641" w:rsidRDefault="00C01641" w:rsidP="00C914E2">
            <w:pPr>
              <w:spacing w:line="217" w:lineRule="auto"/>
              <w:ind w:left="412"/>
              <w:rPr>
                <w:rFonts w:ascii="宋体" w:eastAsia="宋体" w:hAnsi="宋体" w:cs="宋体"/>
              </w:rPr>
            </w:pPr>
            <w:r>
              <w:rPr>
                <w:rFonts w:ascii="宋体" w:eastAsia="宋体" w:hAnsi="宋体" w:cs="宋体" w:hint="eastAsia"/>
                <w:color w:val="333333"/>
                <w:spacing w:val="4"/>
                <w:szCs w:val="21"/>
              </w:rPr>
              <w:t>完</w:t>
            </w:r>
            <w:r>
              <w:rPr>
                <w:rFonts w:ascii="宋体" w:eastAsia="宋体" w:hAnsi="宋体" w:cs="宋体" w:hint="eastAsia"/>
                <w:color w:val="333333"/>
                <w:spacing w:val="3"/>
                <w:szCs w:val="21"/>
              </w:rPr>
              <w:t>成值</w:t>
            </w:r>
          </w:p>
        </w:tc>
        <w:tc>
          <w:tcPr>
            <w:tcW w:w="677" w:type="dxa"/>
            <w:tcBorders>
              <w:top w:val="single" w:sz="2" w:space="0" w:color="666666"/>
              <w:bottom w:val="single" w:sz="2" w:space="0" w:color="666666"/>
            </w:tcBorders>
          </w:tcPr>
          <w:p w14:paraId="454933A1" w14:textId="77777777" w:rsidR="00C01641" w:rsidRDefault="00C01641" w:rsidP="00C914E2">
            <w:pPr>
              <w:spacing w:before="26" w:line="212" w:lineRule="auto"/>
              <w:ind w:left="267"/>
              <w:rPr>
                <w:rFonts w:ascii="宋体" w:eastAsia="宋体" w:hAnsi="宋体" w:cs="宋体"/>
              </w:rPr>
            </w:pPr>
            <w:r>
              <w:rPr>
                <w:rFonts w:ascii="宋体" w:eastAsia="宋体" w:hAnsi="宋体" w:cs="宋体" w:hint="eastAsia"/>
                <w:color w:val="333333"/>
                <w:szCs w:val="21"/>
              </w:rPr>
              <w:t>分</w:t>
            </w:r>
          </w:p>
          <w:p w14:paraId="244E7A5C" w14:textId="77777777" w:rsidR="00C01641" w:rsidRDefault="00C01641" w:rsidP="00C914E2">
            <w:pPr>
              <w:spacing w:line="217" w:lineRule="auto"/>
              <w:ind w:left="265"/>
              <w:rPr>
                <w:rFonts w:ascii="宋体" w:eastAsia="宋体" w:hAnsi="宋体" w:cs="宋体"/>
              </w:rPr>
            </w:pPr>
            <w:r>
              <w:rPr>
                <w:rFonts w:ascii="宋体" w:eastAsia="宋体" w:hAnsi="宋体" w:cs="宋体" w:hint="eastAsia"/>
                <w:color w:val="333333"/>
                <w:szCs w:val="21"/>
              </w:rPr>
              <w:t>值</w:t>
            </w:r>
          </w:p>
        </w:tc>
        <w:tc>
          <w:tcPr>
            <w:tcW w:w="667" w:type="dxa"/>
            <w:tcBorders>
              <w:top w:val="single" w:sz="2" w:space="0" w:color="666666"/>
              <w:bottom w:val="single" w:sz="2" w:space="0" w:color="666666"/>
            </w:tcBorders>
          </w:tcPr>
          <w:p w14:paraId="71B8F136" w14:textId="77777777" w:rsidR="00C01641" w:rsidRDefault="00C01641" w:rsidP="00C914E2">
            <w:pPr>
              <w:spacing w:before="26" w:line="212" w:lineRule="auto"/>
              <w:ind w:left="261"/>
              <w:rPr>
                <w:rFonts w:ascii="宋体" w:eastAsia="宋体" w:hAnsi="宋体" w:cs="宋体"/>
              </w:rPr>
            </w:pPr>
            <w:r>
              <w:rPr>
                <w:rFonts w:ascii="宋体" w:eastAsia="宋体" w:hAnsi="宋体" w:cs="宋体" w:hint="eastAsia"/>
                <w:color w:val="333333"/>
                <w:szCs w:val="21"/>
              </w:rPr>
              <w:t>得</w:t>
            </w:r>
          </w:p>
          <w:p w14:paraId="5F0AA3FE" w14:textId="77777777" w:rsidR="00C01641" w:rsidRDefault="00C01641" w:rsidP="00C914E2">
            <w:pPr>
              <w:spacing w:line="217" w:lineRule="auto"/>
              <w:ind w:left="262"/>
              <w:rPr>
                <w:rFonts w:ascii="宋体" w:eastAsia="宋体" w:hAnsi="宋体" w:cs="宋体"/>
              </w:rPr>
            </w:pPr>
            <w:r>
              <w:rPr>
                <w:rFonts w:ascii="宋体" w:eastAsia="宋体" w:hAnsi="宋体" w:cs="宋体" w:hint="eastAsia"/>
                <w:color w:val="333333"/>
                <w:szCs w:val="21"/>
              </w:rPr>
              <w:t>分</w:t>
            </w:r>
          </w:p>
        </w:tc>
        <w:tc>
          <w:tcPr>
            <w:tcW w:w="1876" w:type="dxa"/>
            <w:tcBorders>
              <w:top w:val="single" w:sz="2" w:space="0" w:color="666666"/>
              <w:bottom w:val="single" w:sz="2" w:space="0" w:color="666666"/>
            </w:tcBorders>
          </w:tcPr>
          <w:p w14:paraId="36423F62" w14:textId="77777777" w:rsidR="00C01641" w:rsidRDefault="00C01641" w:rsidP="00C914E2">
            <w:pPr>
              <w:spacing w:before="113" w:line="222" w:lineRule="auto"/>
              <w:ind w:left="57"/>
              <w:rPr>
                <w:rFonts w:ascii="宋体" w:eastAsia="宋体" w:hAnsi="宋体" w:cs="宋体"/>
              </w:rPr>
            </w:pPr>
            <w:r>
              <w:rPr>
                <w:rFonts w:ascii="宋体" w:eastAsia="宋体" w:hAnsi="宋体" w:cs="宋体" w:hint="eastAsia"/>
                <w:color w:val="333333"/>
                <w:spacing w:val="14"/>
                <w:szCs w:val="21"/>
              </w:rPr>
              <w:t>偏</w:t>
            </w:r>
            <w:r>
              <w:rPr>
                <w:rFonts w:ascii="宋体" w:eastAsia="宋体" w:hAnsi="宋体" w:cs="宋体" w:hint="eastAsia"/>
                <w:color w:val="333333"/>
                <w:spacing w:val="9"/>
                <w:szCs w:val="21"/>
              </w:rPr>
              <w:t>差原因分析及改进措施</w:t>
            </w:r>
          </w:p>
        </w:tc>
      </w:tr>
      <w:tr w:rsidR="00C01641" w14:paraId="2471DD37" w14:textId="77777777" w:rsidTr="00C914E2">
        <w:trPr>
          <w:gridAfter w:val="3"/>
          <w:wAfter w:w="2031" w:type="dxa"/>
          <w:trHeight w:val="360"/>
        </w:trPr>
        <w:tc>
          <w:tcPr>
            <w:tcW w:w="1295" w:type="dxa"/>
            <w:tcBorders>
              <w:top w:val="single" w:sz="2" w:space="0" w:color="666666"/>
              <w:bottom w:val="single" w:sz="2" w:space="0" w:color="666666"/>
            </w:tcBorders>
          </w:tcPr>
          <w:p w14:paraId="0EF51179" w14:textId="77777777" w:rsidR="00C01641" w:rsidRDefault="00C01641" w:rsidP="00C914E2">
            <w:pPr>
              <w:spacing w:before="98"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14:paraId="6AAC1B15" w14:textId="77777777" w:rsidR="00C01641" w:rsidRDefault="00C01641" w:rsidP="00C914E2">
            <w:pPr>
              <w:spacing w:before="98" w:line="223" w:lineRule="auto"/>
              <w:ind w:left="38"/>
              <w:rPr>
                <w:rFonts w:ascii="宋体" w:eastAsia="宋体" w:hAnsi="宋体" w:cs="宋体"/>
              </w:rPr>
            </w:pPr>
            <w:r>
              <w:rPr>
                <w:rFonts w:ascii="宋体" w:eastAsia="宋体" w:hAnsi="宋体" w:cs="宋体" w:hint="eastAsia"/>
                <w:color w:val="333333"/>
                <w:spacing w:val="7"/>
                <w:szCs w:val="21"/>
              </w:rPr>
              <w:t>数</w:t>
            </w:r>
            <w:r>
              <w:rPr>
                <w:rFonts w:ascii="宋体" w:eastAsia="宋体" w:hAnsi="宋体" w:cs="宋体" w:hint="eastAsia"/>
                <w:color w:val="333333"/>
                <w:spacing w:val="6"/>
                <w:szCs w:val="21"/>
              </w:rPr>
              <w:t>量指标</w:t>
            </w:r>
          </w:p>
        </w:tc>
        <w:tc>
          <w:tcPr>
            <w:tcW w:w="2311" w:type="dxa"/>
            <w:tcBorders>
              <w:top w:val="single" w:sz="2" w:space="0" w:color="666666"/>
              <w:bottom w:val="single" w:sz="2" w:space="0" w:color="666666"/>
            </w:tcBorders>
          </w:tcPr>
          <w:p w14:paraId="6797E372" w14:textId="77777777" w:rsidR="00C01641" w:rsidRDefault="00C01641" w:rsidP="00C914E2">
            <w:pPr>
              <w:spacing w:before="86" w:line="222" w:lineRule="auto"/>
              <w:ind w:left="41"/>
              <w:rPr>
                <w:rFonts w:ascii="宋体" w:eastAsia="宋体" w:hAnsi="宋体" w:cs="宋体"/>
              </w:rPr>
            </w:pPr>
            <w:r>
              <w:rPr>
                <w:rFonts w:ascii="宋体" w:eastAsia="宋体" w:hAnsi="宋体" w:cs="宋体" w:hint="eastAsia"/>
                <w:color w:val="333333"/>
                <w:spacing w:val="6"/>
                <w:szCs w:val="21"/>
              </w:rPr>
              <w:t>物资数量</w:t>
            </w:r>
          </w:p>
        </w:tc>
        <w:tc>
          <w:tcPr>
            <w:tcW w:w="1258" w:type="dxa"/>
            <w:tcBorders>
              <w:top w:val="single" w:sz="2" w:space="0" w:color="666666"/>
              <w:bottom w:val="single" w:sz="2" w:space="0" w:color="666666"/>
            </w:tcBorders>
          </w:tcPr>
          <w:p w14:paraId="48FD7F0E" w14:textId="77777777" w:rsidR="00C01641" w:rsidRDefault="00C01641" w:rsidP="00C914E2">
            <w:pPr>
              <w:spacing w:before="87" w:line="224" w:lineRule="auto"/>
              <w:ind w:left="53"/>
              <w:rPr>
                <w:rFonts w:ascii="宋体" w:eastAsia="宋体" w:hAnsi="宋体" w:cs="宋体"/>
              </w:rPr>
            </w:pPr>
            <w:r>
              <w:rPr>
                <w:rFonts w:ascii="宋体" w:eastAsia="宋体" w:hAnsi="宋体" w:cs="宋体" w:hint="eastAsia"/>
                <w:color w:val="333333"/>
                <w:spacing w:val="1"/>
                <w:szCs w:val="21"/>
              </w:rPr>
              <w:t>≥1</w:t>
            </w:r>
            <w:r>
              <w:rPr>
                <w:rFonts w:ascii="宋体" w:eastAsia="宋体" w:hAnsi="宋体" w:cs="宋体" w:hint="eastAsia"/>
                <w:color w:val="333333"/>
                <w:szCs w:val="21"/>
              </w:rPr>
              <w:t>批</w:t>
            </w:r>
          </w:p>
        </w:tc>
        <w:tc>
          <w:tcPr>
            <w:tcW w:w="1290" w:type="dxa"/>
            <w:tcBorders>
              <w:top w:val="single" w:sz="2" w:space="0" w:color="666666"/>
              <w:bottom w:val="single" w:sz="2" w:space="0" w:color="666666"/>
            </w:tcBorders>
          </w:tcPr>
          <w:p w14:paraId="4000127B" w14:textId="77777777" w:rsidR="00C01641" w:rsidRDefault="00C01641" w:rsidP="00C914E2">
            <w:pPr>
              <w:spacing w:before="87" w:line="224" w:lineRule="auto"/>
              <w:ind w:left="50"/>
              <w:rPr>
                <w:rFonts w:ascii="宋体" w:eastAsia="宋体" w:hAnsi="宋体" w:cs="宋体"/>
              </w:rPr>
            </w:pPr>
            <w:r>
              <w:rPr>
                <w:rFonts w:ascii="宋体" w:eastAsia="宋体" w:hAnsi="宋体" w:cs="宋体" w:hint="eastAsia"/>
                <w:color w:val="333333"/>
                <w:spacing w:val="-3"/>
                <w:szCs w:val="21"/>
              </w:rPr>
              <w:t>1</w:t>
            </w:r>
            <w:r>
              <w:rPr>
                <w:rFonts w:ascii="宋体" w:eastAsia="宋体" w:hAnsi="宋体" w:cs="宋体" w:hint="eastAsia"/>
                <w:color w:val="333333"/>
                <w:spacing w:val="-2"/>
                <w:szCs w:val="21"/>
              </w:rPr>
              <w:t>批</w:t>
            </w:r>
          </w:p>
        </w:tc>
        <w:tc>
          <w:tcPr>
            <w:tcW w:w="677" w:type="dxa"/>
            <w:tcBorders>
              <w:top w:val="single" w:sz="2" w:space="0" w:color="666666"/>
              <w:bottom w:val="single" w:sz="2" w:space="0" w:color="666666"/>
            </w:tcBorders>
            <w:vAlign w:val="center"/>
          </w:tcPr>
          <w:p w14:paraId="5DD1BCB8" w14:textId="77777777" w:rsidR="00C01641" w:rsidRDefault="00C01641" w:rsidP="00C914E2">
            <w:pPr>
              <w:spacing w:before="113" w:line="181" w:lineRule="auto"/>
              <w:ind w:left="128"/>
              <w:jc w:val="center"/>
              <w:rPr>
                <w:rFonts w:ascii="宋体" w:eastAsia="宋体" w:hAnsi="宋体" w:cs="宋体"/>
              </w:rPr>
            </w:pPr>
            <w:r>
              <w:rPr>
                <w:rFonts w:ascii="宋体" w:eastAsia="宋体" w:hAnsi="宋体" w:cs="宋体" w:hint="eastAsia"/>
                <w:color w:val="333333"/>
                <w:spacing w:val="10"/>
                <w:szCs w:val="21"/>
              </w:rPr>
              <w:t>2</w:t>
            </w:r>
            <w:r>
              <w:rPr>
                <w:rFonts w:ascii="宋体" w:eastAsia="宋体" w:hAnsi="宋体" w:cs="宋体" w:hint="eastAsia"/>
                <w:color w:val="333333"/>
                <w:spacing w:val="7"/>
                <w:szCs w:val="21"/>
              </w:rPr>
              <w:t>0</w:t>
            </w:r>
          </w:p>
        </w:tc>
        <w:tc>
          <w:tcPr>
            <w:tcW w:w="667" w:type="dxa"/>
            <w:tcBorders>
              <w:top w:val="single" w:sz="2" w:space="0" w:color="666666"/>
              <w:bottom w:val="single" w:sz="2" w:space="0" w:color="666666"/>
            </w:tcBorders>
            <w:vAlign w:val="center"/>
          </w:tcPr>
          <w:p w14:paraId="5241B5FC" w14:textId="77777777" w:rsidR="00C01641" w:rsidRDefault="00C01641" w:rsidP="00C914E2">
            <w:pPr>
              <w:spacing w:before="113" w:line="181" w:lineRule="auto"/>
              <w:ind w:left="128"/>
              <w:jc w:val="center"/>
              <w:rPr>
                <w:rFonts w:ascii="宋体" w:eastAsia="宋体" w:hAnsi="宋体" w:cs="宋体"/>
              </w:rPr>
            </w:pPr>
            <w:r>
              <w:rPr>
                <w:rFonts w:ascii="宋体" w:eastAsia="宋体" w:hAnsi="宋体" w:cs="宋体" w:hint="eastAsia"/>
                <w:color w:val="333333"/>
                <w:spacing w:val="10"/>
                <w:szCs w:val="21"/>
              </w:rPr>
              <w:t>2</w:t>
            </w:r>
            <w:r>
              <w:rPr>
                <w:rFonts w:ascii="宋体" w:eastAsia="宋体" w:hAnsi="宋体" w:cs="宋体" w:hint="eastAsia"/>
                <w:color w:val="333333"/>
                <w:spacing w:val="7"/>
                <w:szCs w:val="21"/>
              </w:rPr>
              <w:t>0</w:t>
            </w:r>
          </w:p>
        </w:tc>
        <w:tc>
          <w:tcPr>
            <w:tcW w:w="1876" w:type="dxa"/>
            <w:tcBorders>
              <w:top w:val="single" w:sz="2" w:space="0" w:color="666666"/>
              <w:bottom w:val="single" w:sz="2" w:space="0" w:color="666666"/>
            </w:tcBorders>
          </w:tcPr>
          <w:p w14:paraId="3DEF67E7" w14:textId="77777777" w:rsidR="00C01641" w:rsidRDefault="00C01641" w:rsidP="00C914E2">
            <w:pPr>
              <w:rPr>
                <w:rFonts w:ascii="宋体" w:eastAsia="宋体" w:hAnsi="宋体" w:cs="宋体"/>
              </w:rPr>
            </w:pPr>
          </w:p>
        </w:tc>
      </w:tr>
      <w:tr w:rsidR="00C01641" w14:paraId="3CAA2239" w14:textId="77777777" w:rsidTr="00C914E2">
        <w:trPr>
          <w:gridAfter w:val="3"/>
          <w:wAfter w:w="2031" w:type="dxa"/>
          <w:trHeight w:val="360"/>
        </w:trPr>
        <w:tc>
          <w:tcPr>
            <w:tcW w:w="1295" w:type="dxa"/>
            <w:tcBorders>
              <w:top w:val="single" w:sz="2" w:space="0" w:color="666666"/>
              <w:bottom w:val="single" w:sz="2" w:space="0" w:color="666666"/>
            </w:tcBorders>
          </w:tcPr>
          <w:p w14:paraId="3F4047B8" w14:textId="77777777" w:rsidR="00C01641" w:rsidRDefault="00C01641" w:rsidP="00C914E2">
            <w:pPr>
              <w:spacing w:before="98"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14:paraId="200C354A" w14:textId="77777777" w:rsidR="00C01641" w:rsidRDefault="00C01641" w:rsidP="00C914E2">
            <w:pPr>
              <w:spacing w:before="98" w:line="223" w:lineRule="auto"/>
              <w:ind w:left="42"/>
              <w:rPr>
                <w:rFonts w:ascii="宋体" w:eastAsia="宋体" w:hAnsi="宋体" w:cs="宋体"/>
              </w:rPr>
            </w:pPr>
            <w:r>
              <w:rPr>
                <w:rFonts w:ascii="宋体" w:eastAsia="宋体" w:hAnsi="宋体" w:cs="宋体" w:hint="eastAsia"/>
                <w:color w:val="333333"/>
                <w:spacing w:val="6"/>
                <w:szCs w:val="21"/>
              </w:rPr>
              <w:t>质</w:t>
            </w:r>
            <w:r>
              <w:rPr>
                <w:rFonts w:ascii="宋体" w:eastAsia="宋体" w:hAnsi="宋体" w:cs="宋体" w:hint="eastAsia"/>
                <w:color w:val="333333"/>
                <w:spacing w:val="5"/>
                <w:szCs w:val="21"/>
              </w:rPr>
              <w:t>量指标</w:t>
            </w:r>
          </w:p>
        </w:tc>
        <w:tc>
          <w:tcPr>
            <w:tcW w:w="2311" w:type="dxa"/>
            <w:tcBorders>
              <w:top w:val="single" w:sz="2" w:space="0" w:color="666666"/>
              <w:bottom w:val="single" w:sz="2" w:space="0" w:color="666666"/>
            </w:tcBorders>
          </w:tcPr>
          <w:p w14:paraId="0F650A63" w14:textId="77777777" w:rsidR="00C01641" w:rsidRDefault="00C01641" w:rsidP="00C914E2">
            <w:pPr>
              <w:spacing w:before="87" w:line="224" w:lineRule="auto"/>
              <w:ind w:left="40"/>
              <w:rPr>
                <w:rFonts w:ascii="宋体" w:eastAsia="宋体" w:hAnsi="宋体" w:cs="宋体"/>
              </w:rPr>
            </w:pPr>
            <w:r>
              <w:rPr>
                <w:rFonts w:ascii="宋体" w:eastAsia="宋体" w:hAnsi="宋体" w:cs="宋体" w:hint="eastAsia"/>
                <w:color w:val="333333"/>
                <w:spacing w:val="9"/>
                <w:szCs w:val="21"/>
              </w:rPr>
              <w:t>验</w:t>
            </w:r>
            <w:r>
              <w:rPr>
                <w:rFonts w:ascii="宋体" w:eastAsia="宋体" w:hAnsi="宋体" w:cs="宋体" w:hint="eastAsia"/>
                <w:color w:val="333333"/>
                <w:spacing w:val="7"/>
                <w:szCs w:val="21"/>
              </w:rPr>
              <w:t>收通过率</w:t>
            </w:r>
          </w:p>
        </w:tc>
        <w:tc>
          <w:tcPr>
            <w:tcW w:w="1258" w:type="dxa"/>
            <w:tcBorders>
              <w:top w:val="single" w:sz="2" w:space="0" w:color="666666"/>
              <w:bottom w:val="single" w:sz="2" w:space="0" w:color="666666"/>
            </w:tcBorders>
          </w:tcPr>
          <w:p w14:paraId="324C3BC7" w14:textId="77777777" w:rsidR="00C01641" w:rsidRDefault="00C01641" w:rsidP="00C914E2">
            <w:pPr>
              <w:spacing w:before="87" w:line="242" w:lineRule="auto"/>
              <w:ind w:left="53"/>
              <w:rPr>
                <w:rFonts w:ascii="宋体" w:eastAsia="宋体" w:hAnsi="宋体" w:cs="宋体"/>
              </w:rPr>
            </w:pPr>
            <w:r>
              <w:rPr>
                <w:rFonts w:ascii="宋体" w:eastAsia="宋体" w:hAnsi="宋体" w:cs="宋体" w:hint="eastAsia"/>
                <w:color w:val="333333"/>
                <w:spacing w:val="-11"/>
                <w:szCs w:val="21"/>
              </w:rPr>
              <w:t>≥</w:t>
            </w:r>
            <w:r>
              <w:rPr>
                <w:rFonts w:ascii="宋体" w:eastAsia="宋体" w:hAnsi="宋体" w:cs="宋体" w:hint="eastAsia"/>
                <w:color w:val="333333"/>
                <w:spacing w:val="-8"/>
                <w:szCs w:val="21"/>
              </w:rPr>
              <w:t xml:space="preserve"> 100%</w:t>
            </w:r>
          </w:p>
        </w:tc>
        <w:tc>
          <w:tcPr>
            <w:tcW w:w="1290" w:type="dxa"/>
            <w:tcBorders>
              <w:top w:val="single" w:sz="2" w:space="0" w:color="666666"/>
              <w:bottom w:val="single" w:sz="2" w:space="0" w:color="666666"/>
            </w:tcBorders>
          </w:tcPr>
          <w:p w14:paraId="319E0388" w14:textId="77777777" w:rsidR="00C01641" w:rsidRDefault="00C01641" w:rsidP="00C914E2">
            <w:pPr>
              <w:spacing w:before="87" w:line="242" w:lineRule="auto"/>
              <w:ind w:left="50"/>
              <w:rPr>
                <w:rFonts w:ascii="宋体" w:eastAsia="宋体" w:hAnsi="宋体" w:cs="宋体"/>
              </w:rPr>
            </w:pPr>
            <w:r>
              <w:rPr>
                <w:rFonts w:ascii="宋体" w:eastAsia="宋体" w:hAnsi="宋体" w:cs="宋体" w:hint="eastAsia"/>
                <w:color w:val="333333"/>
                <w:spacing w:val="5"/>
                <w:szCs w:val="21"/>
              </w:rPr>
              <w:t>1</w:t>
            </w:r>
            <w:r>
              <w:rPr>
                <w:rFonts w:ascii="宋体" w:eastAsia="宋体" w:hAnsi="宋体" w:cs="宋体" w:hint="eastAsia"/>
                <w:color w:val="333333"/>
                <w:spacing w:val="4"/>
                <w:szCs w:val="21"/>
              </w:rPr>
              <w:t>00%</w:t>
            </w:r>
          </w:p>
        </w:tc>
        <w:tc>
          <w:tcPr>
            <w:tcW w:w="677" w:type="dxa"/>
            <w:tcBorders>
              <w:top w:val="single" w:sz="2" w:space="0" w:color="666666"/>
              <w:bottom w:val="single" w:sz="2" w:space="0" w:color="666666"/>
            </w:tcBorders>
            <w:vAlign w:val="center"/>
          </w:tcPr>
          <w:p w14:paraId="15FA41C4" w14:textId="77777777" w:rsidR="00C01641" w:rsidRDefault="00C01641" w:rsidP="00C914E2">
            <w:pPr>
              <w:spacing w:before="114" w:line="181" w:lineRule="auto"/>
              <w:ind w:left="128"/>
              <w:jc w:val="center"/>
              <w:rPr>
                <w:rFonts w:ascii="宋体" w:eastAsia="宋体" w:hAnsi="宋体" w:cs="宋体"/>
              </w:rPr>
            </w:pPr>
            <w:r>
              <w:rPr>
                <w:rFonts w:ascii="宋体" w:eastAsia="宋体" w:hAnsi="宋体" w:cs="宋体" w:hint="eastAsia"/>
                <w:color w:val="333333"/>
                <w:spacing w:val="10"/>
                <w:szCs w:val="21"/>
              </w:rPr>
              <w:t>2</w:t>
            </w:r>
            <w:r>
              <w:rPr>
                <w:rFonts w:ascii="宋体" w:eastAsia="宋体" w:hAnsi="宋体" w:cs="宋体" w:hint="eastAsia"/>
                <w:color w:val="333333"/>
                <w:spacing w:val="7"/>
                <w:szCs w:val="21"/>
              </w:rPr>
              <w:t>0</w:t>
            </w:r>
          </w:p>
        </w:tc>
        <w:tc>
          <w:tcPr>
            <w:tcW w:w="667" w:type="dxa"/>
            <w:tcBorders>
              <w:top w:val="single" w:sz="2" w:space="0" w:color="666666"/>
              <w:bottom w:val="single" w:sz="2" w:space="0" w:color="666666"/>
            </w:tcBorders>
            <w:vAlign w:val="center"/>
          </w:tcPr>
          <w:p w14:paraId="3CB9A903" w14:textId="77777777" w:rsidR="00C01641" w:rsidRDefault="00C01641" w:rsidP="00C914E2">
            <w:pPr>
              <w:spacing w:before="114" w:line="181" w:lineRule="auto"/>
              <w:ind w:left="128"/>
              <w:jc w:val="center"/>
              <w:rPr>
                <w:rFonts w:ascii="宋体" w:eastAsia="宋体" w:hAnsi="宋体" w:cs="宋体"/>
              </w:rPr>
            </w:pPr>
            <w:r>
              <w:rPr>
                <w:rFonts w:ascii="宋体" w:eastAsia="宋体" w:hAnsi="宋体" w:cs="宋体" w:hint="eastAsia"/>
                <w:color w:val="333333"/>
                <w:spacing w:val="10"/>
                <w:szCs w:val="21"/>
              </w:rPr>
              <w:t>2</w:t>
            </w:r>
            <w:r>
              <w:rPr>
                <w:rFonts w:ascii="宋体" w:eastAsia="宋体" w:hAnsi="宋体" w:cs="宋体" w:hint="eastAsia"/>
                <w:color w:val="333333"/>
                <w:spacing w:val="7"/>
                <w:szCs w:val="21"/>
              </w:rPr>
              <w:t>0</w:t>
            </w:r>
          </w:p>
        </w:tc>
        <w:tc>
          <w:tcPr>
            <w:tcW w:w="1876" w:type="dxa"/>
            <w:tcBorders>
              <w:top w:val="single" w:sz="2" w:space="0" w:color="666666"/>
              <w:bottom w:val="single" w:sz="2" w:space="0" w:color="666666"/>
            </w:tcBorders>
          </w:tcPr>
          <w:p w14:paraId="3995A365" w14:textId="77777777" w:rsidR="00C01641" w:rsidRDefault="00C01641" w:rsidP="00C914E2">
            <w:pPr>
              <w:rPr>
                <w:rFonts w:ascii="宋体" w:eastAsia="宋体" w:hAnsi="宋体" w:cs="宋体"/>
              </w:rPr>
            </w:pPr>
          </w:p>
        </w:tc>
      </w:tr>
      <w:tr w:rsidR="00C01641" w14:paraId="25579C23" w14:textId="77777777" w:rsidTr="00C914E2">
        <w:trPr>
          <w:gridAfter w:val="3"/>
          <w:wAfter w:w="2031" w:type="dxa"/>
          <w:trHeight w:val="360"/>
        </w:trPr>
        <w:tc>
          <w:tcPr>
            <w:tcW w:w="1295" w:type="dxa"/>
            <w:tcBorders>
              <w:top w:val="single" w:sz="2" w:space="0" w:color="666666"/>
              <w:bottom w:val="single" w:sz="2" w:space="0" w:color="666666"/>
            </w:tcBorders>
          </w:tcPr>
          <w:p w14:paraId="65EFB7F3" w14:textId="77777777" w:rsidR="00C01641" w:rsidRDefault="00C01641" w:rsidP="00C914E2">
            <w:pPr>
              <w:spacing w:before="99"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14:paraId="3870DDEA" w14:textId="77777777" w:rsidR="00C01641" w:rsidRDefault="00C01641" w:rsidP="00C914E2">
            <w:pPr>
              <w:spacing w:before="99" w:line="223" w:lineRule="auto"/>
              <w:ind w:left="49"/>
              <w:rPr>
                <w:rFonts w:ascii="宋体" w:eastAsia="宋体" w:hAnsi="宋体" w:cs="宋体"/>
              </w:rPr>
            </w:pPr>
            <w:r>
              <w:rPr>
                <w:rFonts w:ascii="宋体" w:eastAsia="宋体" w:hAnsi="宋体" w:cs="宋体" w:hint="eastAsia"/>
                <w:color w:val="333333"/>
                <w:spacing w:val="5"/>
                <w:szCs w:val="21"/>
              </w:rPr>
              <w:t>时</w:t>
            </w:r>
            <w:r>
              <w:rPr>
                <w:rFonts w:ascii="宋体" w:eastAsia="宋体" w:hAnsi="宋体" w:cs="宋体" w:hint="eastAsia"/>
                <w:color w:val="333333"/>
                <w:spacing w:val="3"/>
                <w:szCs w:val="21"/>
              </w:rPr>
              <w:t>效指标</w:t>
            </w:r>
          </w:p>
        </w:tc>
        <w:tc>
          <w:tcPr>
            <w:tcW w:w="2311" w:type="dxa"/>
            <w:tcBorders>
              <w:top w:val="single" w:sz="2" w:space="0" w:color="666666"/>
              <w:bottom w:val="single" w:sz="2" w:space="0" w:color="666666"/>
            </w:tcBorders>
          </w:tcPr>
          <w:p w14:paraId="5CFE1E6A" w14:textId="77777777" w:rsidR="00C01641" w:rsidRDefault="00C01641" w:rsidP="00C914E2">
            <w:pPr>
              <w:spacing w:before="88" w:line="221" w:lineRule="auto"/>
              <w:ind w:left="44"/>
              <w:rPr>
                <w:rFonts w:ascii="宋体" w:eastAsia="宋体" w:hAnsi="宋体" w:cs="宋体"/>
              </w:rPr>
            </w:pPr>
            <w:r>
              <w:rPr>
                <w:rFonts w:ascii="宋体" w:eastAsia="宋体" w:hAnsi="宋体" w:cs="宋体" w:hint="eastAsia"/>
                <w:color w:val="333333"/>
                <w:spacing w:val="9"/>
                <w:szCs w:val="21"/>
              </w:rPr>
              <w:t>工</w:t>
            </w:r>
            <w:r>
              <w:rPr>
                <w:rFonts w:ascii="宋体" w:eastAsia="宋体" w:hAnsi="宋体" w:cs="宋体" w:hint="eastAsia"/>
                <w:color w:val="333333"/>
                <w:spacing w:val="7"/>
                <w:szCs w:val="21"/>
              </w:rPr>
              <w:t>作完成及时</w:t>
            </w:r>
          </w:p>
        </w:tc>
        <w:tc>
          <w:tcPr>
            <w:tcW w:w="1258" w:type="dxa"/>
            <w:tcBorders>
              <w:top w:val="single" w:sz="2" w:space="0" w:color="666666"/>
              <w:bottom w:val="single" w:sz="2" w:space="0" w:color="666666"/>
            </w:tcBorders>
          </w:tcPr>
          <w:p w14:paraId="1BE1C27E" w14:textId="77777777" w:rsidR="00C01641" w:rsidRDefault="00C01641" w:rsidP="00C914E2">
            <w:pPr>
              <w:spacing w:before="88" w:line="224" w:lineRule="auto"/>
              <w:ind w:left="44"/>
              <w:rPr>
                <w:rFonts w:ascii="宋体" w:eastAsia="宋体" w:hAnsi="宋体" w:cs="宋体"/>
              </w:rPr>
            </w:pPr>
            <w:r>
              <w:rPr>
                <w:rFonts w:ascii="宋体" w:eastAsia="宋体" w:hAnsi="宋体" w:cs="宋体" w:hint="eastAsia"/>
                <w:color w:val="333333"/>
                <w:szCs w:val="21"/>
              </w:rPr>
              <w:t>及时</w:t>
            </w:r>
          </w:p>
        </w:tc>
        <w:tc>
          <w:tcPr>
            <w:tcW w:w="1290" w:type="dxa"/>
            <w:tcBorders>
              <w:top w:val="single" w:sz="2" w:space="0" w:color="666666"/>
              <w:bottom w:val="single" w:sz="2" w:space="0" w:color="666666"/>
            </w:tcBorders>
          </w:tcPr>
          <w:p w14:paraId="3EEF2A86" w14:textId="77777777" w:rsidR="00C01641" w:rsidRDefault="00C01641" w:rsidP="00C914E2">
            <w:pPr>
              <w:spacing w:before="88" w:line="224" w:lineRule="auto"/>
              <w:ind w:left="45"/>
              <w:rPr>
                <w:rFonts w:ascii="宋体" w:eastAsia="宋体" w:hAnsi="宋体" w:cs="宋体"/>
              </w:rPr>
            </w:pPr>
            <w:r>
              <w:rPr>
                <w:rFonts w:ascii="宋体" w:eastAsia="宋体" w:hAnsi="宋体" w:cs="宋体" w:hint="eastAsia"/>
                <w:color w:val="333333"/>
                <w:spacing w:val="6"/>
                <w:szCs w:val="21"/>
              </w:rPr>
              <w:t>及时完</w:t>
            </w:r>
            <w:r>
              <w:rPr>
                <w:rFonts w:ascii="宋体" w:eastAsia="宋体" w:hAnsi="宋体" w:cs="宋体" w:hint="eastAsia"/>
                <w:color w:val="333333"/>
                <w:spacing w:val="5"/>
                <w:szCs w:val="21"/>
              </w:rPr>
              <w:t>成</w:t>
            </w:r>
          </w:p>
        </w:tc>
        <w:tc>
          <w:tcPr>
            <w:tcW w:w="677" w:type="dxa"/>
            <w:tcBorders>
              <w:top w:val="single" w:sz="2" w:space="0" w:color="666666"/>
              <w:bottom w:val="single" w:sz="2" w:space="0" w:color="666666"/>
            </w:tcBorders>
            <w:vAlign w:val="center"/>
          </w:tcPr>
          <w:p w14:paraId="783F2CD8" w14:textId="77777777" w:rsidR="00C01641" w:rsidRDefault="00C01641" w:rsidP="00C914E2">
            <w:pPr>
              <w:spacing w:before="114"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667" w:type="dxa"/>
            <w:tcBorders>
              <w:top w:val="single" w:sz="2" w:space="0" w:color="666666"/>
              <w:bottom w:val="single" w:sz="2" w:space="0" w:color="666666"/>
            </w:tcBorders>
            <w:vAlign w:val="center"/>
          </w:tcPr>
          <w:p w14:paraId="2AA85654" w14:textId="77777777" w:rsidR="00C01641" w:rsidRDefault="00C01641" w:rsidP="00C914E2">
            <w:pPr>
              <w:spacing w:before="114"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1876" w:type="dxa"/>
            <w:tcBorders>
              <w:top w:val="single" w:sz="2" w:space="0" w:color="666666"/>
              <w:bottom w:val="single" w:sz="2" w:space="0" w:color="666666"/>
            </w:tcBorders>
          </w:tcPr>
          <w:p w14:paraId="170491BC" w14:textId="77777777" w:rsidR="00C01641" w:rsidRDefault="00C01641" w:rsidP="00C914E2">
            <w:pPr>
              <w:rPr>
                <w:rFonts w:ascii="宋体" w:eastAsia="宋体" w:hAnsi="宋体" w:cs="宋体"/>
              </w:rPr>
            </w:pPr>
          </w:p>
        </w:tc>
      </w:tr>
      <w:tr w:rsidR="00C01641" w14:paraId="1BDEA1B9" w14:textId="77777777" w:rsidTr="00C914E2">
        <w:trPr>
          <w:gridAfter w:val="3"/>
          <w:wAfter w:w="2031" w:type="dxa"/>
          <w:trHeight w:val="500"/>
        </w:trPr>
        <w:tc>
          <w:tcPr>
            <w:tcW w:w="1295" w:type="dxa"/>
            <w:tcBorders>
              <w:top w:val="single" w:sz="2" w:space="0" w:color="666666"/>
              <w:bottom w:val="single" w:sz="2" w:space="0" w:color="666666"/>
            </w:tcBorders>
          </w:tcPr>
          <w:p w14:paraId="2D0D9F17" w14:textId="77777777" w:rsidR="00C01641" w:rsidRDefault="00C01641" w:rsidP="00C914E2">
            <w:pPr>
              <w:spacing w:before="175"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14:paraId="7E9D0DEB" w14:textId="77777777" w:rsidR="00C01641" w:rsidRDefault="00C01641" w:rsidP="00C914E2">
            <w:pPr>
              <w:spacing w:before="175" w:line="223" w:lineRule="auto"/>
              <w:ind w:left="41"/>
              <w:rPr>
                <w:rFonts w:ascii="宋体" w:eastAsia="宋体" w:hAnsi="宋体" w:cs="宋体"/>
              </w:rPr>
            </w:pPr>
            <w:r>
              <w:rPr>
                <w:rFonts w:ascii="宋体" w:eastAsia="宋体" w:hAnsi="宋体" w:cs="宋体" w:hint="eastAsia"/>
                <w:color w:val="333333"/>
                <w:spacing w:val="7"/>
                <w:szCs w:val="21"/>
              </w:rPr>
              <w:t>成</w:t>
            </w:r>
            <w:r>
              <w:rPr>
                <w:rFonts w:ascii="宋体" w:eastAsia="宋体" w:hAnsi="宋体" w:cs="宋体" w:hint="eastAsia"/>
                <w:color w:val="333333"/>
                <w:spacing w:val="5"/>
                <w:szCs w:val="21"/>
              </w:rPr>
              <w:t>本指标</w:t>
            </w:r>
          </w:p>
        </w:tc>
        <w:tc>
          <w:tcPr>
            <w:tcW w:w="2311" w:type="dxa"/>
            <w:tcBorders>
              <w:top w:val="single" w:sz="2" w:space="0" w:color="666666"/>
              <w:bottom w:val="single" w:sz="2" w:space="0" w:color="666666"/>
            </w:tcBorders>
          </w:tcPr>
          <w:p w14:paraId="6A2BE508" w14:textId="77777777" w:rsidR="00C01641" w:rsidRDefault="00C01641" w:rsidP="00C914E2">
            <w:pPr>
              <w:spacing w:before="165" w:line="222" w:lineRule="auto"/>
              <w:ind w:left="42"/>
              <w:rPr>
                <w:rFonts w:ascii="宋体" w:eastAsia="宋体" w:hAnsi="宋体" w:cs="宋体"/>
              </w:rPr>
            </w:pPr>
            <w:r>
              <w:rPr>
                <w:rFonts w:ascii="宋体" w:eastAsia="宋体" w:hAnsi="宋体" w:cs="宋体" w:hint="eastAsia"/>
                <w:color w:val="333333"/>
                <w:spacing w:val="7"/>
                <w:szCs w:val="21"/>
              </w:rPr>
              <w:t>成本控制</w:t>
            </w:r>
            <w:r>
              <w:rPr>
                <w:rFonts w:ascii="宋体" w:eastAsia="宋体" w:hAnsi="宋体" w:cs="宋体" w:hint="eastAsia"/>
                <w:color w:val="333333"/>
                <w:spacing w:val="6"/>
                <w:szCs w:val="21"/>
              </w:rPr>
              <w:t>率</w:t>
            </w:r>
          </w:p>
        </w:tc>
        <w:tc>
          <w:tcPr>
            <w:tcW w:w="1258" w:type="dxa"/>
            <w:tcBorders>
              <w:top w:val="single" w:sz="2" w:space="0" w:color="666666"/>
              <w:bottom w:val="single" w:sz="2" w:space="0" w:color="666666"/>
            </w:tcBorders>
          </w:tcPr>
          <w:p w14:paraId="30FE5D11" w14:textId="77777777" w:rsidR="00C01641" w:rsidRDefault="00C01641" w:rsidP="00C914E2">
            <w:pPr>
              <w:spacing w:before="89" w:line="228" w:lineRule="auto"/>
              <w:ind w:left="42" w:right="95"/>
              <w:rPr>
                <w:rFonts w:ascii="宋体" w:eastAsia="宋体" w:hAnsi="宋体" w:cs="宋体"/>
              </w:rPr>
            </w:pPr>
            <w:r>
              <w:rPr>
                <w:rFonts w:ascii="宋体" w:eastAsia="宋体" w:hAnsi="宋体" w:cs="宋体" w:hint="eastAsia"/>
                <w:color w:val="333333"/>
                <w:spacing w:val="11"/>
                <w:szCs w:val="21"/>
              </w:rPr>
              <w:t>小</w:t>
            </w:r>
            <w:r>
              <w:rPr>
                <w:rFonts w:ascii="宋体" w:eastAsia="宋体" w:hAnsi="宋体" w:cs="宋体" w:hint="eastAsia"/>
                <w:color w:val="333333"/>
                <w:spacing w:val="8"/>
                <w:szCs w:val="21"/>
              </w:rPr>
              <w:t>于等于财政拨</w:t>
            </w:r>
            <w:r>
              <w:rPr>
                <w:rFonts w:ascii="宋体" w:eastAsia="宋体" w:hAnsi="宋体" w:cs="宋体" w:hint="eastAsia"/>
                <w:color w:val="333333"/>
                <w:szCs w:val="21"/>
              </w:rPr>
              <w:t xml:space="preserve"> </w:t>
            </w:r>
            <w:r>
              <w:rPr>
                <w:rFonts w:ascii="宋体" w:eastAsia="宋体" w:hAnsi="宋体" w:cs="宋体" w:hint="eastAsia"/>
                <w:color w:val="333333"/>
                <w:spacing w:val="2"/>
                <w:szCs w:val="21"/>
              </w:rPr>
              <w:t>款</w:t>
            </w:r>
            <w:r>
              <w:rPr>
                <w:rFonts w:ascii="宋体" w:eastAsia="宋体" w:hAnsi="宋体" w:cs="宋体" w:hint="eastAsia"/>
                <w:color w:val="333333"/>
                <w:spacing w:val="1"/>
                <w:szCs w:val="21"/>
              </w:rPr>
              <w:t>数</w:t>
            </w:r>
          </w:p>
        </w:tc>
        <w:tc>
          <w:tcPr>
            <w:tcW w:w="1290" w:type="dxa"/>
            <w:tcBorders>
              <w:top w:val="single" w:sz="2" w:space="0" w:color="666666"/>
              <w:bottom w:val="single" w:sz="2" w:space="0" w:color="666666"/>
            </w:tcBorders>
          </w:tcPr>
          <w:p w14:paraId="29452401" w14:textId="77777777" w:rsidR="00C01641" w:rsidRDefault="00C01641" w:rsidP="00C914E2">
            <w:pPr>
              <w:spacing w:before="89" w:line="228" w:lineRule="auto"/>
              <w:ind w:left="43" w:right="126"/>
              <w:rPr>
                <w:rFonts w:ascii="宋体" w:eastAsia="宋体" w:hAnsi="宋体" w:cs="宋体"/>
              </w:rPr>
            </w:pPr>
            <w:r>
              <w:rPr>
                <w:rFonts w:ascii="宋体" w:eastAsia="宋体" w:hAnsi="宋体" w:cs="宋体" w:hint="eastAsia"/>
                <w:color w:val="333333"/>
                <w:spacing w:val="11"/>
                <w:szCs w:val="21"/>
              </w:rPr>
              <w:t>小</w:t>
            </w:r>
            <w:r>
              <w:rPr>
                <w:rFonts w:ascii="宋体" w:eastAsia="宋体" w:hAnsi="宋体" w:cs="宋体" w:hint="eastAsia"/>
                <w:color w:val="333333"/>
                <w:spacing w:val="8"/>
                <w:szCs w:val="21"/>
              </w:rPr>
              <w:t>于等于财政拨</w:t>
            </w:r>
            <w:r>
              <w:rPr>
                <w:rFonts w:ascii="宋体" w:eastAsia="宋体" w:hAnsi="宋体" w:cs="宋体" w:hint="eastAsia"/>
                <w:color w:val="333333"/>
                <w:szCs w:val="21"/>
              </w:rPr>
              <w:t xml:space="preserve"> </w:t>
            </w:r>
            <w:r>
              <w:rPr>
                <w:rFonts w:ascii="宋体" w:eastAsia="宋体" w:hAnsi="宋体" w:cs="宋体" w:hint="eastAsia"/>
                <w:color w:val="333333"/>
                <w:spacing w:val="2"/>
                <w:szCs w:val="21"/>
              </w:rPr>
              <w:t>款</w:t>
            </w:r>
            <w:r>
              <w:rPr>
                <w:rFonts w:ascii="宋体" w:eastAsia="宋体" w:hAnsi="宋体" w:cs="宋体" w:hint="eastAsia"/>
                <w:color w:val="333333"/>
                <w:spacing w:val="1"/>
                <w:szCs w:val="21"/>
              </w:rPr>
              <w:t>数</w:t>
            </w:r>
          </w:p>
        </w:tc>
        <w:tc>
          <w:tcPr>
            <w:tcW w:w="677" w:type="dxa"/>
            <w:tcBorders>
              <w:top w:val="single" w:sz="2" w:space="0" w:color="666666"/>
              <w:bottom w:val="single" w:sz="2" w:space="0" w:color="666666"/>
            </w:tcBorders>
            <w:vAlign w:val="center"/>
          </w:tcPr>
          <w:p w14:paraId="5C82F122" w14:textId="77777777" w:rsidR="00C01641" w:rsidRDefault="00C01641" w:rsidP="00C914E2">
            <w:pPr>
              <w:spacing w:before="190"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667" w:type="dxa"/>
            <w:tcBorders>
              <w:top w:val="single" w:sz="2" w:space="0" w:color="666666"/>
              <w:bottom w:val="single" w:sz="2" w:space="0" w:color="666666"/>
            </w:tcBorders>
            <w:vAlign w:val="center"/>
          </w:tcPr>
          <w:p w14:paraId="26699D17" w14:textId="77777777" w:rsidR="00C01641" w:rsidRDefault="00C01641" w:rsidP="00C914E2">
            <w:pPr>
              <w:spacing w:before="190"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1876" w:type="dxa"/>
            <w:tcBorders>
              <w:top w:val="single" w:sz="2" w:space="0" w:color="666666"/>
              <w:bottom w:val="single" w:sz="2" w:space="0" w:color="666666"/>
            </w:tcBorders>
          </w:tcPr>
          <w:p w14:paraId="3CBC38DF" w14:textId="77777777" w:rsidR="00C01641" w:rsidRDefault="00C01641" w:rsidP="00C914E2">
            <w:pPr>
              <w:rPr>
                <w:rFonts w:ascii="宋体" w:eastAsia="宋体" w:hAnsi="宋体" w:cs="宋体"/>
              </w:rPr>
            </w:pPr>
          </w:p>
        </w:tc>
      </w:tr>
      <w:tr w:rsidR="00C01641" w14:paraId="592C19CE" w14:textId="77777777" w:rsidTr="00C914E2">
        <w:trPr>
          <w:gridAfter w:val="3"/>
          <w:wAfter w:w="2031" w:type="dxa"/>
          <w:trHeight w:val="360"/>
        </w:trPr>
        <w:tc>
          <w:tcPr>
            <w:tcW w:w="1295" w:type="dxa"/>
            <w:tcBorders>
              <w:top w:val="single" w:sz="2" w:space="0" w:color="666666"/>
              <w:bottom w:val="single" w:sz="2" w:space="0" w:color="666666"/>
            </w:tcBorders>
          </w:tcPr>
          <w:p w14:paraId="46EF0076" w14:textId="77777777" w:rsidR="00C01641" w:rsidRDefault="00C01641" w:rsidP="00C914E2">
            <w:pPr>
              <w:spacing w:before="101" w:line="223" w:lineRule="auto"/>
              <w:ind w:left="45"/>
              <w:rPr>
                <w:rFonts w:ascii="宋体" w:eastAsia="宋体" w:hAnsi="宋体" w:cs="宋体"/>
              </w:rPr>
            </w:pPr>
            <w:r>
              <w:rPr>
                <w:rFonts w:ascii="宋体" w:eastAsia="宋体" w:hAnsi="宋体" w:cs="宋体" w:hint="eastAsia"/>
                <w:color w:val="333333"/>
                <w:spacing w:val="7"/>
                <w:szCs w:val="21"/>
              </w:rPr>
              <w:t>效</w:t>
            </w:r>
            <w:r>
              <w:rPr>
                <w:rFonts w:ascii="宋体" w:eastAsia="宋体" w:hAnsi="宋体" w:cs="宋体" w:hint="eastAsia"/>
                <w:color w:val="333333"/>
                <w:spacing w:val="5"/>
                <w:szCs w:val="21"/>
              </w:rPr>
              <w:t>益指标</w:t>
            </w:r>
          </w:p>
        </w:tc>
        <w:tc>
          <w:tcPr>
            <w:tcW w:w="1376" w:type="dxa"/>
            <w:tcBorders>
              <w:top w:val="single" w:sz="2" w:space="0" w:color="666666"/>
              <w:bottom w:val="single" w:sz="2" w:space="0" w:color="666666"/>
            </w:tcBorders>
          </w:tcPr>
          <w:p w14:paraId="59F188EE" w14:textId="77777777" w:rsidR="00C01641" w:rsidRDefault="00C01641" w:rsidP="00C914E2">
            <w:pPr>
              <w:spacing w:before="101" w:line="223" w:lineRule="auto"/>
              <w:ind w:left="39"/>
              <w:rPr>
                <w:rFonts w:ascii="宋体" w:eastAsia="宋体" w:hAnsi="宋体" w:cs="宋体"/>
              </w:rPr>
            </w:pPr>
            <w:r>
              <w:rPr>
                <w:rFonts w:ascii="宋体" w:eastAsia="宋体" w:hAnsi="宋体" w:cs="宋体" w:hint="eastAsia"/>
                <w:color w:val="333333"/>
                <w:spacing w:val="8"/>
                <w:szCs w:val="21"/>
              </w:rPr>
              <w:t>社会效益指标</w:t>
            </w:r>
          </w:p>
        </w:tc>
        <w:tc>
          <w:tcPr>
            <w:tcW w:w="2311" w:type="dxa"/>
            <w:tcBorders>
              <w:top w:val="single" w:sz="2" w:space="0" w:color="666666"/>
              <w:bottom w:val="single" w:sz="2" w:space="0" w:color="666666"/>
            </w:tcBorders>
          </w:tcPr>
          <w:p w14:paraId="221EF90A" w14:textId="77777777" w:rsidR="00C01641" w:rsidRDefault="00C01641" w:rsidP="00C914E2">
            <w:pPr>
              <w:spacing w:before="90" w:line="222" w:lineRule="auto"/>
              <w:ind w:left="41"/>
              <w:rPr>
                <w:rFonts w:ascii="宋体" w:eastAsia="宋体" w:hAnsi="宋体" w:cs="宋体"/>
              </w:rPr>
            </w:pPr>
            <w:r>
              <w:rPr>
                <w:rFonts w:ascii="宋体" w:eastAsia="宋体" w:hAnsi="宋体" w:cs="宋体" w:hint="eastAsia"/>
                <w:color w:val="333333"/>
                <w:spacing w:val="8"/>
                <w:szCs w:val="21"/>
              </w:rPr>
              <w:t>保障能力提</w:t>
            </w:r>
            <w:r>
              <w:rPr>
                <w:rFonts w:ascii="宋体" w:eastAsia="宋体" w:hAnsi="宋体" w:cs="宋体" w:hint="eastAsia"/>
                <w:color w:val="333333"/>
                <w:spacing w:val="7"/>
                <w:szCs w:val="21"/>
              </w:rPr>
              <w:t>升</w:t>
            </w:r>
          </w:p>
        </w:tc>
        <w:tc>
          <w:tcPr>
            <w:tcW w:w="1258" w:type="dxa"/>
            <w:tcBorders>
              <w:top w:val="single" w:sz="2" w:space="0" w:color="666666"/>
              <w:bottom w:val="single" w:sz="2" w:space="0" w:color="666666"/>
            </w:tcBorders>
          </w:tcPr>
          <w:p w14:paraId="1944C1A9" w14:textId="77777777" w:rsidR="00C01641" w:rsidRDefault="00C01641" w:rsidP="00C914E2">
            <w:pPr>
              <w:spacing w:before="90" w:line="223" w:lineRule="auto"/>
              <w:ind w:left="41"/>
              <w:rPr>
                <w:rFonts w:ascii="宋体" w:eastAsia="宋体" w:hAnsi="宋体" w:cs="宋体"/>
              </w:rPr>
            </w:pPr>
            <w:r>
              <w:rPr>
                <w:rFonts w:ascii="宋体" w:eastAsia="宋体" w:hAnsi="宋体" w:cs="宋体" w:hint="eastAsia"/>
                <w:color w:val="333333"/>
                <w:spacing w:val="9"/>
                <w:szCs w:val="21"/>
              </w:rPr>
              <w:t>有</w:t>
            </w:r>
            <w:r>
              <w:rPr>
                <w:rFonts w:ascii="宋体" w:eastAsia="宋体" w:hAnsi="宋体" w:cs="宋体" w:hint="eastAsia"/>
                <w:color w:val="333333"/>
                <w:spacing w:val="6"/>
                <w:szCs w:val="21"/>
              </w:rPr>
              <w:t>所提升</w:t>
            </w:r>
          </w:p>
        </w:tc>
        <w:tc>
          <w:tcPr>
            <w:tcW w:w="1290" w:type="dxa"/>
            <w:tcBorders>
              <w:top w:val="single" w:sz="2" w:space="0" w:color="666666"/>
              <w:bottom w:val="single" w:sz="2" w:space="0" w:color="666666"/>
            </w:tcBorders>
          </w:tcPr>
          <w:p w14:paraId="7DC63FBD" w14:textId="77777777" w:rsidR="00C01641" w:rsidRDefault="00C01641" w:rsidP="00C914E2">
            <w:pPr>
              <w:spacing w:before="90" w:line="223" w:lineRule="auto"/>
              <w:ind w:left="42"/>
              <w:rPr>
                <w:rFonts w:ascii="宋体" w:eastAsia="宋体" w:hAnsi="宋体" w:cs="宋体"/>
              </w:rPr>
            </w:pPr>
            <w:r>
              <w:rPr>
                <w:rFonts w:ascii="宋体" w:eastAsia="宋体" w:hAnsi="宋体" w:cs="宋体" w:hint="eastAsia"/>
                <w:color w:val="333333"/>
                <w:spacing w:val="9"/>
                <w:szCs w:val="21"/>
              </w:rPr>
              <w:t>有</w:t>
            </w:r>
            <w:r>
              <w:rPr>
                <w:rFonts w:ascii="宋体" w:eastAsia="宋体" w:hAnsi="宋体" w:cs="宋体" w:hint="eastAsia"/>
                <w:color w:val="333333"/>
                <w:spacing w:val="6"/>
                <w:szCs w:val="21"/>
              </w:rPr>
              <w:t>所提升</w:t>
            </w:r>
          </w:p>
        </w:tc>
        <w:tc>
          <w:tcPr>
            <w:tcW w:w="677" w:type="dxa"/>
            <w:tcBorders>
              <w:top w:val="single" w:sz="2" w:space="0" w:color="666666"/>
              <w:bottom w:val="single" w:sz="2" w:space="0" w:color="666666"/>
            </w:tcBorders>
            <w:vAlign w:val="center"/>
          </w:tcPr>
          <w:p w14:paraId="39884393" w14:textId="77777777" w:rsidR="00C01641" w:rsidRDefault="00C01641" w:rsidP="00C914E2">
            <w:pPr>
              <w:spacing w:before="116"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667" w:type="dxa"/>
            <w:tcBorders>
              <w:top w:val="single" w:sz="2" w:space="0" w:color="666666"/>
              <w:bottom w:val="single" w:sz="2" w:space="0" w:color="666666"/>
            </w:tcBorders>
            <w:vAlign w:val="center"/>
          </w:tcPr>
          <w:p w14:paraId="3B953971" w14:textId="77777777" w:rsidR="00C01641" w:rsidRDefault="00C01641" w:rsidP="00C914E2">
            <w:pPr>
              <w:spacing w:before="116"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1876" w:type="dxa"/>
            <w:tcBorders>
              <w:top w:val="single" w:sz="2" w:space="0" w:color="666666"/>
              <w:bottom w:val="single" w:sz="2" w:space="0" w:color="666666"/>
            </w:tcBorders>
          </w:tcPr>
          <w:p w14:paraId="66C97220" w14:textId="77777777" w:rsidR="00C01641" w:rsidRDefault="00C01641" w:rsidP="00C914E2">
            <w:pPr>
              <w:rPr>
                <w:rFonts w:ascii="宋体" w:eastAsia="宋体" w:hAnsi="宋体" w:cs="宋体"/>
              </w:rPr>
            </w:pPr>
          </w:p>
        </w:tc>
      </w:tr>
      <w:tr w:rsidR="00C01641" w14:paraId="78A9C363" w14:textId="77777777" w:rsidTr="00C914E2">
        <w:trPr>
          <w:gridAfter w:val="3"/>
          <w:wAfter w:w="2031" w:type="dxa"/>
          <w:trHeight w:val="522"/>
        </w:trPr>
        <w:tc>
          <w:tcPr>
            <w:tcW w:w="1295" w:type="dxa"/>
            <w:tcBorders>
              <w:top w:val="single" w:sz="2" w:space="0" w:color="666666"/>
              <w:bottom w:val="single" w:sz="2" w:space="0" w:color="666666"/>
            </w:tcBorders>
          </w:tcPr>
          <w:p w14:paraId="0BE6C80F" w14:textId="77777777" w:rsidR="00C01641" w:rsidRDefault="00C01641" w:rsidP="00C914E2">
            <w:pPr>
              <w:spacing w:before="188" w:line="223" w:lineRule="auto"/>
              <w:ind w:left="43"/>
              <w:rPr>
                <w:rFonts w:ascii="宋体" w:eastAsia="宋体" w:hAnsi="宋体" w:cs="宋体"/>
              </w:rPr>
            </w:pPr>
            <w:r>
              <w:rPr>
                <w:rFonts w:ascii="宋体" w:eastAsia="宋体" w:hAnsi="宋体" w:cs="宋体" w:hint="eastAsia"/>
                <w:color w:val="333333"/>
                <w:spacing w:val="8"/>
                <w:szCs w:val="21"/>
              </w:rPr>
              <w:t>满</w:t>
            </w:r>
            <w:r>
              <w:rPr>
                <w:rFonts w:ascii="宋体" w:eastAsia="宋体" w:hAnsi="宋体" w:cs="宋体" w:hint="eastAsia"/>
                <w:color w:val="333333"/>
                <w:spacing w:val="7"/>
                <w:szCs w:val="21"/>
              </w:rPr>
              <w:t>意度指标</w:t>
            </w:r>
          </w:p>
        </w:tc>
        <w:tc>
          <w:tcPr>
            <w:tcW w:w="1376" w:type="dxa"/>
            <w:tcBorders>
              <w:top w:val="single" w:sz="2" w:space="0" w:color="666666"/>
              <w:bottom w:val="single" w:sz="2" w:space="0" w:color="666666"/>
            </w:tcBorders>
          </w:tcPr>
          <w:p w14:paraId="2F95A138" w14:textId="77777777" w:rsidR="00C01641" w:rsidRDefault="00C01641" w:rsidP="00C914E2">
            <w:pPr>
              <w:spacing w:before="101" w:line="228" w:lineRule="auto"/>
              <w:ind w:left="38" w:right="55"/>
              <w:rPr>
                <w:rFonts w:ascii="宋体" w:eastAsia="宋体" w:hAnsi="宋体" w:cs="宋体"/>
              </w:rPr>
            </w:pPr>
            <w:r>
              <w:rPr>
                <w:rFonts w:ascii="宋体" w:eastAsia="宋体" w:hAnsi="宋体" w:cs="宋体" w:hint="eastAsia"/>
                <w:color w:val="333333"/>
                <w:spacing w:val="9"/>
                <w:szCs w:val="21"/>
              </w:rPr>
              <w:t>服务对象满意度</w:t>
            </w:r>
            <w:r>
              <w:rPr>
                <w:rFonts w:ascii="宋体" w:eastAsia="宋体" w:hAnsi="宋体" w:cs="宋体" w:hint="eastAsia"/>
                <w:color w:val="333333"/>
                <w:spacing w:val="8"/>
                <w:szCs w:val="21"/>
              </w:rPr>
              <w:t>指</w:t>
            </w:r>
            <w:r>
              <w:rPr>
                <w:rFonts w:ascii="宋体" w:eastAsia="宋体" w:hAnsi="宋体" w:cs="宋体" w:hint="eastAsia"/>
                <w:color w:val="333333"/>
                <w:szCs w:val="21"/>
              </w:rPr>
              <w:t>标</w:t>
            </w:r>
          </w:p>
        </w:tc>
        <w:tc>
          <w:tcPr>
            <w:tcW w:w="2311" w:type="dxa"/>
            <w:tcBorders>
              <w:top w:val="single" w:sz="2" w:space="0" w:color="666666"/>
              <w:bottom w:val="single" w:sz="2" w:space="0" w:color="666666"/>
            </w:tcBorders>
          </w:tcPr>
          <w:p w14:paraId="1A56BCE9" w14:textId="77777777" w:rsidR="00C01641" w:rsidRDefault="00C01641" w:rsidP="00C914E2">
            <w:pPr>
              <w:spacing w:before="177" w:line="223" w:lineRule="auto"/>
              <w:ind w:left="40"/>
              <w:rPr>
                <w:rFonts w:ascii="宋体" w:eastAsia="宋体" w:hAnsi="宋体" w:cs="宋体"/>
              </w:rPr>
            </w:pPr>
            <w:r>
              <w:rPr>
                <w:rFonts w:ascii="宋体" w:eastAsia="宋体" w:hAnsi="宋体" w:cs="宋体" w:hint="eastAsia"/>
                <w:color w:val="333333"/>
                <w:spacing w:val="12"/>
                <w:szCs w:val="21"/>
              </w:rPr>
              <w:t>服</w:t>
            </w:r>
            <w:r>
              <w:rPr>
                <w:rFonts w:ascii="宋体" w:eastAsia="宋体" w:hAnsi="宋体" w:cs="宋体" w:hint="eastAsia"/>
                <w:color w:val="333333"/>
                <w:spacing w:val="8"/>
                <w:szCs w:val="21"/>
              </w:rPr>
              <w:t>务对象满意度</w:t>
            </w:r>
          </w:p>
        </w:tc>
        <w:tc>
          <w:tcPr>
            <w:tcW w:w="1258" w:type="dxa"/>
            <w:tcBorders>
              <w:top w:val="single" w:sz="2" w:space="0" w:color="666666"/>
              <w:bottom w:val="single" w:sz="2" w:space="0" w:color="666666"/>
            </w:tcBorders>
          </w:tcPr>
          <w:p w14:paraId="0C99E8C6" w14:textId="77777777" w:rsidR="00C01641" w:rsidRDefault="00C01641" w:rsidP="00C914E2">
            <w:pPr>
              <w:spacing w:before="177" w:line="242" w:lineRule="auto"/>
              <w:ind w:left="53"/>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90%</w:t>
            </w:r>
          </w:p>
        </w:tc>
        <w:tc>
          <w:tcPr>
            <w:tcW w:w="1290" w:type="dxa"/>
            <w:tcBorders>
              <w:top w:val="single" w:sz="2" w:space="0" w:color="666666"/>
              <w:bottom w:val="single" w:sz="2" w:space="0" w:color="666666"/>
            </w:tcBorders>
          </w:tcPr>
          <w:p w14:paraId="0783BB44" w14:textId="77777777" w:rsidR="00C01641" w:rsidRDefault="00C01641" w:rsidP="00C914E2">
            <w:pPr>
              <w:spacing w:before="177" w:line="242" w:lineRule="auto"/>
              <w:ind w:left="39"/>
              <w:rPr>
                <w:rFonts w:ascii="宋体" w:eastAsia="宋体" w:hAnsi="宋体" w:cs="宋体"/>
              </w:rPr>
            </w:pPr>
            <w:r>
              <w:rPr>
                <w:rFonts w:ascii="宋体" w:eastAsia="宋体" w:hAnsi="宋体" w:cs="宋体" w:hint="eastAsia"/>
                <w:color w:val="333333"/>
                <w:spacing w:val="7"/>
                <w:szCs w:val="21"/>
              </w:rPr>
              <w:t>9</w:t>
            </w:r>
            <w:r>
              <w:rPr>
                <w:rFonts w:ascii="宋体" w:eastAsia="宋体" w:hAnsi="宋体" w:cs="宋体" w:hint="eastAsia"/>
                <w:color w:val="333333"/>
                <w:spacing w:val="5"/>
                <w:szCs w:val="21"/>
              </w:rPr>
              <w:t>5%</w:t>
            </w:r>
          </w:p>
        </w:tc>
        <w:tc>
          <w:tcPr>
            <w:tcW w:w="677" w:type="dxa"/>
            <w:tcBorders>
              <w:top w:val="single" w:sz="2" w:space="0" w:color="666666"/>
              <w:bottom w:val="single" w:sz="2" w:space="0" w:color="666666"/>
            </w:tcBorders>
            <w:vAlign w:val="center"/>
          </w:tcPr>
          <w:p w14:paraId="63B3D02E" w14:textId="77777777" w:rsidR="00C01641" w:rsidRDefault="00C01641" w:rsidP="00C914E2">
            <w:pPr>
              <w:spacing w:before="202"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667" w:type="dxa"/>
            <w:tcBorders>
              <w:top w:val="single" w:sz="2" w:space="0" w:color="666666"/>
              <w:bottom w:val="single" w:sz="2" w:space="0" w:color="666666"/>
            </w:tcBorders>
            <w:vAlign w:val="center"/>
          </w:tcPr>
          <w:p w14:paraId="0446628F" w14:textId="77777777" w:rsidR="00C01641" w:rsidRDefault="00C01641" w:rsidP="00C914E2">
            <w:pPr>
              <w:spacing w:before="202"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1876" w:type="dxa"/>
            <w:tcBorders>
              <w:top w:val="single" w:sz="2" w:space="0" w:color="666666"/>
              <w:bottom w:val="single" w:sz="2" w:space="0" w:color="666666"/>
            </w:tcBorders>
          </w:tcPr>
          <w:p w14:paraId="1B3FC65E" w14:textId="77777777" w:rsidR="00C01641" w:rsidRDefault="00C01641" w:rsidP="00C914E2">
            <w:pPr>
              <w:rPr>
                <w:rFonts w:ascii="宋体" w:eastAsia="宋体" w:hAnsi="宋体" w:cs="宋体"/>
              </w:rPr>
            </w:pPr>
          </w:p>
        </w:tc>
      </w:tr>
      <w:tr w:rsidR="00C01641" w14:paraId="2663EE77" w14:textId="77777777" w:rsidTr="00C914E2">
        <w:trPr>
          <w:trHeight w:val="355"/>
        </w:trPr>
        <w:tc>
          <w:tcPr>
            <w:tcW w:w="7530" w:type="dxa"/>
            <w:gridSpan w:val="5"/>
            <w:tcBorders>
              <w:top w:val="single" w:sz="2" w:space="0" w:color="666666"/>
              <w:bottom w:val="single" w:sz="2" w:space="0" w:color="666666"/>
            </w:tcBorders>
          </w:tcPr>
          <w:p w14:paraId="23B9927F" w14:textId="77777777" w:rsidR="00C01641" w:rsidRDefault="00C01641" w:rsidP="00C914E2">
            <w:pPr>
              <w:spacing w:before="101" w:line="225" w:lineRule="auto"/>
              <w:ind w:left="3616"/>
              <w:rPr>
                <w:rFonts w:ascii="宋体" w:eastAsia="宋体" w:hAnsi="宋体" w:cs="宋体"/>
              </w:rPr>
            </w:pPr>
            <w:r>
              <w:rPr>
                <w:rFonts w:ascii="宋体" w:eastAsia="宋体" w:hAnsi="宋体" w:cs="宋体" w:hint="eastAsia"/>
                <w:color w:val="333333"/>
                <w:spacing w:val="-2"/>
                <w:szCs w:val="21"/>
              </w:rPr>
              <w:t>总分</w:t>
            </w:r>
          </w:p>
        </w:tc>
        <w:tc>
          <w:tcPr>
            <w:tcW w:w="677" w:type="dxa"/>
            <w:tcBorders>
              <w:top w:val="single" w:sz="2" w:space="0" w:color="666666"/>
              <w:bottom w:val="single" w:sz="2" w:space="0" w:color="666666"/>
            </w:tcBorders>
            <w:vAlign w:val="center"/>
          </w:tcPr>
          <w:p w14:paraId="2135CA69" w14:textId="77777777" w:rsidR="00C01641" w:rsidRDefault="00C01641" w:rsidP="00C914E2">
            <w:pPr>
              <w:spacing w:before="117" w:line="182" w:lineRule="auto"/>
              <w:ind w:left="94"/>
              <w:jc w:val="center"/>
              <w:rPr>
                <w:rFonts w:ascii="宋体" w:eastAsia="宋体" w:hAnsi="宋体" w:cs="宋体"/>
              </w:rPr>
            </w:pPr>
            <w:r>
              <w:rPr>
                <w:rFonts w:ascii="宋体" w:eastAsia="宋体" w:hAnsi="宋体" w:cs="宋体" w:hint="eastAsia"/>
                <w:color w:val="333333"/>
                <w:spacing w:val="9"/>
                <w:szCs w:val="21"/>
              </w:rPr>
              <w:t>1</w:t>
            </w:r>
            <w:r>
              <w:rPr>
                <w:rFonts w:ascii="宋体" w:eastAsia="宋体" w:hAnsi="宋体" w:cs="宋体" w:hint="eastAsia"/>
                <w:color w:val="333333"/>
                <w:spacing w:val="6"/>
                <w:szCs w:val="21"/>
              </w:rPr>
              <w:t>00</w:t>
            </w:r>
          </w:p>
        </w:tc>
        <w:tc>
          <w:tcPr>
            <w:tcW w:w="667" w:type="dxa"/>
            <w:tcBorders>
              <w:top w:val="single" w:sz="2" w:space="0" w:color="666666"/>
              <w:bottom w:val="single" w:sz="2" w:space="0" w:color="666666"/>
            </w:tcBorders>
            <w:vAlign w:val="center"/>
          </w:tcPr>
          <w:p w14:paraId="27A2E16F" w14:textId="77777777" w:rsidR="00C01641" w:rsidRDefault="00C01641" w:rsidP="00C914E2">
            <w:pPr>
              <w:spacing w:before="117" w:line="182" w:lineRule="auto"/>
              <w:ind w:left="89"/>
              <w:jc w:val="center"/>
              <w:rPr>
                <w:rFonts w:ascii="宋体" w:eastAsia="宋体" w:hAnsi="宋体" w:cs="宋体"/>
              </w:rPr>
            </w:pPr>
            <w:r>
              <w:rPr>
                <w:rFonts w:ascii="宋体" w:eastAsia="宋体" w:hAnsi="宋体" w:cs="宋体" w:hint="eastAsia"/>
                <w:szCs w:val="21"/>
              </w:rPr>
              <w:t>90.5</w:t>
            </w:r>
          </w:p>
        </w:tc>
        <w:tc>
          <w:tcPr>
            <w:tcW w:w="1876" w:type="dxa"/>
            <w:tcBorders>
              <w:top w:val="single" w:sz="2" w:space="0" w:color="666666"/>
              <w:bottom w:val="single" w:sz="2" w:space="0" w:color="666666"/>
            </w:tcBorders>
          </w:tcPr>
          <w:p w14:paraId="2EAF1726" w14:textId="77777777" w:rsidR="00C01641" w:rsidRDefault="00C01641" w:rsidP="00C914E2">
            <w:pPr>
              <w:rPr>
                <w:rFonts w:ascii="宋体" w:eastAsia="宋体" w:hAnsi="宋体" w:cs="宋体"/>
              </w:rPr>
            </w:pPr>
          </w:p>
        </w:tc>
        <w:tc>
          <w:tcPr>
            <w:tcW w:w="677" w:type="dxa"/>
            <w:tcBorders>
              <w:top w:val="single" w:sz="2" w:space="0" w:color="666666"/>
              <w:bottom w:val="single" w:sz="2" w:space="0" w:color="666666"/>
            </w:tcBorders>
          </w:tcPr>
          <w:p w14:paraId="0E17CCA6" w14:textId="77777777" w:rsidR="00C01641" w:rsidRDefault="00C01641" w:rsidP="00C914E2">
            <w:pPr>
              <w:rPr>
                <w:rFonts w:ascii="宋体" w:eastAsia="宋体" w:hAnsi="宋体" w:cs="宋体"/>
              </w:rPr>
            </w:pPr>
          </w:p>
        </w:tc>
        <w:tc>
          <w:tcPr>
            <w:tcW w:w="677" w:type="dxa"/>
            <w:tcBorders>
              <w:top w:val="single" w:sz="2" w:space="0" w:color="666666"/>
              <w:bottom w:val="single" w:sz="2" w:space="0" w:color="666666"/>
            </w:tcBorders>
          </w:tcPr>
          <w:p w14:paraId="4212A67D" w14:textId="77777777" w:rsidR="00C01641" w:rsidRDefault="00C01641" w:rsidP="00C914E2">
            <w:pPr>
              <w:rPr>
                <w:rFonts w:ascii="宋体" w:eastAsia="宋体" w:hAnsi="宋体" w:cs="宋体"/>
              </w:rPr>
            </w:pPr>
          </w:p>
        </w:tc>
        <w:tc>
          <w:tcPr>
            <w:tcW w:w="677" w:type="dxa"/>
            <w:tcBorders>
              <w:top w:val="single" w:sz="2" w:space="0" w:color="666666"/>
              <w:bottom w:val="single" w:sz="2" w:space="0" w:color="666666"/>
            </w:tcBorders>
          </w:tcPr>
          <w:p w14:paraId="6089ED5D" w14:textId="77777777" w:rsidR="00C01641" w:rsidRDefault="00C01641" w:rsidP="00C914E2">
            <w:pPr>
              <w:spacing w:before="117" w:line="182" w:lineRule="auto"/>
              <w:ind w:left="94"/>
              <w:rPr>
                <w:rFonts w:ascii="宋体" w:eastAsia="宋体" w:hAnsi="宋体" w:cs="宋体"/>
              </w:rPr>
            </w:pPr>
            <w:r>
              <w:rPr>
                <w:rFonts w:ascii="宋体" w:eastAsia="宋体" w:hAnsi="宋体" w:cs="宋体" w:hint="eastAsia"/>
                <w:color w:val="333333"/>
                <w:spacing w:val="9"/>
                <w:szCs w:val="21"/>
              </w:rPr>
              <w:t>1</w:t>
            </w:r>
            <w:r>
              <w:rPr>
                <w:rFonts w:ascii="宋体" w:eastAsia="宋体" w:hAnsi="宋体" w:cs="宋体" w:hint="eastAsia"/>
                <w:color w:val="333333"/>
                <w:spacing w:val="6"/>
                <w:szCs w:val="21"/>
              </w:rPr>
              <w:t>00</w:t>
            </w:r>
          </w:p>
        </w:tc>
      </w:tr>
    </w:tbl>
    <w:p w14:paraId="62C0115D" w14:textId="77777777" w:rsidR="00C01641" w:rsidRDefault="00C01641" w:rsidP="00C01641">
      <w:pPr>
        <w:rPr>
          <w:rFonts w:ascii="宋体" w:eastAsia="宋体" w:hAnsi="宋体" w:cs="宋体"/>
        </w:rPr>
      </w:pPr>
      <w:r>
        <w:rPr>
          <w:rFonts w:ascii="宋体" w:eastAsia="宋体" w:hAnsi="宋体" w:cs="宋体" w:hint="eastAsia"/>
          <w:szCs w:val="21"/>
        </w:rPr>
        <w:br w:type="page"/>
      </w:r>
    </w:p>
    <w:p w14:paraId="7D66F738" w14:textId="77777777" w:rsidR="00C01641" w:rsidRDefault="00C01641" w:rsidP="00C01641">
      <w:pPr>
        <w:spacing w:before="69" w:line="225" w:lineRule="auto"/>
        <w:ind w:left="3623"/>
        <w:rPr>
          <w:rFonts w:ascii="仿宋" w:eastAsia="仿宋" w:hAnsi="仿宋" w:cs="仿宋"/>
          <w:sz w:val="34"/>
          <w:szCs w:val="34"/>
        </w:rPr>
      </w:pPr>
      <w:r>
        <w:rPr>
          <w:rFonts w:ascii="宋体" w:eastAsia="宋体" w:hAnsi="宋体" w:cs="宋体" w:hint="eastAsia"/>
          <w:color w:val="333333"/>
          <w:spacing w:val="13"/>
          <w:sz w:val="34"/>
          <w:szCs w:val="34"/>
        </w:rPr>
        <w:lastRenderedPageBreak/>
        <w:t>项</w:t>
      </w:r>
      <w:r>
        <w:rPr>
          <w:rFonts w:ascii="宋体" w:eastAsia="宋体" w:hAnsi="宋体" w:cs="宋体" w:hint="eastAsia"/>
          <w:color w:val="333333"/>
          <w:spacing w:val="11"/>
          <w:sz w:val="34"/>
          <w:szCs w:val="34"/>
        </w:rPr>
        <w:t>目支出绩效自评表</w:t>
      </w:r>
    </w:p>
    <w:p w14:paraId="722728C2" w14:textId="77777777" w:rsidR="00C01641" w:rsidRDefault="00C01641" w:rsidP="00C01641">
      <w:pPr>
        <w:spacing w:before="75" w:line="223" w:lineRule="auto"/>
        <w:ind w:left="5011"/>
        <w:rPr>
          <w:rFonts w:asciiTheme="majorEastAsia" w:eastAsiaTheme="majorEastAsia" w:hAnsiTheme="majorEastAsia" w:cstheme="majorEastAsia"/>
          <w:sz w:val="20"/>
          <w:szCs w:val="20"/>
        </w:rPr>
      </w:pPr>
      <w:r>
        <w:rPr>
          <w:rFonts w:asciiTheme="majorEastAsia" w:eastAsiaTheme="majorEastAsia" w:hAnsiTheme="majorEastAsia" w:cstheme="majorEastAsia" w:hint="eastAsia"/>
          <w:color w:val="333333"/>
          <w:spacing w:val="4"/>
          <w:sz w:val="20"/>
          <w:szCs w:val="20"/>
        </w:rPr>
        <w:t>2022 年</w:t>
      </w:r>
      <w:r>
        <w:rPr>
          <w:rFonts w:asciiTheme="majorEastAsia" w:eastAsiaTheme="majorEastAsia" w:hAnsiTheme="majorEastAsia" w:cstheme="majorEastAsia" w:hint="eastAsia"/>
          <w:color w:val="333333"/>
          <w:spacing w:val="3"/>
          <w:sz w:val="20"/>
          <w:szCs w:val="20"/>
        </w:rPr>
        <w:t>度</w:t>
      </w:r>
    </w:p>
    <w:p w14:paraId="63539FC6" w14:textId="77777777" w:rsidR="00C01641" w:rsidRDefault="00C01641" w:rsidP="00C01641">
      <w:pPr>
        <w:spacing w:line="66" w:lineRule="exact"/>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565"/>
        <w:gridCol w:w="720"/>
        <w:gridCol w:w="1741"/>
        <w:gridCol w:w="1580"/>
        <w:gridCol w:w="1623"/>
        <w:gridCol w:w="1516"/>
        <w:gridCol w:w="914"/>
        <w:gridCol w:w="1118"/>
        <w:gridCol w:w="973"/>
      </w:tblGrid>
      <w:tr w:rsidR="00C01641" w14:paraId="49688D19" w14:textId="77777777" w:rsidTr="00C914E2">
        <w:trPr>
          <w:trHeight w:val="398"/>
        </w:trPr>
        <w:tc>
          <w:tcPr>
            <w:tcW w:w="1285" w:type="dxa"/>
            <w:gridSpan w:val="2"/>
            <w:tcBorders>
              <w:top w:val="single" w:sz="2" w:space="0" w:color="666666"/>
              <w:bottom w:val="single" w:sz="2" w:space="0" w:color="666666"/>
            </w:tcBorders>
            <w:vAlign w:val="center"/>
          </w:tcPr>
          <w:p w14:paraId="1A254E2B" w14:textId="77777777" w:rsidR="00C01641" w:rsidRDefault="00C01641" w:rsidP="00C914E2">
            <w:pPr>
              <w:spacing w:before="123" w:line="222" w:lineRule="auto"/>
              <w:ind w:left="323"/>
              <w:jc w:val="center"/>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目名称</w:t>
            </w:r>
          </w:p>
        </w:tc>
        <w:tc>
          <w:tcPr>
            <w:tcW w:w="4944" w:type="dxa"/>
            <w:gridSpan w:val="3"/>
            <w:tcBorders>
              <w:top w:val="single" w:sz="2" w:space="0" w:color="666666"/>
              <w:bottom w:val="single" w:sz="2" w:space="0" w:color="666666"/>
            </w:tcBorders>
            <w:vAlign w:val="center"/>
          </w:tcPr>
          <w:p w14:paraId="243475EE" w14:textId="77777777" w:rsidR="00C01641" w:rsidRDefault="00C01641" w:rsidP="00C914E2">
            <w:pPr>
              <w:spacing w:before="113" w:line="223" w:lineRule="auto"/>
              <w:ind w:left="35"/>
              <w:jc w:val="center"/>
              <w:rPr>
                <w:rFonts w:ascii="宋体" w:eastAsia="宋体" w:hAnsi="宋体" w:cs="宋体"/>
              </w:rPr>
            </w:pPr>
            <w:r>
              <w:rPr>
                <w:rFonts w:ascii="宋体" w:eastAsia="宋体" w:hAnsi="宋体" w:cs="宋体" w:hint="eastAsia"/>
                <w:color w:val="333333"/>
                <w:spacing w:val="10"/>
                <w:szCs w:val="21"/>
              </w:rPr>
              <w:t>2021年度市本级行政事业单位体检经费</w:t>
            </w:r>
          </w:p>
        </w:tc>
        <w:tc>
          <w:tcPr>
            <w:tcW w:w="1516" w:type="dxa"/>
            <w:tcBorders>
              <w:top w:val="single" w:sz="2" w:space="0" w:color="666666"/>
              <w:bottom w:val="single" w:sz="2" w:space="0" w:color="666666"/>
            </w:tcBorders>
          </w:tcPr>
          <w:p w14:paraId="0B9CE8AE" w14:textId="77777777" w:rsidR="00C01641" w:rsidRDefault="00C01641" w:rsidP="00C914E2">
            <w:pPr>
              <w:spacing w:before="37" w:line="222" w:lineRule="auto"/>
              <w:ind w:left="281" w:right="277" w:firstLine="80"/>
              <w:rPr>
                <w:rFonts w:ascii="宋体" w:eastAsia="宋体" w:hAnsi="宋体" w:cs="宋体"/>
              </w:rPr>
            </w:pPr>
            <w:r>
              <w:rPr>
                <w:rFonts w:ascii="宋体" w:eastAsia="宋体" w:hAnsi="宋体" w:cs="宋体" w:hint="eastAsia"/>
                <w:color w:val="333333"/>
                <w:spacing w:val="7"/>
                <w:szCs w:val="21"/>
              </w:rPr>
              <w:t>预算资金及</w:t>
            </w:r>
            <w:r>
              <w:rPr>
                <w:rFonts w:ascii="宋体" w:eastAsia="宋体" w:hAnsi="宋体" w:cs="宋体" w:hint="eastAsia"/>
                <w:color w:val="333333"/>
                <w:spacing w:val="8"/>
                <w:szCs w:val="21"/>
              </w:rPr>
              <w:t>相关管理活</w:t>
            </w:r>
            <w:r>
              <w:rPr>
                <w:rFonts w:ascii="宋体" w:eastAsia="宋体" w:hAnsi="宋体" w:cs="宋体" w:hint="eastAsia"/>
                <w:color w:val="333333"/>
                <w:spacing w:val="6"/>
                <w:szCs w:val="21"/>
              </w:rPr>
              <w:t>动</w:t>
            </w:r>
          </w:p>
        </w:tc>
        <w:tc>
          <w:tcPr>
            <w:tcW w:w="3005" w:type="dxa"/>
            <w:gridSpan w:val="3"/>
            <w:tcBorders>
              <w:top w:val="single" w:sz="2" w:space="0" w:color="666666"/>
              <w:bottom w:val="single" w:sz="2" w:space="0" w:color="666666"/>
            </w:tcBorders>
          </w:tcPr>
          <w:p w14:paraId="1D971E0D" w14:textId="77777777" w:rsidR="00C01641" w:rsidRDefault="00C01641" w:rsidP="00C914E2">
            <w:pPr>
              <w:rPr>
                <w:rFonts w:ascii="宋体" w:eastAsia="宋体" w:hAnsi="宋体" w:cs="宋体"/>
              </w:rPr>
            </w:pPr>
          </w:p>
        </w:tc>
      </w:tr>
      <w:tr w:rsidR="00C01641" w14:paraId="3C905719" w14:textId="77777777" w:rsidTr="00C914E2">
        <w:trPr>
          <w:trHeight w:val="629"/>
        </w:trPr>
        <w:tc>
          <w:tcPr>
            <w:tcW w:w="1285" w:type="dxa"/>
            <w:gridSpan w:val="2"/>
            <w:tcBorders>
              <w:top w:val="single" w:sz="2" w:space="0" w:color="666666"/>
              <w:bottom w:val="single" w:sz="2" w:space="0" w:color="666666"/>
            </w:tcBorders>
          </w:tcPr>
          <w:p w14:paraId="4AF9D0A6" w14:textId="77777777" w:rsidR="00C01641" w:rsidRDefault="00C01641" w:rsidP="00C914E2">
            <w:pPr>
              <w:spacing w:before="237" w:line="222" w:lineRule="auto"/>
              <w:ind w:left="326"/>
              <w:rPr>
                <w:rFonts w:ascii="宋体" w:eastAsia="宋体" w:hAnsi="宋体" w:cs="宋体"/>
              </w:rPr>
            </w:pPr>
            <w:r>
              <w:rPr>
                <w:rFonts w:ascii="宋体" w:eastAsia="宋体" w:hAnsi="宋体" w:cs="宋体" w:hint="eastAsia"/>
                <w:color w:val="333333"/>
                <w:spacing w:val="6"/>
                <w:szCs w:val="21"/>
              </w:rPr>
              <w:t>主</w:t>
            </w:r>
            <w:r>
              <w:rPr>
                <w:rFonts w:ascii="宋体" w:eastAsia="宋体" w:hAnsi="宋体" w:cs="宋体" w:hint="eastAsia"/>
                <w:color w:val="333333"/>
                <w:spacing w:val="5"/>
                <w:szCs w:val="21"/>
              </w:rPr>
              <w:t>管部门</w:t>
            </w:r>
          </w:p>
        </w:tc>
        <w:tc>
          <w:tcPr>
            <w:tcW w:w="4944" w:type="dxa"/>
            <w:gridSpan w:val="3"/>
            <w:tcBorders>
              <w:top w:val="single" w:sz="2" w:space="0" w:color="666666"/>
              <w:bottom w:val="single" w:sz="2" w:space="0" w:color="666666"/>
            </w:tcBorders>
          </w:tcPr>
          <w:p w14:paraId="6CC63E9A" w14:textId="77777777" w:rsidR="00C01641" w:rsidRDefault="00C01641" w:rsidP="00C914E2">
            <w:pPr>
              <w:spacing w:before="226" w:line="223" w:lineRule="auto"/>
              <w:ind w:left="38"/>
              <w:rPr>
                <w:rFonts w:ascii="宋体" w:eastAsia="宋体" w:hAnsi="宋体" w:cs="宋体"/>
              </w:rPr>
            </w:pPr>
            <w:r>
              <w:rPr>
                <w:rFonts w:ascii="宋体" w:eastAsia="宋体" w:hAnsi="宋体" w:cs="宋体" w:hint="eastAsia"/>
                <w:color w:val="333333"/>
                <w:spacing w:val="12"/>
                <w:szCs w:val="21"/>
              </w:rPr>
              <w:t>承</w:t>
            </w:r>
            <w:r>
              <w:rPr>
                <w:rFonts w:ascii="宋体" w:eastAsia="宋体" w:hAnsi="宋体" w:cs="宋体" w:hint="eastAsia"/>
                <w:color w:val="333333"/>
                <w:spacing w:val="9"/>
                <w:szCs w:val="21"/>
              </w:rPr>
              <w:t>德市卫生健康委员会</w:t>
            </w:r>
          </w:p>
        </w:tc>
        <w:tc>
          <w:tcPr>
            <w:tcW w:w="1516" w:type="dxa"/>
            <w:tcBorders>
              <w:top w:val="single" w:sz="2" w:space="0" w:color="666666"/>
              <w:bottom w:val="single" w:sz="2" w:space="0" w:color="666666"/>
            </w:tcBorders>
          </w:tcPr>
          <w:p w14:paraId="0C5C9308" w14:textId="77777777" w:rsidR="00C01641" w:rsidRDefault="00C01641" w:rsidP="00C914E2">
            <w:pPr>
              <w:spacing w:before="237" w:line="222" w:lineRule="auto"/>
              <w:ind w:left="445"/>
              <w:rPr>
                <w:rFonts w:ascii="宋体" w:eastAsia="宋体" w:hAnsi="宋体" w:cs="宋体"/>
              </w:rPr>
            </w:pPr>
            <w:r>
              <w:rPr>
                <w:rFonts w:ascii="宋体" w:eastAsia="宋体" w:hAnsi="宋体" w:cs="宋体" w:hint="eastAsia"/>
                <w:color w:val="333333"/>
                <w:spacing w:val="7"/>
                <w:szCs w:val="21"/>
              </w:rPr>
              <w:t>实</w:t>
            </w:r>
            <w:r>
              <w:rPr>
                <w:rFonts w:ascii="宋体" w:eastAsia="宋体" w:hAnsi="宋体" w:cs="宋体" w:hint="eastAsia"/>
                <w:color w:val="333333"/>
                <w:spacing w:val="5"/>
                <w:szCs w:val="21"/>
              </w:rPr>
              <w:t>施单位</w:t>
            </w:r>
          </w:p>
        </w:tc>
        <w:tc>
          <w:tcPr>
            <w:tcW w:w="3005" w:type="dxa"/>
            <w:gridSpan w:val="3"/>
            <w:tcBorders>
              <w:top w:val="single" w:sz="2" w:space="0" w:color="666666"/>
              <w:bottom w:val="single" w:sz="2" w:space="0" w:color="666666"/>
            </w:tcBorders>
          </w:tcPr>
          <w:p w14:paraId="568161C3" w14:textId="77777777" w:rsidR="00C01641" w:rsidRDefault="00C01641" w:rsidP="00C914E2">
            <w:pPr>
              <w:spacing w:before="226" w:line="223" w:lineRule="auto"/>
              <w:ind w:left="45"/>
              <w:rPr>
                <w:rFonts w:ascii="宋体" w:eastAsia="宋体" w:hAnsi="宋体" w:cs="宋体"/>
              </w:rPr>
            </w:pPr>
            <w:r>
              <w:rPr>
                <w:rFonts w:ascii="宋体" w:eastAsia="宋体" w:hAnsi="宋体" w:cs="宋体" w:hint="eastAsia"/>
                <w:color w:val="333333"/>
                <w:spacing w:val="17"/>
                <w:szCs w:val="21"/>
              </w:rPr>
              <w:t>承</w:t>
            </w:r>
            <w:r>
              <w:rPr>
                <w:rFonts w:ascii="宋体" w:eastAsia="宋体" w:hAnsi="宋体" w:cs="宋体" w:hint="eastAsia"/>
                <w:color w:val="333333"/>
                <w:spacing w:val="9"/>
                <w:szCs w:val="21"/>
              </w:rPr>
              <w:t>德市卫生健康委员会本级</w:t>
            </w:r>
          </w:p>
        </w:tc>
      </w:tr>
      <w:tr w:rsidR="00C01641" w14:paraId="7DA52253" w14:textId="77777777" w:rsidTr="00C914E2">
        <w:trPr>
          <w:trHeight w:val="479"/>
        </w:trPr>
        <w:tc>
          <w:tcPr>
            <w:tcW w:w="1285" w:type="dxa"/>
            <w:gridSpan w:val="2"/>
            <w:vMerge w:val="restart"/>
            <w:tcBorders>
              <w:top w:val="single" w:sz="2" w:space="0" w:color="666666"/>
              <w:bottom w:val="nil"/>
            </w:tcBorders>
          </w:tcPr>
          <w:p w14:paraId="086A2B15" w14:textId="77777777" w:rsidR="00C01641" w:rsidRDefault="00C01641" w:rsidP="00C914E2">
            <w:pPr>
              <w:spacing w:line="258" w:lineRule="auto"/>
              <w:rPr>
                <w:rFonts w:ascii="宋体" w:eastAsia="宋体" w:hAnsi="宋体" w:cs="宋体"/>
              </w:rPr>
            </w:pPr>
          </w:p>
          <w:p w14:paraId="6C0385AA" w14:textId="77777777" w:rsidR="00C01641" w:rsidRDefault="00C01641" w:rsidP="00C914E2">
            <w:pPr>
              <w:spacing w:line="258" w:lineRule="auto"/>
              <w:rPr>
                <w:rFonts w:ascii="宋体" w:eastAsia="宋体" w:hAnsi="宋体" w:cs="宋体"/>
              </w:rPr>
            </w:pPr>
          </w:p>
          <w:p w14:paraId="5E2BBE12" w14:textId="77777777" w:rsidR="00C01641" w:rsidRDefault="00C01641" w:rsidP="00C914E2">
            <w:pPr>
              <w:spacing w:line="258" w:lineRule="auto"/>
              <w:rPr>
                <w:rFonts w:ascii="宋体" w:eastAsia="宋体" w:hAnsi="宋体" w:cs="宋体"/>
              </w:rPr>
            </w:pPr>
          </w:p>
          <w:p w14:paraId="4F27A75B" w14:textId="77777777" w:rsidR="00C01641" w:rsidRDefault="00C01641" w:rsidP="00C914E2">
            <w:pPr>
              <w:spacing w:line="258" w:lineRule="auto"/>
              <w:rPr>
                <w:rFonts w:ascii="宋体" w:eastAsia="宋体" w:hAnsi="宋体" w:cs="宋体"/>
              </w:rPr>
            </w:pPr>
          </w:p>
          <w:p w14:paraId="3F4C40B3" w14:textId="77777777" w:rsidR="00C01641" w:rsidRDefault="00C01641" w:rsidP="00C914E2">
            <w:pPr>
              <w:spacing w:before="49" w:line="212" w:lineRule="auto"/>
              <w:ind w:left="323"/>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目资金</w:t>
            </w:r>
          </w:p>
          <w:p w14:paraId="6B5AE96B" w14:textId="77777777" w:rsidR="00C01641" w:rsidRDefault="00C01641" w:rsidP="00C914E2">
            <w:pPr>
              <w:spacing w:line="224" w:lineRule="auto"/>
              <w:ind w:left="323"/>
              <w:rPr>
                <w:rFonts w:ascii="宋体" w:eastAsia="宋体" w:hAnsi="宋体" w:cs="宋体"/>
              </w:rPr>
            </w:pPr>
            <w:r>
              <w:rPr>
                <w:rFonts w:ascii="宋体" w:eastAsia="宋体" w:hAnsi="宋体" w:cs="宋体" w:hint="eastAsia"/>
                <w:color w:val="333333"/>
                <w:spacing w:val="23"/>
                <w:szCs w:val="21"/>
              </w:rPr>
              <w:t>(</w:t>
            </w:r>
            <w:r>
              <w:rPr>
                <w:rFonts w:ascii="宋体" w:eastAsia="宋体" w:hAnsi="宋体" w:cs="宋体" w:hint="eastAsia"/>
                <w:color w:val="333333"/>
                <w:spacing w:val="22"/>
                <w:szCs w:val="21"/>
              </w:rPr>
              <w:t>万元)</w:t>
            </w:r>
          </w:p>
        </w:tc>
        <w:tc>
          <w:tcPr>
            <w:tcW w:w="1741" w:type="dxa"/>
            <w:tcBorders>
              <w:top w:val="single" w:sz="2" w:space="0" w:color="666666"/>
              <w:bottom w:val="single" w:sz="2" w:space="0" w:color="666666"/>
            </w:tcBorders>
          </w:tcPr>
          <w:p w14:paraId="19B99846" w14:textId="77777777" w:rsidR="00C01641" w:rsidRDefault="00C01641" w:rsidP="00C914E2">
            <w:pPr>
              <w:rPr>
                <w:rFonts w:ascii="宋体" w:eastAsia="宋体" w:hAnsi="宋体" w:cs="宋体"/>
              </w:rPr>
            </w:pPr>
          </w:p>
        </w:tc>
        <w:tc>
          <w:tcPr>
            <w:tcW w:w="1580" w:type="dxa"/>
            <w:tcBorders>
              <w:top w:val="single" w:sz="2" w:space="0" w:color="666666"/>
              <w:bottom w:val="single" w:sz="2" w:space="0" w:color="666666"/>
            </w:tcBorders>
          </w:tcPr>
          <w:p w14:paraId="00136636" w14:textId="77777777" w:rsidR="00C01641" w:rsidRDefault="00C01641" w:rsidP="00C914E2">
            <w:pPr>
              <w:spacing w:before="163" w:line="222" w:lineRule="auto"/>
              <w:ind w:left="393"/>
              <w:rPr>
                <w:rFonts w:ascii="宋体" w:eastAsia="宋体" w:hAnsi="宋体" w:cs="宋体"/>
              </w:rPr>
            </w:pPr>
            <w:r>
              <w:rPr>
                <w:rFonts w:ascii="宋体" w:eastAsia="宋体" w:hAnsi="宋体" w:cs="宋体" w:hint="eastAsia"/>
                <w:color w:val="333333"/>
                <w:spacing w:val="9"/>
                <w:szCs w:val="21"/>
              </w:rPr>
              <w:t>年</w:t>
            </w:r>
            <w:r>
              <w:rPr>
                <w:rFonts w:ascii="宋体" w:eastAsia="宋体" w:hAnsi="宋体" w:cs="宋体" w:hint="eastAsia"/>
                <w:color w:val="333333"/>
                <w:spacing w:val="6"/>
                <w:szCs w:val="21"/>
              </w:rPr>
              <w:t>初预算数</w:t>
            </w:r>
          </w:p>
        </w:tc>
        <w:tc>
          <w:tcPr>
            <w:tcW w:w="1623" w:type="dxa"/>
            <w:tcBorders>
              <w:top w:val="single" w:sz="2" w:space="0" w:color="666666"/>
              <w:bottom w:val="single" w:sz="2" w:space="0" w:color="666666"/>
            </w:tcBorders>
          </w:tcPr>
          <w:p w14:paraId="0344E29D" w14:textId="77777777" w:rsidR="00C01641" w:rsidRDefault="00C01641" w:rsidP="00C914E2">
            <w:pPr>
              <w:spacing w:before="163" w:line="222" w:lineRule="auto"/>
              <w:ind w:left="417"/>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年预算数</w:t>
            </w:r>
          </w:p>
        </w:tc>
        <w:tc>
          <w:tcPr>
            <w:tcW w:w="1516" w:type="dxa"/>
            <w:tcBorders>
              <w:top w:val="single" w:sz="2" w:space="0" w:color="666666"/>
              <w:bottom w:val="single" w:sz="2" w:space="0" w:color="666666"/>
            </w:tcBorders>
          </w:tcPr>
          <w:p w14:paraId="04B64EF9" w14:textId="77777777" w:rsidR="00C01641" w:rsidRDefault="00C01641" w:rsidP="00C914E2">
            <w:pPr>
              <w:spacing w:before="162" w:line="222" w:lineRule="auto"/>
              <w:ind w:left="365"/>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年执行数</w:t>
            </w:r>
          </w:p>
        </w:tc>
        <w:tc>
          <w:tcPr>
            <w:tcW w:w="914" w:type="dxa"/>
            <w:tcBorders>
              <w:top w:val="single" w:sz="2" w:space="0" w:color="666666"/>
              <w:bottom w:val="single" w:sz="2" w:space="0" w:color="666666"/>
            </w:tcBorders>
          </w:tcPr>
          <w:p w14:paraId="61004E7C" w14:textId="77777777" w:rsidR="00C01641" w:rsidRDefault="00C01641" w:rsidP="00C914E2">
            <w:pPr>
              <w:spacing w:before="162" w:line="224" w:lineRule="auto"/>
              <w:ind w:left="305"/>
              <w:rPr>
                <w:rFonts w:ascii="宋体" w:eastAsia="宋体" w:hAnsi="宋体" w:cs="宋体"/>
              </w:rPr>
            </w:pPr>
            <w:r>
              <w:rPr>
                <w:rFonts w:ascii="宋体" w:eastAsia="宋体" w:hAnsi="宋体" w:cs="宋体" w:hint="eastAsia"/>
                <w:color w:val="333333"/>
                <w:szCs w:val="21"/>
              </w:rPr>
              <w:t>分值</w:t>
            </w:r>
          </w:p>
        </w:tc>
        <w:tc>
          <w:tcPr>
            <w:tcW w:w="1118" w:type="dxa"/>
            <w:tcBorders>
              <w:top w:val="single" w:sz="2" w:space="0" w:color="666666"/>
              <w:bottom w:val="single" w:sz="2" w:space="0" w:color="666666"/>
            </w:tcBorders>
          </w:tcPr>
          <w:p w14:paraId="63CFE340" w14:textId="77777777" w:rsidR="00C01641" w:rsidRDefault="00C01641" w:rsidP="00C914E2">
            <w:pPr>
              <w:spacing w:before="162" w:line="222" w:lineRule="auto"/>
              <w:ind w:left="325"/>
              <w:rPr>
                <w:rFonts w:ascii="宋体" w:eastAsia="宋体" w:hAnsi="宋体" w:cs="宋体"/>
              </w:rPr>
            </w:pPr>
            <w:r>
              <w:rPr>
                <w:rFonts w:ascii="宋体" w:eastAsia="宋体" w:hAnsi="宋体" w:cs="宋体" w:hint="eastAsia"/>
                <w:color w:val="333333"/>
                <w:spacing w:val="5"/>
                <w:szCs w:val="21"/>
              </w:rPr>
              <w:t>执行</w:t>
            </w:r>
            <w:r>
              <w:rPr>
                <w:rFonts w:ascii="宋体" w:eastAsia="宋体" w:hAnsi="宋体" w:cs="宋体" w:hint="eastAsia"/>
                <w:color w:val="333333"/>
                <w:spacing w:val="4"/>
                <w:szCs w:val="21"/>
              </w:rPr>
              <w:t>率</w:t>
            </w:r>
          </w:p>
        </w:tc>
        <w:tc>
          <w:tcPr>
            <w:tcW w:w="973" w:type="dxa"/>
            <w:tcBorders>
              <w:top w:val="single" w:sz="2" w:space="0" w:color="666666"/>
              <w:bottom w:val="single" w:sz="2" w:space="0" w:color="666666"/>
            </w:tcBorders>
          </w:tcPr>
          <w:p w14:paraId="394DEDB6" w14:textId="77777777" w:rsidR="00C01641" w:rsidRDefault="00C01641" w:rsidP="00C914E2">
            <w:pPr>
              <w:spacing w:before="162" w:line="223" w:lineRule="auto"/>
              <w:ind w:left="332"/>
              <w:rPr>
                <w:rFonts w:ascii="宋体" w:eastAsia="宋体" w:hAnsi="宋体" w:cs="宋体"/>
              </w:rPr>
            </w:pPr>
            <w:r>
              <w:rPr>
                <w:rFonts w:ascii="宋体" w:eastAsia="宋体" w:hAnsi="宋体" w:cs="宋体" w:hint="eastAsia"/>
                <w:color w:val="333333"/>
                <w:spacing w:val="1"/>
                <w:szCs w:val="21"/>
              </w:rPr>
              <w:t>得</w:t>
            </w:r>
            <w:r>
              <w:rPr>
                <w:rFonts w:ascii="宋体" w:eastAsia="宋体" w:hAnsi="宋体" w:cs="宋体" w:hint="eastAsia"/>
                <w:color w:val="333333"/>
                <w:szCs w:val="21"/>
              </w:rPr>
              <w:t>分</w:t>
            </w:r>
          </w:p>
        </w:tc>
      </w:tr>
      <w:tr w:rsidR="00C01641" w14:paraId="0B9864BC" w14:textId="77777777" w:rsidTr="00C914E2">
        <w:trPr>
          <w:trHeight w:val="468"/>
        </w:trPr>
        <w:tc>
          <w:tcPr>
            <w:tcW w:w="1285" w:type="dxa"/>
            <w:gridSpan w:val="2"/>
            <w:vMerge/>
            <w:tcBorders>
              <w:top w:val="nil"/>
              <w:bottom w:val="nil"/>
            </w:tcBorders>
          </w:tcPr>
          <w:p w14:paraId="4322C7BB"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28553B42" w14:textId="77777777" w:rsidR="00C01641" w:rsidRDefault="00C01641" w:rsidP="00C914E2">
            <w:pPr>
              <w:spacing w:before="152" w:line="223" w:lineRule="auto"/>
              <w:ind w:left="30"/>
              <w:rPr>
                <w:rFonts w:ascii="宋体" w:eastAsia="宋体" w:hAnsi="宋体" w:cs="宋体"/>
              </w:rPr>
            </w:pPr>
            <w:r>
              <w:rPr>
                <w:rFonts w:ascii="宋体" w:eastAsia="宋体" w:hAnsi="宋体" w:cs="宋体" w:hint="eastAsia"/>
                <w:color w:val="333333"/>
                <w:spacing w:val="10"/>
                <w:szCs w:val="21"/>
              </w:rPr>
              <w:t>年</w:t>
            </w:r>
            <w:r>
              <w:rPr>
                <w:rFonts w:ascii="宋体" w:eastAsia="宋体" w:hAnsi="宋体" w:cs="宋体" w:hint="eastAsia"/>
                <w:color w:val="333333"/>
                <w:spacing w:val="7"/>
                <w:szCs w:val="21"/>
              </w:rPr>
              <w:t>度资金总额</w:t>
            </w:r>
          </w:p>
        </w:tc>
        <w:tc>
          <w:tcPr>
            <w:tcW w:w="1580" w:type="dxa"/>
            <w:tcBorders>
              <w:top w:val="single" w:sz="2" w:space="0" w:color="666666"/>
              <w:bottom w:val="single" w:sz="2" w:space="0" w:color="666666"/>
            </w:tcBorders>
          </w:tcPr>
          <w:p w14:paraId="68CF2326" w14:textId="77777777" w:rsidR="00C01641" w:rsidRDefault="00C01641" w:rsidP="00C914E2">
            <w:pPr>
              <w:spacing w:before="167" w:line="181" w:lineRule="auto"/>
              <w:ind w:left="619"/>
              <w:rPr>
                <w:rFonts w:ascii="宋体" w:eastAsia="宋体" w:hAnsi="宋体" w:cs="宋体"/>
              </w:rPr>
            </w:pPr>
            <w:r>
              <w:rPr>
                <w:rFonts w:ascii="宋体" w:eastAsia="宋体" w:hAnsi="宋体" w:cs="宋体" w:hint="eastAsia"/>
                <w:color w:val="333333"/>
                <w:spacing w:val="7"/>
                <w:szCs w:val="21"/>
              </w:rPr>
              <w:t>861.12</w:t>
            </w:r>
          </w:p>
        </w:tc>
        <w:tc>
          <w:tcPr>
            <w:tcW w:w="1623" w:type="dxa"/>
            <w:tcBorders>
              <w:top w:val="single" w:sz="2" w:space="0" w:color="666666"/>
              <w:bottom w:val="single" w:sz="2" w:space="0" w:color="666666"/>
            </w:tcBorders>
          </w:tcPr>
          <w:p w14:paraId="6D845047" w14:textId="77777777" w:rsidR="00C01641" w:rsidRDefault="00C01641" w:rsidP="00C914E2">
            <w:pPr>
              <w:spacing w:before="167" w:line="181" w:lineRule="auto"/>
              <w:ind w:left="641"/>
              <w:rPr>
                <w:rFonts w:ascii="宋体" w:eastAsia="宋体" w:hAnsi="宋体" w:cs="宋体"/>
              </w:rPr>
            </w:pPr>
            <w:r>
              <w:rPr>
                <w:rFonts w:ascii="宋体" w:eastAsia="宋体" w:hAnsi="宋体" w:cs="宋体" w:hint="eastAsia"/>
                <w:color w:val="333333"/>
                <w:spacing w:val="7"/>
                <w:szCs w:val="21"/>
              </w:rPr>
              <w:t>861.12</w:t>
            </w:r>
          </w:p>
        </w:tc>
        <w:tc>
          <w:tcPr>
            <w:tcW w:w="1516" w:type="dxa"/>
            <w:tcBorders>
              <w:top w:val="single" w:sz="2" w:space="0" w:color="666666"/>
              <w:bottom w:val="single" w:sz="2" w:space="0" w:color="666666"/>
            </w:tcBorders>
          </w:tcPr>
          <w:p w14:paraId="0808AE14" w14:textId="77777777" w:rsidR="00C01641" w:rsidRDefault="00C01641" w:rsidP="00C914E2">
            <w:pPr>
              <w:spacing w:before="167" w:line="181" w:lineRule="auto"/>
              <w:ind w:left="589"/>
              <w:rPr>
                <w:rFonts w:ascii="宋体" w:eastAsia="宋体" w:hAnsi="宋体" w:cs="宋体"/>
              </w:rPr>
            </w:pPr>
            <w:r>
              <w:rPr>
                <w:rFonts w:ascii="宋体" w:eastAsia="宋体" w:hAnsi="宋体" w:cs="宋体" w:hint="eastAsia"/>
                <w:color w:val="333333"/>
                <w:spacing w:val="7"/>
                <w:szCs w:val="21"/>
              </w:rPr>
              <w:t>861.12</w:t>
            </w:r>
          </w:p>
        </w:tc>
        <w:tc>
          <w:tcPr>
            <w:tcW w:w="914" w:type="dxa"/>
            <w:tcBorders>
              <w:top w:val="single" w:sz="2" w:space="0" w:color="666666"/>
              <w:bottom w:val="single" w:sz="2" w:space="0" w:color="666666"/>
            </w:tcBorders>
          </w:tcPr>
          <w:p w14:paraId="500AF986" w14:textId="77777777" w:rsidR="00C01641" w:rsidRDefault="00C01641" w:rsidP="00C914E2">
            <w:pPr>
              <w:spacing w:before="167" w:line="182" w:lineRule="auto"/>
              <w:ind w:left="256"/>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c>
          <w:tcPr>
            <w:tcW w:w="1118" w:type="dxa"/>
            <w:tcBorders>
              <w:top w:val="single" w:sz="2" w:space="0" w:color="666666"/>
              <w:bottom w:val="single" w:sz="2" w:space="0" w:color="666666"/>
            </w:tcBorders>
          </w:tcPr>
          <w:p w14:paraId="501375BA" w14:textId="77777777" w:rsidR="00C01641" w:rsidRDefault="00C01641" w:rsidP="00C914E2">
            <w:pPr>
              <w:spacing w:before="141" w:line="242" w:lineRule="auto"/>
              <w:ind w:left="478"/>
              <w:rPr>
                <w:rFonts w:ascii="宋体" w:eastAsia="宋体" w:hAnsi="宋体" w:cs="宋体"/>
              </w:rPr>
            </w:pPr>
            <w:r>
              <w:rPr>
                <w:rFonts w:ascii="宋体" w:eastAsia="宋体" w:hAnsi="宋体" w:cs="宋体" w:hint="eastAsia"/>
                <w:color w:val="333333"/>
                <w:spacing w:val="3"/>
                <w:szCs w:val="21"/>
              </w:rPr>
              <w:t>100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vAlign w:val="center"/>
          </w:tcPr>
          <w:p w14:paraId="15983791" w14:textId="77777777" w:rsidR="00C01641" w:rsidRDefault="00C01641" w:rsidP="00C914E2">
            <w:pPr>
              <w:jc w:val="center"/>
              <w:rPr>
                <w:rFonts w:ascii="宋体" w:eastAsia="宋体" w:hAnsi="宋体" w:cs="宋体"/>
              </w:rPr>
            </w:pPr>
            <w:r>
              <w:rPr>
                <w:rFonts w:ascii="宋体" w:eastAsia="宋体" w:hAnsi="宋体" w:cs="宋体" w:hint="eastAsia"/>
                <w:szCs w:val="21"/>
              </w:rPr>
              <w:t>10</w:t>
            </w:r>
          </w:p>
        </w:tc>
      </w:tr>
      <w:tr w:rsidR="00C01641" w14:paraId="19674072" w14:textId="77777777" w:rsidTr="00C914E2">
        <w:trPr>
          <w:trHeight w:val="511"/>
        </w:trPr>
        <w:tc>
          <w:tcPr>
            <w:tcW w:w="1285" w:type="dxa"/>
            <w:gridSpan w:val="2"/>
            <w:vMerge/>
            <w:tcBorders>
              <w:top w:val="nil"/>
              <w:bottom w:val="nil"/>
            </w:tcBorders>
          </w:tcPr>
          <w:p w14:paraId="705D3678"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42FF7FF2" w14:textId="77777777" w:rsidR="00C01641" w:rsidRDefault="00C01641" w:rsidP="00C914E2">
            <w:pPr>
              <w:spacing w:before="174" w:line="223" w:lineRule="auto"/>
              <w:ind w:left="28"/>
              <w:rPr>
                <w:rFonts w:ascii="宋体" w:eastAsia="宋体" w:hAnsi="宋体" w:cs="宋体"/>
              </w:rPr>
            </w:pPr>
            <w:r>
              <w:rPr>
                <w:rFonts w:ascii="宋体" w:eastAsia="宋体" w:hAnsi="宋体" w:cs="宋体" w:hint="eastAsia"/>
                <w:color w:val="333333"/>
                <w:spacing w:val="1"/>
                <w:szCs w:val="21"/>
              </w:rPr>
              <w:t>其中： 当年</w:t>
            </w:r>
            <w:r>
              <w:rPr>
                <w:rFonts w:ascii="宋体" w:eastAsia="宋体" w:hAnsi="宋体" w:cs="宋体" w:hint="eastAsia"/>
                <w:color w:val="333333"/>
                <w:szCs w:val="21"/>
              </w:rPr>
              <w:t>财政拨款</w:t>
            </w:r>
          </w:p>
        </w:tc>
        <w:tc>
          <w:tcPr>
            <w:tcW w:w="1580" w:type="dxa"/>
            <w:tcBorders>
              <w:top w:val="single" w:sz="2" w:space="0" w:color="666666"/>
              <w:bottom w:val="single" w:sz="2" w:space="0" w:color="666666"/>
            </w:tcBorders>
          </w:tcPr>
          <w:p w14:paraId="5EDC458C" w14:textId="77777777"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14:paraId="4364F582" w14:textId="77777777"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14:paraId="132B5A6A" w14:textId="77777777"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14:paraId="0138545A" w14:textId="77777777"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14:paraId="6908AAE1" w14:textId="77777777"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14:paraId="0C905DB2" w14:textId="77777777"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14:paraId="47ED2F8A" w14:textId="77777777" w:rsidTr="00C914E2">
        <w:trPr>
          <w:trHeight w:val="511"/>
        </w:trPr>
        <w:tc>
          <w:tcPr>
            <w:tcW w:w="1285" w:type="dxa"/>
            <w:gridSpan w:val="2"/>
            <w:vMerge/>
            <w:tcBorders>
              <w:top w:val="nil"/>
              <w:bottom w:val="nil"/>
            </w:tcBorders>
          </w:tcPr>
          <w:p w14:paraId="29201388"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4E9A1223" w14:textId="77777777" w:rsidR="00C01641" w:rsidRDefault="00C01641" w:rsidP="00C914E2">
            <w:pPr>
              <w:spacing w:before="174" w:line="220" w:lineRule="auto"/>
              <w:ind w:left="545"/>
              <w:rPr>
                <w:rFonts w:ascii="宋体" w:eastAsia="宋体" w:hAnsi="宋体" w:cs="宋体"/>
              </w:rPr>
            </w:pPr>
            <w:r>
              <w:rPr>
                <w:rFonts w:ascii="宋体" w:eastAsia="宋体" w:hAnsi="宋体" w:cs="宋体" w:hint="eastAsia"/>
                <w:color w:val="333333"/>
                <w:spacing w:val="8"/>
                <w:szCs w:val="21"/>
              </w:rPr>
              <w:t>上年结转资</w:t>
            </w:r>
            <w:r>
              <w:rPr>
                <w:rFonts w:ascii="宋体" w:eastAsia="宋体" w:hAnsi="宋体" w:cs="宋体" w:hint="eastAsia"/>
                <w:color w:val="333333"/>
                <w:spacing w:val="6"/>
                <w:szCs w:val="21"/>
              </w:rPr>
              <w:t>金</w:t>
            </w:r>
          </w:p>
        </w:tc>
        <w:tc>
          <w:tcPr>
            <w:tcW w:w="1580" w:type="dxa"/>
            <w:tcBorders>
              <w:top w:val="single" w:sz="2" w:space="0" w:color="666666"/>
              <w:bottom w:val="single" w:sz="2" w:space="0" w:color="666666"/>
            </w:tcBorders>
          </w:tcPr>
          <w:p w14:paraId="07B6985E" w14:textId="77777777"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14:paraId="030004DA" w14:textId="77777777"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14:paraId="32C6C33D" w14:textId="77777777"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14:paraId="0E3CBCCE" w14:textId="77777777"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14:paraId="4B23D372" w14:textId="77777777"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14:paraId="3873A77D" w14:textId="77777777"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14:paraId="178F1639" w14:textId="77777777" w:rsidTr="00C914E2">
        <w:trPr>
          <w:trHeight w:val="511"/>
        </w:trPr>
        <w:tc>
          <w:tcPr>
            <w:tcW w:w="1285" w:type="dxa"/>
            <w:gridSpan w:val="2"/>
            <w:vMerge/>
            <w:tcBorders>
              <w:top w:val="nil"/>
              <w:bottom w:val="single" w:sz="2" w:space="0" w:color="666666"/>
            </w:tcBorders>
          </w:tcPr>
          <w:p w14:paraId="7145A5C2"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17F50182" w14:textId="77777777" w:rsidR="00C01641" w:rsidRDefault="00C01641" w:rsidP="00C914E2">
            <w:pPr>
              <w:spacing w:before="175" w:line="222" w:lineRule="auto"/>
              <w:ind w:left="631"/>
              <w:rPr>
                <w:rFonts w:ascii="宋体" w:eastAsia="宋体" w:hAnsi="宋体" w:cs="宋体"/>
              </w:rPr>
            </w:pPr>
            <w:r>
              <w:rPr>
                <w:rFonts w:ascii="宋体" w:eastAsia="宋体" w:hAnsi="宋体" w:cs="宋体" w:hint="eastAsia"/>
                <w:color w:val="333333"/>
                <w:spacing w:val="6"/>
                <w:szCs w:val="21"/>
              </w:rPr>
              <w:t>其他资金</w:t>
            </w:r>
          </w:p>
        </w:tc>
        <w:tc>
          <w:tcPr>
            <w:tcW w:w="1580" w:type="dxa"/>
            <w:tcBorders>
              <w:top w:val="single" w:sz="2" w:space="0" w:color="666666"/>
              <w:bottom w:val="single" w:sz="2" w:space="0" w:color="666666"/>
            </w:tcBorders>
          </w:tcPr>
          <w:p w14:paraId="2D479FC9" w14:textId="77777777"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14:paraId="2FC9A768" w14:textId="77777777"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14:paraId="6627FBE6" w14:textId="77777777"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14:paraId="26F78C76" w14:textId="77777777" w:rsidR="00C01641" w:rsidRDefault="00C01641" w:rsidP="00C914E2">
            <w:pPr>
              <w:spacing w:before="246"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14:paraId="01D43F8C" w14:textId="77777777" w:rsidR="00C01641" w:rsidRDefault="00C01641" w:rsidP="00C914E2">
            <w:pPr>
              <w:spacing w:before="164"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14:paraId="46968592" w14:textId="77777777" w:rsidR="00C01641" w:rsidRDefault="00C01641" w:rsidP="00C914E2">
            <w:pPr>
              <w:spacing w:before="246"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14:paraId="677387AD" w14:textId="77777777" w:rsidTr="00C914E2">
        <w:trPr>
          <w:trHeight w:val="317"/>
        </w:trPr>
        <w:tc>
          <w:tcPr>
            <w:tcW w:w="565" w:type="dxa"/>
            <w:vMerge w:val="restart"/>
            <w:tcBorders>
              <w:top w:val="single" w:sz="2" w:space="0" w:color="666666"/>
              <w:bottom w:val="nil"/>
            </w:tcBorders>
            <w:textDirection w:val="tbRlV"/>
          </w:tcPr>
          <w:p w14:paraId="67544D90" w14:textId="77777777" w:rsidR="00C01641" w:rsidRDefault="00C01641" w:rsidP="00C914E2">
            <w:pPr>
              <w:spacing w:before="58" w:line="193" w:lineRule="auto"/>
              <w:ind w:left="304"/>
              <w:rPr>
                <w:rFonts w:ascii="宋体" w:eastAsia="宋体" w:hAnsi="宋体" w:cs="宋体"/>
              </w:rPr>
            </w:pPr>
            <w:r>
              <w:rPr>
                <w:rFonts w:ascii="宋体" w:eastAsia="宋体" w:hAnsi="宋体" w:cs="宋体" w:hint="eastAsia"/>
                <w:color w:val="333333"/>
                <w:spacing w:val="16"/>
                <w:szCs w:val="21"/>
              </w:rPr>
              <w:t>度体标</w:t>
            </w:r>
          </w:p>
          <w:p w14:paraId="28308ABF" w14:textId="77777777" w:rsidR="00C01641" w:rsidRDefault="00C01641" w:rsidP="00C914E2">
            <w:pPr>
              <w:spacing w:line="199" w:lineRule="auto"/>
              <w:ind w:left="304"/>
              <w:rPr>
                <w:rFonts w:ascii="宋体" w:eastAsia="宋体" w:hAnsi="宋体" w:cs="宋体"/>
              </w:rPr>
            </w:pPr>
            <w:r>
              <w:rPr>
                <w:rFonts w:ascii="宋体" w:eastAsia="宋体" w:hAnsi="宋体" w:cs="宋体" w:hint="eastAsia"/>
                <w:color w:val="333333"/>
                <w:spacing w:val="16"/>
                <w:szCs w:val="21"/>
              </w:rPr>
              <w:t>年总目</w:t>
            </w:r>
          </w:p>
        </w:tc>
        <w:tc>
          <w:tcPr>
            <w:tcW w:w="5664" w:type="dxa"/>
            <w:gridSpan w:val="4"/>
            <w:tcBorders>
              <w:top w:val="single" w:sz="2" w:space="0" w:color="666666"/>
              <w:bottom w:val="single" w:sz="2" w:space="0" w:color="666666"/>
            </w:tcBorders>
          </w:tcPr>
          <w:p w14:paraId="69477768" w14:textId="77777777" w:rsidR="00C01641" w:rsidRDefault="00C01641" w:rsidP="00C914E2">
            <w:pPr>
              <w:spacing w:before="78" w:line="223" w:lineRule="auto"/>
              <w:ind w:left="2583"/>
              <w:rPr>
                <w:rFonts w:ascii="宋体" w:eastAsia="宋体" w:hAnsi="宋体" w:cs="宋体"/>
              </w:rPr>
            </w:pPr>
            <w:r>
              <w:rPr>
                <w:rFonts w:ascii="宋体" w:eastAsia="宋体" w:hAnsi="宋体" w:cs="宋体" w:hint="eastAsia"/>
                <w:color w:val="333333"/>
                <w:spacing w:val="-11"/>
                <w:szCs w:val="21"/>
              </w:rPr>
              <w:t>预</w:t>
            </w:r>
            <w:r>
              <w:rPr>
                <w:rFonts w:ascii="宋体" w:eastAsia="宋体" w:hAnsi="宋体" w:cs="宋体" w:hint="eastAsia"/>
                <w:color w:val="333333"/>
                <w:spacing w:val="-10"/>
                <w:szCs w:val="21"/>
              </w:rPr>
              <w:t>期 目标</w:t>
            </w:r>
          </w:p>
        </w:tc>
        <w:tc>
          <w:tcPr>
            <w:tcW w:w="4521" w:type="dxa"/>
            <w:gridSpan w:val="4"/>
            <w:tcBorders>
              <w:top w:val="single" w:sz="2" w:space="0" w:color="666666"/>
              <w:bottom w:val="single" w:sz="2" w:space="0" w:color="666666"/>
            </w:tcBorders>
          </w:tcPr>
          <w:p w14:paraId="75BCCF8F" w14:textId="77777777" w:rsidR="00C01641" w:rsidRDefault="00C01641" w:rsidP="00C914E2">
            <w:pPr>
              <w:spacing w:before="78" w:line="223" w:lineRule="auto"/>
              <w:ind w:left="1784"/>
              <w:rPr>
                <w:rFonts w:ascii="宋体" w:eastAsia="宋体" w:hAnsi="宋体" w:cs="宋体"/>
              </w:rPr>
            </w:pPr>
            <w:r>
              <w:rPr>
                <w:rFonts w:ascii="宋体" w:eastAsia="宋体" w:hAnsi="宋体" w:cs="宋体" w:hint="eastAsia"/>
                <w:color w:val="333333"/>
                <w:spacing w:val="10"/>
                <w:szCs w:val="21"/>
              </w:rPr>
              <w:t>实</w:t>
            </w:r>
            <w:r>
              <w:rPr>
                <w:rFonts w:ascii="宋体" w:eastAsia="宋体" w:hAnsi="宋体" w:cs="宋体" w:hint="eastAsia"/>
                <w:color w:val="333333"/>
                <w:spacing w:val="7"/>
                <w:szCs w:val="21"/>
              </w:rPr>
              <w:t>际完成情况</w:t>
            </w:r>
          </w:p>
        </w:tc>
      </w:tr>
      <w:tr w:rsidR="00C01641" w14:paraId="319FD75C" w14:textId="77777777" w:rsidTr="00C914E2">
        <w:trPr>
          <w:trHeight w:val="785"/>
        </w:trPr>
        <w:tc>
          <w:tcPr>
            <w:tcW w:w="565" w:type="dxa"/>
            <w:vMerge/>
            <w:tcBorders>
              <w:top w:val="nil"/>
              <w:bottom w:val="single" w:sz="2" w:space="0" w:color="666666"/>
            </w:tcBorders>
            <w:textDirection w:val="tbRlV"/>
          </w:tcPr>
          <w:p w14:paraId="5628D2E2" w14:textId="77777777" w:rsidR="00C01641" w:rsidRDefault="00C01641" w:rsidP="00C914E2">
            <w:pPr>
              <w:rPr>
                <w:rFonts w:ascii="宋体" w:eastAsia="宋体" w:hAnsi="宋体" w:cs="宋体"/>
              </w:rPr>
            </w:pPr>
          </w:p>
        </w:tc>
        <w:tc>
          <w:tcPr>
            <w:tcW w:w="5664" w:type="dxa"/>
            <w:gridSpan w:val="4"/>
            <w:tcBorders>
              <w:top w:val="single" w:sz="2" w:space="0" w:color="666666"/>
              <w:bottom w:val="single" w:sz="2" w:space="0" w:color="666666"/>
            </w:tcBorders>
          </w:tcPr>
          <w:p w14:paraId="772F1C89" w14:textId="77777777" w:rsidR="00C01641" w:rsidRDefault="00C01641" w:rsidP="00C914E2">
            <w:pPr>
              <w:spacing w:before="229" w:line="227" w:lineRule="auto"/>
              <w:ind w:left="38" w:right="170" w:firstLine="5"/>
              <w:rPr>
                <w:rFonts w:ascii="宋体" w:eastAsia="宋体" w:hAnsi="宋体" w:cs="宋体"/>
              </w:rPr>
            </w:pPr>
            <w:r>
              <w:rPr>
                <w:rFonts w:ascii="宋体" w:eastAsia="宋体" w:hAnsi="宋体" w:cs="宋体" w:hint="eastAsia"/>
                <w:color w:val="333333"/>
                <w:spacing w:val="20"/>
                <w:szCs w:val="21"/>
              </w:rPr>
              <w:t>1.</w:t>
            </w:r>
            <w:r>
              <w:rPr>
                <w:rFonts w:ascii="宋体" w:eastAsia="宋体" w:hAnsi="宋体" w:cs="宋体" w:hint="eastAsia"/>
                <w:color w:val="333333"/>
                <w:spacing w:val="14"/>
                <w:szCs w:val="21"/>
              </w:rPr>
              <w:t>用于符合规定的人员体检费用，及时了解干部职工健康状况，减少健康隐患</w:t>
            </w:r>
          </w:p>
        </w:tc>
        <w:tc>
          <w:tcPr>
            <w:tcW w:w="4521" w:type="dxa"/>
            <w:gridSpan w:val="4"/>
            <w:tcBorders>
              <w:top w:val="single" w:sz="2" w:space="0" w:color="666666"/>
              <w:bottom w:val="single" w:sz="2" w:space="0" w:color="666666"/>
            </w:tcBorders>
            <w:vAlign w:val="center"/>
          </w:tcPr>
          <w:p w14:paraId="6566BE4F" w14:textId="77777777" w:rsidR="00C01641" w:rsidRDefault="00C01641" w:rsidP="00C914E2">
            <w:pPr>
              <w:ind w:firstLineChars="100" w:firstLine="210"/>
              <w:rPr>
                <w:rFonts w:ascii="宋体" w:eastAsia="宋体" w:hAnsi="宋体" w:cs="宋体"/>
              </w:rPr>
            </w:pPr>
            <w:r>
              <w:rPr>
                <w:rFonts w:ascii="宋体" w:eastAsia="宋体" w:hAnsi="宋体" w:cs="宋体" w:hint="eastAsia"/>
                <w:szCs w:val="21"/>
              </w:rPr>
              <w:t>已完成用于符合规定的人员体检费用</w:t>
            </w:r>
          </w:p>
        </w:tc>
      </w:tr>
    </w:tbl>
    <w:p w14:paraId="5C15A529" w14:textId="77777777" w:rsidR="00C01641" w:rsidRDefault="00C01641" w:rsidP="00C01641">
      <w:pPr>
        <w:spacing w:line="129" w:lineRule="exact"/>
        <w:rPr>
          <w:rFonts w:ascii="宋体" w:eastAsia="宋体" w:hAnsi="宋体" w:cs="宋体"/>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76"/>
      </w:tblGrid>
      <w:tr w:rsidR="00C01641" w14:paraId="6AAAC3C2" w14:textId="77777777" w:rsidTr="00C914E2">
        <w:trPr>
          <w:trHeight w:val="377"/>
        </w:trPr>
        <w:tc>
          <w:tcPr>
            <w:tcW w:w="1295" w:type="dxa"/>
            <w:tcBorders>
              <w:top w:val="single" w:sz="2" w:space="0" w:color="666666"/>
              <w:bottom w:val="single" w:sz="2" w:space="0" w:color="666666"/>
            </w:tcBorders>
            <w:vAlign w:val="center"/>
          </w:tcPr>
          <w:p w14:paraId="456DED56" w14:textId="77777777" w:rsidR="00C01641" w:rsidRDefault="00C01641"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szCs w:val="21"/>
              </w:rPr>
              <w:t>一</w:t>
            </w:r>
            <w:r>
              <w:rPr>
                <w:rFonts w:ascii="宋体" w:eastAsia="宋体" w:hAnsi="宋体" w:cs="宋体" w:hint="eastAsia"/>
                <w:color w:val="333333"/>
                <w:spacing w:val="5"/>
                <w:position w:val="2"/>
                <w:szCs w:val="21"/>
              </w:rPr>
              <w:t>级指标</w:t>
            </w:r>
          </w:p>
        </w:tc>
        <w:tc>
          <w:tcPr>
            <w:tcW w:w="1376" w:type="dxa"/>
            <w:tcBorders>
              <w:top w:val="single" w:sz="2" w:space="0" w:color="666666"/>
              <w:bottom w:val="single" w:sz="2" w:space="0" w:color="666666"/>
            </w:tcBorders>
            <w:vAlign w:val="center"/>
          </w:tcPr>
          <w:p w14:paraId="2536D51C" w14:textId="77777777" w:rsidR="00C01641" w:rsidRDefault="00C01641" w:rsidP="00C914E2">
            <w:pPr>
              <w:spacing w:before="113" w:line="223" w:lineRule="auto"/>
              <w:ind w:left="372"/>
              <w:rPr>
                <w:rFonts w:ascii="宋体" w:eastAsia="宋体" w:hAnsi="宋体" w:cs="宋体"/>
              </w:rPr>
            </w:pPr>
            <w:r>
              <w:rPr>
                <w:rFonts w:ascii="宋体" w:eastAsia="宋体" w:hAnsi="宋体" w:cs="宋体" w:hint="eastAsia"/>
                <w:color w:val="333333"/>
                <w:spacing w:val="5"/>
                <w:szCs w:val="21"/>
              </w:rPr>
              <w:t>二级指标</w:t>
            </w:r>
          </w:p>
        </w:tc>
        <w:tc>
          <w:tcPr>
            <w:tcW w:w="2311" w:type="dxa"/>
            <w:tcBorders>
              <w:top w:val="single" w:sz="2" w:space="0" w:color="666666"/>
              <w:bottom w:val="single" w:sz="2" w:space="0" w:color="666666"/>
            </w:tcBorders>
            <w:vAlign w:val="center"/>
          </w:tcPr>
          <w:p w14:paraId="439A56FB" w14:textId="77777777" w:rsidR="00C01641" w:rsidRDefault="00C01641" w:rsidP="00C914E2">
            <w:pPr>
              <w:spacing w:before="113" w:line="223" w:lineRule="auto"/>
              <w:ind w:left="840"/>
              <w:rPr>
                <w:rFonts w:ascii="宋体" w:eastAsia="宋体" w:hAnsi="宋体" w:cs="宋体"/>
              </w:rPr>
            </w:pPr>
            <w:r>
              <w:rPr>
                <w:rFonts w:ascii="宋体" w:eastAsia="宋体" w:hAnsi="宋体" w:cs="宋体" w:hint="eastAsia"/>
                <w:color w:val="333333"/>
                <w:spacing w:val="6"/>
                <w:szCs w:val="21"/>
              </w:rPr>
              <w:t>三</w:t>
            </w:r>
            <w:r>
              <w:rPr>
                <w:rFonts w:ascii="宋体" w:eastAsia="宋体" w:hAnsi="宋体" w:cs="宋体" w:hint="eastAsia"/>
                <w:color w:val="333333"/>
                <w:spacing w:val="5"/>
                <w:szCs w:val="21"/>
              </w:rPr>
              <w:t>级指标</w:t>
            </w:r>
          </w:p>
        </w:tc>
        <w:tc>
          <w:tcPr>
            <w:tcW w:w="1258" w:type="dxa"/>
            <w:tcBorders>
              <w:top w:val="single" w:sz="2" w:space="0" w:color="666666"/>
              <w:bottom w:val="single" w:sz="2" w:space="0" w:color="666666"/>
            </w:tcBorders>
            <w:vAlign w:val="center"/>
          </w:tcPr>
          <w:p w14:paraId="1307C3C9" w14:textId="77777777" w:rsidR="00C01641" w:rsidRDefault="00C01641" w:rsidP="00C914E2">
            <w:pPr>
              <w:spacing w:before="26" w:line="212" w:lineRule="auto"/>
              <w:ind w:left="476"/>
              <w:rPr>
                <w:rFonts w:ascii="宋体" w:eastAsia="宋体" w:hAnsi="宋体" w:cs="宋体"/>
              </w:rPr>
            </w:pPr>
            <w:r>
              <w:rPr>
                <w:rFonts w:ascii="宋体" w:eastAsia="宋体" w:hAnsi="宋体" w:cs="宋体" w:hint="eastAsia"/>
                <w:color w:val="333333"/>
                <w:spacing w:val="-1"/>
                <w:szCs w:val="21"/>
              </w:rPr>
              <w:t>年</w:t>
            </w:r>
            <w:r>
              <w:rPr>
                <w:rFonts w:ascii="宋体" w:eastAsia="宋体" w:hAnsi="宋体" w:cs="宋体" w:hint="eastAsia"/>
                <w:color w:val="333333"/>
                <w:szCs w:val="21"/>
              </w:rPr>
              <w:t>度</w:t>
            </w:r>
          </w:p>
          <w:p w14:paraId="2BEEBF60" w14:textId="77777777" w:rsidR="00C01641" w:rsidRDefault="00C01641" w:rsidP="00C914E2">
            <w:pPr>
              <w:spacing w:line="218" w:lineRule="auto"/>
              <w:ind w:left="392"/>
              <w:rPr>
                <w:rFonts w:ascii="宋体" w:eastAsia="宋体" w:hAnsi="宋体" w:cs="宋体"/>
              </w:rPr>
            </w:pPr>
            <w:r>
              <w:rPr>
                <w:rFonts w:ascii="宋体" w:eastAsia="宋体" w:hAnsi="宋体" w:cs="宋体" w:hint="eastAsia"/>
                <w:color w:val="333333"/>
                <w:spacing w:val="5"/>
                <w:szCs w:val="21"/>
              </w:rPr>
              <w:t>指</w:t>
            </w:r>
            <w:r>
              <w:rPr>
                <w:rFonts w:ascii="宋体" w:eastAsia="宋体" w:hAnsi="宋体" w:cs="宋体" w:hint="eastAsia"/>
                <w:color w:val="333333"/>
                <w:spacing w:val="4"/>
                <w:szCs w:val="21"/>
              </w:rPr>
              <w:t>标值</w:t>
            </w:r>
          </w:p>
        </w:tc>
        <w:tc>
          <w:tcPr>
            <w:tcW w:w="1290" w:type="dxa"/>
            <w:tcBorders>
              <w:top w:val="single" w:sz="2" w:space="0" w:color="666666"/>
              <w:bottom w:val="single" w:sz="2" w:space="0" w:color="666666"/>
            </w:tcBorders>
            <w:vAlign w:val="center"/>
          </w:tcPr>
          <w:p w14:paraId="0130990D" w14:textId="77777777" w:rsidR="00C01641" w:rsidRDefault="00C01641" w:rsidP="00C914E2">
            <w:pPr>
              <w:spacing w:before="26" w:line="212" w:lineRule="auto"/>
              <w:ind w:left="493"/>
              <w:rPr>
                <w:rFonts w:ascii="宋体" w:eastAsia="宋体" w:hAnsi="宋体" w:cs="宋体"/>
              </w:rPr>
            </w:pPr>
            <w:r>
              <w:rPr>
                <w:rFonts w:ascii="宋体" w:eastAsia="宋体" w:hAnsi="宋体" w:cs="宋体" w:hint="eastAsia"/>
                <w:color w:val="333333"/>
                <w:spacing w:val="-1"/>
                <w:szCs w:val="21"/>
              </w:rPr>
              <w:t>实</w:t>
            </w:r>
            <w:r>
              <w:rPr>
                <w:rFonts w:ascii="宋体" w:eastAsia="宋体" w:hAnsi="宋体" w:cs="宋体" w:hint="eastAsia"/>
                <w:color w:val="333333"/>
                <w:szCs w:val="21"/>
              </w:rPr>
              <w:t>际</w:t>
            </w:r>
          </w:p>
          <w:p w14:paraId="406C2CAA" w14:textId="77777777" w:rsidR="00C01641" w:rsidRDefault="00C01641" w:rsidP="00C914E2">
            <w:pPr>
              <w:spacing w:line="218" w:lineRule="auto"/>
              <w:ind w:left="412"/>
              <w:rPr>
                <w:rFonts w:ascii="宋体" w:eastAsia="宋体" w:hAnsi="宋体" w:cs="宋体"/>
              </w:rPr>
            </w:pPr>
            <w:r>
              <w:rPr>
                <w:rFonts w:ascii="宋体" w:eastAsia="宋体" w:hAnsi="宋体" w:cs="宋体" w:hint="eastAsia"/>
                <w:color w:val="333333"/>
                <w:spacing w:val="4"/>
                <w:szCs w:val="21"/>
              </w:rPr>
              <w:t>完</w:t>
            </w:r>
            <w:r>
              <w:rPr>
                <w:rFonts w:ascii="宋体" w:eastAsia="宋体" w:hAnsi="宋体" w:cs="宋体" w:hint="eastAsia"/>
                <w:color w:val="333333"/>
                <w:spacing w:val="3"/>
                <w:szCs w:val="21"/>
              </w:rPr>
              <w:t>成值</w:t>
            </w:r>
          </w:p>
        </w:tc>
        <w:tc>
          <w:tcPr>
            <w:tcW w:w="677" w:type="dxa"/>
            <w:tcBorders>
              <w:top w:val="single" w:sz="2" w:space="0" w:color="666666"/>
              <w:bottom w:val="single" w:sz="2" w:space="0" w:color="666666"/>
            </w:tcBorders>
            <w:vAlign w:val="center"/>
          </w:tcPr>
          <w:p w14:paraId="10FA3E4B" w14:textId="77777777" w:rsidR="00C01641" w:rsidRDefault="00C01641" w:rsidP="00C914E2">
            <w:pPr>
              <w:spacing w:before="26" w:line="212" w:lineRule="auto"/>
              <w:ind w:left="267"/>
              <w:rPr>
                <w:rFonts w:ascii="宋体" w:eastAsia="宋体" w:hAnsi="宋体" w:cs="宋体"/>
              </w:rPr>
            </w:pPr>
            <w:r>
              <w:rPr>
                <w:rFonts w:ascii="宋体" w:eastAsia="宋体" w:hAnsi="宋体" w:cs="宋体" w:hint="eastAsia"/>
                <w:color w:val="333333"/>
                <w:szCs w:val="21"/>
              </w:rPr>
              <w:t>分</w:t>
            </w:r>
          </w:p>
          <w:p w14:paraId="6B347B97" w14:textId="77777777" w:rsidR="00C01641" w:rsidRDefault="00C01641" w:rsidP="00C914E2">
            <w:pPr>
              <w:spacing w:line="218" w:lineRule="auto"/>
              <w:ind w:left="265"/>
              <w:rPr>
                <w:rFonts w:ascii="宋体" w:eastAsia="宋体" w:hAnsi="宋体" w:cs="宋体"/>
              </w:rPr>
            </w:pPr>
            <w:r>
              <w:rPr>
                <w:rFonts w:ascii="宋体" w:eastAsia="宋体" w:hAnsi="宋体" w:cs="宋体" w:hint="eastAsia"/>
                <w:color w:val="333333"/>
                <w:szCs w:val="21"/>
              </w:rPr>
              <w:t>值</w:t>
            </w:r>
          </w:p>
        </w:tc>
        <w:tc>
          <w:tcPr>
            <w:tcW w:w="667" w:type="dxa"/>
            <w:tcBorders>
              <w:top w:val="single" w:sz="2" w:space="0" w:color="666666"/>
              <w:bottom w:val="single" w:sz="2" w:space="0" w:color="666666"/>
            </w:tcBorders>
            <w:vAlign w:val="center"/>
          </w:tcPr>
          <w:p w14:paraId="57764079" w14:textId="77777777" w:rsidR="00C01641" w:rsidRDefault="00C01641" w:rsidP="00C914E2">
            <w:pPr>
              <w:spacing w:before="26" w:line="212" w:lineRule="auto"/>
              <w:ind w:left="261"/>
              <w:rPr>
                <w:rFonts w:ascii="宋体" w:eastAsia="宋体" w:hAnsi="宋体" w:cs="宋体"/>
              </w:rPr>
            </w:pPr>
            <w:r>
              <w:rPr>
                <w:rFonts w:ascii="宋体" w:eastAsia="宋体" w:hAnsi="宋体" w:cs="宋体" w:hint="eastAsia"/>
                <w:color w:val="333333"/>
                <w:szCs w:val="21"/>
              </w:rPr>
              <w:t>得</w:t>
            </w:r>
          </w:p>
          <w:p w14:paraId="6E943C18" w14:textId="77777777" w:rsidR="00C01641" w:rsidRDefault="00C01641" w:rsidP="00C914E2">
            <w:pPr>
              <w:spacing w:line="218" w:lineRule="auto"/>
              <w:ind w:left="262"/>
              <w:rPr>
                <w:rFonts w:ascii="宋体" w:eastAsia="宋体" w:hAnsi="宋体" w:cs="宋体"/>
              </w:rPr>
            </w:pPr>
            <w:r>
              <w:rPr>
                <w:rFonts w:ascii="宋体" w:eastAsia="宋体" w:hAnsi="宋体" w:cs="宋体" w:hint="eastAsia"/>
                <w:color w:val="333333"/>
                <w:szCs w:val="21"/>
              </w:rPr>
              <w:t>分</w:t>
            </w:r>
          </w:p>
        </w:tc>
        <w:tc>
          <w:tcPr>
            <w:tcW w:w="1876" w:type="dxa"/>
            <w:tcBorders>
              <w:top w:val="single" w:sz="2" w:space="0" w:color="666666"/>
              <w:bottom w:val="single" w:sz="2" w:space="0" w:color="666666"/>
            </w:tcBorders>
            <w:vAlign w:val="center"/>
          </w:tcPr>
          <w:p w14:paraId="47D25244" w14:textId="77777777" w:rsidR="00C01641" w:rsidRDefault="00C01641" w:rsidP="00C914E2">
            <w:pPr>
              <w:spacing w:before="113" w:line="222" w:lineRule="auto"/>
              <w:ind w:left="57"/>
              <w:rPr>
                <w:rFonts w:ascii="宋体" w:eastAsia="宋体" w:hAnsi="宋体" w:cs="宋体"/>
              </w:rPr>
            </w:pPr>
            <w:r>
              <w:rPr>
                <w:rFonts w:ascii="宋体" w:eastAsia="宋体" w:hAnsi="宋体" w:cs="宋体" w:hint="eastAsia"/>
                <w:color w:val="333333"/>
                <w:spacing w:val="14"/>
                <w:szCs w:val="21"/>
              </w:rPr>
              <w:t>偏</w:t>
            </w:r>
            <w:r>
              <w:rPr>
                <w:rFonts w:ascii="宋体" w:eastAsia="宋体" w:hAnsi="宋体" w:cs="宋体" w:hint="eastAsia"/>
                <w:color w:val="333333"/>
                <w:spacing w:val="9"/>
                <w:szCs w:val="21"/>
              </w:rPr>
              <w:t>差原因分析及改进措施</w:t>
            </w:r>
          </w:p>
        </w:tc>
      </w:tr>
      <w:tr w:rsidR="00C01641" w14:paraId="41830056" w14:textId="77777777" w:rsidTr="00C914E2">
        <w:trPr>
          <w:trHeight w:val="360"/>
        </w:trPr>
        <w:tc>
          <w:tcPr>
            <w:tcW w:w="1295" w:type="dxa"/>
            <w:tcBorders>
              <w:top w:val="single" w:sz="2" w:space="0" w:color="666666"/>
              <w:bottom w:val="single" w:sz="2" w:space="0" w:color="666666"/>
            </w:tcBorders>
            <w:vAlign w:val="center"/>
          </w:tcPr>
          <w:p w14:paraId="3424C723" w14:textId="77777777" w:rsidR="00C01641" w:rsidRDefault="00C01641"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14:paraId="01F86582" w14:textId="77777777" w:rsidR="00C01641" w:rsidRDefault="00C01641" w:rsidP="00C914E2">
            <w:pPr>
              <w:spacing w:before="97" w:line="223" w:lineRule="auto"/>
              <w:ind w:left="38"/>
              <w:jc w:val="center"/>
              <w:rPr>
                <w:rFonts w:ascii="宋体" w:eastAsia="宋体" w:hAnsi="宋体" w:cs="宋体"/>
              </w:rPr>
            </w:pPr>
            <w:r>
              <w:rPr>
                <w:rFonts w:ascii="宋体" w:eastAsia="宋体" w:hAnsi="宋体" w:cs="宋体" w:hint="eastAsia"/>
                <w:color w:val="333333"/>
                <w:spacing w:val="7"/>
                <w:szCs w:val="21"/>
              </w:rPr>
              <w:t>数</w:t>
            </w:r>
            <w:r>
              <w:rPr>
                <w:rFonts w:ascii="宋体" w:eastAsia="宋体" w:hAnsi="宋体" w:cs="宋体" w:hint="eastAsia"/>
                <w:color w:val="333333"/>
                <w:spacing w:val="6"/>
                <w:szCs w:val="21"/>
              </w:rPr>
              <w:t>量指标</w:t>
            </w:r>
          </w:p>
        </w:tc>
        <w:tc>
          <w:tcPr>
            <w:tcW w:w="2311" w:type="dxa"/>
            <w:tcBorders>
              <w:top w:val="single" w:sz="2" w:space="0" w:color="666666"/>
              <w:bottom w:val="single" w:sz="2" w:space="0" w:color="666666"/>
            </w:tcBorders>
            <w:vAlign w:val="center"/>
          </w:tcPr>
          <w:p w14:paraId="315ACCE6" w14:textId="77777777" w:rsidR="00C01641" w:rsidRDefault="00C01641" w:rsidP="00C914E2">
            <w:pPr>
              <w:jc w:val="center"/>
              <w:textAlignment w:val="top"/>
              <w:rPr>
                <w:rFonts w:ascii="宋体" w:eastAsia="宋体" w:hAnsi="宋体" w:cs="宋体"/>
              </w:rPr>
            </w:pPr>
            <w:r>
              <w:rPr>
                <w:rFonts w:ascii="Calibri" w:eastAsia="宋体" w:hAnsi="Calibri" w:cs="Calibri"/>
                <w:snapToGrid w:val="0"/>
                <w:color w:val="000000"/>
                <w:kern w:val="0"/>
                <w:sz w:val="22"/>
              </w:rPr>
              <w:t>实际参检率</w:t>
            </w:r>
          </w:p>
        </w:tc>
        <w:tc>
          <w:tcPr>
            <w:tcW w:w="1258" w:type="dxa"/>
            <w:tcBorders>
              <w:top w:val="single" w:sz="2" w:space="0" w:color="666666"/>
              <w:bottom w:val="single" w:sz="2" w:space="0" w:color="666666"/>
            </w:tcBorders>
            <w:vAlign w:val="center"/>
          </w:tcPr>
          <w:p w14:paraId="03734E88" w14:textId="77777777" w:rsidR="00C01641" w:rsidRDefault="00C01641" w:rsidP="00C914E2">
            <w:pPr>
              <w:jc w:val="center"/>
              <w:textAlignment w:val="top"/>
              <w:rPr>
                <w:rFonts w:ascii="宋体" w:eastAsia="宋体" w:hAnsi="宋体" w:cs="宋体"/>
              </w:rPr>
            </w:pPr>
            <w:r>
              <w:rPr>
                <w:rFonts w:ascii="Calibri" w:eastAsia="宋体" w:hAnsi="Calibri" w:cs="Calibri" w:hint="eastAsia"/>
                <w:snapToGrid w:val="0"/>
                <w:color w:val="000000"/>
                <w:kern w:val="0"/>
                <w:sz w:val="22"/>
              </w:rPr>
              <w:t>≥</w:t>
            </w:r>
            <w:r>
              <w:rPr>
                <w:rFonts w:ascii="Calibri" w:eastAsia="宋体" w:hAnsi="Calibri" w:cs="Calibri" w:hint="eastAsia"/>
                <w:snapToGrid w:val="0"/>
                <w:color w:val="000000"/>
                <w:kern w:val="0"/>
                <w:sz w:val="22"/>
              </w:rPr>
              <w:t>80%</w:t>
            </w:r>
          </w:p>
        </w:tc>
        <w:tc>
          <w:tcPr>
            <w:tcW w:w="1290" w:type="dxa"/>
            <w:tcBorders>
              <w:top w:val="single" w:sz="2" w:space="0" w:color="666666"/>
              <w:bottom w:val="single" w:sz="2" w:space="0" w:color="666666"/>
            </w:tcBorders>
            <w:vAlign w:val="center"/>
          </w:tcPr>
          <w:p w14:paraId="799859A5" w14:textId="77777777" w:rsidR="00C01641" w:rsidRDefault="00C01641" w:rsidP="00C914E2">
            <w:pPr>
              <w:jc w:val="center"/>
              <w:rPr>
                <w:rFonts w:ascii="宋体" w:eastAsia="宋体" w:hAnsi="宋体" w:cs="宋体"/>
              </w:rPr>
            </w:pPr>
            <w:r>
              <w:rPr>
                <w:rFonts w:ascii="宋体" w:eastAsia="宋体" w:hAnsi="宋体" w:cs="宋体" w:hint="eastAsia"/>
                <w:szCs w:val="21"/>
              </w:rPr>
              <w:t>≥90%</w:t>
            </w:r>
          </w:p>
        </w:tc>
        <w:tc>
          <w:tcPr>
            <w:tcW w:w="677" w:type="dxa"/>
            <w:tcBorders>
              <w:top w:val="single" w:sz="2" w:space="0" w:color="666666"/>
              <w:bottom w:val="single" w:sz="2" w:space="0" w:color="666666"/>
            </w:tcBorders>
            <w:vAlign w:val="center"/>
          </w:tcPr>
          <w:p w14:paraId="64B40F84" w14:textId="77777777" w:rsidR="00C01641" w:rsidRDefault="00C01641" w:rsidP="00C914E2">
            <w:pPr>
              <w:jc w:val="center"/>
              <w:rPr>
                <w:rFonts w:ascii="宋体" w:eastAsia="宋体" w:hAnsi="宋体" w:cs="宋体"/>
              </w:rPr>
            </w:pPr>
            <w:r>
              <w:rPr>
                <w:rFonts w:ascii="宋体" w:eastAsia="宋体" w:hAnsi="宋体" w:cs="宋体" w:hint="eastAsia"/>
                <w:szCs w:val="21"/>
              </w:rPr>
              <w:t>20</w:t>
            </w:r>
          </w:p>
        </w:tc>
        <w:tc>
          <w:tcPr>
            <w:tcW w:w="667" w:type="dxa"/>
            <w:tcBorders>
              <w:top w:val="single" w:sz="2" w:space="0" w:color="666666"/>
              <w:bottom w:val="single" w:sz="2" w:space="0" w:color="666666"/>
            </w:tcBorders>
            <w:vAlign w:val="center"/>
          </w:tcPr>
          <w:p w14:paraId="6AC42F77" w14:textId="77777777" w:rsidR="00C01641" w:rsidRDefault="00C01641" w:rsidP="00C914E2">
            <w:pPr>
              <w:jc w:val="center"/>
              <w:rPr>
                <w:rFonts w:ascii="宋体" w:eastAsia="宋体" w:hAnsi="宋体" w:cs="宋体"/>
              </w:rPr>
            </w:pPr>
            <w:r>
              <w:rPr>
                <w:rFonts w:ascii="宋体" w:eastAsia="宋体" w:hAnsi="宋体" w:cs="宋体" w:hint="eastAsia"/>
                <w:szCs w:val="21"/>
              </w:rPr>
              <w:t>20</w:t>
            </w:r>
          </w:p>
        </w:tc>
        <w:tc>
          <w:tcPr>
            <w:tcW w:w="1876" w:type="dxa"/>
            <w:tcBorders>
              <w:top w:val="single" w:sz="2" w:space="0" w:color="666666"/>
              <w:bottom w:val="single" w:sz="2" w:space="0" w:color="666666"/>
            </w:tcBorders>
            <w:vAlign w:val="center"/>
          </w:tcPr>
          <w:p w14:paraId="035DD362" w14:textId="77777777" w:rsidR="00C01641" w:rsidRDefault="00C01641" w:rsidP="00C914E2">
            <w:pPr>
              <w:jc w:val="center"/>
              <w:rPr>
                <w:rFonts w:ascii="宋体" w:eastAsia="宋体" w:hAnsi="宋体" w:cs="宋体"/>
              </w:rPr>
            </w:pPr>
          </w:p>
        </w:tc>
      </w:tr>
      <w:tr w:rsidR="00C01641" w14:paraId="4620D073" w14:textId="77777777" w:rsidTr="00C914E2">
        <w:trPr>
          <w:trHeight w:val="360"/>
        </w:trPr>
        <w:tc>
          <w:tcPr>
            <w:tcW w:w="1295" w:type="dxa"/>
            <w:tcBorders>
              <w:top w:val="single" w:sz="2" w:space="0" w:color="666666"/>
              <w:bottom w:val="single" w:sz="2" w:space="0" w:color="666666"/>
            </w:tcBorders>
            <w:vAlign w:val="center"/>
          </w:tcPr>
          <w:p w14:paraId="59B0C3C0" w14:textId="77777777" w:rsidR="00C01641" w:rsidRDefault="00C01641"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14:paraId="6D5274CA" w14:textId="77777777" w:rsidR="00C01641" w:rsidRDefault="00C01641" w:rsidP="00C914E2">
            <w:pPr>
              <w:spacing w:before="97" w:line="223" w:lineRule="auto"/>
              <w:ind w:left="42"/>
              <w:jc w:val="center"/>
              <w:rPr>
                <w:rFonts w:ascii="宋体" w:eastAsia="宋体" w:hAnsi="宋体" w:cs="宋体"/>
              </w:rPr>
            </w:pPr>
            <w:r>
              <w:rPr>
                <w:rFonts w:ascii="宋体" w:eastAsia="宋体" w:hAnsi="宋体" w:cs="宋体" w:hint="eastAsia"/>
                <w:color w:val="333333"/>
                <w:spacing w:val="6"/>
                <w:szCs w:val="21"/>
              </w:rPr>
              <w:t>质</w:t>
            </w:r>
            <w:r>
              <w:rPr>
                <w:rFonts w:ascii="宋体" w:eastAsia="宋体" w:hAnsi="宋体" w:cs="宋体" w:hint="eastAsia"/>
                <w:color w:val="333333"/>
                <w:spacing w:val="5"/>
                <w:szCs w:val="21"/>
              </w:rPr>
              <w:t>量指标</w:t>
            </w:r>
          </w:p>
        </w:tc>
        <w:tc>
          <w:tcPr>
            <w:tcW w:w="2311" w:type="dxa"/>
            <w:tcBorders>
              <w:top w:val="single" w:sz="2" w:space="0" w:color="666666"/>
              <w:bottom w:val="single" w:sz="2" w:space="0" w:color="666666"/>
            </w:tcBorders>
            <w:vAlign w:val="center"/>
          </w:tcPr>
          <w:p w14:paraId="0F5753A2" w14:textId="77777777" w:rsidR="00C01641" w:rsidRDefault="00C01641" w:rsidP="00C914E2">
            <w:pPr>
              <w:jc w:val="center"/>
              <w:textAlignment w:val="top"/>
              <w:rPr>
                <w:rFonts w:ascii="宋体" w:eastAsia="宋体" w:hAnsi="宋体" w:cs="宋体"/>
              </w:rPr>
            </w:pPr>
            <w:r>
              <w:rPr>
                <w:rFonts w:ascii="Calibri" w:eastAsia="宋体" w:hAnsi="Calibri" w:cs="Calibri"/>
                <w:snapToGrid w:val="0"/>
                <w:color w:val="000000"/>
                <w:kern w:val="0"/>
                <w:sz w:val="22"/>
              </w:rPr>
              <w:t>健康体检流程合</w:t>
            </w:r>
            <w:proofErr w:type="gramStart"/>
            <w:r>
              <w:rPr>
                <w:rFonts w:ascii="Calibri" w:eastAsia="宋体" w:hAnsi="Calibri" w:cs="Calibri"/>
                <w:snapToGrid w:val="0"/>
                <w:color w:val="000000"/>
                <w:kern w:val="0"/>
                <w:sz w:val="22"/>
              </w:rPr>
              <w:t>规</w:t>
            </w:r>
            <w:proofErr w:type="gramEnd"/>
          </w:p>
        </w:tc>
        <w:tc>
          <w:tcPr>
            <w:tcW w:w="1258" w:type="dxa"/>
            <w:tcBorders>
              <w:top w:val="single" w:sz="2" w:space="0" w:color="666666"/>
              <w:bottom w:val="single" w:sz="2" w:space="0" w:color="666666"/>
            </w:tcBorders>
            <w:vAlign w:val="center"/>
          </w:tcPr>
          <w:p w14:paraId="24303735" w14:textId="77777777" w:rsidR="00C01641" w:rsidRDefault="00C01641" w:rsidP="00C914E2">
            <w:pPr>
              <w:jc w:val="center"/>
              <w:textAlignment w:val="top"/>
              <w:rPr>
                <w:rFonts w:ascii="宋体" w:eastAsia="宋体" w:hAnsi="宋体" w:cs="宋体"/>
              </w:rPr>
            </w:pPr>
            <w:r>
              <w:rPr>
                <w:rFonts w:ascii="Calibri" w:eastAsia="宋体" w:hAnsi="Calibri" w:cs="Calibri"/>
                <w:snapToGrid w:val="0"/>
                <w:color w:val="000000"/>
                <w:kern w:val="0"/>
                <w:sz w:val="22"/>
              </w:rPr>
              <w:t>健康体检流程合</w:t>
            </w:r>
            <w:proofErr w:type="gramStart"/>
            <w:r>
              <w:rPr>
                <w:rFonts w:ascii="Calibri" w:eastAsia="宋体" w:hAnsi="Calibri" w:cs="Calibri"/>
                <w:snapToGrid w:val="0"/>
                <w:color w:val="000000"/>
                <w:kern w:val="0"/>
                <w:sz w:val="22"/>
              </w:rPr>
              <w:t>规</w:t>
            </w:r>
            <w:proofErr w:type="gramEnd"/>
            <w:r>
              <w:rPr>
                <w:rFonts w:ascii="Calibri" w:eastAsia="宋体" w:hAnsi="Calibri" w:cs="Calibri"/>
                <w:snapToGrid w:val="0"/>
                <w:color w:val="000000"/>
                <w:kern w:val="0"/>
                <w:sz w:val="22"/>
              </w:rPr>
              <w:t>性</w:t>
            </w:r>
          </w:p>
        </w:tc>
        <w:tc>
          <w:tcPr>
            <w:tcW w:w="1290" w:type="dxa"/>
            <w:tcBorders>
              <w:top w:val="single" w:sz="2" w:space="0" w:color="666666"/>
              <w:bottom w:val="single" w:sz="2" w:space="0" w:color="666666"/>
            </w:tcBorders>
            <w:vAlign w:val="center"/>
          </w:tcPr>
          <w:p w14:paraId="68C2BF6C" w14:textId="77777777" w:rsidR="00C01641" w:rsidRDefault="00C01641" w:rsidP="00C914E2">
            <w:pPr>
              <w:jc w:val="center"/>
              <w:rPr>
                <w:rFonts w:ascii="宋体" w:eastAsia="宋体" w:hAnsi="宋体" w:cs="宋体"/>
              </w:rPr>
            </w:pPr>
            <w:r>
              <w:rPr>
                <w:rFonts w:ascii="宋体" w:eastAsia="宋体" w:hAnsi="宋体" w:cs="宋体" w:hint="eastAsia"/>
                <w:szCs w:val="21"/>
              </w:rPr>
              <w:t>健康体检符合规范</w:t>
            </w:r>
          </w:p>
        </w:tc>
        <w:tc>
          <w:tcPr>
            <w:tcW w:w="677" w:type="dxa"/>
            <w:tcBorders>
              <w:top w:val="single" w:sz="2" w:space="0" w:color="666666"/>
              <w:bottom w:val="single" w:sz="2" w:space="0" w:color="666666"/>
            </w:tcBorders>
            <w:vAlign w:val="center"/>
          </w:tcPr>
          <w:p w14:paraId="123683E7" w14:textId="77777777"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14:paraId="506EFD73" w14:textId="77777777"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14:paraId="4CFDF806" w14:textId="77777777" w:rsidR="00C01641" w:rsidRDefault="00C01641" w:rsidP="00C914E2">
            <w:pPr>
              <w:jc w:val="center"/>
              <w:rPr>
                <w:rFonts w:ascii="宋体" w:eastAsia="宋体" w:hAnsi="宋体" w:cs="宋体"/>
              </w:rPr>
            </w:pPr>
          </w:p>
        </w:tc>
      </w:tr>
      <w:tr w:rsidR="00C01641" w14:paraId="213CD532" w14:textId="77777777" w:rsidTr="00C914E2">
        <w:trPr>
          <w:trHeight w:val="500"/>
        </w:trPr>
        <w:tc>
          <w:tcPr>
            <w:tcW w:w="1295" w:type="dxa"/>
            <w:tcBorders>
              <w:top w:val="single" w:sz="2" w:space="0" w:color="666666"/>
              <w:bottom w:val="single" w:sz="2" w:space="0" w:color="666666"/>
            </w:tcBorders>
            <w:vAlign w:val="center"/>
          </w:tcPr>
          <w:p w14:paraId="73E9B68C" w14:textId="77777777" w:rsidR="00C01641" w:rsidRDefault="00C01641"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14:paraId="680D12D7" w14:textId="77777777" w:rsidR="00C01641" w:rsidRDefault="00C01641" w:rsidP="00C914E2">
            <w:pPr>
              <w:spacing w:before="174" w:line="223" w:lineRule="auto"/>
              <w:ind w:left="49"/>
              <w:jc w:val="center"/>
              <w:rPr>
                <w:rFonts w:ascii="宋体" w:eastAsia="宋体" w:hAnsi="宋体" w:cs="宋体"/>
              </w:rPr>
            </w:pPr>
            <w:r>
              <w:rPr>
                <w:rFonts w:ascii="宋体" w:eastAsia="宋体" w:hAnsi="宋体" w:cs="宋体" w:hint="eastAsia"/>
                <w:color w:val="333333"/>
                <w:spacing w:val="5"/>
                <w:szCs w:val="21"/>
              </w:rPr>
              <w:t>时</w:t>
            </w:r>
            <w:r>
              <w:rPr>
                <w:rFonts w:ascii="宋体" w:eastAsia="宋体" w:hAnsi="宋体" w:cs="宋体" w:hint="eastAsia"/>
                <w:color w:val="333333"/>
                <w:spacing w:val="3"/>
                <w:szCs w:val="21"/>
              </w:rPr>
              <w:t>效指标</w:t>
            </w:r>
          </w:p>
        </w:tc>
        <w:tc>
          <w:tcPr>
            <w:tcW w:w="2311" w:type="dxa"/>
            <w:tcBorders>
              <w:top w:val="single" w:sz="2" w:space="0" w:color="666666"/>
              <w:bottom w:val="single" w:sz="2" w:space="0" w:color="666666"/>
            </w:tcBorders>
            <w:vAlign w:val="center"/>
          </w:tcPr>
          <w:p w14:paraId="5898B738" w14:textId="77777777" w:rsidR="00C01641" w:rsidRDefault="00C01641" w:rsidP="00C914E2">
            <w:pPr>
              <w:jc w:val="center"/>
              <w:textAlignment w:val="top"/>
              <w:rPr>
                <w:rFonts w:ascii="宋体" w:eastAsia="宋体" w:hAnsi="宋体" w:cs="宋体"/>
              </w:rPr>
            </w:pPr>
            <w:r>
              <w:rPr>
                <w:rFonts w:ascii="Calibri" w:eastAsia="宋体" w:hAnsi="Calibri" w:cs="Calibri"/>
                <w:snapToGrid w:val="0"/>
                <w:color w:val="000000"/>
                <w:kern w:val="0"/>
                <w:sz w:val="22"/>
              </w:rPr>
              <w:t>体检经费支出及时性</w:t>
            </w:r>
          </w:p>
        </w:tc>
        <w:tc>
          <w:tcPr>
            <w:tcW w:w="1258" w:type="dxa"/>
            <w:tcBorders>
              <w:top w:val="single" w:sz="2" w:space="0" w:color="666666"/>
              <w:bottom w:val="single" w:sz="2" w:space="0" w:color="666666"/>
            </w:tcBorders>
            <w:vAlign w:val="center"/>
          </w:tcPr>
          <w:p w14:paraId="75B9B582" w14:textId="77777777" w:rsidR="00C01641" w:rsidRDefault="00C01641" w:rsidP="00C914E2">
            <w:pPr>
              <w:jc w:val="center"/>
              <w:textAlignment w:val="top"/>
              <w:rPr>
                <w:rFonts w:ascii="宋体" w:eastAsia="宋体" w:hAnsi="宋体" w:cs="宋体"/>
              </w:rPr>
            </w:pPr>
            <w:r>
              <w:rPr>
                <w:rFonts w:ascii="Calibri" w:eastAsia="宋体" w:hAnsi="Calibri" w:cs="Calibri"/>
                <w:snapToGrid w:val="0"/>
                <w:color w:val="000000"/>
                <w:kern w:val="0"/>
                <w:sz w:val="22"/>
              </w:rPr>
              <w:t>体检经费及时支付</w:t>
            </w:r>
          </w:p>
        </w:tc>
        <w:tc>
          <w:tcPr>
            <w:tcW w:w="1290" w:type="dxa"/>
            <w:tcBorders>
              <w:top w:val="single" w:sz="2" w:space="0" w:color="666666"/>
              <w:bottom w:val="single" w:sz="2" w:space="0" w:color="666666"/>
            </w:tcBorders>
            <w:vAlign w:val="center"/>
          </w:tcPr>
          <w:p w14:paraId="70753815" w14:textId="77777777" w:rsidR="00C01641" w:rsidRDefault="00C01641" w:rsidP="00C914E2">
            <w:pPr>
              <w:jc w:val="center"/>
              <w:rPr>
                <w:rFonts w:ascii="宋体" w:eastAsia="宋体" w:hAnsi="宋体" w:cs="宋体"/>
              </w:rPr>
            </w:pPr>
            <w:r>
              <w:rPr>
                <w:rFonts w:ascii="宋体" w:eastAsia="宋体" w:hAnsi="宋体" w:cs="宋体" w:hint="eastAsia"/>
                <w:szCs w:val="21"/>
              </w:rPr>
              <w:t>及时完成</w:t>
            </w:r>
          </w:p>
        </w:tc>
        <w:tc>
          <w:tcPr>
            <w:tcW w:w="677" w:type="dxa"/>
            <w:tcBorders>
              <w:top w:val="single" w:sz="2" w:space="0" w:color="666666"/>
              <w:bottom w:val="single" w:sz="2" w:space="0" w:color="666666"/>
            </w:tcBorders>
            <w:vAlign w:val="center"/>
          </w:tcPr>
          <w:p w14:paraId="5BF56135" w14:textId="77777777"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14:paraId="6F9F1787" w14:textId="77777777"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14:paraId="455677C0" w14:textId="77777777" w:rsidR="00C01641" w:rsidRDefault="00C01641" w:rsidP="00C914E2">
            <w:pPr>
              <w:jc w:val="center"/>
              <w:rPr>
                <w:rFonts w:ascii="宋体" w:eastAsia="宋体" w:hAnsi="宋体" w:cs="宋体"/>
              </w:rPr>
            </w:pPr>
          </w:p>
        </w:tc>
      </w:tr>
      <w:tr w:rsidR="00C01641" w14:paraId="698A362D" w14:textId="77777777" w:rsidTr="00C914E2">
        <w:trPr>
          <w:trHeight w:val="500"/>
        </w:trPr>
        <w:tc>
          <w:tcPr>
            <w:tcW w:w="1295" w:type="dxa"/>
            <w:tcBorders>
              <w:top w:val="single" w:sz="2" w:space="0" w:color="666666"/>
              <w:bottom w:val="single" w:sz="2" w:space="0" w:color="666666"/>
            </w:tcBorders>
            <w:vAlign w:val="center"/>
          </w:tcPr>
          <w:p w14:paraId="35CBADD7" w14:textId="77777777" w:rsidR="00C01641" w:rsidRDefault="00C01641"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14:paraId="61D8E04E" w14:textId="77777777" w:rsidR="00C01641" w:rsidRDefault="00C01641" w:rsidP="00C914E2">
            <w:pPr>
              <w:spacing w:before="174" w:line="223" w:lineRule="auto"/>
              <w:ind w:left="41"/>
              <w:jc w:val="center"/>
              <w:rPr>
                <w:rFonts w:ascii="宋体" w:eastAsia="宋体" w:hAnsi="宋体" w:cs="宋体"/>
              </w:rPr>
            </w:pPr>
            <w:r>
              <w:rPr>
                <w:rFonts w:ascii="宋体" w:eastAsia="宋体" w:hAnsi="宋体" w:cs="宋体" w:hint="eastAsia"/>
                <w:color w:val="333333"/>
                <w:spacing w:val="7"/>
                <w:szCs w:val="21"/>
              </w:rPr>
              <w:t>成</w:t>
            </w:r>
            <w:r>
              <w:rPr>
                <w:rFonts w:ascii="宋体" w:eastAsia="宋体" w:hAnsi="宋体" w:cs="宋体" w:hint="eastAsia"/>
                <w:color w:val="333333"/>
                <w:spacing w:val="5"/>
                <w:szCs w:val="21"/>
              </w:rPr>
              <w:t>本指标</w:t>
            </w:r>
          </w:p>
        </w:tc>
        <w:tc>
          <w:tcPr>
            <w:tcW w:w="2311" w:type="dxa"/>
            <w:tcBorders>
              <w:top w:val="single" w:sz="2" w:space="0" w:color="666666"/>
              <w:bottom w:val="single" w:sz="2" w:space="0" w:color="666666"/>
            </w:tcBorders>
            <w:vAlign w:val="center"/>
          </w:tcPr>
          <w:p w14:paraId="5821E9F3" w14:textId="77777777" w:rsidR="00C01641" w:rsidRDefault="00C01641" w:rsidP="00C914E2">
            <w:pPr>
              <w:jc w:val="center"/>
              <w:textAlignment w:val="top"/>
              <w:rPr>
                <w:rFonts w:ascii="宋体" w:eastAsia="宋体" w:hAnsi="宋体" w:cs="宋体"/>
              </w:rPr>
            </w:pPr>
            <w:r>
              <w:rPr>
                <w:rFonts w:ascii="Calibri" w:eastAsia="宋体" w:hAnsi="Calibri" w:cs="Calibri"/>
                <w:snapToGrid w:val="0"/>
                <w:color w:val="000000"/>
                <w:kern w:val="0"/>
                <w:sz w:val="22"/>
              </w:rPr>
              <w:t>体检经费成本控制率</w:t>
            </w:r>
          </w:p>
        </w:tc>
        <w:tc>
          <w:tcPr>
            <w:tcW w:w="1258" w:type="dxa"/>
            <w:tcBorders>
              <w:top w:val="single" w:sz="2" w:space="0" w:color="666666"/>
              <w:bottom w:val="single" w:sz="2" w:space="0" w:color="666666"/>
            </w:tcBorders>
            <w:vAlign w:val="center"/>
          </w:tcPr>
          <w:p w14:paraId="2818F269" w14:textId="77777777" w:rsidR="00C01641" w:rsidRDefault="00C01641" w:rsidP="00C914E2">
            <w:pPr>
              <w:jc w:val="center"/>
              <w:textAlignment w:val="top"/>
              <w:rPr>
                <w:rFonts w:ascii="宋体" w:eastAsia="宋体" w:hAnsi="宋体" w:cs="宋体"/>
              </w:rPr>
            </w:pPr>
            <w:r>
              <w:rPr>
                <w:rFonts w:ascii="宋体" w:eastAsia="宋体" w:hAnsi="宋体" w:cs="宋体" w:hint="eastAsia"/>
                <w:szCs w:val="21"/>
              </w:rPr>
              <w:t>≤100%</w:t>
            </w:r>
          </w:p>
        </w:tc>
        <w:tc>
          <w:tcPr>
            <w:tcW w:w="1290" w:type="dxa"/>
            <w:tcBorders>
              <w:top w:val="single" w:sz="2" w:space="0" w:color="666666"/>
              <w:bottom w:val="single" w:sz="2" w:space="0" w:color="666666"/>
            </w:tcBorders>
            <w:vAlign w:val="center"/>
          </w:tcPr>
          <w:p w14:paraId="60186588" w14:textId="77777777" w:rsidR="00C01641" w:rsidRDefault="00C01641" w:rsidP="00C914E2">
            <w:pPr>
              <w:jc w:val="center"/>
              <w:rPr>
                <w:rFonts w:ascii="宋体" w:eastAsia="宋体" w:hAnsi="宋体" w:cs="宋体"/>
              </w:rPr>
            </w:pPr>
            <w:r>
              <w:rPr>
                <w:rFonts w:ascii="宋体" w:eastAsia="宋体" w:hAnsi="宋体" w:cs="宋体" w:hint="eastAsia"/>
                <w:szCs w:val="21"/>
              </w:rPr>
              <w:t>≤100%</w:t>
            </w:r>
          </w:p>
        </w:tc>
        <w:tc>
          <w:tcPr>
            <w:tcW w:w="677" w:type="dxa"/>
            <w:tcBorders>
              <w:top w:val="single" w:sz="2" w:space="0" w:color="666666"/>
              <w:bottom w:val="single" w:sz="2" w:space="0" w:color="666666"/>
            </w:tcBorders>
            <w:vAlign w:val="center"/>
          </w:tcPr>
          <w:p w14:paraId="22FC05DF" w14:textId="77777777"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14:paraId="397A1254" w14:textId="77777777"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14:paraId="1B1E03F3" w14:textId="77777777" w:rsidR="00C01641" w:rsidRDefault="00C01641" w:rsidP="00C914E2">
            <w:pPr>
              <w:jc w:val="center"/>
              <w:rPr>
                <w:rFonts w:ascii="宋体" w:eastAsia="宋体" w:hAnsi="宋体" w:cs="宋体"/>
              </w:rPr>
            </w:pPr>
          </w:p>
        </w:tc>
      </w:tr>
      <w:tr w:rsidR="00C01641" w14:paraId="40942C26" w14:textId="77777777" w:rsidTr="00C914E2">
        <w:trPr>
          <w:trHeight w:val="360"/>
        </w:trPr>
        <w:tc>
          <w:tcPr>
            <w:tcW w:w="1295" w:type="dxa"/>
            <w:tcBorders>
              <w:top w:val="single" w:sz="2" w:space="0" w:color="666666"/>
              <w:bottom w:val="single" w:sz="2" w:space="0" w:color="666666"/>
            </w:tcBorders>
            <w:vAlign w:val="center"/>
          </w:tcPr>
          <w:p w14:paraId="764D3F53" w14:textId="77777777" w:rsidR="00C01641" w:rsidRDefault="00C01641" w:rsidP="00C914E2">
            <w:pPr>
              <w:spacing w:before="100" w:line="223" w:lineRule="auto"/>
              <w:ind w:left="45"/>
              <w:jc w:val="center"/>
              <w:rPr>
                <w:rFonts w:ascii="宋体" w:eastAsia="宋体" w:hAnsi="宋体" w:cs="宋体"/>
              </w:rPr>
            </w:pPr>
            <w:r>
              <w:rPr>
                <w:rFonts w:ascii="宋体" w:eastAsia="宋体" w:hAnsi="宋体" w:cs="宋体" w:hint="eastAsia"/>
                <w:color w:val="333333"/>
                <w:spacing w:val="7"/>
                <w:szCs w:val="21"/>
              </w:rPr>
              <w:t>效</w:t>
            </w:r>
            <w:r>
              <w:rPr>
                <w:rFonts w:ascii="宋体" w:eastAsia="宋体" w:hAnsi="宋体" w:cs="宋体" w:hint="eastAsia"/>
                <w:color w:val="333333"/>
                <w:spacing w:val="5"/>
                <w:szCs w:val="21"/>
              </w:rPr>
              <w:t>益指标</w:t>
            </w:r>
          </w:p>
        </w:tc>
        <w:tc>
          <w:tcPr>
            <w:tcW w:w="1376" w:type="dxa"/>
            <w:tcBorders>
              <w:top w:val="single" w:sz="2" w:space="0" w:color="666666"/>
              <w:bottom w:val="single" w:sz="2" w:space="0" w:color="666666"/>
            </w:tcBorders>
            <w:vAlign w:val="center"/>
          </w:tcPr>
          <w:p w14:paraId="0C835156" w14:textId="77777777" w:rsidR="00C01641" w:rsidRDefault="00C01641" w:rsidP="00C914E2">
            <w:pPr>
              <w:spacing w:before="100" w:line="223" w:lineRule="auto"/>
              <w:ind w:left="39"/>
              <w:jc w:val="center"/>
              <w:rPr>
                <w:rFonts w:ascii="宋体" w:eastAsia="宋体" w:hAnsi="宋体" w:cs="宋体"/>
              </w:rPr>
            </w:pPr>
            <w:r>
              <w:rPr>
                <w:rFonts w:ascii="宋体" w:eastAsia="宋体" w:hAnsi="宋体" w:cs="宋体" w:hint="eastAsia"/>
                <w:color w:val="333333"/>
                <w:spacing w:val="8"/>
                <w:szCs w:val="21"/>
              </w:rPr>
              <w:t>社会效益指标</w:t>
            </w:r>
          </w:p>
        </w:tc>
        <w:tc>
          <w:tcPr>
            <w:tcW w:w="2311" w:type="dxa"/>
            <w:tcBorders>
              <w:top w:val="single" w:sz="2" w:space="0" w:color="666666"/>
              <w:bottom w:val="single" w:sz="2" w:space="0" w:color="666666"/>
            </w:tcBorders>
            <w:vAlign w:val="center"/>
          </w:tcPr>
          <w:p w14:paraId="24D3FF39" w14:textId="77777777" w:rsidR="00C01641" w:rsidRDefault="00C01641" w:rsidP="00C914E2">
            <w:pPr>
              <w:jc w:val="center"/>
              <w:textAlignment w:val="top"/>
              <w:rPr>
                <w:rFonts w:ascii="宋体" w:eastAsia="宋体" w:hAnsi="宋体" w:cs="宋体"/>
              </w:rPr>
            </w:pPr>
            <w:r>
              <w:rPr>
                <w:rFonts w:ascii="Calibri" w:eastAsia="宋体" w:hAnsi="Calibri" w:cs="Calibri"/>
                <w:snapToGrid w:val="0"/>
                <w:color w:val="000000"/>
                <w:kern w:val="0"/>
                <w:sz w:val="22"/>
              </w:rPr>
              <w:t>及时了解干部职工健康状况，减少健康隐患</w:t>
            </w:r>
          </w:p>
        </w:tc>
        <w:tc>
          <w:tcPr>
            <w:tcW w:w="1258" w:type="dxa"/>
            <w:tcBorders>
              <w:top w:val="single" w:sz="2" w:space="0" w:color="666666"/>
              <w:bottom w:val="single" w:sz="2" w:space="0" w:color="666666"/>
            </w:tcBorders>
            <w:vAlign w:val="center"/>
          </w:tcPr>
          <w:p w14:paraId="73F30346" w14:textId="77777777" w:rsidR="00C01641" w:rsidRDefault="00C01641" w:rsidP="00C914E2">
            <w:pPr>
              <w:jc w:val="center"/>
              <w:textAlignment w:val="top"/>
              <w:rPr>
                <w:rFonts w:ascii="宋体" w:eastAsia="宋体" w:hAnsi="宋体" w:cs="宋体"/>
              </w:rPr>
            </w:pPr>
            <w:r>
              <w:rPr>
                <w:rFonts w:ascii="Calibri" w:eastAsia="宋体" w:hAnsi="Calibri" w:cs="Calibri" w:hint="eastAsia"/>
                <w:snapToGrid w:val="0"/>
                <w:color w:val="000000"/>
                <w:kern w:val="0"/>
                <w:sz w:val="22"/>
              </w:rPr>
              <w:t>有效</w:t>
            </w:r>
            <w:r>
              <w:rPr>
                <w:rFonts w:ascii="Calibri" w:eastAsia="宋体" w:hAnsi="Calibri" w:cs="Calibri"/>
                <w:snapToGrid w:val="0"/>
                <w:color w:val="000000"/>
                <w:kern w:val="0"/>
                <w:sz w:val="22"/>
              </w:rPr>
              <w:t>减少健康隐患</w:t>
            </w:r>
          </w:p>
        </w:tc>
        <w:tc>
          <w:tcPr>
            <w:tcW w:w="1290" w:type="dxa"/>
            <w:tcBorders>
              <w:top w:val="single" w:sz="2" w:space="0" w:color="666666"/>
              <w:bottom w:val="single" w:sz="2" w:space="0" w:color="666666"/>
            </w:tcBorders>
            <w:vAlign w:val="center"/>
          </w:tcPr>
          <w:p w14:paraId="4CD17EE7" w14:textId="77777777" w:rsidR="00C01641" w:rsidRDefault="00C01641" w:rsidP="00C914E2">
            <w:pPr>
              <w:jc w:val="center"/>
              <w:rPr>
                <w:rFonts w:ascii="宋体" w:eastAsia="宋体" w:hAnsi="宋体" w:cs="宋体"/>
              </w:rPr>
            </w:pPr>
            <w:r>
              <w:rPr>
                <w:rFonts w:ascii="宋体" w:eastAsia="宋体" w:hAnsi="宋体" w:cs="宋体" w:hint="eastAsia"/>
                <w:szCs w:val="21"/>
              </w:rPr>
              <w:t>有效减少</w:t>
            </w:r>
          </w:p>
        </w:tc>
        <w:tc>
          <w:tcPr>
            <w:tcW w:w="677" w:type="dxa"/>
            <w:tcBorders>
              <w:top w:val="single" w:sz="2" w:space="0" w:color="666666"/>
              <w:bottom w:val="single" w:sz="2" w:space="0" w:color="666666"/>
            </w:tcBorders>
            <w:vAlign w:val="center"/>
          </w:tcPr>
          <w:p w14:paraId="1BFE421B" w14:textId="77777777"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14:paraId="043AC5A7" w14:textId="77777777"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14:paraId="5DBD41DA" w14:textId="77777777" w:rsidR="00C01641" w:rsidRDefault="00C01641" w:rsidP="00C914E2">
            <w:pPr>
              <w:jc w:val="center"/>
              <w:rPr>
                <w:rFonts w:ascii="宋体" w:eastAsia="宋体" w:hAnsi="宋体" w:cs="宋体"/>
              </w:rPr>
            </w:pPr>
          </w:p>
        </w:tc>
      </w:tr>
      <w:tr w:rsidR="00C01641" w14:paraId="11B41F41" w14:textId="77777777" w:rsidTr="00C914E2">
        <w:trPr>
          <w:trHeight w:val="522"/>
        </w:trPr>
        <w:tc>
          <w:tcPr>
            <w:tcW w:w="1295" w:type="dxa"/>
            <w:tcBorders>
              <w:top w:val="single" w:sz="2" w:space="0" w:color="666666"/>
              <w:bottom w:val="single" w:sz="2" w:space="0" w:color="666666"/>
            </w:tcBorders>
            <w:vAlign w:val="center"/>
          </w:tcPr>
          <w:p w14:paraId="0F6E937C" w14:textId="77777777" w:rsidR="00C01641" w:rsidRDefault="00C01641" w:rsidP="00C914E2">
            <w:pPr>
              <w:spacing w:before="187" w:line="223" w:lineRule="auto"/>
              <w:ind w:left="43"/>
              <w:jc w:val="center"/>
              <w:rPr>
                <w:rFonts w:ascii="宋体" w:eastAsia="宋体" w:hAnsi="宋体" w:cs="宋体"/>
              </w:rPr>
            </w:pPr>
            <w:r>
              <w:rPr>
                <w:rFonts w:ascii="宋体" w:eastAsia="宋体" w:hAnsi="宋体" w:cs="宋体" w:hint="eastAsia"/>
                <w:color w:val="333333"/>
                <w:spacing w:val="8"/>
                <w:szCs w:val="21"/>
              </w:rPr>
              <w:t>满</w:t>
            </w:r>
            <w:r>
              <w:rPr>
                <w:rFonts w:ascii="宋体" w:eastAsia="宋体" w:hAnsi="宋体" w:cs="宋体" w:hint="eastAsia"/>
                <w:color w:val="333333"/>
                <w:spacing w:val="7"/>
                <w:szCs w:val="21"/>
              </w:rPr>
              <w:t>意度指标</w:t>
            </w:r>
          </w:p>
        </w:tc>
        <w:tc>
          <w:tcPr>
            <w:tcW w:w="1376" w:type="dxa"/>
            <w:tcBorders>
              <w:top w:val="single" w:sz="2" w:space="0" w:color="666666"/>
              <w:bottom w:val="single" w:sz="2" w:space="0" w:color="666666"/>
            </w:tcBorders>
            <w:vAlign w:val="center"/>
          </w:tcPr>
          <w:p w14:paraId="201CC22F" w14:textId="77777777" w:rsidR="00C01641" w:rsidRDefault="00C01641" w:rsidP="00C914E2">
            <w:pPr>
              <w:spacing w:before="100" w:line="228" w:lineRule="auto"/>
              <w:ind w:left="38" w:right="55"/>
              <w:jc w:val="center"/>
              <w:rPr>
                <w:rFonts w:ascii="宋体" w:eastAsia="宋体" w:hAnsi="宋体" w:cs="宋体"/>
              </w:rPr>
            </w:pPr>
            <w:r>
              <w:rPr>
                <w:rFonts w:ascii="宋体" w:eastAsia="宋体" w:hAnsi="宋体" w:cs="宋体" w:hint="eastAsia"/>
                <w:color w:val="333333"/>
                <w:spacing w:val="9"/>
                <w:szCs w:val="21"/>
              </w:rPr>
              <w:t>服务对象满意度</w:t>
            </w:r>
            <w:r>
              <w:rPr>
                <w:rFonts w:ascii="宋体" w:eastAsia="宋体" w:hAnsi="宋体" w:cs="宋体" w:hint="eastAsia"/>
                <w:color w:val="333333"/>
                <w:spacing w:val="8"/>
                <w:szCs w:val="21"/>
              </w:rPr>
              <w:t>指</w:t>
            </w:r>
            <w:r>
              <w:rPr>
                <w:rFonts w:ascii="宋体" w:eastAsia="宋体" w:hAnsi="宋体" w:cs="宋体" w:hint="eastAsia"/>
                <w:color w:val="333333"/>
                <w:szCs w:val="21"/>
              </w:rPr>
              <w:t>标</w:t>
            </w:r>
          </w:p>
        </w:tc>
        <w:tc>
          <w:tcPr>
            <w:tcW w:w="2311" w:type="dxa"/>
            <w:tcBorders>
              <w:top w:val="single" w:sz="2" w:space="0" w:color="666666"/>
              <w:bottom w:val="single" w:sz="2" w:space="0" w:color="666666"/>
            </w:tcBorders>
            <w:vAlign w:val="center"/>
          </w:tcPr>
          <w:p w14:paraId="0A523927" w14:textId="77777777" w:rsidR="00C01641" w:rsidRDefault="00C01641" w:rsidP="00C914E2">
            <w:pPr>
              <w:jc w:val="center"/>
              <w:textAlignment w:val="top"/>
              <w:rPr>
                <w:rFonts w:ascii="宋体" w:eastAsia="宋体" w:hAnsi="宋体" w:cs="宋体"/>
              </w:rPr>
            </w:pPr>
            <w:r>
              <w:rPr>
                <w:rFonts w:ascii="Calibri" w:eastAsia="宋体" w:hAnsi="Calibri" w:cs="Calibri"/>
                <w:snapToGrid w:val="0"/>
                <w:color w:val="000000"/>
                <w:kern w:val="0"/>
                <w:sz w:val="22"/>
              </w:rPr>
              <w:t>参检人员满意度</w:t>
            </w:r>
          </w:p>
        </w:tc>
        <w:tc>
          <w:tcPr>
            <w:tcW w:w="1258" w:type="dxa"/>
            <w:tcBorders>
              <w:top w:val="single" w:sz="2" w:space="0" w:color="666666"/>
              <w:bottom w:val="single" w:sz="2" w:space="0" w:color="666666"/>
            </w:tcBorders>
            <w:vAlign w:val="center"/>
          </w:tcPr>
          <w:p w14:paraId="0F6749DD" w14:textId="77777777" w:rsidR="00C01641" w:rsidRDefault="00C01641" w:rsidP="00C914E2">
            <w:pPr>
              <w:jc w:val="center"/>
              <w:textAlignment w:val="top"/>
              <w:rPr>
                <w:rFonts w:ascii="宋体" w:eastAsia="宋体" w:hAnsi="宋体" w:cs="宋体"/>
              </w:rPr>
            </w:pPr>
            <w:r>
              <w:rPr>
                <w:rFonts w:ascii="Calibri" w:eastAsia="宋体" w:hAnsi="Calibri" w:cs="Calibri" w:hint="eastAsia"/>
                <w:snapToGrid w:val="0"/>
                <w:color w:val="000000"/>
                <w:kern w:val="0"/>
                <w:sz w:val="22"/>
              </w:rPr>
              <w:t>≥</w:t>
            </w:r>
            <w:r>
              <w:rPr>
                <w:rFonts w:ascii="Calibri" w:eastAsia="宋体" w:hAnsi="Calibri" w:cs="Calibri" w:hint="eastAsia"/>
                <w:snapToGrid w:val="0"/>
                <w:color w:val="000000"/>
                <w:kern w:val="0"/>
                <w:sz w:val="22"/>
              </w:rPr>
              <w:t>80%</w:t>
            </w:r>
          </w:p>
        </w:tc>
        <w:tc>
          <w:tcPr>
            <w:tcW w:w="1290" w:type="dxa"/>
            <w:tcBorders>
              <w:top w:val="single" w:sz="2" w:space="0" w:color="666666"/>
              <w:bottom w:val="single" w:sz="2" w:space="0" w:color="666666"/>
            </w:tcBorders>
            <w:vAlign w:val="center"/>
          </w:tcPr>
          <w:p w14:paraId="08895BB6" w14:textId="77777777" w:rsidR="00C01641" w:rsidRDefault="00C01641" w:rsidP="00C914E2">
            <w:pPr>
              <w:jc w:val="center"/>
              <w:rPr>
                <w:rFonts w:ascii="宋体" w:eastAsia="宋体" w:hAnsi="宋体" w:cs="宋体"/>
              </w:rPr>
            </w:pPr>
            <w:r>
              <w:rPr>
                <w:rFonts w:ascii="宋体" w:eastAsia="宋体" w:hAnsi="宋体" w:cs="宋体" w:hint="eastAsia"/>
                <w:szCs w:val="21"/>
              </w:rPr>
              <w:t>90%</w:t>
            </w:r>
          </w:p>
        </w:tc>
        <w:tc>
          <w:tcPr>
            <w:tcW w:w="677" w:type="dxa"/>
            <w:tcBorders>
              <w:top w:val="single" w:sz="2" w:space="0" w:color="666666"/>
              <w:bottom w:val="single" w:sz="2" w:space="0" w:color="666666"/>
            </w:tcBorders>
            <w:vAlign w:val="center"/>
          </w:tcPr>
          <w:p w14:paraId="188FFFFB" w14:textId="77777777"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14:paraId="675BEFC3" w14:textId="77777777"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vAlign w:val="center"/>
          </w:tcPr>
          <w:p w14:paraId="4D09F2CA" w14:textId="77777777" w:rsidR="00C01641" w:rsidRDefault="00C01641" w:rsidP="00C914E2">
            <w:pPr>
              <w:jc w:val="center"/>
              <w:rPr>
                <w:rFonts w:ascii="宋体" w:eastAsia="宋体" w:hAnsi="宋体" w:cs="宋体"/>
              </w:rPr>
            </w:pPr>
          </w:p>
        </w:tc>
      </w:tr>
      <w:tr w:rsidR="00C01641" w14:paraId="5AFD3144" w14:textId="77777777" w:rsidTr="00C914E2">
        <w:trPr>
          <w:trHeight w:val="355"/>
        </w:trPr>
        <w:tc>
          <w:tcPr>
            <w:tcW w:w="7530" w:type="dxa"/>
            <w:gridSpan w:val="5"/>
            <w:tcBorders>
              <w:top w:val="single" w:sz="2" w:space="0" w:color="666666"/>
              <w:bottom w:val="single" w:sz="2" w:space="0" w:color="666666"/>
            </w:tcBorders>
          </w:tcPr>
          <w:p w14:paraId="461FBB5B" w14:textId="77777777" w:rsidR="00C01641" w:rsidRDefault="00C01641" w:rsidP="00C914E2">
            <w:pPr>
              <w:spacing w:before="101" w:line="225" w:lineRule="auto"/>
              <w:ind w:left="3616"/>
              <w:rPr>
                <w:rFonts w:ascii="宋体" w:eastAsia="宋体" w:hAnsi="宋体" w:cs="宋体"/>
              </w:rPr>
            </w:pPr>
            <w:r>
              <w:rPr>
                <w:rFonts w:ascii="宋体" w:eastAsia="宋体" w:hAnsi="宋体" w:cs="宋体" w:hint="eastAsia"/>
                <w:color w:val="333333"/>
                <w:spacing w:val="-2"/>
                <w:szCs w:val="21"/>
              </w:rPr>
              <w:t>总分</w:t>
            </w:r>
          </w:p>
        </w:tc>
        <w:tc>
          <w:tcPr>
            <w:tcW w:w="677" w:type="dxa"/>
            <w:tcBorders>
              <w:top w:val="single" w:sz="2" w:space="0" w:color="666666"/>
              <w:bottom w:val="single" w:sz="2" w:space="0" w:color="666666"/>
            </w:tcBorders>
          </w:tcPr>
          <w:p w14:paraId="4A637B7B" w14:textId="77777777" w:rsidR="00C01641" w:rsidRDefault="00C01641" w:rsidP="00C914E2">
            <w:pPr>
              <w:spacing w:before="116" w:line="182" w:lineRule="auto"/>
              <w:ind w:left="137"/>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w:t>
            </w:r>
          </w:p>
        </w:tc>
        <w:tc>
          <w:tcPr>
            <w:tcW w:w="667" w:type="dxa"/>
            <w:tcBorders>
              <w:top w:val="single" w:sz="2" w:space="0" w:color="666666"/>
              <w:bottom w:val="single" w:sz="2" w:space="0" w:color="666666"/>
            </w:tcBorders>
          </w:tcPr>
          <w:p w14:paraId="65850D53" w14:textId="77777777" w:rsidR="00C01641" w:rsidRDefault="00C01641" w:rsidP="00C914E2">
            <w:pPr>
              <w:spacing w:before="117" w:line="181" w:lineRule="auto"/>
              <w:ind w:left="166"/>
              <w:rPr>
                <w:rFonts w:ascii="宋体" w:eastAsia="宋体" w:hAnsi="宋体" w:cs="宋体"/>
              </w:rPr>
            </w:pPr>
            <w:r>
              <w:rPr>
                <w:rFonts w:ascii="宋体" w:eastAsia="宋体" w:hAnsi="宋体" w:cs="宋体" w:hint="eastAsia"/>
                <w:color w:val="333333"/>
                <w:spacing w:val="7"/>
                <w:szCs w:val="21"/>
              </w:rPr>
              <w:t>100</w:t>
            </w:r>
          </w:p>
        </w:tc>
        <w:tc>
          <w:tcPr>
            <w:tcW w:w="1876" w:type="dxa"/>
            <w:tcBorders>
              <w:top w:val="single" w:sz="2" w:space="0" w:color="666666"/>
              <w:bottom w:val="single" w:sz="2" w:space="0" w:color="666666"/>
            </w:tcBorders>
          </w:tcPr>
          <w:p w14:paraId="3C5D1BB8" w14:textId="77777777" w:rsidR="00C01641" w:rsidRDefault="00C01641" w:rsidP="00C914E2">
            <w:pPr>
              <w:rPr>
                <w:rFonts w:ascii="宋体" w:eastAsia="宋体" w:hAnsi="宋体" w:cs="宋体"/>
              </w:rPr>
            </w:pPr>
          </w:p>
        </w:tc>
      </w:tr>
    </w:tbl>
    <w:p w14:paraId="3E57EC39" w14:textId="77777777" w:rsidR="00C01641" w:rsidRDefault="00C01641" w:rsidP="00C01641">
      <w:pPr>
        <w:rPr>
          <w:rFonts w:ascii="宋体" w:eastAsia="宋体" w:hAnsi="宋体" w:cs="宋体"/>
        </w:rPr>
      </w:pPr>
      <w:r>
        <w:rPr>
          <w:rFonts w:ascii="宋体" w:eastAsia="宋体" w:hAnsi="宋体" w:cs="宋体" w:hint="eastAsia"/>
          <w:szCs w:val="21"/>
        </w:rPr>
        <w:t>姜林鹤    2070946</w:t>
      </w:r>
    </w:p>
    <w:p w14:paraId="4E0E1D79" w14:textId="77777777" w:rsidR="00C01641" w:rsidRDefault="00C01641" w:rsidP="00C01641">
      <w:pPr>
        <w:rPr>
          <w:rFonts w:ascii="宋体" w:eastAsia="宋体" w:hAnsi="宋体" w:cs="宋体"/>
        </w:rPr>
      </w:pPr>
      <w:r>
        <w:rPr>
          <w:rFonts w:ascii="宋体" w:eastAsia="宋体" w:hAnsi="宋体" w:cs="宋体" w:hint="eastAsia"/>
          <w:szCs w:val="21"/>
        </w:rPr>
        <w:br w:type="page"/>
      </w:r>
    </w:p>
    <w:p w14:paraId="0E8D91D6" w14:textId="77777777" w:rsidR="00C01641" w:rsidRDefault="00C01641" w:rsidP="00C01641">
      <w:pPr>
        <w:spacing w:before="69" w:line="225" w:lineRule="auto"/>
        <w:ind w:left="3623"/>
        <w:rPr>
          <w:rFonts w:ascii="仿宋" w:eastAsia="仿宋" w:hAnsi="仿宋" w:cs="仿宋"/>
          <w:sz w:val="34"/>
          <w:szCs w:val="34"/>
        </w:rPr>
      </w:pPr>
      <w:r>
        <w:rPr>
          <w:rFonts w:ascii="仿宋" w:eastAsia="仿宋" w:hAnsi="仿宋" w:cs="仿宋"/>
          <w:color w:val="333333"/>
          <w:spacing w:val="13"/>
          <w:sz w:val="34"/>
          <w:szCs w:val="34"/>
        </w:rPr>
        <w:lastRenderedPageBreak/>
        <w:t>项</w:t>
      </w:r>
      <w:r>
        <w:rPr>
          <w:rFonts w:ascii="仿宋" w:eastAsia="仿宋" w:hAnsi="仿宋" w:cs="仿宋"/>
          <w:color w:val="333333"/>
          <w:spacing w:val="11"/>
          <w:sz w:val="34"/>
          <w:szCs w:val="34"/>
        </w:rPr>
        <w:t>目支出绩效自评表</w:t>
      </w:r>
    </w:p>
    <w:p w14:paraId="68208147" w14:textId="77777777" w:rsidR="00C01641" w:rsidRDefault="00C01641" w:rsidP="00C01641">
      <w:pPr>
        <w:spacing w:before="75" w:line="223" w:lineRule="auto"/>
        <w:ind w:left="5011"/>
        <w:rPr>
          <w:rFonts w:asciiTheme="minorEastAsia" w:hAnsiTheme="minorEastAsia" w:cstheme="minorEastAsia"/>
        </w:rPr>
      </w:pPr>
      <w:r>
        <w:rPr>
          <w:rFonts w:asciiTheme="minorEastAsia" w:hAnsiTheme="minorEastAsia" w:cstheme="minorEastAsia" w:hint="eastAsia"/>
          <w:color w:val="333333"/>
          <w:spacing w:val="4"/>
          <w:szCs w:val="21"/>
        </w:rPr>
        <w:t>2022 年</w:t>
      </w:r>
      <w:r>
        <w:rPr>
          <w:rFonts w:asciiTheme="minorEastAsia" w:hAnsiTheme="minorEastAsia" w:cstheme="minorEastAsia" w:hint="eastAsia"/>
          <w:color w:val="333333"/>
          <w:spacing w:val="3"/>
          <w:szCs w:val="21"/>
        </w:rPr>
        <w:t>度</w:t>
      </w:r>
    </w:p>
    <w:p w14:paraId="420C6605" w14:textId="77777777" w:rsidR="00C01641" w:rsidRDefault="00C01641" w:rsidP="00C01641">
      <w:pPr>
        <w:spacing w:line="66" w:lineRule="exact"/>
        <w:rPr>
          <w:rFonts w:asciiTheme="minorEastAsia" w:hAnsiTheme="minorEastAsia" w:cstheme="minorEastAsia"/>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580"/>
        <w:gridCol w:w="705"/>
        <w:gridCol w:w="1741"/>
        <w:gridCol w:w="1580"/>
        <w:gridCol w:w="1794"/>
        <w:gridCol w:w="1515"/>
        <w:gridCol w:w="744"/>
        <w:gridCol w:w="1118"/>
        <w:gridCol w:w="973"/>
      </w:tblGrid>
      <w:tr w:rsidR="00C01641" w14:paraId="3C74F8A7" w14:textId="77777777" w:rsidTr="00C914E2">
        <w:trPr>
          <w:trHeight w:val="398"/>
        </w:trPr>
        <w:tc>
          <w:tcPr>
            <w:tcW w:w="1285" w:type="dxa"/>
            <w:gridSpan w:val="2"/>
            <w:tcBorders>
              <w:top w:val="single" w:sz="2" w:space="0" w:color="666666"/>
              <w:bottom w:val="single" w:sz="2" w:space="0" w:color="666666"/>
            </w:tcBorders>
            <w:vAlign w:val="center"/>
          </w:tcPr>
          <w:p w14:paraId="70B2B6DD" w14:textId="77777777" w:rsidR="00C01641" w:rsidRDefault="00C01641" w:rsidP="00C914E2">
            <w:pPr>
              <w:spacing w:before="123" w:line="222" w:lineRule="auto"/>
              <w:ind w:left="323"/>
              <w:rPr>
                <w:rFonts w:asciiTheme="minorEastAsia" w:hAnsiTheme="minorEastAsia" w:cstheme="minorEastAsia"/>
              </w:rPr>
            </w:pPr>
            <w:r>
              <w:rPr>
                <w:rFonts w:asciiTheme="minorEastAsia" w:hAnsiTheme="minorEastAsia" w:cstheme="minorEastAsia" w:hint="eastAsia"/>
                <w:color w:val="333333"/>
                <w:spacing w:val="-11"/>
                <w:szCs w:val="21"/>
              </w:rPr>
              <w:t>项</w:t>
            </w:r>
            <w:r>
              <w:rPr>
                <w:rFonts w:asciiTheme="minorEastAsia" w:hAnsiTheme="minorEastAsia" w:cstheme="minorEastAsia" w:hint="eastAsia"/>
                <w:color w:val="333333"/>
                <w:spacing w:val="-10"/>
                <w:szCs w:val="21"/>
              </w:rPr>
              <w:t>目名称</w:t>
            </w:r>
          </w:p>
        </w:tc>
        <w:tc>
          <w:tcPr>
            <w:tcW w:w="5115" w:type="dxa"/>
            <w:gridSpan w:val="3"/>
            <w:tcBorders>
              <w:top w:val="single" w:sz="2" w:space="0" w:color="666666"/>
              <w:bottom w:val="single" w:sz="2" w:space="0" w:color="666666"/>
            </w:tcBorders>
            <w:vAlign w:val="center"/>
          </w:tcPr>
          <w:p w14:paraId="131E2F74" w14:textId="77777777" w:rsidR="00C01641" w:rsidRDefault="00C01641" w:rsidP="00C914E2">
            <w:pPr>
              <w:spacing w:before="113" w:line="222" w:lineRule="auto"/>
              <w:ind w:left="35"/>
              <w:rPr>
                <w:rFonts w:asciiTheme="minorEastAsia" w:hAnsiTheme="minorEastAsia" w:cstheme="minorEastAsia"/>
              </w:rPr>
            </w:pPr>
            <w:r>
              <w:rPr>
                <w:rFonts w:asciiTheme="minorEastAsia" w:hAnsiTheme="minorEastAsia" w:cstheme="minorEastAsia" w:hint="eastAsia"/>
                <w:color w:val="333333"/>
                <w:spacing w:val="15"/>
                <w:szCs w:val="21"/>
              </w:rPr>
              <w:t>2</w:t>
            </w:r>
            <w:r>
              <w:rPr>
                <w:rFonts w:asciiTheme="minorEastAsia" w:hAnsiTheme="minorEastAsia" w:cstheme="minorEastAsia" w:hint="eastAsia"/>
                <w:color w:val="333333"/>
                <w:spacing w:val="10"/>
                <w:szCs w:val="21"/>
              </w:rPr>
              <w:t>021年市级公立医院改革补助资金</w:t>
            </w:r>
          </w:p>
        </w:tc>
        <w:tc>
          <w:tcPr>
            <w:tcW w:w="1515" w:type="dxa"/>
            <w:tcBorders>
              <w:top w:val="single" w:sz="2" w:space="0" w:color="666666"/>
              <w:bottom w:val="single" w:sz="2" w:space="0" w:color="666666"/>
            </w:tcBorders>
            <w:vAlign w:val="center"/>
          </w:tcPr>
          <w:p w14:paraId="080F2FAA" w14:textId="77777777" w:rsidR="00C01641" w:rsidRDefault="00C01641" w:rsidP="00C914E2">
            <w:pPr>
              <w:spacing w:before="37" w:line="222" w:lineRule="auto"/>
              <w:ind w:left="281" w:right="277" w:firstLine="80"/>
              <w:rPr>
                <w:rFonts w:asciiTheme="minorEastAsia" w:hAnsiTheme="minorEastAsia" w:cstheme="minorEastAsia"/>
              </w:rPr>
            </w:pPr>
            <w:r>
              <w:rPr>
                <w:rFonts w:asciiTheme="minorEastAsia" w:hAnsiTheme="minorEastAsia" w:cstheme="minorEastAsia" w:hint="eastAsia"/>
                <w:color w:val="333333"/>
                <w:spacing w:val="7"/>
                <w:szCs w:val="21"/>
              </w:rPr>
              <w:t>预算资金及</w:t>
            </w:r>
            <w:r>
              <w:rPr>
                <w:rFonts w:asciiTheme="minorEastAsia" w:hAnsiTheme="minorEastAsia" w:cstheme="minorEastAsia" w:hint="eastAsia"/>
                <w:color w:val="333333"/>
                <w:spacing w:val="8"/>
                <w:szCs w:val="21"/>
              </w:rPr>
              <w:t>相关管理活</w:t>
            </w:r>
            <w:r>
              <w:rPr>
                <w:rFonts w:asciiTheme="minorEastAsia" w:hAnsiTheme="minorEastAsia" w:cstheme="minorEastAsia" w:hint="eastAsia"/>
                <w:color w:val="333333"/>
                <w:spacing w:val="6"/>
                <w:szCs w:val="21"/>
              </w:rPr>
              <w:t>动</w:t>
            </w:r>
          </w:p>
        </w:tc>
        <w:tc>
          <w:tcPr>
            <w:tcW w:w="2835" w:type="dxa"/>
            <w:gridSpan w:val="3"/>
            <w:tcBorders>
              <w:top w:val="single" w:sz="2" w:space="0" w:color="666666"/>
              <w:bottom w:val="single" w:sz="2" w:space="0" w:color="666666"/>
            </w:tcBorders>
            <w:vAlign w:val="center"/>
          </w:tcPr>
          <w:p w14:paraId="49A43AEA" w14:textId="77777777" w:rsidR="00C01641" w:rsidRDefault="00C01641" w:rsidP="00C914E2">
            <w:pPr>
              <w:rPr>
                <w:rFonts w:asciiTheme="minorEastAsia" w:hAnsiTheme="minorEastAsia" w:cstheme="minorEastAsia"/>
              </w:rPr>
            </w:pPr>
          </w:p>
        </w:tc>
      </w:tr>
      <w:tr w:rsidR="00C01641" w14:paraId="4BC20CE6" w14:textId="77777777" w:rsidTr="00C914E2">
        <w:trPr>
          <w:trHeight w:val="629"/>
        </w:trPr>
        <w:tc>
          <w:tcPr>
            <w:tcW w:w="1285" w:type="dxa"/>
            <w:gridSpan w:val="2"/>
            <w:tcBorders>
              <w:top w:val="single" w:sz="2" w:space="0" w:color="666666"/>
              <w:bottom w:val="single" w:sz="2" w:space="0" w:color="666666"/>
            </w:tcBorders>
            <w:vAlign w:val="center"/>
          </w:tcPr>
          <w:p w14:paraId="6E73E9BE" w14:textId="77777777" w:rsidR="00C01641" w:rsidRDefault="00C01641" w:rsidP="00C914E2">
            <w:pPr>
              <w:spacing w:before="237" w:line="222" w:lineRule="auto"/>
              <w:ind w:left="326"/>
              <w:rPr>
                <w:rFonts w:asciiTheme="minorEastAsia" w:hAnsiTheme="minorEastAsia" w:cstheme="minorEastAsia"/>
              </w:rPr>
            </w:pPr>
            <w:r>
              <w:rPr>
                <w:rFonts w:asciiTheme="minorEastAsia" w:hAnsiTheme="minorEastAsia" w:cstheme="minorEastAsia" w:hint="eastAsia"/>
                <w:color w:val="333333"/>
                <w:spacing w:val="6"/>
                <w:szCs w:val="21"/>
              </w:rPr>
              <w:t>主</w:t>
            </w:r>
            <w:r>
              <w:rPr>
                <w:rFonts w:asciiTheme="minorEastAsia" w:hAnsiTheme="minorEastAsia" w:cstheme="minorEastAsia" w:hint="eastAsia"/>
                <w:color w:val="333333"/>
                <w:spacing w:val="5"/>
                <w:szCs w:val="21"/>
              </w:rPr>
              <w:t>管部门</w:t>
            </w:r>
          </w:p>
        </w:tc>
        <w:tc>
          <w:tcPr>
            <w:tcW w:w="5115" w:type="dxa"/>
            <w:gridSpan w:val="3"/>
            <w:tcBorders>
              <w:top w:val="single" w:sz="2" w:space="0" w:color="666666"/>
              <w:bottom w:val="single" w:sz="2" w:space="0" w:color="666666"/>
            </w:tcBorders>
            <w:vAlign w:val="center"/>
          </w:tcPr>
          <w:p w14:paraId="6FDB1E5F" w14:textId="77777777" w:rsidR="00C01641" w:rsidRDefault="00C01641" w:rsidP="00C914E2">
            <w:pPr>
              <w:spacing w:before="226" w:line="223" w:lineRule="auto"/>
              <w:ind w:left="38"/>
              <w:rPr>
                <w:rFonts w:asciiTheme="minorEastAsia" w:hAnsiTheme="minorEastAsia" w:cstheme="minorEastAsia"/>
              </w:rPr>
            </w:pPr>
            <w:r>
              <w:rPr>
                <w:rFonts w:asciiTheme="minorEastAsia" w:hAnsiTheme="minorEastAsia" w:cstheme="minorEastAsia" w:hint="eastAsia"/>
                <w:color w:val="333333"/>
                <w:spacing w:val="12"/>
                <w:szCs w:val="21"/>
              </w:rPr>
              <w:t>承</w:t>
            </w:r>
            <w:r>
              <w:rPr>
                <w:rFonts w:asciiTheme="minorEastAsia" w:hAnsiTheme="minorEastAsia" w:cstheme="minorEastAsia" w:hint="eastAsia"/>
                <w:color w:val="333333"/>
                <w:spacing w:val="9"/>
                <w:szCs w:val="21"/>
              </w:rPr>
              <w:t>德市卫生健康委员会</w:t>
            </w:r>
          </w:p>
        </w:tc>
        <w:tc>
          <w:tcPr>
            <w:tcW w:w="1515" w:type="dxa"/>
            <w:tcBorders>
              <w:top w:val="single" w:sz="2" w:space="0" w:color="666666"/>
              <w:bottom w:val="single" w:sz="2" w:space="0" w:color="666666"/>
            </w:tcBorders>
            <w:vAlign w:val="center"/>
          </w:tcPr>
          <w:p w14:paraId="4429288F" w14:textId="77777777" w:rsidR="00C01641" w:rsidRDefault="00C01641" w:rsidP="00C914E2">
            <w:pPr>
              <w:spacing w:before="237" w:line="222" w:lineRule="auto"/>
              <w:jc w:val="center"/>
              <w:rPr>
                <w:rFonts w:asciiTheme="minorEastAsia" w:hAnsiTheme="minorEastAsia" w:cstheme="minorEastAsia"/>
              </w:rPr>
            </w:pPr>
            <w:r>
              <w:rPr>
                <w:rFonts w:asciiTheme="minorEastAsia" w:hAnsiTheme="minorEastAsia" w:cstheme="minorEastAsia" w:hint="eastAsia"/>
                <w:color w:val="333333"/>
                <w:spacing w:val="7"/>
                <w:szCs w:val="21"/>
              </w:rPr>
              <w:t>实</w:t>
            </w:r>
            <w:r>
              <w:rPr>
                <w:rFonts w:asciiTheme="minorEastAsia" w:hAnsiTheme="minorEastAsia" w:cstheme="minorEastAsia" w:hint="eastAsia"/>
                <w:color w:val="333333"/>
                <w:spacing w:val="5"/>
                <w:szCs w:val="21"/>
              </w:rPr>
              <w:t>施单位</w:t>
            </w:r>
          </w:p>
        </w:tc>
        <w:tc>
          <w:tcPr>
            <w:tcW w:w="2835" w:type="dxa"/>
            <w:gridSpan w:val="3"/>
            <w:tcBorders>
              <w:top w:val="single" w:sz="2" w:space="0" w:color="666666"/>
              <w:bottom w:val="single" w:sz="2" w:space="0" w:color="666666"/>
            </w:tcBorders>
            <w:vAlign w:val="center"/>
          </w:tcPr>
          <w:p w14:paraId="7A05CE23" w14:textId="77777777" w:rsidR="00C01641" w:rsidRDefault="00C01641" w:rsidP="00C914E2">
            <w:pPr>
              <w:spacing w:before="226" w:line="223" w:lineRule="auto"/>
              <w:ind w:left="45"/>
              <w:rPr>
                <w:rFonts w:asciiTheme="minorEastAsia" w:hAnsiTheme="minorEastAsia" w:cstheme="minorEastAsia"/>
              </w:rPr>
            </w:pPr>
            <w:r>
              <w:rPr>
                <w:rFonts w:asciiTheme="minorEastAsia" w:hAnsiTheme="minorEastAsia" w:cstheme="minorEastAsia" w:hint="eastAsia"/>
                <w:color w:val="333333"/>
                <w:spacing w:val="17"/>
                <w:szCs w:val="21"/>
              </w:rPr>
              <w:t>承</w:t>
            </w:r>
            <w:r>
              <w:rPr>
                <w:rFonts w:asciiTheme="minorEastAsia" w:hAnsiTheme="minorEastAsia" w:cstheme="minorEastAsia" w:hint="eastAsia"/>
                <w:color w:val="333333"/>
                <w:spacing w:val="9"/>
                <w:szCs w:val="21"/>
              </w:rPr>
              <w:t>德市卫生健康委员会本级</w:t>
            </w:r>
          </w:p>
        </w:tc>
      </w:tr>
      <w:tr w:rsidR="00C01641" w14:paraId="65C12730" w14:textId="77777777" w:rsidTr="00C914E2">
        <w:trPr>
          <w:trHeight w:val="479"/>
        </w:trPr>
        <w:tc>
          <w:tcPr>
            <w:tcW w:w="1285" w:type="dxa"/>
            <w:gridSpan w:val="2"/>
            <w:vMerge w:val="restart"/>
            <w:tcBorders>
              <w:top w:val="single" w:sz="2" w:space="0" w:color="666666"/>
              <w:bottom w:val="nil"/>
            </w:tcBorders>
          </w:tcPr>
          <w:p w14:paraId="6E75BAE1" w14:textId="77777777" w:rsidR="00C01641" w:rsidRDefault="00C01641" w:rsidP="00C914E2">
            <w:pPr>
              <w:spacing w:line="258" w:lineRule="auto"/>
              <w:rPr>
                <w:rFonts w:asciiTheme="minorEastAsia" w:hAnsiTheme="minorEastAsia" w:cstheme="minorEastAsia"/>
              </w:rPr>
            </w:pPr>
          </w:p>
          <w:p w14:paraId="358F3616" w14:textId="77777777" w:rsidR="00C01641" w:rsidRDefault="00C01641" w:rsidP="00C914E2">
            <w:pPr>
              <w:spacing w:line="258" w:lineRule="auto"/>
              <w:rPr>
                <w:rFonts w:asciiTheme="minorEastAsia" w:hAnsiTheme="minorEastAsia" w:cstheme="minorEastAsia"/>
              </w:rPr>
            </w:pPr>
          </w:p>
          <w:p w14:paraId="521AB6A5" w14:textId="77777777" w:rsidR="00C01641" w:rsidRDefault="00C01641" w:rsidP="00C914E2">
            <w:pPr>
              <w:spacing w:line="258" w:lineRule="auto"/>
              <w:rPr>
                <w:rFonts w:asciiTheme="minorEastAsia" w:hAnsiTheme="minorEastAsia" w:cstheme="minorEastAsia"/>
              </w:rPr>
            </w:pPr>
          </w:p>
          <w:p w14:paraId="65DDAACF" w14:textId="77777777" w:rsidR="00C01641" w:rsidRDefault="00C01641" w:rsidP="00C914E2">
            <w:pPr>
              <w:spacing w:line="258" w:lineRule="auto"/>
              <w:rPr>
                <w:rFonts w:asciiTheme="minorEastAsia" w:hAnsiTheme="minorEastAsia" w:cstheme="minorEastAsia"/>
              </w:rPr>
            </w:pPr>
          </w:p>
          <w:p w14:paraId="03EEC35C" w14:textId="77777777" w:rsidR="00C01641" w:rsidRDefault="00C01641" w:rsidP="00C914E2">
            <w:pPr>
              <w:spacing w:before="49" w:line="212" w:lineRule="auto"/>
              <w:ind w:left="323"/>
              <w:rPr>
                <w:rFonts w:asciiTheme="minorEastAsia" w:hAnsiTheme="minorEastAsia" w:cstheme="minorEastAsia"/>
              </w:rPr>
            </w:pPr>
            <w:r>
              <w:rPr>
                <w:rFonts w:asciiTheme="minorEastAsia" w:hAnsiTheme="minorEastAsia" w:cstheme="minorEastAsia" w:hint="eastAsia"/>
                <w:color w:val="333333"/>
                <w:spacing w:val="-11"/>
                <w:szCs w:val="21"/>
              </w:rPr>
              <w:t>项</w:t>
            </w:r>
            <w:r>
              <w:rPr>
                <w:rFonts w:asciiTheme="minorEastAsia" w:hAnsiTheme="minorEastAsia" w:cstheme="minorEastAsia" w:hint="eastAsia"/>
                <w:color w:val="333333"/>
                <w:spacing w:val="-10"/>
                <w:szCs w:val="21"/>
              </w:rPr>
              <w:t>目资金</w:t>
            </w:r>
          </w:p>
          <w:p w14:paraId="79C95312" w14:textId="77777777" w:rsidR="00C01641" w:rsidRDefault="00C01641" w:rsidP="00C914E2">
            <w:pPr>
              <w:spacing w:line="224" w:lineRule="auto"/>
              <w:ind w:left="323"/>
              <w:rPr>
                <w:rFonts w:asciiTheme="minorEastAsia" w:hAnsiTheme="minorEastAsia" w:cstheme="minorEastAsia"/>
              </w:rPr>
            </w:pPr>
            <w:r>
              <w:rPr>
                <w:rFonts w:asciiTheme="minorEastAsia" w:hAnsiTheme="minorEastAsia" w:cstheme="minorEastAsia" w:hint="eastAsia"/>
                <w:color w:val="333333"/>
                <w:spacing w:val="23"/>
                <w:szCs w:val="21"/>
              </w:rPr>
              <w:t>(</w:t>
            </w:r>
            <w:r>
              <w:rPr>
                <w:rFonts w:asciiTheme="minorEastAsia" w:hAnsiTheme="minorEastAsia" w:cstheme="minorEastAsia" w:hint="eastAsia"/>
                <w:color w:val="333333"/>
                <w:spacing w:val="22"/>
                <w:szCs w:val="21"/>
              </w:rPr>
              <w:t>万元)</w:t>
            </w:r>
          </w:p>
        </w:tc>
        <w:tc>
          <w:tcPr>
            <w:tcW w:w="1741" w:type="dxa"/>
            <w:tcBorders>
              <w:top w:val="single" w:sz="2" w:space="0" w:color="666666"/>
              <w:bottom w:val="single" w:sz="2" w:space="0" w:color="666666"/>
            </w:tcBorders>
          </w:tcPr>
          <w:p w14:paraId="3B84D1A6" w14:textId="77777777" w:rsidR="00C01641" w:rsidRDefault="00C01641" w:rsidP="00C914E2">
            <w:pPr>
              <w:rPr>
                <w:rFonts w:asciiTheme="minorEastAsia" w:hAnsiTheme="minorEastAsia" w:cstheme="minorEastAsia"/>
              </w:rPr>
            </w:pPr>
          </w:p>
        </w:tc>
        <w:tc>
          <w:tcPr>
            <w:tcW w:w="1580" w:type="dxa"/>
            <w:tcBorders>
              <w:top w:val="single" w:sz="2" w:space="0" w:color="666666"/>
              <w:bottom w:val="single" w:sz="2" w:space="0" w:color="666666"/>
            </w:tcBorders>
          </w:tcPr>
          <w:p w14:paraId="716BADBC" w14:textId="77777777" w:rsidR="00C01641" w:rsidRDefault="00C01641" w:rsidP="00C914E2">
            <w:pPr>
              <w:spacing w:before="163" w:line="222" w:lineRule="auto"/>
              <w:ind w:left="393"/>
              <w:rPr>
                <w:rFonts w:asciiTheme="minorEastAsia" w:hAnsiTheme="minorEastAsia" w:cstheme="minorEastAsia"/>
              </w:rPr>
            </w:pPr>
            <w:r>
              <w:rPr>
                <w:rFonts w:asciiTheme="minorEastAsia" w:hAnsiTheme="minorEastAsia" w:cstheme="minorEastAsia" w:hint="eastAsia"/>
                <w:color w:val="333333"/>
                <w:spacing w:val="9"/>
                <w:szCs w:val="21"/>
              </w:rPr>
              <w:t>年</w:t>
            </w:r>
            <w:r>
              <w:rPr>
                <w:rFonts w:asciiTheme="minorEastAsia" w:hAnsiTheme="minorEastAsia" w:cstheme="minorEastAsia" w:hint="eastAsia"/>
                <w:color w:val="333333"/>
                <w:spacing w:val="6"/>
                <w:szCs w:val="21"/>
              </w:rPr>
              <w:t>初预算数</w:t>
            </w:r>
          </w:p>
        </w:tc>
        <w:tc>
          <w:tcPr>
            <w:tcW w:w="1794" w:type="dxa"/>
            <w:tcBorders>
              <w:top w:val="single" w:sz="2" w:space="0" w:color="666666"/>
              <w:bottom w:val="single" w:sz="2" w:space="0" w:color="666666"/>
            </w:tcBorders>
          </w:tcPr>
          <w:p w14:paraId="4AF4FCBB" w14:textId="77777777" w:rsidR="00C01641" w:rsidRDefault="00C01641" w:rsidP="00C914E2">
            <w:pPr>
              <w:spacing w:before="163" w:line="222" w:lineRule="auto"/>
              <w:ind w:left="417"/>
              <w:rPr>
                <w:rFonts w:asciiTheme="minorEastAsia" w:hAnsiTheme="minorEastAsia" w:cstheme="minorEastAsia"/>
              </w:rPr>
            </w:pPr>
            <w:r>
              <w:rPr>
                <w:rFonts w:asciiTheme="minorEastAsia" w:hAnsiTheme="minorEastAsia" w:cstheme="minorEastAsia" w:hint="eastAsia"/>
                <w:color w:val="333333"/>
                <w:spacing w:val="9"/>
                <w:szCs w:val="21"/>
              </w:rPr>
              <w:t>全</w:t>
            </w:r>
            <w:r>
              <w:rPr>
                <w:rFonts w:asciiTheme="minorEastAsia" w:hAnsiTheme="minorEastAsia" w:cstheme="minorEastAsia" w:hint="eastAsia"/>
                <w:color w:val="333333"/>
                <w:spacing w:val="6"/>
                <w:szCs w:val="21"/>
              </w:rPr>
              <w:t>年预算数</w:t>
            </w:r>
          </w:p>
        </w:tc>
        <w:tc>
          <w:tcPr>
            <w:tcW w:w="1515" w:type="dxa"/>
            <w:tcBorders>
              <w:top w:val="single" w:sz="2" w:space="0" w:color="666666"/>
              <w:bottom w:val="single" w:sz="2" w:space="0" w:color="666666"/>
            </w:tcBorders>
          </w:tcPr>
          <w:p w14:paraId="33908074" w14:textId="77777777" w:rsidR="00C01641" w:rsidRDefault="00C01641" w:rsidP="00C914E2">
            <w:pPr>
              <w:spacing w:before="162" w:line="222" w:lineRule="auto"/>
              <w:ind w:left="365"/>
              <w:rPr>
                <w:rFonts w:asciiTheme="minorEastAsia" w:hAnsiTheme="minorEastAsia" w:cstheme="minorEastAsia"/>
              </w:rPr>
            </w:pPr>
            <w:r>
              <w:rPr>
                <w:rFonts w:asciiTheme="minorEastAsia" w:hAnsiTheme="minorEastAsia" w:cstheme="minorEastAsia" w:hint="eastAsia"/>
                <w:color w:val="333333"/>
                <w:spacing w:val="9"/>
                <w:szCs w:val="21"/>
              </w:rPr>
              <w:t>全</w:t>
            </w:r>
            <w:r>
              <w:rPr>
                <w:rFonts w:asciiTheme="minorEastAsia" w:hAnsiTheme="minorEastAsia" w:cstheme="minorEastAsia" w:hint="eastAsia"/>
                <w:color w:val="333333"/>
                <w:spacing w:val="6"/>
                <w:szCs w:val="21"/>
              </w:rPr>
              <w:t>年执行数</w:t>
            </w:r>
          </w:p>
        </w:tc>
        <w:tc>
          <w:tcPr>
            <w:tcW w:w="744" w:type="dxa"/>
            <w:tcBorders>
              <w:top w:val="single" w:sz="2" w:space="0" w:color="666666"/>
              <w:bottom w:val="single" w:sz="2" w:space="0" w:color="666666"/>
            </w:tcBorders>
          </w:tcPr>
          <w:p w14:paraId="499CB8E8" w14:textId="77777777" w:rsidR="00C01641" w:rsidRDefault="00C01641" w:rsidP="00C914E2">
            <w:pPr>
              <w:spacing w:before="162" w:line="224" w:lineRule="auto"/>
              <w:ind w:left="305"/>
              <w:rPr>
                <w:rFonts w:asciiTheme="minorEastAsia" w:hAnsiTheme="minorEastAsia" w:cstheme="minorEastAsia"/>
              </w:rPr>
            </w:pPr>
            <w:r>
              <w:rPr>
                <w:rFonts w:asciiTheme="minorEastAsia" w:hAnsiTheme="minorEastAsia" w:cstheme="minorEastAsia" w:hint="eastAsia"/>
                <w:color w:val="333333"/>
                <w:szCs w:val="21"/>
              </w:rPr>
              <w:t>分值</w:t>
            </w:r>
          </w:p>
        </w:tc>
        <w:tc>
          <w:tcPr>
            <w:tcW w:w="1118" w:type="dxa"/>
            <w:tcBorders>
              <w:top w:val="single" w:sz="2" w:space="0" w:color="666666"/>
              <w:bottom w:val="single" w:sz="2" w:space="0" w:color="666666"/>
            </w:tcBorders>
          </w:tcPr>
          <w:p w14:paraId="1C6E8329" w14:textId="77777777" w:rsidR="00C01641" w:rsidRDefault="00C01641" w:rsidP="00C914E2">
            <w:pPr>
              <w:spacing w:before="162" w:line="222" w:lineRule="auto"/>
              <w:ind w:left="325"/>
              <w:rPr>
                <w:rFonts w:asciiTheme="minorEastAsia" w:hAnsiTheme="minorEastAsia" w:cstheme="minorEastAsia"/>
              </w:rPr>
            </w:pPr>
            <w:r>
              <w:rPr>
                <w:rFonts w:asciiTheme="minorEastAsia" w:hAnsiTheme="minorEastAsia" w:cstheme="minorEastAsia" w:hint="eastAsia"/>
                <w:color w:val="333333"/>
                <w:spacing w:val="5"/>
                <w:szCs w:val="21"/>
              </w:rPr>
              <w:t>执行</w:t>
            </w:r>
            <w:r>
              <w:rPr>
                <w:rFonts w:asciiTheme="minorEastAsia" w:hAnsiTheme="minorEastAsia" w:cstheme="minorEastAsia" w:hint="eastAsia"/>
                <w:color w:val="333333"/>
                <w:spacing w:val="4"/>
                <w:szCs w:val="21"/>
              </w:rPr>
              <w:t>率</w:t>
            </w:r>
          </w:p>
        </w:tc>
        <w:tc>
          <w:tcPr>
            <w:tcW w:w="973" w:type="dxa"/>
            <w:tcBorders>
              <w:top w:val="single" w:sz="2" w:space="0" w:color="666666"/>
              <w:bottom w:val="single" w:sz="2" w:space="0" w:color="666666"/>
            </w:tcBorders>
          </w:tcPr>
          <w:p w14:paraId="56AA7E6E" w14:textId="77777777" w:rsidR="00C01641" w:rsidRDefault="00C01641" w:rsidP="00C914E2">
            <w:pPr>
              <w:spacing w:before="162" w:line="223" w:lineRule="auto"/>
              <w:ind w:left="332"/>
              <w:rPr>
                <w:rFonts w:asciiTheme="minorEastAsia" w:hAnsiTheme="minorEastAsia" w:cstheme="minorEastAsia"/>
              </w:rPr>
            </w:pPr>
            <w:r>
              <w:rPr>
                <w:rFonts w:asciiTheme="minorEastAsia" w:hAnsiTheme="minorEastAsia" w:cstheme="minorEastAsia" w:hint="eastAsia"/>
                <w:color w:val="333333"/>
                <w:spacing w:val="1"/>
                <w:szCs w:val="21"/>
              </w:rPr>
              <w:t>得</w:t>
            </w:r>
            <w:r>
              <w:rPr>
                <w:rFonts w:asciiTheme="minorEastAsia" w:hAnsiTheme="minorEastAsia" w:cstheme="minorEastAsia" w:hint="eastAsia"/>
                <w:color w:val="333333"/>
                <w:szCs w:val="21"/>
              </w:rPr>
              <w:t>分</w:t>
            </w:r>
          </w:p>
        </w:tc>
      </w:tr>
      <w:tr w:rsidR="00C01641" w14:paraId="0793A872" w14:textId="77777777" w:rsidTr="00C914E2">
        <w:trPr>
          <w:trHeight w:val="468"/>
        </w:trPr>
        <w:tc>
          <w:tcPr>
            <w:tcW w:w="1285" w:type="dxa"/>
            <w:gridSpan w:val="2"/>
            <w:vMerge/>
            <w:tcBorders>
              <w:top w:val="nil"/>
              <w:bottom w:val="nil"/>
            </w:tcBorders>
          </w:tcPr>
          <w:p w14:paraId="3E09457D" w14:textId="77777777" w:rsidR="00C01641" w:rsidRDefault="00C01641" w:rsidP="00C914E2">
            <w:pPr>
              <w:rPr>
                <w:rFonts w:asciiTheme="minorEastAsia" w:hAnsiTheme="minorEastAsia" w:cstheme="minorEastAsia"/>
              </w:rPr>
            </w:pPr>
          </w:p>
        </w:tc>
        <w:tc>
          <w:tcPr>
            <w:tcW w:w="1741" w:type="dxa"/>
            <w:tcBorders>
              <w:top w:val="single" w:sz="2" w:space="0" w:color="666666"/>
              <w:bottom w:val="single" w:sz="2" w:space="0" w:color="666666"/>
            </w:tcBorders>
          </w:tcPr>
          <w:p w14:paraId="04BB9937" w14:textId="77777777" w:rsidR="00C01641" w:rsidRDefault="00C01641" w:rsidP="00C914E2">
            <w:pPr>
              <w:spacing w:before="152" w:line="223" w:lineRule="auto"/>
              <w:ind w:left="30"/>
              <w:rPr>
                <w:rFonts w:asciiTheme="minorEastAsia" w:hAnsiTheme="minorEastAsia" w:cstheme="minorEastAsia"/>
              </w:rPr>
            </w:pPr>
            <w:r>
              <w:rPr>
                <w:rFonts w:asciiTheme="minorEastAsia" w:hAnsiTheme="minorEastAsia" w:cstheme="minorEastAsia" w:hint="eastAsia"/>
                <w:color w:val="333333"/>
                <w:spacing w:val="10"/>
                <w:szCs w:val="21"/>
              </w:rPr>
              <w:t>年</w:t>
            </w:r>
            <w:r>
              <w:rPr>
                <w:rFonts w:asciiTheme="minorEastAsia" w:hAnsiTheme="minorEastAsia" w:cstheme="minorEastAsia" w:hint="eastAsia"/>
                <w:color w:val="333333"/>
                <w:spacing w:val="7"/>
                <w:szCs w:val="21"/>
              </w:rPr>
              <w:t>度资金总额</w:t>
            </w:r>
          </w:p>
        </w:tc>
        <w:tc>
          <w:tcPr>
            <w:tcW w:w="1580" w:type="dxa"/>
            <w:tcBorders>
              <w:top w:val="single" w:sz="2" w:space="0" w:color="666666"/>
              <w:bottom w:val="single" w:sz="2" w:space="0" w:color="666666"/>
            </w:tcBorders>
          </w:tcPr>
          <w:p w14:paraId="2BF18D6D" w14:textId="77777777" w:rsidR="00C01641" w:rsidRDefault="00C01641" w:rsidP="00C914E2">
            <w:pPr>
              <w:spacing w:before="167" w:line="182" w:lineRule="auto"/>
              <w:ind w:left="498"/>
              <w:rPr>
                <w:rFonts w:asciiTheme="minorEastAsia" w:hAnsiTheme="minorEastAsia" w:cstheme="minorEastAsia"/>
              </w:rPr>
            </w:pPr>
            <w:r>
              <w:rPr>
                <w:rFonts w:asciiTheme="minorEastAsia" w:hAnsiTheme="minorEastAsia" w:cstheme="minorEastAsia" w:hint="eastAsia"/>
                <w:color w:val="333333"/>
                <w:spacing w:val="8"/>
                <w:szCs w:val="21"/>
              </w:rPr>
              <w:t>1</w:t>
            </w:r>
            <w:r>
              <w:rPr>
                <w:rFonts w:asciiTheme="minorEastAsia" w:hAnsiTheme="minorEastAsia" w:cstheme="minorEastAsia" w:hint="eastAsia"/>
                <w:color w:val="333333"/>
                <w:spacing w:val="7"/>
                <w:szCs w:val="21"/>
              </w:rPr>
              <w:t>074.84</w:t>
            </w:r>
          </w:p>
        </w:tc>
        <w:tc>
          <w:tcPr>
            <w:tcW w:w="1794" w:type="dxa"/>
            <w:tcBorders>
              <w:top w:val="single" w:sz="2" w:space="0" w:color="666666"/>
              <w:bottom w:val="single" w:sz="2" w:space="0" w:color="666666"/>
            </w:tcBorders>
          </w:tcPr>
          <w:p w14:paraId="6CCB5C25" w14:textId="77777777" w:rsidR="00C01641" w:rsidRDefault="00C01641" w:rsidP="00C914E2">
            <w:pPr>
              <w:spacing w:before="167" w:line="182" w:lineRule="auto"/>
              <w:ind w:left="522"/>
              <w:rPr>
                <w:rFonts w:asciiTheme="minorEastAsia" w:hAnsiTheme="minorEastAsia" w:cstheme="minorEastAsia"/>
              </w:rPr>
            </w:pPr>
            <w:r>
              <w:rPr>
                <w:rFonts w:asciiTheme="minorEastAsia" w:hAnsiTheme="minorEastAsia" w:cstheme="minorEastAsia" w:hint="eastAsia"/>
                <w:color w:val="333333"/>
                <w:spacing w:val="8"/>
                <w:szCs w:val="21"/>
              </w:rPr>
              <w:t>1</w:t>
            </w:r>
            <w:r>
              <w:rPr>
                <w:rFonts w:asciiTheme="minorEastAsia" w:hAnsiTheme="minorEastAsia" w:cstheme="minorEastAsia" w:hint="eastAsia"/>
                <w:color w:val="333333"/>
                <w:spacing w:val="7"/>
                <w:szCs w:val="21"/>
              </w:rPr>
              <w:t>074.84</w:t>
            </w:r>
          </w:p>
        </w:tc>
        <w:tc>
          <w:tcPr>
            <w:tcW w:w="1515" w:type="dxa"/>
            <w:tcBorders>
              <w:top w:val="single" w:sz="2" w:space="0" w:color="666666"/>
              <w:bottom w:val="single" w:sz="2" w:space="0" w:color="666666"/>
            </w:tcBorders>
          </w:tcPr>
          <w:p w14:paraId="509AF791" w14:textId="77777777" w:rsidR="00C01641" w:rsidRDefault="00C01641" w:rsidP="00C914E2">
            <w:pPr>
              <w:spacing w:before="167" w:line="182" w:lineRule="auto"/>
              <w:ind w:left="470"/>
              <w:rPr>
                <w:rFonts w:asciiTheme="minorEastAsia" w:hAnsiTheme="minorEastAsia" w:cstheme="minorEastAsia"/>
              </w:rPr>
            </w:pPr>
            <w:r>
              <w:rPr>
                <w:rFonts w:asciiTheme="minorEastAsia" w:hAnsiTheme="minorEastAsia" w:cstheme="minorEastAsia" w:hint="eastAsia"/>
                <w:color w:val="333333"/>
                <w:spacing w:val="8"/>
                <w:szCs w:val="21"/>
              </w:rPr>
              <w:t>1</w:t>
            </w:r>
            <w:r>
              <w:rPr>
                <w:rFonts w:asciiTheme="minorEastAsia" w:hAnsiTheme="minorEastAsia" w:cstheme="minorEastAsia" w:hint="eastAsia"/>
                <w:color w:val="333333"/>
                <w:spacing w:val="7"/>
                <w:szCs w:val="21"/>
              </w:rPr>
              <w:t>074.84</w:t>
            </w:r>
          </w:p>
        </w:tc>
        <w:tc>
          <w:tcPr>
            <w:tcW w:w="744" w:type="dxa"/>
            <w:tcBorders>
              <w:top w:val="single" w:sz="2" w:space="0" w:color="666666"/>
              <w:bottom w:val="single" w:sz="2" w:space="0" w:color="666666"/>
            </w:tcBorders>
          </w:tcPr>
          <w:p w14:paraId="641866E4" w14:textId="77777777" w:rsidR="00C01641" w:rsidRDefault="00C01641" w:rsidP="00C914E2">
            <w:pPr>
              <w:spacing w:before="167" w:line="182" w:lineRule="auto"/>
              <w:ind w:left="256"/>
              <w:rPr>
                <w:rFonts w:asciiTheme="minorEastAsia" w:hAnsiTheme="minorEastAsia" w:cstheme="minorEastAsia"/>
              </w:rPr>
            </w:pPr>
            <w:r>
              <w:rPr>
                <w:rFonts w:asciiTheme="minorEastAsia" w:hAnsiTheme="minorEastAsia" w:cstheme="minorEastAsia" w:hint="eastAsia"/>
                <w:color w:val="333333"/>
                <w:spacing w:val="8"/>
                <w:szCs w:val="21"/>
              </w:rPr>
              <w:t>1</w:t>
            </w:r>
            <w:r>
              <w:rPr>
                <w:rFonts w:asciiTheme="minorEastAsia" w:hAnsiTheme="minorEastAsia" w:cstheme="minorEastAsia" w:hint="eastAsia"/>
                <w:color w:val="333333"/>
                <w:spacing w:val="5"/>
                <w:szCs w:val="21"/>
              </w:rPr>
              <w:t>0.00</w:t>
            </w:r>
          </w:p>
        </w:tc>
        <w:tc>
          <w:tcPr>
            <w:tcW w:w="1118" w:type="dxa"/>
            <w:tcBorders>
              <w:top w:val="single" w:sz="2" w:space="0" w:color="666666"/>
              <w:bottom w:val="single" w:sz="2" w:space="0" w:color="666666"/>
            </w:tcBorders>
          </w:tcPr>
          <w:p w14:paraId="17302447" w14:textId="77777777" w:rsidR="00C01641" w:rsidRDefault="00C01641" w:rsidP="00C914E2">
            <w:pPr>
              <w:spacing w:before="141" w:line="242" w:lineRule="auto"/>
              <w:ind w:left="401"/>
              <w:rPr>
                <w:rFonts w:asciiTheme="minorEastAsia" w:hAnsiTheme="minorEastAsia" w:cstheme="minorEastAsia"/>
              </w:rPr>
            </w:pPr>
            <w:r>
              <w:rPr>
                <w:rFonts w:asciiTheme="minorEastAsia" w:hAnsiTheme="minorEastAsia" w:cstheme="minorEastAsia" w:hint="eastAsia"/>
                <w:color w:val="333333"/>
                <w:spacing w:val="5"/>
                <w:szCs w:val="21"/>
              </w:rPr>
              <w:t>1</w:t>
            </w:r>
            <w:r>
              <w:rPr>
                <w:rFonts w:asciiTheme="minorEastAsia" w:hAnsiTheme="minorEastAsia" w:cstheme="minorEastAsia" w:hint="eastAsia"/>
                <w:color w:val="333333"/>
                <w:spacing w:val="4"/>
                <w:szCs w:val="21"/>
              </w:rPr>
              <w:t>00%</w:t>
            </w:r>
          </w:p>
        </w:tc>
        <w:tc>
          <w:tcPr>
            <w:tcW w:w="973" w:type="dxa"/>
            <w:tcBorders>
              <w:top w:val="single" w:sz="2" w:space="0" w:color="666666"/>
              <w:bottom w:val="single" w:sz="2" w:space="0" w:color="666666"/>
            </w:tcBorders>
          </w:tcPr>
          <w:p w14:paraId="2CEC7D67" w14:textId="77777777" w:rsidR="00C01641" w:rsidRDefault="00C01641" w:rsidP="00C914E2">
            <w:pPr>
              <w:spacing w:before="167" w:line="182" w:lineRule="auto"/>
              <w:ind w:left="284"/>
              <w:rPr>
                <w:rFonts w:asciiTheme="minorEastAsia" w:hAnsiTheme="minorEastAsia" w:cstheme="minorEastAsia"/>
              </w:rPr>
            </w:pPr>
            <w:r>
              <w:rPr>
                <w:rFonts w:asciiTheme="minorEastAsia" w:hAnsiTheme="minorEastAsia" w:cstheme="minorEastAsia" w:hint="eastAsia"/>
                <w:color w:val="333333"/>
                <w:spacing w:val="8"/>
                <w:szCs w:val="21"/>
              </w:rPr>
              <w:t>1</w:t>
            </w:r>
            <w:r>
              <w:rPr>
                <w:rFonts w:asciiTheme="minorEastAsia" w:hAnsiTheme="minorEastAsia" w:cstheme="minorEastAsia" w:hint="eastAsia"/>
                <w:color w:val="333333"/>
                <w:spacing w:val="5"/>
                <w:szCs w:val="21"/>
              </w:rPr>
              <w:t>0.00</w:t>
            </w:r>
          </w:p>
        </w:tc>
      </w:tr>
      <w:tr w:rsidR="00C01641" w14:paraId="493C3CD3" w14:textId="77777777" w:rsidTr="00C914E2">
        <w:trPr>
          <w:trHeight w:val="511"/>
        </w:trPr>
        <w:tc>
          <w:tcPr>
            <w:tcW w:w="1285" w:type="dxa"/>
            <w:gridSpan w:val="2"/>
            <w:vMerge/>
            <w:tcBorders>
              <w:top w:val="nil"/>
              <w:bottom w:val="nil"/>
            </w:tcBorders>
          </w:tcPr>
          <w:p w14:paraId="46B1D097" w14:textId="77777777" w:rsidR="00C01641" w:rsidRDefault="00C01641" w:rsidP="00C914E2">
            <w:pPr>
              <w:rPr>
                <w:rFonts w:asciiTheme="minorEastAsia" w:hAnsiTheme="minorEastAsia" w:cstheme="minorEastAsia"/>
              </w:rPr>
            </w:pPr>
          </w:p>
        </w:tc>
        <w:tc>
          <w:tcPr>
            <w:tcW w:w="1741" w:type="dxa"/>
            <w:tcBorders>
              <w:top w:val="single" w:sz="2" w:space="0" w:color="666666"/>
              <w:bottom w:val="single" w:sz="2" w:space="0" w:color="666666"/>
            </w:tcBorders>
          </w:tcPr>
          <w:p w14:paraId="2E9C0D05" w14:textId="77777777" w:rsidR="00C01641" w:rsidRDefault="00C01641" w:rsidP="00C914E2">
            <w:pPr>
              <w:spacing w:before="174" w:line="223" w:lineRule="auto"/>
              <w:ind w:left="28"/>
              <w:rPr>
                <w:rFonts w:asciiTheme="minorEastAsia" w:hAnsiTheme="minorEastAsia" w:cstheme="minorEastAsia"/>
              </w:rPr>
            </w:pPr>
            <w:r>
              <w:rPr>
                <w:rFonts w:asciiTheme="minorEastAsia" w:hAnsiTheme="minorEastAsia" w:cstheme="minorEastAsia" w:hint="eastAsia"/>
                <w:color w:val="333333"/>
                <w:spacing w:val="1"/>
                <w:szCs w:val="21"/>
              </w:rPr>
              <w:t>其中： 当年</w:t>
            </w:r>
            <w:r>
              <w:rPr>
                <w:rFonts w:asciiTheme="minorEastAsia" w:hAnsiTheme="minorEastAsia" w:cstheme="minorEastAsia" w:hint="eastAsia"/>
                <w:color w:val="333333"/>
                <w:szCs w:val="21"/>
              </w:rPr>
              <w:t>财政拨款</w:t>
            </w:r>
          </w:p>
        </w:tc>
        <w:tc>
          <w:tcPr>
            <w:tcW w:w="1580" w:type="dxa"/>
            <w:tcBorders>
              <w:top w:val="single" w:sz="2" w:space="0" w:color="666666"/>
              <w:bottom w:val="single" w:sz="2" w:space="0" w:color="666666"/>
            </w:tcBorders>
          </w:tcPr>
          <w:p w14:paraId="33AC3C54" w14:textId="77777777" w:rsidR="00C01641" w:rsidRDefault="00C01641" w:rsidP="00C914E2">
            <w:pPr>
              <w:spacing w:before="189" w:line="182" w:lineRule="auto"/>
              <w:ind w:left="498"/>
              <w:rPr>
                <w:rFonts w:asciiTheme="minorEastAsia" w:hAnsiTheme="minorEastAsia" w:cstheme="minorEastAsia"/>
              </w:rPr>
            </w:pPr>
            <w:r>
              <w:rPr>
                <w:rFonts w:asciiTheme="minorEastAsia" w:hAnsiTheme="minorEastAsia" w:cstheme="minorEastAsia" w:hint="eastAsia"/>
                <w:color w:val="333333"/>
                <w:spacing w:val="8"/>
                <w:szCs w:val="21"/>
              </w:rPr>
              <w:t>1</w:t>
            </w:r>
            <w:r>
              <w:rPr>
                <w:rFonts w:asciiTheme="minorEastAsia" w:hAnsiTheme="minorEastAsia" w:cstheme="minorEastAsia" w:hint="eastAsia"/>
                <w:color w:val="333333"/>
                <w:spacing w:val="7"/>
                <w:szCs w:val="21"/>
              </w:rPr>
              <w:t>074.84</w:t>
            </w:r>
          </w:p>
        </w:tc>
        <w:tc>
          <w:tcPr>
            <w:tcW w:w="1794" w:type="dxa"/>
            <w:tcBorders>
              <w:top w:val="single" w:sz="2" w:space="0" w:color="666666"/>
              <w:bottom w:val="single" w:sz="2" w:space="0" w:color="666666"/>
            </w:tcBorders>
          </w:tcPr>
          <w:p w14:paraId="71932F3D" w14:textId="77777777" w:rsidR="00C01641" w:rsidRDefault="00C01641" w:rsidP="00C914E2">
            <w:pPr>
              <w:spacing w:before="189" w:line="182" w:lineRule="auto"/>
              <w:ind w:left="522"/>
              <w:rPr>
                <w:rFonts w:asciiTheme="minorEastAsia" w:hAnsiTheme="minorEastAsia" w:cstheme="minorEastAsia"/>
              </w:rPr>
            </w:pPr>
            <w:r>
              <w:rPr>
                <w:rFonts w:asciiTheme="minorEastAsia" w:hAnsiTheme="minorEastAsia" w:cstheme="minorEastAsia" w:hint="eastAsia"/>
                <w:color w:val="333333"/>
                <w:spacing w:val="8"/>
                <w:szCs w:val="21"/>
              </w:rPr>
              <w:t>1</w:t>
            </w:r>
            <w:r>
              <w:rPr>
                <w:rFonts w:asciiTheme="minorEastAsia" w:hAnsiTheme="minorEastAsia" w:cstheme="minorEastAsia" w:hint="eastAsia"/>
                <w:color w:val="333333"/>
                <w:spacing w:val="7"/>
                <w:szCs w:val="21"/>
              </w:rPr>
              <w:t>074.84</w:t>
            </w:r>
          </w:p>
        </w:tc>
        <w:tc>
          <w:tcPr>
            <w:tcW w:w="1515" w:type="dxa"/>
            <w:tcBorders>
              <w:top w:val="single" w:sz="2" w:space="0" w:color="666666"/>
              <w:bottom w:val="single" w:sz="2" w:space="0" w:color="666666"/>
            </w:tcBorders>
          </w:tcPr>
          <w:p w14:paraId="3688375D" w14:textId="77777777" w:rsidR="00C01641" w:rsidRDefault="00C01641" w:rsidP="00C914E2">
            <w:pPr>
              <w:spacing w:before="189" w:line="182" w:lineRule="auto"/>
              <w:ind w:left="470"/>
              <w:rPr>
                <w:rFonts w:asciiTheme="minorEastAsia" w:hAnsiTheme="minorEastAsia" w:cstheme="minorEastAsia"/>
              </w:rPr>
            </w:pPr>
            <w:r>
              <w:rPr>
                <w:rFonts w:asciiTheme="minorEastAsia" w:hAnsiTheme="minorEastAsia" w:cstheme="minorEastAsia" w:hint="eastAsia"/>
                <w:color w:val="333333"/>
                <w:spacing w:val="8"/>
                <w:szCs w:val="21"/>
              </w:rPr>
              <w:t>1</w:t>
            </w:r>
            <w:r>
              <w:rPr>
                <w:rFonts w:asciiTheme="minorEastAsia" w:hAnsiTheme="minorEastAsia" w:cstheme="minorEastAsia" w:hint="eastAsia"/>
                <w:color w:val="333333"/>
                <w:spacing w:val="7"/>
                <w:szCs w:val="21"/>
              </w:rPr>
              <w:t>074.84</w:t>
            </w:r>
          </w:p>
        </w:tc>
        <w:tc>
          <w:tcPr>
            <w:tcW w:w="744" w:type="dxa"/>
            <w:tcBorders>
              <w:top w:val="single" w:sz="2" w:space="0" w:color="666666"/>
              <w:bottom w:val="single" w:sz="2" w:space="0" w:color="666666"/>
            </w:tcBorders>
          </w:tcPr>
          <w:p w14:paraId="22C0BC89" w14:textId="77777777" w:rsidR="00C01641" w:rsidRDefault="00C01641" w:rsidP="00C914E2">
            <w:pPr>
              <w:spacing w:before="245" w:line="188" w:lineRule="auto"/>
              <w:ind w:left="298"/>
              <w:rPr>
                <w:rFonts w:asciiTheme="minorEastAsia" w:hAnsiTheme="minorEastAsia" w:cstheme="minorEastAsia"/>
              </w:rPr>
            </w:pPr>
            <w:r>
              <w:rPr>
                <w:rFonts w:asciiTheme="minorEastAsia" w:hAnsiTheme="minorEastAsia" w:cstheme="minorEastAsia" w:hint="eastAsia"/>
                <w:color w:val="333333"/>
                <w:spacing w:val="4"/>
                <w:szCs w:val="21"/>
              </w:rPr>
              <w:t>—</w:t>
            </w:r>
            <w:r>
              <w:rPr>
                <w:rFonts w:asciiTheme="minorEastAsia" w:hAnsiTheme="minorEastAsia" w:cstheme="minorEastAsia" w:hint="eastAsia"/>
                <w:color w:val="333333"/>
                <w:spacing w:val="3"/>
                <w:szCs w:val="21"/>
              </w:rPr>
              <w:t>—</w:t>
            </w:r>
          </w:p>
        </w:tc>
        <w:tc>
          <w:tcPr>
            <w:tcW w:w="1118" w:type="dxa"/>
            <w:tcBorders>
              <w:top w:val="single" w:sz="2" w:space="0" w:color="666666"/>
              <w:bottom w:val="single" w:sz="2" w:space="0" w:color="666666"/>
            </w:tcBorders>
          </w:tcPr>
          <w:p w14:paraId="570D8DC3" w14:textId="77777777" w:rsidR="00C01641" w:rsidRDefault="00C01641" w:rsidP="00C914E2">
            <w:pPr>
              <w:spacing w:before="163" w:line="242" w:lineRule="auto"/>
              <w:ind w:left="401"/>
              <w:rPr>
                <w:rFonts w:asciiTheme="minorEastAsia" w:hAnsiTheme="minorEastAsia" w:cstheme="minorEastAsia"/>
              </w:rPr>
            </w:pPr>
            <w:r>
              <w:rPr>
                <w:rFonts w:asciiTheme="minorEastAsia" w:hAnsiTheme="minorEastAsia" w:cstheme="minorEastAsia" w:hint="eastAsia"/>
                <w:color w:val="333333"/>
                <w:spacing w:val="5"/>
                <w:szCs w:val="21"/>
              </w:rPr>
              <w:t>1</w:t>
            </w:r>
            <w:r>
              <w:rPr>
                <w:rFonts w:asciiTheme="minorEastAsia" w:hAnsiTheme="minorEastAsia" w:cstheme="minorEastAsia" w:hint="eastAsia"/>
                <w:color w:val="333333"/>
                <w:spacing w:val="4"/>
                <w:szCs w:val="21"/>
              </w:rPr>
              <w:t>00%</w:t>
            </w:r>
          </w:p>
        </w:tc>
        <w:tc>
          <w:tcPr>
            <w:tcW w:w="973" w:type="dxa"/>
            <w:tcBorders>
              <w:top w:val="single" w:sz="2" w:space="0" w:color="666666"/>
              <w:bottom w:val="single" w:sz="2" w:space="0" w:color="666666"/>
            </w:tcBorders>
          </w:tcPr>
          <w:p w14:paraId="3E04624F" w14:textId="77777777" w:rsidR="00C01641" w:rsidRDefault="00C01641" w:rsidP="00C914E2">
            <w:pPr>
              <w:spacing w:before="245" w:line="188" w:lineRule="auto"/>
              <w:ind w:left="326"/>
              <w:rPr>
                <w:rFonts w:asciiTheme="minorEastAsia" w:hAnsiTheme="minorEastAsia" w:cstheme="minorEastAsia"/>
              </w:rPr>
            </w:pPr>
            <w:r>
              <w:rPr>
                <w:rFonts w:asciiTheme="minorEastAsia" w:hAnsiTheme="minorEastAsia" w:cstheme="minorEastAsia" w:hint="eastAsia"/>
                <w:color w:val="333333"/>
                <w:spacing w:val="4"/>
                <w:szCs w:val="21"/>
              </w:rPr>
              <w:t>—</w:t>
            </w:r>
            <w:r>
              <w:rPr>
                <w:rFonts w:asciiTheme="minorEastAsia" w:hAnsiTheme="minorEastAsia" w:cstheme="minorEastAsia" w:hint="eastAsia"/>
                <w:color w:val="333333"/>
                <w:spacing w:val="3"/>
                <w:szCs w:val="21"/>
              </w:rPr>
              <w:t>—</w:t>
            </w:r>
          </w:p>
        </w:tc>
      </w:tr>
      <w:tr w:rsidR="00C01641" w14:paraId="736BCF42" w14:textId="77777777" w:rsidTr="00C914E2">
        <w:trPr>
          <w:trHeight w:val="511"/>
        </w:trPr>
        <w:tc>
          <w:tcPr>
            <w:tcW w:w="1285" w:type="dxa"/>
            <w:gridSpan w:val="2"/>
            <w:vMerge/>
            <w:tcBorders>
              <w:top w:val="nil"/>
              <w:bottom w:val="nil"/>
            </w:tcBorders>
          </w:tcPr>
          <w:p w14:paraId="26F65979" w14:textId="77777777" w:rsidR="00C01641" w:rsidRDefault="00C01641" w:rsidP="00C914E2">
            <w:pPr>
              <w:rPr>
                <w:rFonts w:asciiTheme="minorEastAsia" w:hAnsiTheme="minorEastAsia" w:cstheme="minorEastAsia"/>
              </w:rPr>
            </w:pPr>
          </w:p>
        </w:tc>
        <w:tc>
          <w:tcPr>
            <w:tcW w:w="1741" w:type="dxa"/>
            <w:tcBorders>
              <w:top w:val="single" w:sz="2" w:space="0" w:color="666666"/>
              <w:bottom w:val="single" w:sz="2" w:space="0" w:color="666666"/>
            </w:tcBorders>
          </w:tcPr>
          <w:p w14:paraId="53D3433C" w14:textId="77777777" w:rsidR="00C01641" w:rsidRDefault="00C01641" w:rsidP="00C914E2">
            <w:pPr>
              <w:spacing w:before="174" w:line="220" w:lineRule="auto"/>
              <w:ind w:left="545"/>
              <w:rPr>
                <w:rFonts w:asciiTheme="minorEastAsia" w:hAnsiTheme="minorEastAsia" w:cstheme="minorEastAsia"/>
              </w:rPr>
            </w:pPr>
            <w:r>
              <w:rPr>
                <w:rFonts w:asciiTheme="minorEastAsia" w:hAnsiTheme="minorEastAsia" w:cstheme="minorEastAsia" w:hint="eastAsia"/>
                <w:color w:val="333333"/>
                <w:spacing w:val="8"/>
                <w:szCs w:val="21"/>
              </w:rPr>
              <w:t>上年结转资</w:t>
            </w:r>
            <w:r>
              <w:rPr>
                <w:rFonts w:asciiTheme="minorEastAsia" w:hAnsiTheme="minorEastAsia" w:cstheme="minorEastAsia" w:hint="eastAsia"/>
                <w:color w:val="333333"/>
                <w:spacing w:val="6"/>
                <w:szCs w:val="21"/>
              </w:rPr>
              <w:t>金</w:t>
            </w:r>
          </w:p>
        </w:tc>
        <w:tc>
          <w:tcPr>
            <w:tcW w:w="1580" w:type="dxa"/>
            <w:tcBorders>
              <w:top w:val="single" w:sz="2" w:space="0" w:color="666666"/>
              <w:bottom w:val="single" w:sz="2" w:space="0" w:color="666666"/>
            </w:tcBorders>
          </w:tcPr>
          <w:p w14:paraId="6AC72B30" w14:textId="77777777" w:rsidR="00C01641" w:rsidRDefault="00C01641" w:rsidP="00C914E2">
            <w:pPr>
              <w:rPr>
                <w:rFonts w:asciiTheme="minorEastAsia" w:hAnsiTheme="minorEastAsia" w:cstheme="minorEastAsia"/>
              </w:rPr>
            </w:pPr>
          </w:p>
        </w:tc>
        <w:tc>
          <w:tcPr>
            <w:tcW w:w="1794" w:type="dxa"/>
            <w:tcBorders>
              <w:top w:val="single" w:sz="2" w:space="0" w:color="666666"/>
              <w:bottom w:val="single" w:sz="2" w:space="0" w:color="666666"/>
            </w:tcBorders>
          </w:tcPr>
          <w:p w14:paraId="75D0BAD5" w14:textId="77777777" w:rsidR="00C01641" w:rsidRDefault="00C01641" w:rsidP="00C914E2">
            <w:pPr>
              <w:rPr>
                <w:rFonts w:asciiTheme="minorEastAsia" w:hAnsiTheme="minorEastAsia" w:cstheme="minorEastAsia"/>
              </w:rPr>
            </w:pPr>
          </w:p>
        </w:tc>
        <w:tc>
          <w:tcPr>
            <w:tcW w:w="1515" w:type="dxa"/>
            <w:tcBorders>
              <w:top w:val="single" w:sz="2" w:space="0" w:color="666666"/>
              <w:bottom w:val="single" w:sz="2" w:space="0" w:color="666666"/>
            </w:tcBorders>
          </w:tcPr>
          <w:p w14:paraId="639C7AE2" w14:textId="77777777" w:rsidR="00C01641" w:rsidRDefault="00C01641" w:rsidP="00C914E2">
            <w:pPr>
              <w:rPr>
                <w:rFonts w:asciiTheme="minorEastAsia" w:hAnsiTheme="minorEastAsia" w:cstheme="minorEastAsia"/>
              </w:rPr>
            </w:pPr>
          </w:p>
        </w:tc>
        <w:tc>
          <w:tcPr>
            <w:tcW w:w="744" w:type="dxa"/>
            <w:tcBorders>
              <w:top w:val="single" w:sz="2" w:space="0" w:color="666666"/>
              <w:bottom w:val="single" w:sz="2" w:space="0" w:color="666666"/>
            </w:tcBorders>
          </w:tcPr>
          <w:p w14:paraId="05231389" w14:textId="77777777" w:rsidR="00C01641" w:rsidRDefault="00C01641" w:rsidP="00C914E2">
            <w:pPr>
              <w:spacing w:before="245" w:line="188" w:lineRule="auto"/>
              <w:ind w:left="298"/>
              <w:rPr>
                <w:rFonts w:asciiTheme="minorEastAsia" w:hAnsiTheme="minorEastAsia" w:cstheme="minorEastAsia"/>
              </w:rPr>
            </w:pPr>
            <w:r>
              <w:rPr>
                <w:rFonts w:asciiTheme="minorEastAsia" w:hAnsiTheme="minorEastAsia" w:cstheme="minorEastAsia" w:hint="eastAsia"/>
                <w:color w:val="333333"/>
                <w:spacing w:val="4"/>
                <w:szCs w:val="21"/>
              </w:rPr>
              <w:t>—</w:t>
            </w:r>
            <w:r>
              <w:rPr>
                <w:rFonts w:asciiTheme="minorEastAsia" w:hAnsiTheme="minorEastAsia" w:cstheme="minorEastAsia" w:hint="eastAsia"/>
                <w:color w:val="333333"/>
                <w:spacing w:val="3"/>
                <w:szCs w:val="21"/>
              </w:rPr>
              <w:t>—</w:t>
            </w:r>
          </w:p>
        </w:tc>
        <w:tc>
          <w:tcPr>
            <w:tcW w:w="1118" w:type="dxa"/>
            <w:tcBorders>
              <w:top w:val="single" w:sz="2" w:space="0" w:color="666666"/>
              <w:bottom w:val="single" w:sz="2" w:space="0" w:color="666666"/>
            </w:tcBorders>
          </w:tcPr>
          <w:p w14:paraId="2DB123AC" w14:textId="77777777" w:rsidR="00C01641" w:rsidRDefault="00C01641" w:rsidP="00C914E2">
            <w:pPr>
              <w:spacing w:before="163" w:line="242" w:lineRule="auto"/>
              <w:ind w:left="478"/>
              <w:rPr>
                <w:rFonts w:asciiTheme="minorEastAsia" w:hAnsiTheme="minorEastAsia" w:cstheme="minorEastAsia"/>
              </w:rPr>
            </w:pPr>
            <w:r>
              <w:rPr>
                <w:rFonts w:asciiTheme="minorEastAsia" w:hAnsiTheme="minorEastAsia" w:cstheme="minorEastAsia" w:hint="eastAsia"/>
                <w:color w:val="333333"/>
                <w:spacing w:val="3"/>
                <w:szCs w:val="21"/>
              </w:rPr>
              <w:t>0</w:t>
            </w:r>
            <w:r>
              <w:rPr>
                <w:rFonts w:asciiTheme="minorEastAsia" w:hAnsiTheme="minorEastAsia" w:cstheme="minorEastAsia" w:hint="eastAsia"/>
                <w:color w:val="333333"/>
                <w:spacing w:val="2"/>
                <w:szCs w:val="21"/>
              </w:rPr>
              <w:t>%</w:t>
            </w:r>
          </w:p>
        </w:tc>
        <w:tc>
          <w:tcPr>
            <w:tcW w:w="973" w:type="dxa"/>
            <w:tcBorders>
              <w:top w:val="single" w:sz="2" w:space="0" w:color="666666"/>
              <w:bottom w:val="single" w:sz="2" w:space="0" w:color="666666"/>
            </w:tcBorders>
          </w:tcPr>
          <w:p w14:paraId="7FB23A19" w14:textId="77777777" w:rsidR="00C01641" w:rsidRDefault="00C01641" w:rsidP="00C914E2">
            <w:pPr>
              <w:spacing w:before="245" w:line="188" w:lineRule="auto"/>
              <w:ind w:left="326"/>
              <w:rPr>
                <w:rFonts w:asciiTheme="minorEastAsia" w:hAnsiTheme="minorEastAsia" w:cstheme="minorEastAsia"/>
              </w:rPr>
            </w:pPr>
            <w:r>
              <w:rPr>
                <w:rFonts w:asciiTheme="minorEastAsia" w:hAnsiTheme="minorEastAsia" w:cstheme="minorEastAsia" w:hint="eastAsia"/>
                <w:color w:val="333333"/>
                <w:spacing w:val="4"/>
                <w:szCs w:val="21"/>
              </w:rPr>
              <w:t>—</w:t>
            </w:r>
            <w:r>
              <w:rPr>
                <w:rFonts w:asciiTheme="minorEastAsia" w:hAnsiTheme="minorEastAsia" w:cstheme="minorEastAsia" w:hint="eastAsia"/>
                <w:color w:val="333333"/>
                <w:spacing w:val="3"/>
                <w:szCs w:val="21"/>
              </w:rPr>
              <w:t>—</w:t>
            </w:r>
          </w:p>
        </w:tc>
      </w:tr>
      <w:tr w:rsidR="00C01641" w14:paraId="7D241690" w14:textId="77777777" w:rsidTr="00C914E2">
        <w:trPr>
          <w:trHeight w:val="511"/>
        </w:trPr>
        <w:tc>
          <w:tcPr>
            <w:tcW w:w="1285" w:type="dxa"/>
            <w:gridSpan w:val="2"/>
            <w:vMerge/>
            <w:tcBorders>
              <w:top w:val="nil"/>
              <w:bottom w:val="single" w:sz="2" w:space="0" w:color="666666"/>
            </w:tcBorders>
          </w:tcPr>
          <w:p w14:paraId="09FB12B0" w14:textId="77777777" w:rsidR="00C01641" w:rsidRDefault="00C01641" w:rsidP="00C914E2">
            <w:pPr>
              <w:rPr>
                <w:rFonts w:asciiTheme="minorEastAsia" w:hAnsiTheme="minorEastAsia" w:cstheme="minorEastAsia"/>
              </w:rPr>
            </w:pPr>
          </w:p>
        </w:tc>
        <w:tc>
          <w:tcPr>
            <w:tcW w:w="1741" w:type="dxa"/>
            <w:tcBorders>
              <w:top w:val="single" w:sz="2" w:space="0" w:color="666666"/>
              <w:bottom w:val="single" w:sz="2" w:space="0" w:color="666666"/>
            </w:tcBorders>
          </w:tcPr>
          <w:p w14:paraId="00089939" w14:textId="77777777" w:rsidR="00C01641" w:rsidRDefault="00C01641" w:rsidP="00C914E2">
            <w:pPr>
              <w:spacing w:before="175" w:line="222" w:lineRule="auto"/>
              <w:ind w:left="631"/>
              <w:rPr>
                <w:rFonts w:asciiTheme="minorEastAsia" w:hAnsiTheme="minorEastAsia" w:cstheme="minorEastAsia"/>
              </w:rPr>
            </w:pPr>
            <w:r>
              <w:rPr>
                <w:rFonts w:asciiTheme="minorEastAsia" w:hAnsiTheme="minorEastAsia" w:cstheme="minorEastAsia" w:hint="eastAsia"/>
                <w:color w:val="333333"/>
                <w:spacing w:val="6"/>
                <w:szCs w:val="21"/>
              </w:rPr>
              <w:t>其他资金</w:t>
            </w:r>
          </w:p>
        </w:tc>
        <w:tc>
          <w:tcPr>
            <w:tcW w:w="1580" w:type="dxa"/>
            <w:tcBorders>
              <w:top w:val="single" w:sz="2" w:space="0" w:color="666666"/>
              <w:bottom w:val="single" w:sz="2" w:space="0" w:color="666666"/>
            </w:tcBorders>
          </w:tcPr>
          <w:p w14:paraId="64EAC46C" w14:textId="77777777" w:rsidR="00C01641" w:rsidRDefault="00C01641" w:rsidP="00C914E2">
            <w:pPr>
              <w:rPr>
                <w:rFonts w:asciiTheme="minorEastAsia" w:hAnsiTheme="minorEastAsia" w:cstheme="minorEastAsia"/>
              </w:rPr>
            </w:pPr>
          </w:p>
        </w:tc>
        <w:tc>
          <w:tcPr>
            <w:tcW w:w="1794" w:type="dxa"/>
            <w:tcBorders>
              <w:top w:val="single" w:sz="2" w:space="0" w:color="666666"/>
              <w:bottom w:val="single" w:sz="2" w:space="0" w:color="666666"/>
            </w:tcBorders>
          </w:tcPr>
          <w:p w14:paraId="1D7E3D3A" w14:textId="77777777" w:rsidR="00C01641" w:rsidRDefault="00C01641" w:rsidP="00C914E2">
            <w:pPr>
              <w:rPr>
                <w:rFonts w:asciiTheme="minorEastAsia" w:hAnsiTheme="minorEastAsia" w:cstheme="minorEastAsia"/>
              </w:rPr>
            </w:pPr>
          </w:p>
        </w:tc>
        <w:tc>
          <w:tcPr>
            <w:tcW w:w="1515" w:type="dxa"/>
            <w:tcBorders>
              <w:top w:val="single" w:sz="2" w:space="0" w:color="666666"/>
              <w:bottom w:val="single" w:sz="2" w:space="0" w:color="666666"/>
            </w:tcBorders>
          </w:tcPr>
          <w:p w14:paraId="0EFFA0F5" w14:textId="77777777" w:rsidR="00C01641" w:rsidRDefault="00C01641" w:rsidP="00C914E2">
            <w:pPr>
              <w:rPr>
                <w:rFonts w:asciiTheme="minorEastAsia" w:hAnsiTheme="minorEastAsia" w:cstheme="minorEastAsia"/>
              </w:rPr>
            </w:pPr>
          </w:p>
        </w:tc>
        <w:tc>
          <w:tcPr>
            <w:tcW w:w="744" w:type="dxa"/>
            <w:tcBorders>
              <w:top w:val="single" w:sz="2" w:space="0" w:color="666666"/>
              <w:bottom w:val="single" w:sz="2" w:space="0" w:color="666666"/>
            </w:tcBorders>
          </w:tcPr>
          <w:p w14:paraId="7FCE8408" w14:textId="77777777" w:rsidR="00C01641" w:rsidRDefault="00C01641" w:rsidP="00C914E2">
            <w:pPr>
              <w:spacing w:before="246" w:line="188" w:lineRule="auto"/>
              <w:ind w:left="298"/>
              <w:rPr>
                <w:rFonts w:asciiTheme="minorEastAsia" w:hAnsiTheme="minorEastAsia" w:cstheme="minorEastAsia"/>
              </w:rPr>
            </w:pPr>
            <w:r>
              <w:rPr>
                <w:rFonts w:asciiTheme="minorEastAsia" w:hAnsiTheme="minorEastAsia" w:cstheme="minorEastAsia" w:hint="eastAsia"/>
                <w:color w:val="333333"/>
                <w:spacing w:val="4"/>
                <w:szCs w:val="21"/>
              </w:rPr>
              <w:t>—</w:t>
            </w:r>
            <w:r>
              <w:rPr>
                <w:rFonts w:asciiTheme="minorEastAsia" w:hAnsiTheme="minorEastAsia" w:cstheme="minorEastAsia" w:hint="eastAsia"/>
                <w:color w:val="333333"/>
                <w:spacing w:val="3"/>
                <w:szCs w:val="21"/>
              </w:rPr>
              <w:t>—</w:t>
            </w:r>
          </w:p>
        </w:tc>
        <w:tc>
          <w:tcPr>
            <w:tcW w:w="1118" w:type="dxa"/>
            <w:tcBorders>
              <w:top w:val="single" w:sz="2" w:space="0" w:color="666666"/>
              <w:bottom w:val="single" w:sz="2" w:space="0" w:color="666666"/>
            </w:tcBorders>
          </w:tcPr>
          <w:p w14:paraId="30AC2D7B" w14:textId="77777777" w:rsidR="00C01641" w:rsidRDefault="00C01641" w:rsidP="00C914E2">
            <w:pPr>
              <w:spacing w:before="164" w:line="242" w:lineRule="auto"/>
              <w:ind w:left="478"/>
              <w:rPr>
                <w:rFonts w:asciiTheme="minorEastAsia" w:hAnsiTheme="minorEastAsia" w:cstheme="minorEastAsia"/>
              </w:rPr>
            </w:pPr>
            <w:r>
              <w:rPr>
                <w:rFonts w:asciiTheme="minorEastAsia" w:hAnsiTheme="minorEastAsia" w:cstheme="minorEastAsia" w:hint="eastAsia"/>
                <w:color w:val="333333"/>
                <w:spacing w:val="3"/>
                <w:szCs w:val="21"/>
              </w:rPr>
              <w:t>0</w:t>
            </w:r>
            <w:r>
              <w:rPr>
                <w:rFonts w:asciiTheme="minorEastAsia" w:hAnsiTheme="minorEastAsia" w:cstheme="minorEastAsia" w:hint="eastAsia"/>
                <w:color w:val="333333"/>
                <w:spacing w:val="2"/>
                <w:szCs w:val="21"/>
              </w:rPr>
              <w:t>%</w:t>
            </w:r>
          </w:p>
        </w:tc>
        <w:tc>
          <w:tcPr>
            <w:tcW w:w="973" w:type="dxa"/>
            <w:tcBorders>
              <w:top w:val="single" w:sz="2" w:space="0" w:color="666666"/>
              <w:bottom w:val="single" w:sz="2" w:space="0" w:color="666666"/>
            </w:tcBorders>
          </w:tcPr>
          <w:p w14:paraId="585983DA" w14:textId="77777777" w:rsidR="00C01641" w:rsidRDefault="00C01641" w:rsidP="00C914E2">
            <w:pPr>
              <w:spacing w:before="246" w:line="188" w:lineRule="auto"/>
              <w:ind w:left="326"/>
              <w:rPr>
                <w:rFonts w:asciiTheme="minorEastAsia" w:hAnsiTheme="minorEastAsia" w:cstheme="minorEastAsia"/>
              </w:rPr>
            </w:pPr>
            <w:r>
              <w:rPr>
                <w:rFonts w:asciiTheme="minorEastAsia" w:hAnsiTheme="minorEastAsia" w:cstheme="minorEastAsia" w:hint="eastAsia"/>
                <w:color w:val="333333"/>
                <w:spacing w:val="4"/>
                <w:szCs w:val="21"/>
              </w:rPr>
              <w:t>—</w:t>
            </w:r>
            <w:r>
              <w:rPr>
                <w:rFonts w:asciiTheme="minorEastAsia" w:hAnsiTheme="minorEastAsia" w:cstheme="minorEastAsia" w:hint="eastAsia"/>
                <w:color w:val="333333"/>
                <w:spacing w:val="3"/>
                <w:szCs w:val="21"/>
              </w:rPr>
              <w:t>—</w:t>
            </w:r>
          </w:p>
        </w:tc>
      </w:tr>
      <w:tr w:rsidR="00C01641" w14:paraId="5FE82B42" w14:textId="77777777" w:rsidTr="00C914E2">
        <w:trPr>
          <w:trHeight w:val="317"/>
        </w:trPr>
        <w:tc>
          <w:tcPr>
            <w:tcW w:w="580" w:type="dxa"/>
            <w:vMerge w:val="restart"/>
            <w:tcBorders>
              <w:top w:val="single" w:sz="2" w:space="0" w:color="666666"/>
              <w:bottom w:val="nil"/>
            </w:tcBorders>
            <w:textDirection w:val="tbRlV"/>
          </w:tcPr>
          <w:p w14:paraId="6C828061" w14:textId="77777777" w:rsidR="00C01641" w:rsidRDefault="00C01641" w:rsidP="00C914E2">
            <w:pPr>
              <w:spacing w:before="58" w:line="193" w:lineRule="auto"/>
              <w:ind w:left="304"/>
              <w:rPr>
                <w:rFonts w:asciiTheme="minorEastAsia" w:hAnsiTheme="minorEastAsia" w:cstheme="minorEastAsia"/>
              </w:rPr>
            </w:pPr>
            <w:r>
              <w:rPr>
                <w:rFonts w:asciiTheme="minorEastAsia" w:hAnsiTheme="minorEastAsia" w:cstheme="minorEastAsia" w:hint="eastAsia"/>
                <w:color w:val="333333"/>
                <w:spacing w:val="16"/>
                <w:szCs w:val="21"/>
              </w:rPr>
              <w:t>度体标</w:t>
            </w:r>
          </w:p>
          <w:p w14:paraId="658402FF" w14:textId="77777777" w:rsidR="00C01641" w:rsidRDefault="00C01641" w:rsidP="00C914E2">
            <w:pPr>
              <w:spacing w:line="199" w:lineRule="auto"/>
              <w:ind w:left="304"/>
              <w:rPr>
                <w:rFonts w:asciiTheme="minorEastAsia" w:hAnsiTheme="minorEastAsia" w:cstheme="minorEastAsia"/>
              </w:rPr>
            </w:pPr>
            <w:r>
              <w:rPr>
                <w:rFonts w:asciiTheme="minorEastAsia" w:hAnsiTheme="minorEastAsia" w:cstheme="minorEastAsia" w:hint="eastAsia"/>
                <w:color w:val="333333"/>
                <w:spacing w:val="16"/>
                <w:szCs w:val="21"/>
              </w:rPr>
              <w:t>年总目</w:t>
            </w:r>
          </w:p>
        </w:tc>
        <w:tc>
          <w:tcPr>
            <w:tcW w:w="5820" w:type="dxa"/>
            <w:gridSpan w:val="4"/>
            <w:tcBorders>
              <w:top w:val="single" w:sz="2" w:space="0" w:color="666666"/>
              <w:bottom w:val="single" w:sz="2" w:space="0" w:color="666666"/>
            </w:tcBorders>
          </w:tcPr>
          <w:p w14:paraId="1473D0EC" w14:textId="77777777" w:rsidR="00C01641" w:rsidRDefault="00C01641" w:rsidP="00C914E2">
            <w:pPr>
              <w:spacing w:before="78" w:line="223" w:lineRule="auto"/>
              <w:ind w:left="2583"/>
              <w:rPr>
                <w:rFonts w:asciiTheme="minorEastAsia" w:hAnsiTheme="minorEastAsia" w:cstheme="minorEastAsia"/>
              </w:rPr>
            </w:pPr>
            <w:r>
              <w:rPr>
                <w:rFonts w:asciiTheme="minorEastAsia" w:hAnsiTheme="minorEastAsia" w:cstheme="minorEastAsia" w:hint="eastAsia"/>
                <w:color w:val="333333"/>
                <w:spacing w:val="-11"/>
                <w:szCs w:val="21"/>
              </w:rPr>
              <w:t>预</w:t>
            </w:r>
            <w:r>
              <w:rPr>
                <w:rFonts w:asciiTheme="minorEastAsia" w:hAnsiTheme="minorEastAsia" w:cstheme="minorEastAsia" w:hint="eastAsia"/>
                <w:color w:val="333333"/>
                <w:spacing w:val="-10"/>
                <w:szCs w:val="21"/>
              </w:rPr>
              <w:t>期 目标</w:t>
            </w:r>
          </w:p>
        </w:tc>
        <w:tc>
          <w:tcPr>
            <w:tcW w:w="4350" w:type="dxa"/>
            <w:gridSpan w:val="4"/>
            <w:tcBorders>
              <w:top w:val="single" w:sz="2" w:space="0" w:color="666666"/>
              <w:bottom w:val="single" w:sz="2" w:space="0" w:color="666666"/>
            </w:tcBorders>
          </w:tcPr>
          <w:p w14:paraId="3A22B0DF" w14:textId="77777777" w:rsidR="00C01641" w:rsidRDefault="00C01641" w:rsidP="00C914E2">
            <w:pPr>
              <w:spacing w:before="78" w:line="223" w:lineRule="auto"/>
              <w:ind w:left="1784"/>
              <w:rPr>
                <w:rFonts w:asciiTheme="minorEastAsia" w:hAnsiTheme="minorEastAsia" w:cstheme="minorEastAsia"/>
              </w:rPr>
            </w:pPr>
            <w:r>
              <w:rPr>
                <w:rFonts w:asciiTheme="minorEastAsia" w:hAnsiTheme="minorEastAsia" w:cstheme="minorEastAsia" w:hint="eastAsia"/>
                <w:color w:val="333333"/>
                <w:spacing w:val="10"/>
                <w:szCs w:val="21"/>
              </w:rPr>
              <w:t>实</w:t>
            </w:r>
            <w:r>
              <w:rPr>
                <w:rFonts w:asciiTheme="minorEastAsia" w:hAnsiTheme="minorEastAsia" w:cstheme="minorEastAsia" w:hint="eastAsia"/>
                <w:color w:val="333333"/>
                <w:spacing w:val="7"/>
                <w:szCs w:val="21"/>
              </w:rPr>
              <w:t>际完成情况</w:t>
            </w:r>
          </w:p>
        </w:tc>
      </w:tr>
      <w:tr w:rsidR="00C01641" w14:paraId="57533DC4" w14:textId="77777777" w:rsidTr="00C914E2">
        <w:trPr>
          <w:trHeight w:val="785"/>
        </w:trPr>
        <w:tc>
          <w:tcPr>
            <w:tcW w:w="580" w:type="dxa"/>
            <w:vMerge/>
            <w:tcBorders>
              <w:top w:val="nil"/>
              <w:bottom w:val="single" w:sz="2" w:space="0" w:color="666666"/>
            </w:tcBorders>
            <w:textDirection w:val="tbRlV"/>
          </w:tcPr>
          <w:p w14:paraId="68D0716B" w14:textId="77777777" w:rsidR="00C01641" w:rsidRDefault="00C01641" w:rsidP="00C914E2">
            <w:pPr>
              <w:rPr>
                <w:rFonts w:asciiTheme="minorEastAsia" w:hAnsiTheme="minorEastAsia" w:cstheme="minorEastAsia"/>
              </w:rPr>
            </w:pPr>
          </w:p>
        </w:tc>
        <w:tc>
          <w:tcPr>
            <w:tcW w:w="5820" w:type="dxa"/>
            <w:gridSpan w:val="4"/>
            <w:tcBorders>
              <w:top w:val="single" w:sz="2" w:space="0" w:color="666666"/>
              <w:bottom w:val="single" w:sz="2" w:space="0" w:color="666666"/>
            </w:tcBorders>
          </w:tcPr>
          <w:p w14:paraId="1F9C0C09" w14:textId="77777777" w:rsidR="00C01641" w:rsidRDefault="00C01641" w:rsidP="00C914E2">
            <w:pPr>
              <w:spacing w:line="255" w:lineRule="auto"/>
              <w:rPr>
                <w:rFonts w:asciiTheme="minorEastAsia" w:hAnsiTheme="minorEastAsia" w:cstheme="minorEastAsia"/>
              </w:rPr>
            </w:pPr>
          </w:p>
          <w:p w14:paraId="408679E7" w14:textId="77777777" w:rsidR="00C01641" w:rsidRDefault="00C01641" w:rsidP="00C914E2">
            <w:pPr>
              <w:spacing w:before="48" w:line="227" w:lineRule="auto"/>
              <w:ind w:left="44"/>
              <w:rPr>
                <w:rFonts w:asciiTheme="minorEastAsia" w:hAnsiTheme="minorEastAsia" w:cstheme="minorEastAsia"/>
              </w:rPr>
            </w:pPr>
            <w:r>
              <w:rPr>
                <w:rFonts w:asciiTheme="minorEastAsia" w:hAnsiTheme="minorEastAsia" w:cstheme="minorEastAsia" w:hint="eastAsia"/>
                <w:color w:val="333333"/>
                <w:spacing w:val="8"/>
                <w:szCs w:val="21"/>
              </w:rPr>
              <w:t>1.完成公立医院全面预计算时及信息化建设项</w:t>
            </w:r>
            <w:r>
              <w:rPr>
                <w:rFonts w:asciiTheme="minorEastAsia" w:hAnsiTheme="minorEastAsia" w:cstheme="minorEastAsia" w:hint="eastAsia"/>
                <w:color w:val="333333"/>
                <w:spacing w:val="7"/>
                <w:szCs w:val="21"/>
              </w:rPr>
              <w:t>目</w:t>
            </w:r>
          </w:p>
        </w:tc>
        <w:tc>
          <w:tcPr>
            <w:tcW w:w="4350" w:type="dxa"/>
            <w:gridSpan w:val="4"/>
            <w:tcBorders>
              <w:top w:val="single" w:sz="2" w:space="0" w:color="666666"/>
              <w:bottom w:val="single" w:sz="2" w:space="0" w:color="666666"/>
            </w:tcBorders>
            <w:vAlign w:val="center"/>
          </w:tcPr>
          <w:p w14:paraId="01FF7B72" w14:textId="77777777" w:rsidR="00C01641" w:rsidRDefault="00C01641" w:rsidP="00C914E2">
            <w:pPr>
              <w:spacing w:line="255" w:lineRule="auto"/>
              <w:jc w:val="center"/>
              <w:rPr>
                <w:rFonts w:asciiTheme="minorEastAsia" w:hAnsiTheme="minorEastAsia" w:cstheme="minorEastAsia"/>
              </w:rPr>
            </w:pPr>
          </w:p>
          <w:p w14:paraId="412F86CD" w14:textId="77777777" w:rsidR="00C01641" w:rsidRDefault="00C01641" w:rsidP="00C914E2">
            <w:pPr>
              <w:spacing w:before="49" w:line="222" w:lineRule="auto"/>
              <w:ind w:left="47"/>
              <w:rPr>
                <w:rFonts w:asciiTheme="minorEastAsia" w:hAnsiTheme="minorEastAsia" w:cstheme="minorEastAsia"/>
              </w:rPr>
            </w:pPr>
            <w:r>
              <w:rPr>
                <w:rFonts w:asciiTheme="minorEastAsia" w:hAnsiTheme="minorEastAsia" w:cstheme="minorEastAsia" w:hint="eastAsia"/>
                <w:color w:val="333333"/>
                <w:spacing w:val="12"/>
                <w:szCs w:val="21"/>
              </w:rPr>
              <w:t>完</w:t>
            </w:r>
            <w:r>
              <w:rPr>
                <w:rFonts w:asciiTheme="minorEastAsia" w:hAnsiTheme="minorEastAsia" w:cstheme="minorEastAsia" w:hint="eastAsia"/>
                <w:color w:val="333333"/>
                <w:spacing w:val="9"/>
                <w:szCs w:val="21"/>
              </w:rPr>
              <w:t>成</w:t>
            </w:r>
            <w:r>
              <w:rPr>
                <w:rFonts w:asciiTheme="minorEastAsia" w:hAnsiTheme="minorEastAsia" w:cstheme="minorEastAsia" w:hint="eastAsia"/>
                <w:color w:val="333333"/>
                <w:spacing w:val="6"/>
                <w:szCs w:val="21"/>
              </w:rPr>
              <w:t xml:space="preserve">公立医院全面预算管理及信息化建设项 </w:t>
            </w:r>
            <w:proofErr w:type="gramStart"/>
            <w:r>
              <w:rPr>
                <w:rFonts w:asciiTheme="minorEastAsia" w:hAnsiTheme="minorEastAsia" w:cstheme="minorEastAsia" w:hint="eastAsia"/>
                <w:color w:val="333333"/>
                <w:spacing w:val="6"/>
                <w:szCs w:val="21"/>
              </w:rPr>
              <w:t>目款</w:t>
            </w:r>
            <w:proofErr w:type="gramEnd"/>
          </w:p>
        </w:tc>
      </w:tr>
    </w:tbl>
    <w:p w14:paraId="2F756A23" w14:textId="77777777" w:rsidR="00C01641" w:rsidRDefault="00C01641" w:rsidP="00C01641">
      <w:pPr>
        <w:spacing w:line="129" w:lineRule="exact"/>
        <w:rPr>
          <w:rFonts w:asciiTheme="minorEastAsia" w:hAnsiTheme="minorEastAsia" w:cstheme="minorEastAsia"/>
        </w:rPr>
      </w:pPr>
    </w:p>
    <w:tbl>
      <w:tblPr>
        <w:tblStyle w:val="TableNormal"/>
        <w:tblW w:w="1312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775"/>
        <w:gridCol w:w="735"/>
        <w:gridCol w:w="1710"/>
        <w:gridCol w:w="790"/>
        <w:gridCol w:w="790"/>
        <w:gridCol w:w="790"/>
      </w:tblGrid>
      <w:tr w:rsidR="00C01641" w14:paraId="34D16169" w14:textId="77777777" w:rsidTr="00C914E2">
        <w:trPr>
          <w:gridAfter w:val="3"/>
          <w:wAfter w:w="2370" w:type="dxa"/>
          <w:trHeight w:val="377"/>
        </w:trPr>
        <w:tc>
          <w:tcPr>
            <w:tcW w:w="1295" w:type="dxa"/>
            <w:tcBorders>
              <w:top w:val="single" w:sz="2" w:space="0" w:color="666666"/>
              <w:bottom w:val="single" w:sz="2" w:space="0" w:color="666666"/>
            </w:tcBorders>
          </w:tcPr>
          <w:p w14:paraId="467583B3" w14:textId="77777777" w:rsidR="00C01641" w:rsidRDefault="00C01641" w:rsidP="00C914E2">
            <w:pPr>
              <w:spacing w:before="113" w:line="249" w:lineRule="exact"/>
              <w:ind w:left="330"/>
              <w:rPr>
                <w:rFonts w:asciiTheme="minorEastAsia" w:hAnsiTheme="minorEastAsia" w:cstheme="minorEastAsia"/>
              </w:rPr>
            </w:pPr>
            <w:r>
              <w:rPr>
                <w:rFonts w:asciiTheme="minorEastAsia" w:hAnsiTheme="minorEastAsia" w:cstheme="minorEastAsia" w:hint="eastAsia"/>
                <w:color w:val="333333"/>
                <w:spacing w:val="7"/>
                <w:position w:val="2"/>
                <w:szCs w:val="21"/>
              </w:rPr>
              <w:t>一</w:t>
            </w:r>
            <w:r>
              <w:rPr>
                <w:rFonts w:asciiTheme="minorEastAsia" w:hAnsiTheme="minorEastAsia" w:cstheme="minorEastAsia" w:hint="eastAsia"/>
                <w:color w:val="333333"/>
                <w:spacing w:val="5"/>
                <w:position w:val="2"/>
                <w:szCs w:val="21"/>
              </w:rPr>
              <w:t>级指标</w:t>
            </w:r>
          </w:p>
        </w:tc>
        <w:tc>
          <w:tcPr>
            <w:tcW w:w="1376" w:type="dxa"/>
            <w:tcBorders>
              <w:top w:val="single" w:sz="2" w:space="0" w:color="666666"/>
              <w:bottom w:val="single" w:sz="2" w:space="0" w:color="666666"/>
            </w:tcBorders>
          </w:tcPr>
          <w:p w14:paraId="254A52B4" w14:textId="77777777" w:rsidR="00C01641" w:rsidRDefault="00C01641" w:rsidP="00C914E2">
            <w:pPr>
              <w:spacing w:before="113" w:line="223" w:lineRule="auto"/>
              <w:ind w:left="372"/>
              <w:rPr>
                <w:rFonts w:asciiTheme="minorEastAsia" w:hAnsiTheme="minorEastAsia" w:cstheme="minorEastAsia"/>
              </w:rPr>
            </w:pPr>
            <w:r>
              <w:rPr>
                <w:rFonts w:asciiTheme="minorEastAsia" w:hAnsiTheme="minorEastAsia" w:cstheme="minorEastAsia" w:hint="eastAsia"/>
                <w:color w:val="333333"/>
                <w:spacing w:val="5"/>
                <w:szCs w:val="21"/>
              </w:rPr>
              <w:t>二级指标</w:t>
            </w:r>
          </w:p>
        </w:tc>
        <w:tc>
          <w:tcPr>
            <w:tcW w:w="2311" w:type="dxa"/>
            <w:tcBorders>
              <w:top w:val="single" w:sz="2" w:space="0" w:color="666666"/>
              <w:bottom w:val="single" w:sz="2" w:space="0" w:color="666666"/>
            </w:tcBorders>
          </w:tcPr>
          <w:p w14:paraId="2F5393B7" w14:textId="77777777" w:rsidR="00C01641" w:rsidRDefault="00C01641" w:rsidP="00C914E2">
            <w:pPr>
              <w:spacing w:before="113" w:line="223" w:lineRule="auto"/>
              <w:ind w:left="840"/>
              <w:rPr>
                <w:rFonts w:asciiTheme="minorEastAsia" w:hAnsiTheme="minorEastAsia" w:cstheme="minorEastAsia"/>
              </w:rPr>
            </w:pPr>
            <w:r>
              <w:rPr>
                <w:rFonts w:asciiTheme="minorEastAsia" w:hAnsiTheme="minorEastAsia" w:cstheme="minorEastAsia" w:hint="eastAsia"/>
                <w:color w:val="333333"/>
                <w:spacing w:val="6"/>
                <w:szCs w:val="21"/>
              </w:rPr>
              <w:t>三</w:t>
            </w:r>
            <w:r>
              <w:rPr>
                <w:rFonts w:asciiTheme="minorEastAsia" w:hAnsiTheme="minorEastAsia" w:cstheme="minorEastAsia" w:hint="eastAsia"/>
                <w:color w:val="333333"/>
                <w:spacing w:val="5"/>
                <w:szCs w:val="21"/>
              </w:rPr>
              <w:t>级指标</w:t>
            </w:r>
          </w:p>
        </w:tc>
        <w:tc>
          <w:tcPr>
            <w:tcW w:w="1258" w:type="dxa"/>
            <w:tcBorders>
              <w:top w:val="single" w:sz="2" w:space="0" w:color="666666"/>
              <w:bottom w:val="single" w:sz="2" w:space="0" w:color="666666"/>
            </w:tcBorders>
          </w:tcPr>
          <w:p w14:paraId="3456A288" w14:textId="77777777" w:rsidR="00C01641" w:rsidRDefault="00C01641" w:rsidP="00C914E2">
            <w:pPr>
              <w:spacing w:before="26" w:line="212" w:lineRule="auto"/>
              <w:ind w:left="476"/>
              <w:rPr>
                <w:rFonts w:asciiTheme="minorEastAsia" w:hAnsiTheme="minorEastAsia" w:cstheme="minorEastAsia"/>
              </w:rPr>
            </w:pPr>
            <w:r>
              <w:rPr>
                <w:rFonts w:asciiTheme="minorEastAsia" w:hAnsiTheme="minorEastAsia" w:cstheme="minorEastAsia" w:hint="eastAsia"/>
                <w:color w:val="333333"/>
                <w:spacing w:val="-1"/>
                <w:szCs w:val="21"/>
              </w:rPr>
              <w:t>年</w:t>
            </w:r>
            <w:r>
              <w:rPr>
                <w:rFonts w:asciiTheme="minorEastAsia" w:hAnsiTheme="minorEastAsia" w:cstheme="minorEastAsia" w:hint="eastAsia"/>
                <w:color w:val="333333"/>
                <w:szCs w:val="21"/>
              </w:rPr>
              <w:t>度</w:t>
            </w:r>
          </w:p>
          <w:p w14:paraId="7AA60715" w14:textId="77777777" w:rsidR="00C01641" w:rsidRDefault="00C01641" w:rsidP="00C914E2">
            <w:pPr>
              <w:spacing w:line="218" w:lineRule="auto"/>
              <w:ind w:left="392"/>
              <w:rPr>
                <w:rFonts w:asciiTheme="minorEastAsia" w:hAnsiTheme="minorEastAsia" w:cstheme="minorEastAsia"/>
              </w:rPr>
            </w:pPr>
            <w:r>
              <w:rPr>
                <w:rFonts w:asciiTheme="minorEastAsia" w:hAnsiTheme="minorEastAsia" w:cstheme="minorEastAsia" w:hint="eastAsia"/>
                <w:color w:val="333333"/>
                <w:spacing w:val="5"/>
                <w:szCs w:val="21"/>
              </w:rPr>
              <w:t>指</w:t>
            </w:r>
            <w:r>
              <w:rPr>
                <w:rFonts w:asciiTheme="minorEastAsia" w:hAnsiTheme="minorEastAsia" w:cstheme="minorEastAsia" w:hint="eastAsia"/>
                <w:color w:val="333333"/>
                <w:spacing w:val="4"/>
                <w:szCs w:val="21"/>
              </w:rPr>
              <w:t>标值</w:t>
            </w:r>
          </w:p>
        </w:tc>
        <w:tc>
          <w:tcPr>
            <w:tcW w:w="1290" w:type="dxa"/>
            <w:tcBorders>
              <w:top w:val="single" w:sz="2" w:space="0" w:color="666666"/>
              <w:bottom w:val="single" w:sz="2" w:space="0" w:color="666666"/>
            </w:tcBorders>
          </w:tcPr>
          <w:p w14:paraId="4E6A9C00" w14:textId="77777777" w:rsidR="00C01641" w:rsidRDefault="00C01641" w:rsidP="00C914E2">
            <w:pPr>
              <w:spacing w:before="26" w:line="212" w:lineRule="auto"/>
              <w:ind w:left="493"/>
              <w:rPr>
                <w:rFonts w:asciiTheme="minorEastAsia" w:hAnsiTheme="minorEastAsia" w:cstheme="minorEastAsia"/>
              </w:rPr>
            </w:pPr>
            <w:r>
              <w:rPr>
                <w:rFonts w:asciiTheme="minorEastAsia" w:hAnsiTheme="minorEastAsia" w:cstheme="minorEastAsia" w:hint="eastAsia"/>
                <w:color w:val="333333"/>
                <w:spacing w:val="-1"/>
                <w:szCs w:val="21"/>
              </w:rPr>
              <w:t>实</w:t>
            </w:r>
            <w:r>
              <w:rPr>
                <w:rFonts w:asciiTheme="minorEastAsia" w:hAnsiTheme="minorEastAsia" w:cstheme="minorEastAsia" w:hint="eastAsia"/>
                <w:color w:val="333333"/>
                <w:szCs w:val="21"/>
              </w:rPr>
              <w:t>际</w:t>
            </w:r>
          </w:p>
          <w:p w14:paraId="6AEF9113" w14:textId="77777777" w:rsidR="00C01641" w:rsidRDefault="00C01641" w:rsidP="00C914E2">
            <w:pPr>
              <w:spacing w:line="218" w:lineRule="auto"/>
              <w:ind w:left="412"/>
              <w:rPr>
                <w:rFonts w:asciiTheme="minorEastAsia" w:hAnsiTheme="minorEastAsia" w:cstheme="minorEastAsia"/>
              </w:rPr>
            </w:pPr>
            <w:r>
              <w:rPr>
                <w:rFonts w:asciiTheme="minorEastAsia" w:hAnsiTheme="minorEastAsia" w:cstheme="minorEastAsia" w:hint="eastAsia"/>
                <w:color w:val="333333"/>
                <w:spacing w:val="4"/>
                <w:szCs w:val="21"/>
              </w:rPr>
              <w:t>完</w:t>
            </w:r>
            <w:r>
              <w:rPr>
                <w:rFonts w:asciiTheme="minorEastAsia" w:hAnsiTheme="minorEastAsia" w:cstheme="minorEastAsia" w:hint="eastAsia"/>
                <w:color w:val="333333"/>
                <w:spacing w:val="3"/>
                <w:szCs w:val="21"/>
              </w:rPr>
              <w:t>成值</w:t>
            </w:r>
          </w:p>
        </w:tc>
        <w:tc>
          <w:tcPr>
            <w:tcW w:w="775" w:type="dxa"/>
            <w:tcBorders>
              <w:top w:val="single" w:sz="2" w:space="0" w:color="666666"/>
              <w:bottom w:val="single" w:sz="2" w:space="0" w:color="666666"/>
            </w:tcBorders>
          </w:tcPr>
          <w:p w14:paraId="039D8762" w14:textId="77777777" w:rsidR="00C01641" w:rsidRDefault="00C01641" w:rsidP="00C914E2">
            <w:pPr>
              <w:spacing w:before="26" w:line="212" w:lineRule="auto"/>
              <w:ind w:left="267"/>
              <w:rPr>
                <w:rFonts w:asciiTheme="minorEastAsia" w:hAnsiTheme="minorEastAsia" w:cstheme="minorEastAsia"/>
              </w:rPr>
            </w:pPr>
            <w:r>
              <w:rPr>
                <w:rFonts w:asciiTheme="minorEastAsia" w:hAnsiTheme="minorEastAsia" w:cstheme="minorEastAsia" w:hint="eastAsia"/>
                <w:color w:val="333333"/>
                <w:szCs w:val="21"/>
              </w:rPr>
              <w:t>分</w:t>
            </w:r>
          </w:p>
          <w:p w14:paraId="4D5F6948" w14:textId="77777777" w:rsidR="00C01641" w:rsidRDefault="00C01641" w:rsidP="00C914E2">
            <w:pPr>
              <w:spacing w:line="218" w:lineRule="auto"/>
              <w:ind w:left="265"/>
              <w:rPr>
                <w:rFonts w:asciiTheme="minorEastAsia" w:hAnsiTheme="minorEastAsia" w:cstheme="minorEastAsia"/>
              </w:rPr>
            </w:pPr>
            <w:r>
              <w:rPr>
                <w:rFonts w:asciiTheme="minorEastAsia" w:hAnsiTheme="minorEastAsia" w:cstheme="minorEastAsia" w:hint="eastAsia"/>
                <w:color w:val="333333"/>
                <w:szCs w:val="21"/>
              </w:rPr>
              <w:t>值</w:t>
            </w:r>
          </w:p>
        </w:tc>
        <w:tc>
          <w:tcPr>
            <w:tcW w:w="735" w:type="dxa"/>
            <w:tcBorders>
              <w:top w:val="single" w:sz="2" w:space="0" w:color="666666"/>
              <w:bottom w:val="single" w:sz="2" w:space="0" w:color="666666"/>
            </w:tcBorders>
          </w:tcPr>
          <w:p w14:paraId="6056CF36" w14:textId="77777777" w:rsidR="00C01641" w:rsidRDefault="00C01641" w:rsidP="00C914E2">
            <w:pPr>
              <w:spacing w:before="26" w:line="212" w:lineRule="auto"/>
              <w:ind w:left="261"/>
              <w:rPr>
                <w:rFonts w:asciiTheme="minorEastAsia" w:hAnsiTheme="minorEastAsia" w:cstheme="minorEastAsia"/>
              </w:rPr>
            </w:pPr>
            <w:r>
              <w:rPr>
                <w:rFonts w:asciiTheme="minorEastAsia" w:hAnsiTheme="minorEastAsia" w:cstheme="minorEastAsia" w:hint="eastAsia"/>
                <w:color w:val="333333"/>
                <w:szCs w:val="21"/>
              </w:rPr>
              <w:t>得</w:t>
            </w:r>
          </w:p>
          <w:p w14:paraId="7D584592" w14:textId="77777777" w:rsidR="00C01641" w:rsidRDefault="00C01641" w:rsidP="00C914E2">
            <w:pPr>
              <w:spacing w:line="218" w:lineRule="auto"/>
              <w:ind w:left="262"/>
              <w:rPr>
                <w:rFonts w:asciiTheme="minorEastAsia" w:hAnsiTheme="minorEastAsia" w:cstheme="minorEastAsia"/>
              </w:rPr>
            </w:pPr>
            <w:r>
              <w:rPr>
                <w:rFonts w:asciiTheme="minorEastAsia" w:hAnsiTheme="minorEastAsia" w:cstheme="minorEastAsia" w:hint="eastAsia"/>
                <w:color w:val="333333"/>
                <w:szCs w:val="21"/>
              </w:rPr>
              <w:t>分</w:t>
            </w:r>
          </w:p>
        </w:tc>
        <w:tc>
          <w:tcPr>
            <w:tcW w:w="1710" w:type="dxa"/>
            <w:tcBorders>
              <w:top w:val="single" w:sz="2" w:space="0" w:color="666666"/>
              <w:bottom w:val="single" w:sz="2" w:space="0" w:color="666666"/>
            </w:tcBorders>
          </w:tcPr>
          <w:p w14:paraId="3E71F504" w14:textId="77777777" w:rsidR="00C01641" w:rsidRDefault="00C01641" w:rsidP="00C914E2">
            <w:pPr>
              <w:spacing w:before="113" w:line="222" w:lineRule="auto"/>
              <w:ind w:left="57"/>
              <w:rPr>
                <w:rFonts w:asciiTheme="minorEastAsia" w:hAnsiTheme="minorEastAsia" w:cstheme="minorEastAsia"/>
              </w:rPr>
            </w:pPr>
            <w:r>
              <w:rPr>
                <w:rFonts w:asciiTheme="minorEastAsia" w:hAnsiTheme="minorEastAsia" w:cstheme="minorEastAsia" w:hint="eastAsia"/>
                <w:color w:val="333333"/>
                <w:spacing w:val="14"/>
                <w:szCs w:val="21"/>
              </w:rPr>
              <w:t>偏</w:t>
            </w:r>
            <w:r>
              <w:rPr>
                <w:rFonts w:asciiTheme="minorEastAsia" w:hAnsiTheme="minorEastAsia" w:cstheme="minorEastAsia" w:hint="eastAsia"/>
                <w:color w:val="333333"/>
                <w:spacing w:val="9"/>
                <w:szCs w:val="21"/>
              </w:rPr>
              <w:t>差原因分析及改进措施</w:t>
            </w:r>
          </w:p>
        </w:tc>
      </w:tr>
      <w:tr w:rsidR="00C01641" w14:paraId="738C5D7E" w14:textId="77777777" w:rsidTr="00C914E2">
        <w:trPr>
          <w:gridAfter w:val="3"/>
          <w:wAfter w:w="2370" w:type="dxa"/>
          <w:trHeight w:val="361"/>
        </w:trPr>
        <w:tc>
          <w:tcPr>
            <w:tcW w:w="1295" w:type="dxa"/>
            <w:tcBorders>
              <w:top w:val="single" w:sz="2" w:space="0" w:color="666666"/>
              <w:bottom w:val="single" w:sz="2" w:space="0" w:color="666666"/>
            </w:tcBorders>
          </w:tcPr>
          <w:p w14:paraId="5F92D382" w14:textId="77777777" w:rsidR="00C01641" w:rsidRDefault="00C01641" w:rsidP="00C914E2">
            <w:pPr>
              <w:spacing w:before="97" w:line="223" w:lineRule="auto"/>
              <w:ind w:left="44"/>
              <w:rPr>
                <w:rFonts w:asciiTheme="minorEastAsia" w:hAnsiTheme="minorEastAsia" w:cstheme="minorEastAsia"/>
              </w:rPr>
            </w:pPr>
            <w:r>
              <w:rPr>
                <w:rFonts w:asciiTheme="minorEastAsia" w:hAnsiTheme="minorEastAsia" w:cstheme="minorEastAsia" w:hint="eastAsia"/>
                <w:color w:val="333333"/>
                <w:spacing w:val="6"/>
                <w:szCs w:val="21"/>
              </w:rPr>
              <w:t>产出指标</w:t>
            </w:r>
          </w:p>
        </w:tc>
        <w:tc>
          <w:tcPr>
            <w:tcW w:w="1376" w:type="dxa"/>
            <w:tcBorders>
              <w:top w:val="single" w:sz="2" w:space="0" w:color="666666"/>
              <w:bottom w:val="single" w:sz="2" w:space="0" w:color="666666"/>
            </w:tcBorders>
          </w:tcPr>
          <w:p w14:paraId="1EC8FE51" w14:textId="77777777" w:rsidR="00C01641" w:rsidRDefault="00C01641" w:rsidP="00C914E2">
            <w:pPr>
              <w:spacing w:before="97" w:line="223" w:lineRule="auto"/>
              <w:ind w:left="42"/>
              <w:rPr>
                <w:rFonts w:asciiTheme="minorEastAsia" w:hAnsiTheme="minorEastAsia" w:cstheme="minorEastAsia"/>
              </w:rPr>
            </w:pPr>
            <w:r>
              <w:rPr>
                <w:rFonts w:asciiTheme="minorEastAsia" w:hAnsiTheme="minorEastAsia" w:cstheme="minorEastAsia" w:hint="eastAsia"/>
                <w:color w:val="333333"/>
                <w:spacing w:val="6"/>
                <w:szCs w:val="21"/>
              </w:rPr>
              <w:t>质</w:t>
            </w:r>
            <w:r>
              <w:rPr>
                <w:rFonts w:asciiTheme="minorEastAsia" w:hAnsiTheme="minorEastAsia" w:cstheme="minorEastAsia" w:hint="eastAsia"/>
                <w:color w:val="333333"/>
                <w:spacing w:val="5"/>
                <w:szCs w:val="21"/>
              </w:rPr>
              <w:t>量指标</w:t>
            </w:r>
          </w:p>
        </w:tc>
        <w:tc>
          <w:tcPr>
            <w:tcW w:w="2311" w:type="dxa"/>
            <w:tcBorders>
              <w:top w:val="single" w:sz="2" w:space="0" w:color="666666"/>
              <w:bottom w:val="single" w:sz="2" w:space="0" w:color="666666"/>
            </w:tcBorders>
          </w:tcPr>
          <w:p w14:paraId="1FD125F8" w14:textId="77777777" w:rsidR="00C01641" w:rsidRDefault="00C01641" w:rsidP="00C914E2">
            <w:pPr>
              <w:spacing w:before="85" w:line="220" w:lineRule="auto"/>
              <w:ind w:left="46"/>
              <w:rPr>
                <w:rFonts w:asciiTheme="minorEastAsia" w:hAnsiTheme="minorEastAsia" w:cstheme="minorEastAsia"/>
              </w:rPr>
            </w:pPr>
            <w:r>
              <w:rPr>
                <w:rFonts w:asciiTheme="minorEastAsia" w:hAnsiTheme="minorEastAsia" w:cstheme="minorEastAsia" w:hint="eastAsia"/>
                <w:color w:val="333333"/>
                <w:spacing w:val="7"/>
                <w:szCs w:val="21"/>
              </w:rPr>
              <w:t>系统正常运转</w:t>
            </w:r>
          </w:p>
        </w:tc>
        <w:tc>
          <w:tcPr>
            <w:tcW w:w="1258" w:type="dxa"/>
            <w:tcBorders>
              <w:top w:val="single" w:sz="2" w:space="0" w:color="666666"/>
              <w:bottom w:val="single" w:sz="2" w:space="0" w:color="666666"/>
            </w:tcBorders>
          </w:tcPr>
          <w:p w14:paraId="35AA6BF1" w14:textId="77777777" w:rsidR="00C01641" w:rsidRDefault="00C01641" w:rsidP="00C914E2">
            <w:pPr>
              <w:spacing w:before="86" w:line="224" w:lineRule="auto"/>
              <w:ind w:left="49"/>
              <w:rPr>
                <w:rFonts w:asciiTheme="minorEastAsia" w:hAnsiTheme="minorEastAsia" w:cstheme="minorEastAsia"/>
              </w:rPr>
            </w:pPr>
            <w:r>
              <w:rPr>
                <w:rFonts w:asciiTheme="minorEastAsia" w:hAnsiTheme="minorEastAsia" w:cstheme="minorEastAsia" w:hint="eastAsia"/>
                <w:color w:val="333333"/>
                <w:spacing w:val="-3"/>
                <w:szCs w:val="21"/>
              </w:rPr>
              <w:t>1</w:t>
            </w:r>
            <w:r>
              <w:rPr>
                <w:rFonts w:asciiTheme="minorEastAsia" w:hAnsiTheme="minorEastAsia" w:cstheme="minorEastAsia" w:hint="eastAsia"/>
                <w:color w:val="333333"/>
                <w:spacing w:val="-2"/>
                <w:szCs w:val="21"/>
              </w:rPr>
              <w:t>个</w:t>
            </w:r>
          </w:p>
        </w:tc>
        <w:tc>
          <w:tcPr>
            <w:tcW w:w="1290" w:type="dxa"/>
            <w:tcBorders>
              <w:top w:val="single" w:sz="2" w:space="0" w:color="666666"/>
              <w:bottom w:val="single" w:sz="2" w:space="0" w:color="666666"/>
            </w:tcBorders>
          </w:tcPr>
          <w:p w14:paraId="65FBD603" w14:textId="77777777" w:rsidR="00C01641" w:rsidRDefault="00C01641" w:rsidP="00C914E2">
            <w:pPr>
              <w:spacing w:before="86" w:line="224" w:lineRule="auto"/>
              <w:ind w:left="50"/>
              <w:rPr>
                <w:rFonts w:asciiTheme="minorEastAsia" w:hAnsiTheme="minorEastAsia" w:cstheme="minorEastAsia"/>
              </w:rPr>
            </w:pPr>
            <w:r>
              <w:rPr>
                <w:rFonts w:asciiTheme="minorEastAsia" w:hAnsiTheme="minorEastAsia" w:cstheme="minorEastAsia" w:hint="eastAsia"/>
                <w:color w:val="333333"/>
                <w:spacing w:val="-3"/>
                <w:szCs w:val="21"/>
              </w:rPr>
              <w:t>1</w:t>
            </w:r>
            <w:r>
              <w:rPr>
                <w:rFonts w:asciiTheme="minorEastAsia" w:hAnsiTheme="minorEastAsia" w:cstheme="minorEastAsia" w:hint="eastAsia"/>
                <w:color w:val="333333"/>
                <w:spacing w:val="-2"/>
                <w:szCs w:val="21"/>
              </w:rPr>
              <w:t>个</w:t>
            </w:r>
          </w:p>
        </w:tc>
        <w:tc>
          <w:tcPr>
            <w:tcW w:w="775" w:type="dxa"/>
            <w:tcBorders>
              <w:top w:val="single" w:sz="2" w:space="0" w:color="666666"/>
              <w:bottom w:val="single" w:sz="2" w:space="0" w:color="666666"/>
            </w:tcBorders>
            <w:vAlign w:val="center"/>
          </w:tcPr>
          <w:p w14:paraId="094E2CA6" w14:textId="77777777" w:rsidR="00C01641" w:rsidRDefault="00C01641" w:rsidP="00C914E2">
            <w:pPr>
              <w:spacing w:before="111" w:line="182" w:lineRule="auto"/>
              <w:ind w:left="137"/>
              <w:jc w:val="center"/>
              <w:rPr>
                <w:rFonts w:asciiTheme="minorEastAsia" w:hAnsiTheme="minorEastAsia" w:cstheme="minorEastAsia"/>
              </w:rPr>
            </w:pPr>
            <w:r>
              <w:rPr>
                <w:rFonts w:asciiTheme="minorEastAsia" w:hAnsiTheme="minorEastAsia" w:cstheme="minorEastAsia" w:hint="eastAsia"/>
                <w:color w:val="333333"/>
                <w:spacing w:val="8"/>
                <w:szCs w:val="21"/>
              </w:rPr>
              <w:t>1</w:t>
            </w:r>
            <w:r>
              <w:rPr>
                <w:rFonts w:asciiTheme="minorEastAsia" w:hAnsiTheme="minorEastAsia" w:cstheme="minorEastAsia" w:hint="eastAsia"/>
                <w:color w:val="333333"/>
                <w:spacing w:val="5"/>
                <w:szCs w:val="21"/>
              </w:rPr>
              <w:t>5</w:t>
            </w:r>
          </w:p>
        </w:tc>
        <w:tc>
          <w:tcPr>
            <w:tcW w:w="735" w:type="dxa"/>
            <w:tcBorders>
              <w:top w:val="single" w:sz="2" w:space="0" w:color="666666"/>
              <w:bottom w:val="single" w:sz="2" w:space="0" w:color="666666"/>
            </w:tcBorders>
            <w:vAlign w:val="center"/>
          </w:tcPr>
          <w:p w14:paraId="1713A3F0" w14:textId="77777777" w:rsidR="00C01641" w:rsidRDefault="00C01641" w:rsidP="00C914E2">
            <w:pPr>
              <w:spacing w:before="111" w:line="182" w:lineRule="auto"/>
              <w:ind w:left="137"/>
              <w:jc w:val="center"/>
              <w:rPr>
                <w:rFonts w:asciiTheme="minorEastAsia" w:hAnsiTheme="minorEastAsia" w:cstheme="minorEastAsia"/>
              </w:rPr>
            </w:pPr>
            <w:r>
              <w:rPr>
                <w:rFonts w:asciiTheme="minorEastAsia" w:hAnsiTheme="minorEastAsia" w:cstheme="minorEastAsia" w:hint="eastAsia"/>
                <w:color w:val="333333"/>
                <w:spacing w:val="8"/>
                <w:szCs w:val="21"/>
              </w:rPr>
              <w:t>1</w:t>
            </w:r>
            <w:r>
              <w:rPr>
                <w:rFonts w:asciiTheme="minorEastAsia" w:hAnsiTheme="minorEastAsia" w:cstheme="minorEastAsia" w:hint="eastAsia"/>
                <w:color w:val="333333"/>
                <w:spacing w:val="5"/>
                <w:szCs w:val="21"/>
              </w:rPr>
              <w:t>5</w:t>
            </w:r>
          </w:p>
        </w:tc>
        <w:tc>
          <w:tcPr>
            <w:tcW w:w="1710" w:type="dxa"/>
            <w:tcBorders>
              <w:top w:val="single" w:sz="2" w:space="0" w:color="666666"/>
              <w:bottom w:val="single" w:sz="2" w:space="0" w:color="666666"/>
            </w:tcBorders>
          </w:tcPr>
          <w:p w14:paraId="6784FA8A" w14:textId="77777777" w:rsidR="00C01641" w:rsidRDefault="00C01641" w:rsidP="00C914E2">
            <w:pPr>
              <w:rPr>
                <w:rFonts w:asciiTheme="minorEastAsia" w:hAnsiTheme="minorEastAsia" w:cstheme="minorEastAsia"/>
              </w:rPr>
            </w:pPr>
          </w:p>
        </w:tc>
      </w:tr>
      <w:tr w:rsidR="00C01641" w14:paraId="140412AF" w14:textId="77777777" w:rsidTr="00C914E2">
        <w:trPr>
          <w:gridAfter w:val="3"/>
          <w:wAfter w:w="2370" w:type="dxa"/>
          <w:trHeight w:val="360"/>
        </w:trPr>
        <w:tc>
          <w:tcPr>
            <w:tcW w:w="1295" w:type="dxa"/>
            <w:tcBorders>
              <w:top w:val="single" w:sz="2" w:space="0" w:color="666666"/>
              <w:bottom w:val="single" w:sz="2" w:space="0" w:color="666666"/>
            </w:tcBorders>
          </w:tcPr>
          <w:p w14:paraId="6AEB910C" w14:textId="77777777" w:rsidR="00C01641" w:rsidRDefault="00C01641" w:rsidP="00C914E2">
            <w:pPr>
              <w:spacing w:before="96" w:line="223" w:lineRule="auto"/>
              <w:ind w:left="44"/>
              <w:rPr>
                <w:rFonts w:asciiTheme="minorEastAsia" w:hAnsiTheme="minorEastAsia" w:cstheme="minorEastAsia"/>
              </w:rPr>
            </w:pPr>
            <w:r>
              <w:rPr>
                <w:rFonts w:asciiTheme="minorEastAsia" w:hAnsiTheme="minorEastAsia" w:cstheme="minorEastAsia" w:hint="eastAsia"/>
                <w:color w:val="333333"/>
                <w:spacing w:val="6"/>
                <w:szCs w:val="21"/>
              </w:rPr>
              <w:t>产出指标</w:t>
            </w:r>
          </w:p>
        </w:tc>
        <w:tc>
          <w:tcPr>
            <w:tcW w:w="1376" w:type="dxa"/>
            <w:tcBorders>
              <w:top w:val="single" w:sz="2" w:space="0" w:color="666666"/>
              <w:bottom w:val="single" w:sz="2" w:space="0" w:color="666666"/>
            </w:tcBorders>
          </w:tcPr>
          <w:p w14:paraId="6A287750" w14:textId="77777777" w:rsidR="00C01641" w:rsidRDefault="00C01641" w:rsidP="00C914E2">
            <w:pPr>
              <w:spacing w:before="96" w:line="223" w:lineRule="auto"/>
              <w:ind w:left="41"/>
              <w:rPr>
                <w:rFonts w:asciiTheme="minorEastAsia" w:hAnsiTheme="minorEastAsia" w:cstheme="minorEastAsia"/>
              </w:rPr>
            </w:pPr>
            <w:r>
              <w:rPr>
                <w:rFonts w:asciiTheme="minorEastAsia" w:hAnsiTheme="minorEastAsia" w:cstheme="minorEastAsia" w:hint="eastAsia"/>
                <w:color w:val="333333"/>
                <w:spacing w:val="7"/>
                <w:szCs w:val="21"/>
              </w:rPr>
              <w:t>成</w:t>
            </w:r>
            <w:r>
              <w:rPr>
                <w:rFonts w:asciiTheme="minorEastAsia" w:hAnsiTheme="minorEastAsia" w:cstheme="minorEastAsia" w:hint="eastAsia"/>
                <w:color w:val="333333"/>
                <w:spacing w:val="5"/>
                <w:szCs w:val="21"/>
              </w:rPr>
              <w:t>本指标</w:t>
            </w:r>
          </w:p>
        </w:tc>
        <w:tc>
          <w:tcPr>
            <w:tcW w:w="2311" w:type="dxa"/>
            <w:tcBorders>
              <w:top w:val="single" w:sz="2" w:space="0" w:color="666666"/>
              <w:bottom w:val="single" w:sz="2" w:space="0" w:color="666666"/>
            </w:tcBorders>
          </w:tcPr>
          <w:p w14:paraId="2D761EF1" w14:textId="77777777" w:rsidR="00C01641" w:rsidRDefault="00C01641" w:rsidP="00C914E2">
            <w:pPr>
              <w:spacing w:before="86" w:line="222" w:lineRule="auto"/>
              <w:ind w:left="42"/>
              <w:rPr>
                <w:rFonts w:asciiTheme="minorEastAsia" w:hAnsiTheme="minorEastAsia" w:cstheme="minorEastAsia"/>
              </w:rPr>
            </w:pPr>
            <w:r>
              <w:rPr>
                <w:rFonts w:asciiTheme="minorEastAsia" w:hAnsiTheme="minorEastAsia" w:cstheme="minorEastAsia" w:hint="eastAsia"/>
                <w:color w:val="333333"/>
                <w:spacing w:val="10"/>
                <w:szCs w:val="21"/>
              </w:rPr>
              <w:t>补</w:t>
            </w:r>
            <w:r>
              <w:rPr>
                <w:rFonts w:asciiTheme="minorEastAsia" w:hAnsiTheme="minorEastAsia" w:cstheme="minorEastAsia" w:hint="eastAsia"/>
                <w:color w:val="333333"/>
                <w:spacing w:val="7"/>
                <w:szCs w:val="21"/>
              </w:rPr>
              <w:t>助金额总量</w:t>
            </w:r>
          </w:p>
        </w:tc>
        <w:tc>
          <w:tcPr>
            <w:tcW w:w="1258" w:type="dxa"/>
            <w:tcBorders>
              <w:top w:val="single" w:sz="2" w:space="0" w:color="666666"/>
              <w:bottom w:val="single" w:sz="2" w:space="0" w:color="666666"/>
            </w:tcBorders>
          </w:tcPr>
          <w:p w14:paraId="278DC617" w14:textId="77777777" w:rsidR="00C01641" w:rsidRDefault="00C01641" w:rsidP="00C914E2">
            <w:pPr>
              <w:spacing w:before="85" w:line="242" w:lineRule="auto"/>
              <w:ind w:left="49"/>
              <w:rPr>
                <w:rFonts w:asciiTheme="minorEastAsia" w:hAnsiTheme="minorEastAsia" w:cstheme="minorEastAsia"/>
              </w:rPr>
            </w:pPr>
            <w:r>
              <w:rPr>
                <w:rFonts w:asciiTheme="minorEastAsia" w:hAnsiTheme="minorEastAsia" w:cstheme="minorEastAsia" w:hint="eastAsia"/>
                <w:color w:val="333333"/>
                <w:spacing w:val="9"/>
                <w:szCs w:val="21"/>
              </w:rPr>
              <w:t>1</w:t>
            </w:r>
            <w:r>
              <w:rPr>
                <w:rFonts w:asciiTheme="minorEastAsia" w:hAnsiTheme="minorEastAsia" w:cstheme="minorEastAsia" w:hint="eastAsia"/>
                <w:color w:val="333333"/>
                <w:spacing w:val="8"/>
                <w:szCs w:val="21"/>
              </w:rPr>
              <w:t>074.84万元</w:t>
            </w:r>
          </w:p>
        </w:tc>
        <w:tc>
          <w:tcPr>
            <w:tcW w:w="1290" w:type="dxa"/>
            <w:tcBorders>
              <w:top w:val="single" w:sz="2" w:space="0" w:color="666666"/>
              <w:bottom w:val="single" w:sz="2" w:space="0" w:color="666666"/>
            </w:tcBorders>
          </w:tcPr>
          <w:p w14:paraId="04F51F39" w14:textId="77777777" w:rsidR="00C01641" w:rsidRDefault="00C01641" w:rsidP="00C914E2">
            <w:pPr>
              <w:spacing w:before="111" w:line="182" w:lineRule="auto"/>
              <w:ind w:left="50"/>
              <w:rPr>
                <w:rFonts w:asciiTheme="minorEastAsia" w:hAnsiTheme="minorEastAsia" w:cstheme="minorEastAsia"/>
              </w:rPr>
            </w:pPr>
            <w:r>
              <w:rPr>
                <w:rFonts w:asciiTheme="minorEastAsia" w:hAnsiTheme="minorEastAsia" w:cstheme="minorEastAsia" w:hint="eastAsia"/>
                <w:color w:val="333333"/>
                <w:spacing w:val="8"/>
                <w:szCs w:val="21"/>
              </w:rPr>
              <w:t>1</w:t>
            </w:r>
            <w:r>
              <w:rPr>
                <w:rFonts w:asciiTheme="minorEastAsia" w:hAnsiTheme="minorEastAsia" w:cstheme="minorEastAsia" w:hint="eastAsia"/>
                <w:color w:val="333333"/>
                <w:spacing w:val="7"/>
                <w:szCs w:val="21"/>
              </w:rPr>
              <w:t>074.84</w:t>
            </w:r>
          </w:p>
        </w:tc>
        <w:tc>
          <w:tcPr>
            <w:tcW w:w="775" w:type="dxa"/>
            <w:tcBorders>
              <w:top w:val="single" w:sz="2" w:space="0" w:color="666666"/>
              <w:bottom w:val="single" w:sz="2" w:space="0" w:color="666666"/>
            </w:tcBorders>
            <w:vAlign w:val="center"/>
          </w:tcPr>
          <w:p w14:paraId="4ABB9065" w14:textId="77777777" w:rsidR="00C01641" w:rsidRDefault="00C01641" w:rsidP="00C914E2">
            <w:pPr>
              <w:spacing w:before="111" w:line="182" w:lineRule="auto"/>
              <w:ind w:left="137"/>
              <w:jc w:val="center"/>
              <w:rPr>
                <w:rFonts w:asciiTheme="minorEastAsia" w:hAnsiTheme="minorEastAsia" w:cstheme="minorEastAsia"/>
              </w:rPr>
            </w:pPr>
            <w:r>
              <w:rPr>
                <w:rFonts w:asciiTheme="minorEastAsia" w:hAnsiTheme="minorEastAsia" w:cstheme="minorEastAsia" w:hint="eastAsia"/>
                <w:color w:val="333333"/>
                <w:spacing w:val="8"/>
                <w:szCs w:val="21"/>
              </w:rPr>
              <w:t>15</w:t>
            </w:r>
          </w:p>
        </w:tc>
        <w:tc>
          <w:tcPr>
            <w:tcW w:w="735" w:type="dxa"/>
            <w:tcBorders>
              <w:top w:val="single" w:sz="2" w:space="0" w:color="666666"/>
              <w:bottom w:val="single" w:sz="2" w:space="0" w:color="666666"/>
            </w:tcBorders>
            <w:vAlign w:val="center"/>
          </w:tcPr>
          <w:p w14:paraId="189F3F7F" w14:textId="77777777" w:rsidR="00C01641" w:rsidRDefault="00C01641" w:rsidP="00C914E2">
            <w:pPr>
              <w:spacing w:before="111" w:line="182" w:lineRule="auto"/>
              <w:ind w:left="137"/>
              <w:jc w:val="center"/>
              <w:rPr>
                <w:rFonts w:asciiTheme="minorEastAsia" w:hAnsiTheme="minorEastAsia" w:cstheme="minorEastAsia"/>
              </w:rPr>
            </w:pPr>
            <w:r>
              <w:rPr>
                <w:rFonts w:asciiTheme="minorEastAsia" w:hAnsiTheme="minorEastAsia" w:cstheme="minorEastAsia" w:hint="eastAsia"/>
                <w:color w:val="333333"/>
                <w:spacing w:val="8"/>
                <w:szCs w:val="21"/>
              </w:rPr>
              <w:t>15</w:t>
            </w:r>
          </w:p>
        </w:tc>
        <w:tc>
          <w:tcPr>
            <w:tcW w:w="1710" w:type="dxa"/>
            <w:tcBorders>
              <w:top w:val="single" w:sz="2" w:space="0" w:color="666666"/>
              <w:bottom w:val="single" w:sz="2" w:space="0" w:color="666666"/>
            </w:tcBorders>
          </w:tcPr>
          <w:p w14:paraId="3053A595" w14:textId="77777777" w:rsidR="00C01641" w:rsidRDefault="00C01641" w:rsidP="00C914E2">
            <w:pPr>
              <w:rPr>
                <w:rFonts w:asciiTheme="minorEastAsia" w:hAnsiTheme="minorEastAsia" w:cstheme="minorEastAsia"/>
              </w:rPr>
            </w:pPr>
          </w:p>
        </w:tc>
      </w:tr>
      <w:tr w:rsidR="00C01641" w14:paraId="2105300D" w14:textId="77777777" w:rsidTr="00C914E2">
        <w:trPr>
          <w:gridAfter w:val="3"/>
          <w:wAfter w:w="2370" w:type="dxa"/>
          <w:trHeight w:val="360"/>
        </w:trPr>
        <w:tc>
          <w:tcPr>
            <w:tcW w:w="1295" w:type="dxa"/>
            <w:tcBorders>
              <w:top w:val="single" w:sz="2" w:space="0" w:color="666666"/>
              <w:bottom w:val="single" w:sz="2" w:space="0" w:color="666666"/>
            </w:tcBorders>
          </w:tcPr>
          <w:p w14:paraId="7B4D76F9" w14:textId="77777777" w:rsidR="00C01641" w:rsidRDefault="00C01641" w:rsidP="00C914E2">
            <w:pPr>
              <w:spacing w:before="97" w:line="223" w:lineRule="auto"/>
              <w:ind w:left="44"/>
              <w:rPr>
                <w:rFonts w:asciiTheme="minorEastAsia" w:hAnsiTheme="minorEastAsia" w:cstheme="minorEastAsia"/>
              </w:rPr>
            </w:pPr>
            <w:r>
              <w:rPr>
                <w:rFonts w:asciiTheme="minorEastAsia" w:hAnsiTheme="minorEastAsia" w:cstheme="minorEastAsia" w:hint="eastAsia"/>
                <w:color w:val="333333"/>
                <w:spacing w:val="6"/>
                <w:szCs w:val="21"/>
              </w:rPr>
              <w:t>产出指标</w:t>
            </w:r>
          </w:p>
        </w:tc>
        <w:tc>
          <w:tcPr>
            <w:tcW w:w="1376" w:type="dxa"/>
            <w:tcBorders>
              <w:top w:val="single" w:sz="2" w:space="0" w:color="666666"/>
              <w:bottom w:val="single" w:sz="2" w:space="0" w:color="666666"/>
            </w:tcBorders>
          </w:tcPr>
          <w:p w14:paraId="65DA1F86" w14:textId="77777777" w:rsidR="00C01641" w:rsidRDefault="00C01641" w:rsidP="00C914E2">
            <w:pPr>
              <w:spacing w:before="97" w:line="223" w:lineRule="auto"/>
              <w:ind w:left="49"/>
              <w:rPr>
                <w:rFonts w:asciiTheme="minorEastAsia" w:hAnsiTheme="minorEastAsia" w:cstheme="minorEastAsia"/>
              </w:rPr>
            </w:pPr>
            <w:r>
              <w:rPr>
                <w:rFonts w:asciiTheme="minorEastAsia" w:hAnsiTheme="minorEastAsia" w:cstheme="minorEastAsia" w:hint="eastAsia"/>
                <w:color w:val="333333"/>
                <w:spacing w:val="5"/>
                <w:szCs w:val="21"/>
              </w:rPr>
              <w:t>时</w:t>
            </w:r>
            <w:r>
              <w:rPr>
                <w:rFonts w:asciiTheme="minorEastAsia" w:hAnsiTheme="minorEastAsia" w:cstheme="minorEastAsia" w:hint="eastAsia"/>
                <w:color w:val="333333"/>
                <w:spacing w:val="3"/>
                <w:szCs w:val="21"/>
              </w:rPr>
              <w:t>效指标</w:t>
            </w:r>
          </w:p>
        </w:tc>
        <w:tc>
          <w:tcPr>
            <w:tcW w:w="2311" w:type="dxa"/>
            <w:tcBorders>
              <w:top w:val="single" w:sz="2" w:space="0" w:color="666666"/>
              <w:bottom w:val="single" w:sz="2" w:space="0" w:color="666666"/>
            </w:tcBorders>
          </w:tcPr>
          <w:p w14:paraId="7BF83543" w14:textId="77777777" w:rsidR="00C01641" w:rsidRDefault="00C01641" w:rsidP="00C914E2">
            <w:pPr>
              <w:spacing w:before="86" w:line="221" w:lineRule="auto"/>
              <w:ind w:left="42"/>
              <w:rPr>
                <w:rFonts w:asciiTheme="minorEastAsia" w:hAnsiTheme="minorEastAsia" w:cstheme="minorEastAsia"/>
              </w:rPr>
            </w:pPr>
            <w:r>
              <w:rPr>
                <w:rFonts w:asciiTheme="minorEastAsia" w:hAnsiTheme="minorEastAsia" w:cstheme="minorEastAsia" w:hint="eastAsia"/>
                <w:color w:val="333333"/>
                <w:spacing w:val="4"/>
                <w:szCs w:val="21"/>
              </w:rPr>
              <w:t>及时性</w:t>
            </w:r>
          </w:p>
        </w:tc>
        <w:tc>
          <w:tcPr>
            <w:tcW w:w="1258" w:type="dxa"/>
            <w:tcBorders>
              <w:top w:val="single" w:sz="2" w:space="0" w:color="666666"/>
              <w:bottom w:val="single" w:sz="2" w:space="0" w:color="666666"/>
            </w:tcBorders>
          </w:tcPr>
          <w:p w14:paraId="7C204685" w14:textId="77777777" w:rsidR="00C01641" w:rsidRDefault="00C01641" w:rsidP="00C914E2">
            <w:pPr>
              <w:spacing w:before="86" w:line="224" w:lineRule="auto"/>
              <w:ind w:left="44"/>
              <w:rPr>
                <w:rFonts w:asciiTheme="minorEastAsia" w:hAnsiTheme="minorEastAsia" w:cstheme="minorEastAsia"/>
              </w:rPr>
            </w:pPr>
            <w:r>
              <w:rPr>
                <w:rFonts w:asciiTheme="minorEastAsia" w:hAnsiTheme="minorEastAsia" w:cstheme="minorEastAsia" w:hint="eastAsia"/>
                <w:color w:val="333333"/>
                <w:szCs w:val="21"/>
              </w:rPr>
              <w:t>及时</w:t>
            </w:r>
          </w:p>
        </w:tc>
        <w:tc>
          <w:tcPr>
            <w:tcW w:w="1290" w:type="dxa"/>
            <w:tcBorders>
              <w:top w:val="single" w:sz="2" w:space="0" w:color="666666"/>
              <w:bottom w:val="single" w:sz="2" w:space="0" w:color="666666"/>
            </w:tcBorders>
          </w:tcPr>
          <w:p w14:paraId="7D3E4DD4" w14:textId="77777777" w:rsidR="00C01641" w:rsidRDefault="00C01641" w:rsidP="00C914E2">
            <w:pPr>
              <w:spacing w:before="86" w:line="224" w:lineRule="auto"/>
              <w:ind w:left="45"/>
              <w:rPr>
                <w:rFonts w:asciiTheme="minorEastAsia" w:hAnsiTheme="minorEastAsia" w:cstheme="minorEastAsia"/>
              </w:rPr>
            </w:pPr>
            <w:r>
              <w:rPr>
                <w:rFonts w:asciiTheme="minorEastAsia" w:hAnsiTheme="minorEastAsia" w:cstheme="minorEastAsia" w:hint="eastAsia"/>
                <w:color w:val="333333"/>
                <w:spacing w:val="6"/>
                <w:szCs w:val="21"/>
              </w:rPr>
              <w:t>及时完</w:t>
            </w:r>
            <w:r>
              <w:rPr>
                <w:rFonts w:asciiTheme="minorEastAsia" w:hAnsiTheme="minorEastAsia" w:cstheme="minorEastAsia" w:hint="eastAsia"/>
                <w:color w:val="333333"/>
                <w:spacing w:val="5"/>
                <w:szCs w:val="21"/>
              </w:rPr>
              <w:t>成</w:t>
            </w:r>
          </w:p>
        </w:tc>
        <w:tc>
          <w:tcPr>
            <w:tcW w:w="775" w:type="dxa"/>
            <w:tcBorders>
              <w:top w:val="single" w:sz="2" w:space="0" w:color="666666"/>
              <w:bottom w:val="single" w:sz="2" w:space="0" w:color="666666"/>
            </w:tcBorders>
            <w:vAlign w:val="center"/>
          </w:tcPr>
          <w:p w14:paraId="5A3CC569" w14:textId="77777777" w:rsidR="00C01641" w:rsidRDefault="00C01641" w:rsidP="00C914E2">
            <w:pPr>
              <w:spacing w:before="112" w:line="182" w:lineRule="auto"/>
              <w:ind w:left="137"/>
              <w:jc w:val="center"/>
              <w:rPr>
                <w:rFonts w:asciiTheme="minorEastAsia" w:hAnsiTheme="minorEastAsia" w:cstheme="minorEastAsia"/>
              </w:rPr>
            </w:pPr>
            <w:r>
              <w:rPr>
                <w:rFonts w:asciiTheme="minorEastAsia" w:hAnsiTheme="minorEastAsia" w:cstheme="minorEastAsia" w:hint="eastAsia"/>
                <w:color w:val="333333"/>
                <w:spacing w:val="8"/>
                <w:szCs w:val="21"/>
              </w:rPr>
              <w:t>1</w:t>
            </w:r>
            <w:r>
              <w:rPr>
                <w:rFonts w:asciiTheme="minorEastAsia" w:hAnsiTheme="minorEastAsia" w:cstheme="minorEastAsia" w:hint="eastAsia"/>
                <w:color w:val="333333"/>
                <w:spacing w:val="5"/>
                <w:szCs w:val="21"/>
              </w:rPr>
              <w:t>5</w:t>
            </w:r>
          </w:p>
        </w:tc>
        <w:tc>
          <w:tcPr>
            <w:tcW w:w="735" w:type="dxa"/>
            <w:tcBorders>
              <w:top w:val="single" w:sz="2" w:space="0" w:color="666666"/>
              <w:bottom w:val="single" w:sz="2" w:space="0" w:color="666666"/>
            </w:tcBorders>
            <w:vAlign w:val="center"/>
          </w:tcPr>
          <w:p w14:paraId="686E2FAC" w14:textId="77777777" w:rsidR="00C01641" w:rsidRDefault="00C01641" w:rsidP="00C914E2">
            <w:pPr>
              <w:spacing w:before="112" w:line="182" w:lineRule="auto"/>
              <w:ind w:left="137"/>
              <w:jc w:val="center"/>
              <w:rPr>
                <w:rFonts w:asciiTheme="minorEastAsia" w:hAnsiTheme="minorEastAsia" w:cstheme="minorEastAsia"/>
              </w:rPr>
            </w:pPr>
            <w:r>
              <w:rPr>
                <w:rFonts w:asciiTheme="minorEastAsia" w:hAnsiTheme="minorEastAsia" w:cstheme="minorEastAsia" w:hint="eastAsia"/>
                <w:color w:val="333333"/>
                <w:spacing w:val="8"/>
                <w:szCs w:val="21"/>
              </w:rPr>
              <w:t>1</w:t>
            </w:r>
            <w:r>
              <w:rPr>
                <w:rFonts w:asciiTheme="minorEastAsia" w:hAnsiTheme="minorEastAsia" w:cstheme="minorEastAsia" w:hint="eastAsia"/>
                <w:color w:val="333333"/>
                <w:spacing w:val="5"/>
                <w:szCs w:val="21"/>
              </w:rPr>
              <w:t>5</w:t>
            </w:r>
          </w:p>
        </w:tc>
        <w:tc>
          <w:tcPr>
            <w:tcW w:w="1710" w:type="dxa"/>
            <w:tcBorders>
              <w:top w:val="single" w:sz="2" w:space="0" w:color="666666"/>
              <w:bottom w:val="single" w:sz="2" w:space="0" w:color="666666"/>
            </w:tcBorders>
          </w:tcPr>
          <w:p w14:paraId="6627D437" w14:textId="77777777" w:rsidR="00C01641" w:rsidRDefault="00C01641" w:rsidP="00C914E2">
            <w:pPr>
              <w:rPr>
                <w:rFonts w:asciiTheme="minorEastAsia" w:hAnsiTheme="minorEastAsia" w:cstheme="minorEastAsia"/>
              </w:rPr>
            </w:pPr>
          </w:p>
        </w:tc>
      </w:tr>
      <w:tr w:rsidR="00C01641" w14:paraId="79794293" w14:textId="77777777" w:rsidTr="00C914E2">
        <w:trPr>
          <w:gridAfter w:val="3"/>
          <w:wAfter w:w="2370" w:type="dxa"/>
          <w:trHeight w:val="360"/>
        </w:trPr>
        <w:tc>
          <w:tcPr>
            <w:tcW w:w="1295" w:type="dxa"/>
            <w:tcBorders>
              <w:top w:val="single" w:sz="2" w:space="0" w:color="666666"/>
              <w:bottom w:val="single" w:sz="2" w:space="0" w:color="666666"/>
            </w:tcBorders>
          </w:tcPr>
          <w:p w14:paraId="5F11360B" w14:textId="77777777" w:rsidR="00C01641" w:rsidRDefault="00C01641" w:rsidP="00C914E2">
            <w:pPr>
              <w:spacing w:before="98" w:line="223" w:lineRule="auto"/>
              <w:ind w:left="44"/>
              <w:rPr>
                <w:rFonts w:asciiTheme="minorEastAsia" w:hAnsiTheme="minorEastAsia" w:cstheme="minorEastAsia"/>
              </w:rPr>
            </w:pPr>
            <w:r>
              <w:rPr>
                <w:rFonts w:asciiTheme="minorEastAsia" w:hAnsiTheme="minorEastAsia" w:cstheme="minorEastAsia" w:hint="eastAsia"/>
                <w:color w:val="333333"/>
                <w:spacing w:val="6"/>
                <w:szCs w:val="21"/>
              </w:rPr>
              <w:t>产出指标</w:t>
            </w:r>
          </w:p>
        </w:tc>
        <w:tc>
          <w:tcPr>
            <w:tcW w:w="1376" w:type="dxa"/>
            <w:tcBorders>
              <w:top w:val="single" w:sz="2" w:space="0" w:color="666666"/>
              <w:bottom w:val="single" w:sz="2" w:space="0" w:color="666666"/>
            </w:tcBorders>
          </w:tcPr>
          <w:p w14:paraId="32531D3D" w14:textId="77777777" w:rsidR="00C01641" w:rsidRDefault="00C01641" w:rsidP="00C914E2">
            <w:pPr>
              <w:spacing w:before="98" w:line="223" w:lineRule="auto"/>
              <w:ind w:left="38"/>
              <w:rPr>
                <w:rFonts w:asciiTheme="minorEastAsia" w:hAnsiTheme="minorEastAsia" w:cstheme="minorEastAsia"/>
              </w:rPr>
            </w:pPr>
            <w:r>
              <w:rPr>
                <w:rFonts w:asciiTheme="minorEastAsia" w:hAnsiTheme="minorEastAsia" w:cstheme="minorEastAsia" w:hint="eastAsia"/>
                <w:color w:val="333333"/>
                <w:spacing w:val="7"/>
                <w:szCs w:val="21"/>
              </w:rPr>
              <w:t>数</w:t>
            </w:r>
            <w:r>
              <w:rPr>
                <w:rFonts w:asciiTheme="minorEastAsia" w:hAnsiTheme="minorEastAsia" w:cstheme="minorEastAsia" w:hint="eastAsia"/>
                <w:color w:val="333333"/>
                <w:spacing w:val="6"/>
                <w:szCs w:val="21"/>
              </w:rPr>
              <w:t>量指标</w:t>
            </w:r>
          </w:p>
        </w:tc>
        <w:tc>
          <w:tcPr>
            <w:tcW w:w="2311" w:type="dxa"/>
            <w:tcBorders>
              <w:top w:val="single" w:sz="2" w:space="0" w:color="666666"/>
              <w:bottom w:val="single" w:sz="2" w:space="0" w:color="666666"/>
            </w:tcBorders>
          </w:tcPr>
          <w:p w14:paraId="39956D73" w14:textId="77777777" w:rsidR="00C01641" w:rsidRDefault="00C01641" w:rsidP="00C914E2">
            <w:pPr>
              <w:spacing w:before="87" w:line="224" w:lineRule="auto"/>
              <w:ind w:left="43"/>
              <w:rPr>
                <w:rFonts w:asciiTheme="minorEastAsia" w:hAnsiTheme="minorEastAsia" w:cstheme="minorEastAsia"/>
              </w:rPr>
            </w:pPr>
            <w:r>
              <w:rPr>
                <w:rFonts w:asciiTheme="minorEastAsia" w:hAnsiTheme="minorEastAsia" w:cstheme="minorEastAsia" w:hint="eastAsia"/>
                <w:color w:val="333333"/>
                <w:spacing w:val="1"/>
                <w:szCs w:val="21"/>
              </w:rPr>
              <w:t>完成建设项</w:t>
            </w:r>
            <w:r>
              <w:rPr>
                <w:rFonts w:asciiTheme="minorEastAsia" w:hAnsiTheme="minorEastAsia" w:cstheme="minorEastAsia" w:hint="eastAsia"/>
                <w:color w:val="333333"/>
                <w:szCs w:val="21"/>
              </w:rPr>
              <w:t xml:space="preserve"> 目</w:t>
            </w:r>
          </w:p>
        </w:tc>
        <w:tc>
          <w:tcPr>
            <w:tcW w:w="1258" w:type="dxa"/>
            <w:tcBorders>
              <w:top w:val="single" w:sz="2" w:space="0" w:color="666666"/>
              <w:bottom w:val="single" w:sz="2" w:space="0" w:color="666666"/>
            </w:tcBorders>
          </w:tcPr>
          <w:p w14:paraId="3494A8C6" w14:textId="77777777" w:rsidR="00C01641" w:rsidRDefault="00C01641" w:rsidP="00C914E2">
            <w:pPr>
              <w:spacing w:before="87" w:line="224" w:lineRule="auto"/>
              <w:ind w:left="49"/>
              <w:rPr>
                <w:rFonts w:asciiTheme="minorEastAsia" w:hAnsiTheme="minorEastAsia" w:cstheme="minorEastAsia"/>
              </w:rPr>
            </w:pPr>
            <w:r>
              <w:rPr>
                <w:rFonts w:asciiTheme="minorEastAsia" w:hAnsiTheme="minorEastAsia" w:cstheme="minorEastAsia" w:hint="eastAsia"/>
                <w:color w:val="333333"/>
                <w:spacing w:val="-3"/>
                <w:szCs w:val="21"/>
              </w:rPr>
              <w:t>1</w:t>
            </w:r>
            <w:r>
              <w:rPr>
                <w:rFonts w:asciiTheme="minorEastAsia" w:hAnsiTheme="minorEastAsia" w:cstheme="minorEastAsia" w:hint="eastAsia"/>
                <w:color w:val="333333"/>
                <w:spacing w:val="-2"/>
                <w:szCs w:val="21"/>
              </w:rPr>
              <w:t>个</w:t>
            </w:r>
          </w:p>
        </w:tc>
        <w:tc>
          <w:tcPr>
            <w:tcW w:w="1290" w:type="dxa"/>
            <w:tcBorders>
              <w:top w:val="single" w:sz="2" w:space="0" w:color="666666"/>
              <w:bottom w:val="single" w:sz="2" w:space="0" w:color="666666"/>
            </w:tcBorders>
          </w:tcPr>
          <w:p w14:paraId="461B7F28" w14:textId="77777777" w:rsidR="00C01641" w:rsidRDefault="00C01641" w:rsidP="00C914E2">
            <w:pPr>
              <w:spacing w:before="87" w:line="224" w:lineRule="auto"/>
              <w:ind w:left="50"/>
              <w:rPr>
                <w:rFonts w:asciiTheme="minorEastAsia" w:hAnsiTheme="minorEastAsia" w:cstheme="minorEastAsia"/>
              </w:rPr>
            </w:pPr>
            <w:r>
              <w:rPr>
                <w:rFonts w:asciiTheme="minorEastAsia" w:hAnsiTheme="minorEastAsia" w:cstheme="minorEastAsia" w:hint="eastAsia"/>
                <w:color w:val="333333"/>
                <w:spacing w:val="-3"/>
                <w:szCs w:val="21"/>
              </w:rPr>
              <w:t>1</w:t>
            </w:r>
            <w:r>
              <w:rPr>
                <w:rFonts w:asciiTheme="minorEastAsia" w:hAnsiTheme="minorEastAsia" w:cstheme="minorEastAsia" w:hint="eastAsia"/>
                <w:color w:val="333333"/>
                <w:spacing w:val="-2"/>
                <w:szCs w:val="21"/>
              </w:rPr>
              <w:t>个</w:t>
            </w:r>
          </w:p>
        </w:tc>
        <w:tc>
          <w:tcPr>
            <w:tcW w:w="775" w:type="dxa"/>
            <w:tcBorders>
              <w:top w:val="single" w:sz="2" w:space="0" w:color="666666"/>
              <w:bottom w:val="single" w:sz="2" w:space="0" w:color="666666"/>
            </w:tcBorders>
            <w:vAlign w:val="center"/>
          </w:tcPr>
          <w:p w14:paraId="27EA0975" w14:textId="77777777" w:rsidR="00C01641" w:rsidRDefault="00C01641" w:rsidP="00C914E2">
            <w:pPr>
              <w:spacing w:before="113" w:line="182" w:lineRule="auto"/>
              <w:ind w:left="137"/>
              <w:jc w:val="center"/>
              <w:rPr>
                <w:rFonts w:asciiTheme="minorEastAsia" w:hAnsiTheme="minorEastAsia" w:cstheme="minorEastAsia"/>
              </w:rPr>
            </w:pPr>
            <w:r>
              <w:rPr>
                <w:rFonts w:asciiTheme="minorEastAsia" w:hAnsiTheme="minorEastAsia" w:cstheme="minorEastAsia" w:hint="eastAsia"/>
                <w:color w:val="333333"/>
                <w:spacing w:val="8"/>
                <w:szCs w:val="21"/>
              </w:rPr>
              <w:t>15</w:t>
            </w:r>
          </w:p>
        </w:tc>
        <w:tc>
          <w:tcPr>
            <w:tcW w:w="735" w:type="dxa"/>
            <w:tcBorders>
              <w:top w:val="single" w:sz="2" w:space="0" w:color="666666"/>
              <w:bottom w:val="single" w:sz="2" w:space="0" w:color="666666"/>
            </w:tcBorders>
            <w:vAlign w:val="center"/>
          </w:tcPr>
          <w:p w14:paraId="5879A4DE" w14:textId="77777777" w:rsidR="00C01641" w:rsidRDefault="00C01641" w:rsidP="00C914E2">
            <w:pPr>
              <w:spacing w:before="113" w:line="182" w:lineRule="auto"/>
              <w:ind w:left="137"/>
              <w:jc w:val="center"/>
              <w:rPr>
                <w:rFonts w:asciiTheme="minorEastAsia" w:hAnsiTheme="minorEastAsia" w:cstheme="minorEastAsia"/>
              </w:rPr>
            </w:pPr>
            <w:r>
              <w:rPr>
                <w:rFonts w:asciiTheme="minorEastAsia" w:hAnsiTheme="minorEastAsia" w:cstheme="minorEastAsia" w:hint="eastAsia"/>
                <w:color w:val="333333"/>
                <w:spacing w:val="8"/>
                <w:szCs w:val="21"/>
              </w:rPr>
              <w:t>15</w:t>
            </w:r>
          </w:p>
        </w:tc>
        <w:tc>
          <w:tcPr>
            <w:tcW w:w="1710" w:type="dxa"/>
            <w:tcBorders>
              <w:top w:val="single" w:sz="2" w:space="0" w:color="666666"/>
              <w:bottom w:val="single" w:sz="2" w:space="0" w:color="666666"/>
            </w:tcBorders>
          </w:tcPr>
          <w:p w14:paraId="4DB6D0E8" w14:textId="77777777" w:rsidR="00C01641" w:rsidRDefault="00C01641" w:rsidP="00C914E2">
            <w:pPr>
              <w:rPr>
                <w:rFonts w:asciiTheme="minorEastAsia" w:hAnsiTheme="minorEastAsia" w:cstheme="minorEastAsia"/>
              </w:rPr>
            </w:pPr>
          </w:p>
        </w:tc>
      </w:tr>
      <w:tr w:rsidR="00C01641" w14:paraId="007A87E5" w14:textId="77777777" w:rsidTr="00C914E2">
        <w:trPr>
          <w:gridAfter w:val="3"/>
          <w:wAfter w:w="2370" w:type="dxa"/>
          <w:trHeight w:val="1414"/>
        </w:trPr>
        <w:tc>
          <w:tcPr>
            <w:tcW w:w="1295" w:type="dxa"/>
            <w:tcBorders>
              <w:top w:val="single" w:sz="2" w:space="0" w:color="666666"/>
              <w:bottom w:val="single" w:sz="2" w:space="0" w:color="666666"/>
            </w:tcBorders>
          </w:tcPr>
          <w:p w14:paraId="3BFBE9A1" w14:textId="77777777" w:rsidR="00C01641" w:rsidRDefault="00C01641" w:rsidP="00C914E2">
            <w:pPr>
              <w:spacing w:line="296" w:lineRule="auto"/>
              <w:rPr>
                <w:rFonts w:asciiTheme="minorEastAsia" w:hAnsiTheme="minorEastAsia" w:cstheme="minorEastAsia"/>
              </w:rPr>
            </w:pPr>
          </w:p>
          <w:p w14:paraId="4A3E9270" w14:textId="77777777" w:rsidR="00C01641" w:rsidRDefault="00C01641" w:rsidP="00C914E2">
            <w:pPr>
              <w:spacing w:before="49" w:line="223" w:lineRule="auto"/>
              <w:ind w:left="45"/>
              <w:rPr>
                <w:rFonts w:asciiTheme="minorEastAsia" w:hAnsiTheme="minorEastAsia" w:cstheme="minorEastAsia"/>
              </w:rPr>
            </w:pPr>
            <w:r>
              <w:rPr>
                <w:rFonts w:asciiTheme="minorEastAsia" w:hAnsiTheme="minorEastAsia" w:cstheme="minorEastAsia" w:hint="eastAsia"/>
                <w:color w:val="333333"/>
                <w:spacing w:val="7"/>
                <w:szCs w:val="21"/>
              </w:rPr>
              <w:t>效</w:t>
            </w:r>
            <w:r>
              <w:rPr>
                <w:rFonts w:asciiTheme="minorEastAsia" w:hAnsiTheme="minorEastAsia" w:cstheme="minorEastAsia" w:hint="eastAsia"/>
                <w:color w:val="333333"/>
                <w:spacing w:val="5"/>
                <w:szCs w:val="21"/>
              </w:rPr>
              <w:t>益指标</w:t>
            </w:r>
          </w:p>
        </w:tc>
        <w:tc>
          <w:tcPr>
            <w:tcW w:w="1376" w:type="dxa"/>
            <w:tcBorders>
              <w:top w:val="single" w:sz="2" w:space="0" w:color="666666"/>
              <w:bottom w:val="single" w:sz="2" w:space="0" w:color="666666"/>
            </w:tcBorders>
          </w:tcPr>
          <w:p w14:paraId="5D84C16E" w14:textId="77777777" w:rsidR="00C01641" w:rsidRDefault="00C01641" w:rsidP="00C914E2">
            <w:pPr>
              <w:spacing w:line="296" w:lineRule="auto"/>
              <w:rPr>
                <w:rFonts w:asciiTheme="minorEastAsia" w:hAnsiTheme="minorEastAsia" w:cstheme="minorEastAsia"/>
              </w:rPr>
            </w:pPr>
          </w:p>
          <w:p w14:paraId="48FD84A2" w14:textId="77777777" w:rsidR="00C01641" w:rsidRDefault="00C01641" w:rsidP="00C914E2">
            <w:pPr>
              <w:spacing w:before="49" w:line="223" w:lineRule="auto"/>
              <w:ind w:left="39"/>
              <w:rPr>
                <w:rFonts w:asciiTheme="minorEastAsia" w:hAnsiTheme="minorEastAsia" w:cstheme="minorEastAsia"/>
              </w:rPr>
            </w:pPr>
            <w:r>
              <w:rPr>
                <w:rFonts w:asciiTheme="minorEastAsia" w:hAnsiTheme="minorEastAsia" w:cstheme="minorEastAsia" w:hint="eastAsia"/>
                <w:color w:val="333333"/>
                <w:spacing w:val="8"/>
                <w:szCs w:val="21"/>
              </w:rPr>
              <w:t>社会效益指标</w:t>
            </w:r>
          </w:p>
        </w:tc>
        <w:tc>
          <w:tcPr>
            <w:tcW w:w="2311" w:type="dxa"/>
            <w:tcBorders>
              <w:top w:val="single" w:sz="2" w:space="0" w:color="666666"/>
              <w:bottom w:val="single" w:sz="2" w:space="0" w:color="666666"/>
            </w:tcBorders>
          </w:tcPr>
          <w:p w14:paraId="40D6155D" w14:textId="77777777" w:rsidR="00C01641" w:rsidRDefault="00C01641" w:rsidP="00C914E2">
            <w:pPr>
              <w:spacing w:line="285" w:lineRule="auto"/>
              <w:rPr>
                <w:rFonts w:asciiTheme="minorEastAsia" w:hAnsiTheme="minorEastAsia" w:cstheme="minorEastAsia"/>
              </w:rPr>
            </w:pPr>
          </w:p>
          <w:p w14:paraId="6FFE7ACE" w14:textId="77777777" w:rsidR="00C01641" w:rsidRDefault="00C01641" w:rsidP="00C914E2">
            <w:pPr>
              <w:spacing w:before="49" w:line="222" w:lineRule="auto"/>
              <w:ind w:left="45"/>
              <w:rPr>
                <w:rFonts w:asciiTheme="minorEastAsia" w:hAnsiTheme="minorEastAsia" w:cstheme="minorEastAsia"/>
              </w:rPr>
            </w:pPr>
            <w:r>
              <w:rPr>
                <w:rFonts w:asciiTheme="minorEastAsia" w:hAnsiTheme="minorEastAsia" w:cstheme="minorEastAsia" w:hint="eastAsia"/>
                <w:color w:val="333333"/>
                <w:spacing w:val="6"/>
                <w:szCs w:val="21"/>
              </w:rPr>
              <w:t xml:space="preserve">强化公立医院信息化建设项 </w:t>
            </w:r>
            <w:r>
              <w:rPr>
                <w:rFonts w:asciiTheme="minorEastAsia" w:hAnsiTheme="minorEastAsia" w:cstheme="minorEastAsia" w:hint="eastAsia"/>
                <w:color w:val="333333"/>
                <w:spacing w:val="5"/>
                <w:szCs w:val="21"/>
              </w:rPr>
              <w:t>目</w:t>
            </w:r>
          </w:p>
        </w:tc>
        <w:tc>
          <w:tcPr>
            <w:tcW w:w="1258" w:type="dxa"/>
            <w:tcBorders>
              <w:top w:val="single" w:sz="2" w:space="0" w:color="666666"/>
              <w:bottom w:val="single" w:sz="2" w:space="0" w:color="666666"/>
            </w:tcBorders>
          </w:tcPr>
          <w:p w14:paraId="10BA31DE" w14:textId="77777777" w:rsidR="00C01641" w:rsidRDefault="00C01641" w:rsidP="00C914E2">
            <w:pPr>
              <w:spacing w:before="87" w:line="220" w:lineRule="auto"/>
              <w:ind w:left="43" w:right="95"/>
              <w:rPr>
                <w:rFonts w:asciiTheme="minorEastAsia" w:hAnsiTheme="minorEastAsia" w:cstheme="minorEastAsia"/>
              </w:rPr>
            </w:pPr>
            <w:r>
              <w:rPr>
                <w:rFonts w:asciiTheme="minorEastAsia" w:hAnsiTheme="minorEastAsia" w:cstheme="minorEastAsia" w:hint="eastAsia"/>
                <w:color w:val="333333"/>
                <w:spacing w:val="10"/>
                <w:szCs w:val="21"/>
              </w:rPr>
              <w:t>深</w:t>
            </w:r>
            <w:r>
              <w:rPr>
                <w:rFonts w:asciiTheme="minorEastAsia" w:hAnsiTheme="minorEastAsia" w:cstheme="minorEastAsia" w:hint="eastAsia"/>
                <w:color w:val="333333"/>
                <w:spacing w:val="8"/>
                <w:szCs w:val="21"/>
              </w:rPr>
              <w:t>化公立医院体</w:t>
            </w:r>
            <w:r>
              <w:rPr>
                <w:rFonts w:asciiTheme="minorEastAsia" w:hAnsiTheme="minorEastAsia" w:cstheme="minorEastAsia" w:hint="eastAsia"/>
                <w:color w:val="333333"/>
                <w:szCs w:val="21"/>
              </w:rPr>
              <w:t xml:space="preserve"> </w:t>
            </w:r>
            <w:r>
              <w:rPr>
                <w:rFonts w:asciiTheme="minorEastAsia" w:hAnsiTheme="minorEastAsia" w:cstheme="minorEastAsia" w:hint="eastAsia"/>
                <w:color w:val="333333"/>
                <w:spacing w:val="-3"/>
                <w:szCs w:val="21"/>
              </w:rPr>
              <w:t>制</w:t>
            </w:r>
            <w:r>
              <w:rPr>
                <w:rFonts w:asciiTheme="minorEastAsia" w:hAnsiTheme="minorEastAsia" w:cstheme="minorEastAsia" w:hint="eastAsia"/>
                <w:color w:val="333333"/>
                <w:spacing w:val="-2"/>
                <w:szCs w:val="21"/>
              </w:rPr>
              <w:t>改革 ，强化</w:t>
            </w:r>
            <w:proofErr w:type="gramStart"/>
            <w:r>
              <w:rPr>
                <w:rFonts w:asciiTheme="minorEastAsia" w:hAnsiTheme="minorEastAsia" w:cstheme="minorEastAsia" w:hint="eastAsia"/>
                <w:color w:val="333333"/>
                <w:spacing w:val="-2"/>
                <w:szCs w:val="21"/>
              </w:rPr>
              <w:t>医</w:t>
            </w:r>
            <w:proofErr w:type="gramEnd"/>
            <w:r>
              <w:rPr>
                <w:rFonts w:asciiTheme="minorEastAsia" w:hAnsiTheme="minorEastAsia" w:cstheme="minorEastAsia" w:hint="eastAsia"/>
                <w:color w:val="333333"/>
                <w:szCs w:val="21"/>
              </w:rPr>
              <w:t xml:space="preserve"> </w:t>
            </w:r>
            <w:r>
              <w:rPr>
                <w:rFonts w:asciiTheme="minorEastAsia" w:hAnsiTheme="minorEastAsia" w:cstheme="minorEastAsia" w:hint="eastAsia"/>
                <w:color w:val="333333"/>
                <w:spacing w:val="10"/>
                <w:szCs w:val="21"/>
              </w:rPr>
              <w:t>院</w:t>
            </w:r>
            <w:r>
              <w:rPr>
                <w:rFonts w:asciiTheme="minorEastAsia" w:hAnsiTheme="minorEastAsia" w:cstheme="minorEastAsia" w:hint="eastAsia"/>
                <w:color w:val="333333"/>
                <w:spacing w:val="8"/>
                <w:szCs w:val="21"/>
              </w:rPr>
              <w:t>预算管理及信</w:t>
            </w:r>
            <w:r>
              <w:rPr>
                <w:rFonts w:asciiTheme="minorEastAsia" w:hAnsiTheme="minorEastAsia" w:cstheme="minorEastAsia" w:hint="eastAsia"/>
                <w:color w:val="333333"/>
                <w:szCs w:val="21"/>
              </w:rPr>
              <w:t xml:space="preserve"> </w:t>
            </w:r>
            <w:proofErr w:type="gramStart"/>
            <w:r>
              <w:rPr>
                <w:rFonts w:asciiTheme="minorEastAsia" w:hAnsiTheme="minorEastAsia" w:cstheme="minorEastAsia" w:hint="eastAsia"/>
                <w:color w:val="333333"/>
                <w:spacing w:val="6"/>
                <w:szCs w:val="21"/>
              </w:rPr>
              <w:t>息化建设</w:t>
            </w:r>
            <w:proofErr w:type="gramEnd"/>
          </w:p>
        </w:tc>
        <w:tc>
          <w:tcPr>
            <w:tcW w:w="1290" w:type="dxa"/>
            <w:tcBorders>
              <w:top w:val="single" w:sz="2" w:space="0" w:color="666666"/>
              <w:bottom w:val="single" w:sz="2" w:space="0" w:color="666666"/>
            </w:tcBorders>
          </w:tcPr>
          <w:p w14:paraId="5217BD08" w14:textId="77777777" w:rsidR="00C01641" w:rsidRDefault="00C01641" w:rsidP="00C914E2">
            <w:pPr>
              <w:spacing w:before="87" w:line="220" w:lineRule="auto"/>
              <w:ind w:left="44" w:right="126"/>
              <w:rPr>
                <w:rFonts w:asciiTheme="minorEastAsia" w:hAnsiTheme="minorEastAsia" w:cstheme="minorEastAsia"/>
              </w:rPr>
            </w:pPr>
            <w:r>
              <w:rPr>
                <w:rFonts w:asciiTheme="minorEastAsia" w:hAnsiTheme="minorEastAsia" w:cstheme="minorEastAsia" w:hint="eastAsia"/>
                <w:color w:val="333333"/>
                <w:spacing w:val="10"/>
                <w:szCs w:val="21"/>
              </w:rPr>
              <w:t>深</w:t>
            </w:r>
            <w:r>
              <w:rPr>
                <w:rFonts w:asciiTheme="minorEastAsia" w:hAnsiTheme="minorEastAsia" w:cstheme="minorEastAsia" w:hint="eastAsia"/>
                <w:color w:val="333333"/>
                <w:spacing w:val="8"/>
                <w:szCs w:val="21"/>
              </w:rPr>
              <w:t>化公立医院体</w:t>
            </w:r>
            <w:r>
              <w:rPr>
                <w:rFonts w:asciiTheme="minorEastAsia" w:hAnsiTheme="minorEastAsia" w:cstheme="minorEastAsia" w:hint="eastAsia"/>
                <w:color w:val="333333"/>
                <w:szCs w:val="21"/>
              </w:rPr>
              <w:t xml:space="preserve"> </w:t>
            </w:r>
            <w:r>
              <w:rPr>
                <w:rFonts w:asciiTheme="minorEastAsia" w:hAnsiTheme="minorEastAsia" w:cstheme="minorEastAsia" w:hint="eastAsia"/>
                <w:color w:val="333333"/>
                <w:spacing w:val="-3"/>
                <w:szCs w:val="21"/>
              </w:rPr>
              <w:t>制</w:t>
            </w:r>
            <w:r>
              <w:rPr>
                <w:rFonts w:asciiTheme="minorEastAsia" w:hAnsiTheme="minorEastAsia" w:cstheme="minorEastAsia" w:hint="eastAsia"/>
                <w:color w:val="333333"/>
                <w:spacing w:val="-2"/>
                <w:szCs w:val="21"/>
              </w:rPr>
              <w:t>改革 ，强化</w:t>
            </w:r>
            <w:proofErr w:type="gramStart"/>
            <w:r>
              <w:rPr>
                <w:rFonts w:asciiTheme="minorEastAsia" w:hAnsiTheme="minorEastAsia" w:cstheme="minorEastAsia" w:hint="eastAsia"/>
                <w:color w:val="333333"/>
                <w:spacing w:val="-2"/>
                <w:szCs w:val="21"/>
              </w:rPr>
              <w:t>医</w:t>
            </w:r>
            <w:proofErr w:type="gramEnd"/>
            <w:r>
              <w:rPr>
                <w:rFonts w:asciiTheme="minorEastAsia" w:hAnsiTheme="minorEastAsia" w:cstheme="minorEastAsia" w:hint="eastAsia"/>
                <w:color w:val="333333"/>
                <w:szCs w:val="21"/>
              </w:rPr>
              <w:t xml:space="preserve"> </w:t>
            </w:r>
            <w:r>
              <w:rPr>
                <w:rFonts w:asciiTheme="minorEastAsia" w:hAnsiTheme="minorEastAsia" w:cstheme="minorEastAsia" w:hint="eastAsia"/>
                <w:color w:val="333333"/>
                <w:spacing w:val="10"/>
                <w:szCs w:val="21"/>
              </w:rPr>
              <w:t>院</w:t>
            </w:r>
            <w:r>
              <w:rPr>
                <w:rFonts w:asciiTheme="minorEastAsia" w:hAnsiTheme="minorEastAsia" w:cstheme="minorEastAsia" w:hint="eastAsia"/>
                <w:color w:val="333333"/>
                <w:spacing w:val="8"/>
                <w:szCs w:val="21"/>
              </w:rPr>
              <w:t>预算管理及信</w:t>
            </w:r>
            <w:r>
              <w:rPr>
                <w:rFonts w:asciiTheme="minorEastAsia" w:hAnsiTheme="minorEastAsia" w:cstheme="minorEastAsia" w:hint="eastAsia"/>
                <w:color w:val="333333"/>
                <w:szCs w:val="21"/>
              </w:rPr>
              <w:t xml:space="preserve"> </w:t>
            </w:r>
            <w:proofErr w:type="gramStart"/>
            <w:r>
              <w:rPr>
                <w:rFonts w:asciiTheme="minorEastAsia" w:hAnsiTheme="minorEastAsia" w:cstheme="minorEastAsia" w:hint="eastAsia"/>
                <w:color w:val="333333"/>
                <w:spacing w:val="6"/>
                <w:szCs w:val="21"/>
              </w:rPr>
              <w:t>息化建设</w:t>
            </w:r>
            <w:proofErr w:type="gramEnd"/>
          </w:p>
        </w:tc>
        <w:tc>
          <w:tcPr>
            <w:tcW w:w="775" w:type="dxa"/>
            <w:tcBorders>
              <w:top w:val="single" w:sz="2" w:space="0" w:color="666666"/>
              <w:bottom w:val="single" w:sz="2" w:space="0" w:color="666666"/>
            </w:tcBorders>
            <w:vAlign w:val="center"/>
          </w:tcPr>
          <w:p w14:paraId="73BBBC43" w14:textId="77777777" w:rsidR="00C01641" w:rsidRDefault="00C01641" w:rsidP="00C914E2">
            <w:pPr>
              <w:spacing w:line="310" w:lineRule="auto"/>
              <w:jc w:val="center"/>
              <w:rPr>
                <w:rFonts w:asciiTheme="minorEastAsia" w:hAnsiTheme="minorEastAsia" w:cstheme="minorEastAsia"/>
              </w:rPr>
            </w:pPr>
          </w:p>
          <w:p w14:paraId="043246D0" w14:textId="77777777" w:rsidR="00C01641" w:rsidRDefault="00C01641" w:rsidP="00C914E2">
            <w:pPr>
              <w:spacing w:before="49" w:line="182" w:lineRule="auto"/>
              <w:ind w:left="137"/>
              <w:jc w:val="center"/>
              <w:rPr>
                <w:rFonts w:asciiTheme="minorEastAsia" w:hAnsiTheme="minorEastAsia" w:cstheme="minorEastAsia"/>
              </w:rPr>
            </w:pPr>
            <w:r>
              <w:rPr>
                <w:rFonts w:asciiTheme="minorEastAsia" w:hAnsiTheme="minorEastAsia" w:cstheme="minorEastAsia" w:hint="eastAsia"/>
                <w:color w:val="333333"/>
                <w:spacing w:val="8"/>
                <w:szCs w:val="21"/>
              </w:rPr>
              <w:t>1</w:t>
            </w:r>
            <w:r>
              <w:rPr>
                <w:rFonts w:asciiTheme="minorEastAsia" w:hAnsiTheme="minorEastAsia" w:cstheme="minorEastAsia" w:hint="eastAsia"/>
                <w:color w:val="333333"/>
                <w:spacing w:val="5"/>
                <w:szCs w:val="21"/>
              </w:rPr>
              <w:t>0</w:t>
            </w:r>
          </w:p>
        </w:tc>
        <w:tc>
          <w:tcPr>
            <w:tcW w:w="735" w:type="dxa"/>
            <w:tcBorders>
              <w:top w:val="single" w:sz="2" w:space="0" w:color="666666"/>
              <w:bottom w:val="single" w:sz="2" w:space="0" w:color="666666"/>
            </w:tcBorders>
            <w:vAlign w:val="center"/>
          </w:tcPr>
          <w:p w14:paraId="17D33F67" w14:textId="77777777" w:rsidR="00C01641" w:rsidRDefault="00C01641" w:rsidP="00C914E2">
            <w:pPr>
              <w:spacing w:line="310" w:lineRule="auto"/>
              <w:jc w:val="center"/>
              <w:rPr>
                <w:rFonts w:asciiTheme="minorEastAsia" w:hAnsiTheme="minorEastAsia" w:cstheme="minorEastAsia"/>
              </w:rPr>
            </w:pPr>
          </w:p>
          <w:p w14:paraId="1E3421D8" w14:textId="77777777" w:rsidR="00C01641" w:rsidRDefault="00C01641" w:rsidP="00C914E2">
            <w:pPr>
              <w:spacing w:before="49" w:line="182" w:lineRule="auto"/>
              <w:ind w:left="137"/>
              <w:jc w:val="center"/>
              <w:rPr>
                <w:rFonts w:asciiTheme="minorEastAsia" w:hAnsiTheme="minorEastAsia" w:cstheme="minorEastAsia"/>
              </w:rPr>
            </w:pPr>
            <w:r>
              <w:rPr>
                <w:rFonts w:asciiTheme="minorEastAsia" w:hAnsiTheme="minorEastAsia" w:cstheme="minorEastAsia" w:hint="eastAsia"/>
                <w:color w:val="333333"/>
                <w:spacing w:val="8"/>
                <w:szCs w:val="21"/>
              </w:rPr>
              <w:t>1</w:t>
            </w:r>
            <w:r>
              <w:rPr>
                <w:rFonts w:asciiTheme="minorEastAsia" w:hAnsiTheme="minorEastAsia" w:cstheme="minorEastAsia" w:hint="eastAsia"/>
                <w:color w:val="333333"/>
                <w:spacing w:val="5"/>
                <w:szCs w:val="21"/>
              </w:rPr>
              <w:t>0</w:t>
            </w:r>
          </w:p>
        </w:tc>
        <w:tc>
          <w:tcPr>
            <w:tcW w:w="1710" w:type="dxa"/>
            <w:tcBorders>
              <w:top w:val="single" w:sz="2" w:space="0" w:color="666666"/>
              <w:bottom w:val="single" w:sz="2" w:space="0" w:color="666666"/>
            </w:tcBorders>
          </w:tcPr>
          <w:p w14:paraId="510323A0" w14:textId="77777777" w:rsidR="00C01641" w:rsidRDefault="00C01641" w:rsidP="00C914E2">
            <w:pPr>
              <w:rPr>
                <w:rFonts w:asciiTheme="minorEastAsia" w:hAnsiTheme="minorEastAsia" w:cstheme="minorEastAsia"/>
              </w:rPr>
            </w:pPr>
          </w:p>
        </w:tc>
      </w:tr>
      <w:tr w:rsidR="00C01641" w14:paraId="3005818B" w14:textId="77777777" w:rsidTr="00C914E2">
        <w:trPr>
          <w:gridAfter w:val="3"/>
          <w:wAfter w:w="2370" w:type="dxa"/>
          <w:trHeight w:val="844"/>
        </w:trPr>
        <w:tc>
          <w:tcPr>
            <w:tcW w:w="1295" w:type="dxa"/>
            <w:tcBorders>
              <w:top w:val="single" w:sz="2" w:space="0" w:color="666666"/>
              <w:bottom w:val="single" w:sz="2" w:space="0" w:color="666666"/>
            </w:tcBorders>
          </w:tcPr>
          <w:p w14:paraId="77BC1CB4" w14:textId="77777777" w:rsidR="00C01641" w:rsidRDefault="00C01641" w:rsidP="00C914E2">
            <w:pPr>
              <w:spacing w:line="297" w:lineRule="auto"/>
              <w:rPr>
                <w:rFonts w:asciiTheme="minorEastAsia" w:hAnsiTheme="minorEastAsia" w:cstheme="minorEastAsia"/>
              </w:rPr>
            </w:pPr>
          </w:p>
          <w:p w14:paraId="06A60E4C" w14:textId="77777777" w:rsidR="00C01641" w:rsidRDefault="00C01641" w:rsidP="00C914E2">
            <w:pPr>
              <w:spacing w:before="49" w:line="223" w:lineRule="auto"/>
              <w:ind w:left="45"/>
              <w:rPr>
                <w:rFonts w:asciiTheme="minorEastAsia" w:hAnsiTheme="minorEastAsia" w:cstheme="minorEastAsia"/>
              </w:rPr>
            </w:pPr>
            <w:r>
              <w:rPr>
                <w:rFonts w:asciiTheme="minorEastAsia" w:hAnsiTheme="minorEastAsia" w:cstheme="minorEastAsia" w:hint="eastAsia"/>
                <w:color w:val="333333"/>
                <w:spacing w:val="7"/>
                <w:szCs w:val="21"/>
              </w:rPr>
              <w:t>效</w:t>
            </w:r>
            <w:r>
              <w:rPr>
                <w:rFonts w:asciiTheme="minorEastAsia" w:hAnsiTheme="minorEastAsia" w:cstheme="minorEastAsia" w:hint="eastAsia"/>
                <w:color w:val="333333"/>
                <w:spacing w:val="5"/>
                <w:szCs w:val="21"/>
              </w:rPr>
              <w:t>益指标</w:t>
            </w:r>
          </w:p>
        </w:tc>
        <w:tc>
          <w:tcPr>
            <w:tcW w:w="1376" w:type="dxa"/>
            <w:tcBorders>
              <w:top w:val="single" w:sz="2" w:space="0" w:color="666666"/>
              <w:bottom w:val="single" w:sz="2" w:space="0" w:color="666666"/>
            </w:tcBorders>
          </w:tcPr>
          <w:p w14:paraId="2B7F1DA7" w14:textId="77777777" w:rsidR="00C01641" w:rsidRDefault="00C01641" w:rsidP="00C914E2">
            <w:pPr>
              <w:spacing w:line="297" w:lineRule="auto"/>
              <w:rPr>
                <w:rFonts w:asciiTheme="minorEastAsia" w:hAnsiTheme="minorEastAsia" w:cstheme="minorEastAsia"/>
              </w:rPr>
            </w:pPr>
          </w:p>
          <w:p w14:paraId="46A1514E" w14:textId="77777777" w:rsidR="00C01641" w:rsidRDefault="00C01641" w:rsidP="00C914E2">
            <w:pPr>
              <w:spacing w:before="49" w:line="223" w:lineRule="auto"/>
              <w:ind w:left="41"/>
              <w:rPr>
                <w:rFonts w:asciiTheme="minorEastAsia" w:hAnsiTheme="minorEastAsia" w:cstheme="minorEastAsia"/>
              </w:rPr>
            </w:pPr>
            <w:r>
              <w:rPr>
                <w:rFonts w:asciiTheme="minorEastAsia" w:hAnsiTheme="minorEastAsia" w:cstheme="minorEastAsia" w:hint="eastAsia"/>
                <w:color w:val="333333"/>
                <w:spacing w:val="9"/>
                <w:szCs w:val="21"/>
              </w:rPr>
              <w:t>可</w:t>
            </w:r>
            <w:r>
              <w:rPr>
                <w:rFonts w:asciiTheme="minorEastAsia" w:hAnsiTheme="minorEastAsia" w:cstheme="minorEastAsia" w:hint="eastAsia"/>
                <w:color w:val="333333"/>
                <w:spacing w:val="8"/>
                <w:szCs w:val="21"/>
              </w:rPr>
              <w:t>持续影响指标</w:t>
            </w:r>
          </w:p>
        </w:tc>
        <w:tc>
          <w:tcPr>
            <w:tcW w:w="2311" w:type="dxa"/>
            <w:tcBorders>
              <w:top w:val="single" w:sz="2" w:space="0" w:color="666666"/>
              <w:bottom w:val="single" w:sz="2" w:space="0" w:color="666666"/>
            </w:tcBorders>
          </w:tcPr>
          <w:p w14:paraId="35B8FBAC" w14:textId="77777777" w:rsidR="00C01641" w:rsidRDefault="00C01641" w:rsidP="00C914E2">
            <w:pPr>
              <w:spacing w:line="286" w:lineRule="auto"/>
              <w:rPr>
                <w:rFonts w:asciiTheme="minorEastAsia" w:hAnsiTheme="minorEastAsia" w:cstheme="minorEastAsia"/>
              </w:rPr>
            </w:pPr>
          </w:p>
          <w:p w14:paraId="149BC343" w14:textId="77777777" w:rsidR="00C01641" w:rsidRDefault="00C01641" w:rsidP="00C914E2">
            <w:pPr>
              <w:spacing w:before="49" w:line="222" w:lineRule="auto"/>
              <w:ind w:left="40"/>
              <w:rPr>
                <w:rFonts w:asciiTheme="minorEastAsia" w:hAnsiTheme="minorEastAsia" w:cstheme="minorEastAsia"/>
              </w:rPr>
            </w:pPr>
            <w:r>
              <w:rPr>
                <w:rFonts w:asciiTheme="minorEastAsia" w:hAnsiTheme="minorEastAsia" w:cstheme="minorEastAsia" w:hint="eastAsia"/>
                <w:color w:val="333333"/>
                <w:spacing w:val="10"/>
                <w:szCs w:val="21"/>
              </w:rPr>
              <w:t>加强公立医院财务和预算管</w:t>
            </w:r>
            <w:r>
              <w:rPr>
                <w:rFonts w:asciiTheme="minorEastAsia" w:hAnsiTheme="minorEastAsia" w:cstheme="minorEastAsia" w:hint="eastAsia"/>
                <w:color w:val="333333"/>
                <w:spacing w:val="8"/>
                <w:szCs w:val="21"/>
              </w:rPr>
              <w:t>理</w:t>
            </w:r>
          </w:p>
        </w:tc>
        <w:tc>
          <w:tcPr>
            <w:tcW w:w="1258" w:type="dxa"/>
            <w:tcBorders>
              <w:top w:val="single" w:sz="2" w:space="0" w:color="666666"/>
              <w:bottom w:val="single" w:sz="2" w:space="0" w:color="666666"/>
            </w:tcBorders>
          </w:tcPr>
          <w:p w14:paraId="369EA9A6" w14:textId="77777777" w:rsidR="00C01641" w:rsidRDefault="00C01641" w:rsidP="00C914E2">
            <w:pPr>
              <w:spacing w:before="90" w:line="222" w:lineRule="auto"/>
              <w:ind w:left="44" w:right="95"/>
              <w:rPr>
                <w:rFonts w:asciiTheme="minorEastAsia" w:hAnsiTheme="minorEastAsia" w:cstheme="minorEastAsia"/>
              </w:rPr>
            </w:pPr>
            <w:r>
              <w:rPr>
                <w:rFonts w:asciiTheme="minorEastAsia" w:hAnsiTheme="minorEastAsia" w:cstheme="minorEastAsia" w:hint="eastAsia"/>
                <w:color w:val="333333"/>
                <w:spacing w:val="10"/>
                <w:szCs w:val="21"/>
              </w:rPr>
              <w:t>推</w:t>
            </w:r>
            <w:r>
              <w:rPr>
                <w:rFonts w:asciiTheme="minorEastAsia" w:hAnsiTheme="minorEastAsia" w:cstheme="minorEastAsia" w:hint="eastAsia"/>
                <w:color w:val="333333"/>
                <w:spacing w:val="8"/>
                <w:szCs w:val="21"/>
              </w:rPr>
              <w:t>进公立医院改</w:t>
            </w:r>
            <w:r>
              <w:rPr>
                <w:rFonts w:asciiTheme="minorEastAsia" w:hAnsiTheme="minorEastAsia" w:cstheme="minorEastAsia" w:hint="eastAsia"/>
                <w:color w:val="333333"/>
                <w:szCs w:val="21"/>
              </w:rPr>
              <w:t xml:space="preserve"> </w:t>
            </w:r>
            <w:r>
              <w:rPr>
                <w:rFonts w:asciiTheme="minorEastAsia" w:hAnsiTheme="minorEastAsia" w:cstheme="minorEastAsia" w:hint="eastAsia"/>
                <w:color w:val="333333"/>
                <w:spacing w:val="-3"/>
                <w:szCs w:val="21"/>
              </w:rPr>
              <w:t>革</w:t>
            </w:r>
            <w:r>
              <w:rPr>
                <w:rFonts w:asciiTheme="minorEastAsia" w:hAnsiTheme="minorEastAsia" w:cstheme="minorEastAsia" w:hint="eastAsia"/>
                <w:color w:val="333333"/>
                <w:spacing w:val="-2"/>
                <w:szCs w:val="21"/>
              </w:rPr>
              <w:t xml:space="preserve"> ，加强公立</w:t>
            </w:r>
            <w:proofErr w:type="gramStart"/>
            <w:r>
              <w:rPr>
                <w:rFonts w:asciiTheme="minorEastAsia" w:hAnsiTheme="minorEastAsia" w:cstheme="minorEastAsia" w:hint="eastAsia"/>
                <w:color w:val="333333"/>
                <w:spacing w:val="-2"/>
                <w:szCs w:val="21"/>
              </w:rPr>
              <w:t>医</w:t>
            </w:r>
            <w:proofErr w:type="gramEnd"/>
            <w:r>
              <w:rPr>
                <w:rFonts w:asciiTheme="minorEastAsia" w:hAnsiTheme="minorEastAsia" w:cstheme="minorEastAsia" w:hint="eastAsia"/>
                <w:color w:val="333333"/>
                <w:szCs w:val="21"/>
              </w:rPr>
              <w:t xml:space="preserve"> </w:t>
            </w:r>
            <w:r>
              <w:rPr>
                <w:rFonts w:asciiTheme="minorEastAsia" w:hAnsiTheme="minorEastAsia" w:cstheme="minorEastAsia" w:hint="eastAsia"/>
                <w:color w:val="333333"/>
                <w:spacing w:val="10"/>
                <w:szCs w:val="21"/>
              </w:rPr>
              <w:t>院</w:t>
            </w:r>
            <w:r>
              <w:rPr>
                <w:rFonts w:asciiTheme="minorEastAsia" w:hAnsiTheme="minorEastAsia" w:cstheme="minorEastAsia" w:hint="eastAsia"/>
                <w:color w:val="333333"/>
                <w:spacing w:val="8"/>
                <w:szCs w:val="21"/>
              </w:rPr>
              <w:t>财务和预算管</w:t>
            </w:r>
            <w:r>
              <w:rPr>
                <w:rFonts w:asciiTheme="minorEastAsia" w:hAnsiTheme="minorEastAsia" w:cstheme="minorEastAsia" w:hint="eastAsia"/>
                <w:color w:val="333333"/>
                <w:szCs w:val="21"/>
              </w:rPr>
              <w:t xml:space="preserve"> 理</w:t>
            </w:r>
          </w:p>
        </w:tc>
        <w:tc>
          <w:tcPr>
            <w:tcW w:w="1290" w:type="dxa"/>
            <w:tcBorders>
              <w:top w:val="single" w:sz="2" w:space="0" w:color="666666"/>
              <w:bottom w:val="single" w:sz="2" w:space="0" w:color="666666"/>
            </w:tcBorders>
          </w:tcPr>
          <w:p w14:paraId="7FDF03A4" w14:textId="77777777" w:rsidR="00C01641" w:rsidRDefault="00C01641" w:rsidP="00C914E2">
            <w:pPr>
              <w:spacing w:before="87" w:line="220" w:lineRule="auto"/>
              <w:ind w:left="43" w:right="126" w:firstLine="1"/>
              <w:rPr>
                <w:rFonts w:asciiTheme="minorEastAsia" w:hAnsiTheme="minorEastAsia" w:cstheme="minorEastAsia"/>
              </w:rPr>
            </w:pPr>
            <w:r>
              <w:rPr>
                <w:rFonts w:asciiTheme="minorEastAsia" w:hAnsiTheme="minorEastAsia" w:cstheme="minorEastAsia" w:hint="eastAsia"/>
                <w:color w:val="333333"/>
                <w:spacing w:val="10"/>
                <w:szCs w:val="21"/>
              </w:rPr>
              <w:t>持</w:t>
            </w:r>
            <w:r>
              <w:rPr>
                <w:rFonts w:asciiTheme="minorEastAsia" w:hAnsiTheme="minorEastAsia" w:cstheme="minorEastAsia" w:hint="eastAsia"/>
                <w:color w:val="333333"/>
                <w:spacing w:val="8"/>
                <w:szCs w:val="21"/>
              </w:rPr>
              <w:t>续推进公立</w:t>
            </w:r>
            <w:proofErr w:type="gramStart"/>
            <w:r>
              <w:rPr>
                <w:rFonts w:asciiTheme="minorEastAsia" w:hAnsiTheme="minorEastAsia" w:cstheme="minorEastAsia" w:hint="eastAsia"/>
                <w:color w:val="333333"/>
                <w:spacing w:val="8"/>
                <w:szCs w:val="21"/>
              </w:rPr>
              <w:t>医</w:t>
            </w:r>
            <w:proofErr w:type="gramEnd"/>
            <w:r>
              <w:rPr>
                <w:rFonts w:asciiTheme="minorEastAsia" w:hAnsiTheme="minorEastAsia" w:cstheme="minorEastAsia" w:hint="eastAsia"/>
                <w:color w:val="333333"/>
                <w:szCs w:val="21"/>
              </w:rPr>
              <w:t xml:space="preserve"> </w:t>
            </w:r>
            <w:proofErr w:type="gramStart"/>
            <w:r>
              <w:rPr>
                <w:rFonts w:asciiTheme="minorEastAsia" w:hAnsiTheme="minorEastAsia" w:cstheme="minorEastAsia" w:hint="eastAsia"/>
                <w:color w:val="333333"/>
                <w:spacing w:val="-2"/>
                <w:szCs w:val="21"/>
              </w:rPr>
              <w:t>院改革</w:t>
            </w:r>
            <w:proofErr w:type="gramEnd"/>
            <w:r>
              <w:rPr>
                <w:rFonts w:asciiTheme="minorEastAsia" w:hAnsiTheme="minorEastAsia" w:cstheme="minorEastAsia" w:hint="eastAsia"/>
                <w:color w:val="333333"/>
                <w:spacing w:val="-2"/>
                <w:szCs w:val="21"/>
              </w:rPr>
              <w:t xml:space="preserve"> ，加强公</w:t>
            </w:r>
            <w:r>
              <w:rPr>
                <w:rFonts w:asciiTheme="minorEastAsia" w:hAnsiTheme="minorEastAsia" w:cstheme="minorEastAsia" w:hint="eastAsia"/>
                <w:color w:val="333333"/>
                <w:szCs w:val="21"/>
              </w:rPr>
              <w:t xml:space="preserve"> </w:t>
            </w:r>
            <w:r>
              <w:rPr>
                <w:rFonts w:asciiTheme="minorEastAsia" w:hAnsiTheme="minorEastAsia" w:cstheme="minorEastAsia" w:hint="eastAsia"/>
                <w:color w:val="333333"/>
                <w:spacing w:val="11"/>
                <w:szCs w:val="21"/>
              </w:rPr>
              <w:t>立</w:t>
            </w:r>
            <w:r>
              <w:rPr>
                <w:rFonts w:asciiTheme="minorEastAsia" w:hAnsiTheme="minorEastAsia" w:cstheme="minorEastAsia" w:hint="eastAsia"/>
                <w:color w:val="333333"/>
                <w:spacing w:val="8"/>
                <w:szCs w:val="21"/>
              </w:rPr>
              <w:t>医院财务和预</w:t>
            </w:r>
            <w:r>
              <w:rPr>
                <w:rFonts w:asciiTheme="minorEastAsia" w:hAnsiTheme="minorEastAsia" w:cstheme="minorEastAsia" w:hint="eastAsia"/>
                <w:color w:val="333333"/>
                <w:szCs w:val="21"/>
              </w:rPr>
              <w:t xml:space="preserve"> </w:t>
            </w:r>
            <w:r>
              <w:rPr>
                <w:rFonts w:asciiTheme="minorEastAsia" w:hAnsiTheme="minorEastAsia" w:cstheme="minorEastAsia" w:hint="eastAsia"/>
                <w:color w:val="333333"/>
                <w:spacing w:val="5"/>
                <w:szCs w:val="21"/>
              </w:rPr>
              <w:t>算</w:t>
            </w:r>
            <w:r>
              <w:rPr>
                <w:rFonts w:asciiTheme="minorEastAsia" w:hAnsiTheme="minorEastAsia" w:cstheme="minorEastAsia" w:hint="eastAsia"/>
                <w:color w:val="333333"/>
                <w:spacing w:val="4"/>
                <w:szCs w:val="21"/>
              </w:rPr>
              <w:t>管理</w:t>
            </w:r>
          </w:p>
        </w:tc>
        <w:tc>
          <w:tcPr>
            <w:tcW w:w="775" w:type="dxa"/>
            <w:tcBorders>
              <w:top w:val="single" w:sz="2" w:space="0" w:color="666666"/>
              <w:bottom w:val="single" w:sz="2" w:space="0" w:color="666666"/>
            </w:tcBorders>
            <w:vAlign w:val="center"/>
          </w:tcPr>
          <w:p w14:paraId="299BAF94" w14:textId="77777777" w:rsidR="00C01641" w:rsidRDefault="00C01641" w:rsidP="00C914E2">
            <w:pPr>
              <w:spacing w:line="311" w:lineRule="auto"/>
              <w:jc w:val="center"/>
              <w:rPr>
                <w:rFonts w:asciiTheme="minorEastAsia" w:hAnsiTheme="minorEastAsia" w:cstheme="minorEastAsia"/>
              </w:rPr>
            </w:pPr>
          </w:p>
          <w:p w14:paraId="54AB8420" w14:textId="77777777" w:rsidR="00C01641" w:rsidRDefault="00C01641" w:rsidP="00C914E2">
            <w:pPr>
              <w:spacing w:before="49" w:line="182" w:lineRule="auto"/>
              <w:ind w:left="137"/>
              <w:jc w:val="center"/>
              <w:rPr>
                <w:rFonts w:asciiTheme="minorEastAsia" w:hAnsiTheme="minorEastAsia" w:cstheme="minorEastAsia"/>
              </w:rPr>
            </w:pPr>
            <w:r>
              <w:rPr>
                <w:rFonts w:asciiTheme="minorEastAsia" w:hAnsiTheme="minorEastAsia" w:cstheme="minorEastAsia" w:hint="eastAsia"/>
                <w:color w:val="333333"/>
                <w:spacing w:val="8"/>
                <w:szCs w:val="21"/>
              </w:rPr>
              <w:t>1</w:t>
            </w:r>
            <w:r>
              <w:rPr>
                <w:rFonts w:asciiTheme="minorEastAsia" w:hAnsiTheme="minorEastAsia" w:cstheme="minorEastAsia" w:hint="eastAsia"/>
                <w:color w:val="333333"/>
                <w:spacing w:val="5"/>
                <w:szCs w:val="21"/>
              </w:rPr>
              <w:t>0</w:t>
            </w:r>
          </w:p>
        </w:tc>
        <w:tc>
          <w:tcPr>
            <w:tcW w:w="735" w:type="dxa"/>
            <w:tcBorders>
              <w:top w:val="single" w:sz="2" w:space="0" w:color="666666"/>
              <w:bottom w:val="single" w:sz="2" w:space="0" w:color="666666"/>
            </w:tcBorders>
            <w:vAlign w:val="center"/>
          </w:tcPr>
          <w:p w14:paraId="52F8A4C7" w14:textId="77777777" w:rsidR="00C01641" w:rsidRDefault="00C01641" w:rsidP="00C914E2">
            <w:pPr>
              <w:spacing w:line="311" w:lineRule="auto"/>
              <w:jc w:val="center"/>
              <w:rPr>
                <w:rFonts w:asciiTheme="minorEastAsia" w:hAnsiTheme="minorEastAsia" w:cstheme="minorEastAsia"/>
              </w:rPr>
            </w:pPr>
          </w:p>
          <w:p w14:paraId="27D64860" w14:textId="77777777" w:rsidR="00C01641" w:rsidRDefault="00C01641" w:rsidP="00C914E2">
            <w:pPr>
              <w:spacing w:before="49" w:line="182" w:lineRule="auto"/>
              <w:ind w:left="137"/>
              <w:jc w:val="center"/>
              <w:rPr>
                <w:rFonts w:asciiTheme="minorEastAsia" w:hAnsiTheme="minorEastAsia" w:cstheme="minorEastAsia"/>
              </w:rPr>
            </w:pPr>
            <w:r>
              <w:rPr>
                <w:rFonts w:asciiTheme="minorEastAsia" w:hAnsiTheme="minorEastAsia" w:cstheme="minorEastAsia" w:hint="eastAsia"/>
                <w:color w:val="333333"/>
                <w:spacing w:val="8"/>
                <w:szCs w:val="21"/>
              </w:rPr>
              <w:t>1</w:t>
            </w:r>
            <w:r>
              <w:rPr>
                <w:rFonts w:asciiTheme="minorEastAsia" w:hAnsiTheme="minorEastAsia" w:cstheme="minorEastAsia" w:hint="eastAsia"/>
                <w:color w:val="333333"/>
                <w:spacing w:val="5"/>
                <w:szCs w:val="21"/>
              </w:rPr>
              <w:t>0</w:t>
            </w:r>
          </w:p>
        </w:tc>
        <w:tc>
          <w:tcPr>
            <w:tcW w:w="1710" w:type="dxa"/>
            <w:tcBorders>
              <w:top w:val="single" w:sz="2" w:space="0" w:color="666666"/>
              <w:bottom w:val="single" w:sz="2" w:space="0" w:color="666666"/>
            </w:tcBorders>
          </w:tcPr>
          <w:p w14:paraId="62A35BCC" w14:textId="77777777" w:rsidR="00C01641" w:rsidRDefault="00C01641" w:rsidP="00C914E2">
            <w:pPr>
              <w:rPr>
                <w:rFonts w:asciiTheme="minorEastAsia" w:hAnsiTheme="minorEastAsia" w:cstheme="minorEastAsia"/>
              </w:rPr>
            </w:pPr>
          </w:p>
        </w:tc>
      </w:tr>
      <w:tr w:rsidR="00C01641" w14:paraId="5B033F33" w14:textId="77777777" w:rsidTr="00C914E2">
        <w:trPr>
          <w:gridAfter w:val="3"/>
          <w:wAfter w:w="2370" w:type="dxa"/>
          <w:trHeight w:val="522"/>
        </w:trPr>
        <w:tc>
          <w:tcPr>
            <w:tcW w:w="1295" w:type="dxa"/>
            <w:tcBorders>
              <w:top w:val="single" w:sz="2" w:space="0" w:color="666666"/>
              <w:bottom w:val="single" w:sz="2" w:space="0" w:color="666666"/>
            </w:tcBorders>
          </w:tcPr>
          <w:p w14:paraId="5E478291" w14:textId="77777777" w:rsidR="00C01641" w:rsidRDefault="00C01641" w:rsidP="00C914E2">
            <w:pPr>
              <w:spacing w:before="187" w:line="223" w:lineRule="auto"/>
              <w:ind w:left="43"/>
              <w:rPr>
                <w:rFonts w:asciiTheme="minorEastAsia" w:hAnsiTheme="minorEastAsia" w:cstheme="minorEastAsia"/>
              </w:rPr>
            </w:pPr>
            <w:r>
              <w:rPr>
                <w:rFonts w:asciiTheme="minorEastAsia" w:hAnsiTheme="minorEastAsia" w:cstheme="minorEastAsia" w:hint="eastAsia"/>
                <w:color w:val="333333"/>
                <w:spacing w:val="8"/>
                <w:szCs w:val="21"/>
              </w:rPr>
              <w:lastRenderedPageBreak/>
              <w:t>满</w:t>
            </w:r>
            <w:r>
              <w:rPr>
                <w:rFonts w:asciiTheme="minorEastAsia" w:hAnsiTheme="minorEastAsia" w:cstheme="minorEastAsia" w:hint="eastAsia"/>
                <w:color w:val="333333"/>
                <w:spacing w:val="7"/>
                <w:szCs w:val="21"/>
              </w:rPr>
              <w:t>意度指标</w:t>
            </w:r>
          </w:p>
        </w:tc>
        <w:tc>
          <w:tcPr>
            <w:tcW w:w="1376" w:type="dxa"/>
            <w:tcBorders>
              <w:top w:val="single" w:sz="2" w:space="0" w:color="666666"/>
              <w:bottom w:val="single" w:sz="2" w:space="0" w:color="666666"/>
            </w:tcBorders>
          </w:tcPr>
          <w:p w14:paraId="7868E30B" w14:textId="77777777" w:rsidR="00C01641" w:rsidRDefault="00C01641" w:rsidP="00C914E2">
            <w:pPr>
              <w:spacing w:before="100" w:line="228" w:lineRule="auto"/>
              <w:ind w:left="38" w:right="55"/>
              <w:rPr>
                <w:rFonts w:asciiTheme="minorEastAsia" w:hAnsiTheme="minorEastAsia" w:cstheme="minorEastAsia"/>
              </w:rPr>
            </w:pPr>
            <w:r>
              <w:rPr>
                <w:rFonts w:asciiTheme="minorEastAsia" w:hAnsiTheme="minorEastAsia" w:cstheme="minorEastAsia" w:hint="eastAsia"/>
                <w:color w:val="333333"/>
                <w:spacing w:val="9"/>
                <w:szCs w:val="21"/>
              </w:rPr>
              <w:t>服务对象满意度</w:t>
            </w:r>
            <w:r>
              <w:rPr>
                <w:rFonts w:asciiTheme="minorEastAsia" w:hAnsiTheme="minorEastAsia" w:cstheme="minorEastAsia" w:hint="eastAsia"/>
                <w:color w:val="333333"/>
                <w:spacing w:val="8"/>
                <w:szCs w:val="21"/>
              </w:rPr>
              <w:t>指</w:t>
            </w:r>
            <w:r>
              <w:rPr>
                <w:rFonts w:asciiTheme="minorEastAsia" w:hAnsiTheme="minorEastAsia" w:cstheme="minorEastAsia" w:hint="eastAsia"/>
                <w:color w:val="333333"/>
                <w:szCs w:val="21"/>
              </w:rPr>
              <w:t xml:space="preserve"> 标</w:t>
            </w:r>
          </w:p>
        </w:tc>
        <w:tc>
          <w:tcPr>
            <w:tcW w:w="2311" w:type="dxa"/>
            <w:tcBorders>
              <w:top w:val="single" w:sz="2" w:space="0" w:color="666666"/>
              <w:bottom w:val="single" w:sz="2" w:space="0" w:color="666666"/>
            </w:tcBorders>
          </w:tcPr>
          <w:p w14:paraId="6ADB0C30" w14:textId="77777777" w:rsidR="00C01641" w:rsidRDefault="00C01641" w:rsidP="00C914E2">
            <w:pPr>
              <w:spacing w:before="176" w:line="223" w:lineRule="auto"/>
              <w:ind w:left="46"/>
              <w:rPr>
                <w:rFonts w:asciiTheme="minorEastAsia" w:hAnsiTheme="minorEastAsia" w:cstheme="minorEastAsia"/>
              </w:rPr>
            </w:pPr>
            <w:r>
              <w:rPr>
                <w:rFonts w:asciiTheme="minorEastAsia" w:hAnsiTheme="minorEastAsia" w:cstheme="minorEastAsia" w:hint="eastAsia"/>
                <w:color w:val="333333"/>
                <w:spacing w:val="12"/>
                <w:szCs w:val="21"/>
              </w:rPr>
              <w:t>系</w:t>
            </w:r>
            <w:r>
              <w:rPr>
                <w:rFonts w:asciiTheme="minorEastAsia" w:hAnsiTheme="minorEastAsia" w:cstheme="minorEastAsia" w:hint="eastAsia"/>
                <w:color w:val="333333"/>
                <w:spacing w:val="8"/>
                <w:szCs w:val="21"/>
              </w:rPr>
              <w:t>统使用人员满意度</w:t>
            </w:r>
          </w:p>
        </w:tc>
        <w:tc>
          <w:tcPr>
            <w:tcW w:w="1258" w:type="dxa"/>
            <w:tcBorders>
              <w:top w:val="single" w:sz="2" w:space="0" w:color="666666"/>
              <w:bottom w:val="single" w:sz="2" w:space="0" w:color="666666"/>
            </w:tcBorders>
          </w:tcPr>
          <w:p w14:paraId="706F7C8E" w14:textId="77777777" w:rsidR="00C01641" w:rsidRDefault="00C01641" w:rsidP="00C914E2">
            <w:pPr>
              <w:spacing w:before="176" w:line="221" w:lineRule="auto"/>
              <w:ind w:left="53"/>
              <w:rPr>
                <w:rFonts w:asciiTheme="minorEastAsia" w:hAnsiTheme="minorEastAsia" w:cstheme="minorEastAsia"/>
              </w:rPr>
            </w:pPr>
            <w:r>
              <w:rPr>
                <w:rFonts w:asciiTheme="minorEastAsia" w:hAnsiTheme="minorEastAsia" w:cstheme="minorEastAsia" w:hint="eastAsia"/>
                <w:color w:val="333333"/>
                <w:spacing w:val="6"/>
                <w:szCs w:val="21"/>
              </w:rPr>
              <w:t>≥90百分比</w:t>
            </w:r>
          </w:p>
        </w:tc>
        <w:tc>
          <w:tcPr>
            <w:tcW w:w="1290" w:type="dxa"/>
            <w:tcBorders>
              <w:top w:val="single" w:sz="2" w:space="0" w:color="666666"/>
              <w:bottom w:val="single" w:sz="2" w:space="0" w:color="666666"/>
            </w:tcBorders>
          </w:tcPr>
          <w:p w14:paraId="000A3BD1" w14:textId="77777777" w:rsidR="00C01641" w:rsidRDefault="00C01641" w:rsidP="00C914E2">
            <w:pPr>
              <w:spacing w:before="176" w:line="242" w:lineRule="auto"/>
              <w:ind w:left="39"/>
              <w:rPr>
                <w:rFonts w:asciiTheme="minorEastAsia" w:hAnsiTheme="minorEastAsia" w:cstheme="minorEastAsia"/>
              </w:rPr>
            </w:pPr>
            <w:r>
              <w:rPr>
                <w:rFonts w:asciiTheme="minorEastAsia" w:hAnsiTheme="minorEastAsia" w:cstheme="minorEastAsia" w:hint="eastAsia"/>
                <w:color w:val="333333"/>
                <w:spacing w:val="7"/>
                <w:szCs w:val="21"/>
              </w:rPr>
              <w:t>9</w:t>
            </w:r>
            <w:r>
              <w:rPr>
                <w:rFonts w:asciiTheme="minorEastAsia" w:hAnsiTheme="minorEastAsia" w:cstheme="minorEastAsia" w:hint="eastAsia"/>
                <w:color w:val="333333"/>
                <w:spacing w:val="5"/>
                <w:szCs w:val="21"/>
              </w:rPr>
              <w:t>5%</w:t>
            </w:r>
          </w:p>
        </w:tc>
        <w:tc>
          <w:tcPr>
            <w:tcW w:w="775" w:type="dxa"/>
            <w:tcBorders>
              <w:top w:val="single" w:sz="2" w:space="0" w:color="666666"/>
              <w:bottom w:val="single" w:sz="2" w:space="0" w:color="666666"/>
            </w:tcBorders>
            <w:vAlign w:val="center"/>
          </w:tcPr>
          <w:p w14:paraId="23A56784" w14:textId="77777777" w:rsidR="00C01641" w:rsidRDefault="00C01641" w:rsidP="00C914E2">
            <w:pPr>
              <w:spacing w:before="202" w:line="182" w:lineRule="auto"/>
              <w:ind w:left="137"/>
              <w:jc w:val="center"/>
              <w:rPr>
                <w:rFonts w:asciiTheme="minorEastAsia" w:hAnsiTheme="minorEastAsia" w:cstheme="minorEastAsia"/>
              </w:rPr>
            </w:pPr>
            <w:r>
              <w:rPr>
                <w:rFonts w:asciiTheme="minorEastAsia" w:hAnsiTheme="minorEastAsia" w:cstheme="minorEastAsia" w:hint="eastAsia"/>
                <w:color w:val="333333"/>
                <w:spacing w:val="8"/>
                <w:szCs w:val="21"/>
              </w:rPr>
              <w:t>1</w:t>
            </w:r>
            <w:r>
              <w:rPr>
                <w:rFonts w:asciiTheme="minorEastAsia" w:hAnsiTheme="minorEastAsia" w:cstheme="minorEastAsia" w:hint="eastAsia"/>
                <w:color w:val="333333"/>
                <w:spacing w:val="5"/>
                <w:szCs w:val="21"/>
              </w:rPr>
              <w:t>0</w:t>
            </w:r>
          </w:p>
        </w:tc>
        <w:tc>
          <w:tcPr>
            <w:tcW w:w="735" w:type="dxa"/>
            <w:tcBorders>
              <w:top w:val="single" w:sz="2" w:space="0" w:color="666666"/>
              <w:bottom w:val="single" w:sz="2" w:space="0" w:color="666666"/>
            </w:tcBorders>
            <w:vAlign w:val="center"/>
          </w:tcPr>
          <w:p w14:paraId="1B80FB56" w14:textId="77777777" w:rsidR="00C01641" w:rsidRDefault="00C01641" w:rsidP="00C914E2">
            <w:pPr>
              <w:spacing w:before="202" w:line="182" w:lineRule="auto"/>
              <w:ind w:left="137"/>
              <w:jc w:val="center"/>
              <w:rPr>
                <w:rFonts w:asciiTheme="minorEastAsia" w:hAnsiTheme="minorEastAsia" w:cstheme="minorEastAsia"/>
              </w:rPr>
            </w:pPr>
            <w:r>
              <w:rPr>
                <w:rFonts w:asciiTheme="minorEastAsia" w:hAnsiTheme="minorEastAsia" w:cstheme="minorEastAsia" w:hint="eastAsia"/>
                <w:color w:val="333333"/>
                <w:spacing w:val="8"/>
                <w:szCs w:val="21"/>
              </w:rPr>
              <w:t>1</w:t>
            </w:r>
            <w:r>
              <w:rPr>
                <w:rFonts w:asciiTheme="minorEastAsia" w:hAnsiTheme="minorEastAsia" w:cstheme="minorEastAsia" w:hint="eastAsia"/>
                <w:color w:val="333333"/>
                <w:spacing w:val="5"/>
                <w:szCs w:val="21"/>
              </w:rPr>
              <w:t>0</w:t>
            </w:r>
          </w:p>
        </w:tc>
        <w:tc>
          <w:tcPr>
            <w:tcW w:w="1710" w:type="dxa"/>
            <w:tcBorders>
              <w:top w:val="single" w:sz="2" w:space="0" w:color="666666"/>
              <w:bottom w:val="single" w:sz="2" w:space="0" w:color="666666"/>
            </w:tcBorders>
          </w:tcPr>
          <w:p w14:paraId="3E36E530" w14:textId="77777777" w:rsidR="00C01641" w:rsidRDefault="00C01641" w:rsidP="00C914E2">
            <w:pPr>
              <w:rPr>
                <w:rFonts w:asciiTheme="minorEastAsia" w:hAnsiTheme="minorEastAsia" w:cstheme="minorEastAsia"/>
              </w:rPr>
            </w:pPr>
          </w:p>
        </w:tc>
      </w:tr>
      <w:tr w:rsidR="00C01641" w14:paraId="29C59732" w14:textId="77777777" w:rsidTr="00C914E2">
        <w:trPr>
          <w:trHeight w:val="355"/>
        </w:trPr>
        <w:tc>
          <w:tcPr>
            <w:tcW w:w="7530" w:type="dxa"/>
            <w:gridSpan w:val="5"/>
            <w:tcBorders>
              <w:top w:val="single" w:sz="2" w:space="0" w:color="666666"/>
              <w:bottom w:val="single" w:sz="2" w:space="0" w:color="666666"/>
            </w:tcBorders>
          </w:tcPr>
          <w:p w14:paraId="269C5C6C" w14:textId="77777777" w:rsidR="00C01641" w:rsidRDefault="00C01641" w:rsidP="00C914E2">
            <w:pPr>
              <w:spacing w:before="101" w:line="225" w:lineRule="auto"/>
              <w:ind w:left="3616"/>
              <w:rPr>
                <w:rFonts w:asciiTheme="minorEastAsia" w:hAnsiTheme="minorEastAsia" w:cstheme="minorEastAsia"/>
              </w:rPr>
            </w:pPr>
            <w:r>
              <w:rPr>
                <w:rFonts w:asciiTheme="minorEastAsia" w:hAnsiTheme="minorEastAsia" w:cstheme="minorEastAsia" w:hint="eastAsia"/>
                <w:color w:val="333333"/>
                <w:spacing w:val="-2"/>
                <w:szCs w:val="21"/>
              </w:rPr>
              <w:t>总分</w:t>
            </w:r>
          </w:p>
        </w:tc>
        <w:tc>
          <w:tcPr>
            <w:tcW w:w="775" w:type="dxa"/>
            <w:tcBorders>
              <w:top w:val="single" w:sz="2" w:space="0" w:color="666666"/>
              <w:bottom w:val="single" w:sz="2" w:space="0" w:color="666666"/>
            </w:tcBorders>
            <w:vAlign w:val="center"/>
          </w:tcPr>
          <w:p w14:paraId="57926D5B" w14:textId="77777777" w:rsidR="00C01641" w:rsidRDefault="00C01641" w:rsidP="00C914E2">
            <w:pPr>
              <w:spacing w:before="116" w:line="182" w:lineRule="auto"/>
              <w:ind w:left="94"/>
              <w:jc w:val="center"/>
              <w:rPr>
                <w:rFonts w:asciiTheme="minorEastAsia" w:hAnsiTheme="minorEastAsia" w:cstheme="minorEastAsia"/>
              </w:rPr>
            </w:pPr>
            <w:r>
              <w:rPr>
                <w:rFonts w:asciiTheme="minorEastAsia" w:hAnsiTheme="minorEastAsia" w:cstheme="minorEastAsia" w:hint="eastAsia"/>
                <w:color w:val="333333"/>
                <w:spacing w:val="9"/>
                <w:szCs w:val="21"/>
              </w:rPr>
              <w:t>1</w:t>
            </w:r>
            <w:r>
              <w:rPr>
                <w:rFonts w:asciiTheme="minorEastAsia" w:hAnsiTheme="minorEastAsia" w:cstheme="minorEastAsia" w:hint="eastAsia"/>
                <w:color w:val="333333"/>
                <w:spacing w:val="6"/>
                <w:szCs w:val="21"/>
              </w:rPr>
              <w:t>00</w:t>
            </w:r>
          </w:p>
        </w:tc>
        <w:tc>
          <w:tcPr>
            <w:tcW w:w="735" w:type="dxa"/>
            <w:tcBorders>
              <w:top w:val="single" w:sz="2" w:space="0" w:color="666666"/>
              <w:bottom w:val="single" w:sz="2" w:space="0" w:color="666666"/>
            </w:tcBorders>
            <w:vAlign w:val="center"/>
          </w:tcPr>
          <w:p w14:paraId="277A18E6" w14:textId="77777777" w:rsidR="00C01641" w:rsidRDefault="00C01641" w:rsidP="00C914E2">
            <w:pPr>
              <w:spacing w:before="116" w:line="182" w:lineRule="auto"/>
              <w:ind w:left="89"/>
              <w:jc w:val="center"/>
              <w:rPr>
                <w:rFonts w:asciiTheme="minorEastAsia" w:hAnsiTheme="minorEastAsia" w:cstheme="minorEastAsia"/>
              </w:rPr>
            </w:pPr>
            <w:r>
              <w:rPr>
                <w:rFonts w:asciiTheme="minorEastAsia" w:hAnsiTheme="minorEastAsia" w:cstheme="minorEastAsia" w:hint="eastAsia"/>
                <w:color w:val="333333"/>
                <w:spacing w:val="9"/>
                <w:szCs w:val="21"/>
              </w:rPr>
              <w:t>1</w:t>
            </w:r>
            <w:r>
              <w:rPr>
                <w:rFonts w:asciiTheme="minorEastAsia" w:hAnsiTheme="minorEastAsia" w:cstheme="minorEastAsia" w:hint="eastAsia"/>
                <w:color w:val="333333"/>
                <w:spacing w:val="6"/>
                <w:szCs w:val="21"/>
              </w:rPr>
              <w:t>00</w:t>
            </w:r>
          </w:p>
        </w:tc>
        <w:tc>
          <w:tcPr>
            <w:tcW w:w="1710" w:type="dxa"/>
            <w:tcBorders>
              <w:top w:val="single" w:sz="2" w:space="0" w:color="666666"/>
              <w:bottom w:val="single" w:sz="2" w:space="0" w:color="666666"/>
            </w:tcBorders>
          </w:tcPr>
          <w:p w14:paraId="1219E50E" w14:textId="77777777" w:rsidR="00C01641" w:rsidRDefault="00C01641" w:rsidP="00C914E2">
            <w:pPr>
              <w:rPr>
                <w:rFonts w:asciiTheme="minorEastAsia" w:hAnsiTheme="minorEastAsia" w:cstheme="minorEastAsia"/>
              </w:rPr>
            </w:pPr>
          </w:p>
        </w:tc>
        <w:tc>
          <w:tcPr>
            <w:tcW w:w="790" w:type="dxa"/>
            <w:tcBorders>
              <w:top w:val="single" w:sz="2" w:space="0" w:color="666666"/>
              <w:bottom w:val="single" w:sz="2" w:space="0" w:color="666666"/>
            </w:tcBorders>
          </w:tcPr>
          <w:p w14:paraId="06751817" w14:textId="77777777" w:rsidR="00C01641" w:rsidRDefault="00C01641" w:rsidP="00C914E2">
            <w:pPr>
              <w:rPr>
                <w:rFonts w:asciiTheme="minorEastAsia" w:hAnsiTheme="minorEastAsia" w:cstheme="minorEastAsia"/>
              </w:rPr>
            </w:pPr>
          </w:p>
        </w:tc>
        <w:tc>
          <w:tcPr>
            <w:tcW w:w="790" w:type="dxa"/>
            <w:tcBorders>
              <w:top w:val="single" w:sz="2" w:space="0" w:color="666666"/>
              <w:bottom w:val="single" w:sz="2" w:space="0" w:color="666666"/>
            </w:tcBorders>
          </w:tcPr>
          <w:p w14:paraId="5529E134" w14:textId="77777777" w:rsidR="00C01641" w:rsidRDefault="00C01641" w:rsidP="00C914E2">
            <w:pPr>
              <w:rPr>
                <w:rFonts w:asciiTheme="minorEastAsia" w:hAnsiTheme="minorEastAsia" w:cstheme="minorEastAsia"/>
              </w:rPr>
            </w:pPr>
          </w:p>
        </w:tc>
        <w:tc>
          <w:tcPr>
            <w:tcW w:w="790" w:type="dxa"/>
            <w:tcBorders>
              <w:top w:val="single" w:sz="2" w:space="0" w:color="666666"/>
              <w:bottom w:val="single" w:sz="2" w:space="0" w:color="666666"/>
            </w:tcBorders>
          </w:tcPr>
          <w:p w14:paraId="42B1603B" w14:textId="77777777" w:rsidR="00C01641" w:rsidRDefault="00C01641" w:rsidP="00C914E2">
            <w:pPr>
              <w:spacing w:before="116" w:line="182" w:lineRule="auto"/>
              <w:ind w:left="94"/>
              <w:rPr>
                <w:rFonts w:asciiTheme="minorEastAsia" w:hAnsiTheme="minorEastAsia" w:cstheme="minorEastAsia"/>
              </w:rPr>
            </w:pPr>
            <w:r>
              <w:rPr>
                <w:rFonts w:asciiTheme="minorEastAsia" w:hAnsiTheme="minorEastAsia" w:cstheme="minorEastAsia" w:hint="eastAsia"/>
                <w:color w:val="333333"/>
                <w:spacing w:val="9"/>
                <w:szCs w:val="21"/>
              </w:rPr>
              <w:t>1</w:t>
            </w:r>
            <w:r>
              <w:rPr>
                <w:rFonts w:asciiTheme="minorEastAsia" w:hAnsiTheme="minorEastAsia" w:cstheme="minorEastAsia" w:hint="eastAsia"/>
                <w:color w:val="333333"/>
                <w:spacing w:val="6"/>
                <w:szCs w:val="21"/>
              </w:rPr>
              <w:t>00</w:t>
            </w:r>
          </w:p>
        </w:tc>
      </w:tr>
    </w:tbl>
    <w:p w14:paraId="1C4611E3" w14:textId="77777777" w:rsidR="00C01641" w:rsidRDefault="00C01641" w:rsidP="00C01641">
      <w:pPr>
        <w:spacing w:before="86" w:line="229" w:lineRule="auto"/>
        <w:ind w:left="48"/>
        <w:rPr>
          <w:rFonts w:asciiTheme="minorEastAsia" w:hAnsiTheme="minorEastAsia" w:cstheme="minorEastAsia"/>
          <w:color w:val="333333"/>
          <w:spacing w:val="2"/>
        </w:rPr>
      </w:pPr>
      <w:r>
        <w:rPr>
          <w:rFonts w:asciiTheme="minorEastAsia" w:hAnsiTheme="minorEastAsia" w:cstheme="minorEastAsia" w:hint="eastAsia"/>
          <w:color w:val="333333"/>
          <w:spacing w:val="3"/>
          <w:szCs w:val="21"/>
        </w:rPr>
        <w:t>刘志刚       207422</w:t>
      </w:r>
      <w:r>
        <w:rPr>
          <w:rFonts w:asciiTheme="minorEastAsia" w:hAnsiTheme="minorEastAsia" w:cstheme="minorEastAsia" w:hint="eastAsia"/>
          <w:color w:val="333333"/>
          <w:spacing w:val="2"/>
          <w:szCs w:val="21"/>
        </w:rPr>
        <w:t>9</w:t>
      </w:r>
    </w:p>
    <w:p w14:paraId="4728F832" w14:textId="77777777" w:rsidR="00C01641" w:rsidRDefault="00C01641" w:rsidP="00C01641">
      <w:pPr>
        <w:rPr>
          <w:rFonts w:asciiTheme="minorEastAsia" w:hAnsiTheme="minorEastAsia" w:cstheme="minorEastAsia"/>
          <w:color w:val="333333"/>
          <w:spacing w:val="2"/>
        </w:rPr>
      </w:pPr>
      <w:r>
        <w:rPr>
          <w:rFonts w:asciiTheme="minorEastAsia" w:hAnsiTheme="minorEastAsia" w:cstheme="minorEastAsia" w:hint="eastAsia"/>
          <w:color w:val="333333"/>
          <w:spacing w:val="2"/>
          <w:szCs w:val="21"/>
        </w:rPr>
        <w:br w:type="page"/>
      </w:r>
    </w:p>
    <w:p w14:paraId="09C681FD" w14:textId="77777777" w:rsidR="00C01641" w:rsidRDefault="00C01641" w:rsidP="00C01641">
      <w:pPr>
        <w:spacing w:before="69" w:line="225" w:lineRule="auto"/>
        <w:ind w:left="3623"/>
        <w:rPr>
          <w:rFonts w:ascii="仿宋" w:eastAsia="仿宋" w:hAnsi="仿宋" w:cs="仿宋"/>
          <w:sz w:val="34"/>
          <w:szCs w:val="34"/>
        </w:rPr>
      </w:pPr>
      <w:r>
        <w:rPr>
          <w:rFonts w:ascii="仿宋" w:eastAsia="仿宋" w:hAnsi="仿宋" w:cs="仿宋"/>
          <w:color w:val="333333"/>
          <w:spacing w:val="13"/>
          <w:sz w:val="34"/>
          <w:szCs w:val="34"/>
        </w:rPr>
        <w:lastRenderedPageBreak/>
        <w:t>项</w:t>
      </w:r>
      <w:r>
        <w:rPr>
          <w:rFonts w:ascii="仿宋" w:eastAsia="仿宋" w:hAnsi="仿宋" w:cs="仿宋"/>
          <w:color w:val="333333"/>
          <w:spacing w:val="11"/>
          <w:sz w:val="34"/>
          <w:szCs w:val="34"/>
        </w:rPr>
        <w:t>目支出绩效自评表</w:t>
      </w:r>
    </w:p>
    <w:p w14:paraId="1F758900" w14:textId="77777777" w:rsidR="00C01641" w:rsidRDefault="00C01641" w:rsidP="00C01641">
      <w:pPr>
        <w:spacing w:before="75" w:line="223" w:lineRule="auto"/>
        <w:ind w:left="5011"/>
        <w:rPr>
          <w:rFonts w:ascii="宋体" w:eastAsia="宋体" w:hAnsi="宋体" w:cs="宋体"/>
        </w:rPr>
      </w:pPr>
      <w:r>
        <w:rPr>
          <w:rFonts w:ascii="宋体" w:eastAsia="宋体" w:hAnsi="宋体" w:cs="宋体" w:hint="eastAsia"/>
          <w:color w:val="333333"/>
          <w:spacing w:val="4"/>
          <w:szCs w:val="21"/>
        </w:rPr>
        <w:t>2022 年</w:t>
      </w:r>
      <w:r>
        <w:rPr>
          <w:rFonts w:ascii="宋体" w:eastAsia="宋体" w:hAnsi="宋体" w:cs="宋体" w:hint="eastAsia"/>
          <w:color w:val="333333"/>
          <w:spacing w:val="3"/>
          <w:szCs w:val="21"/>
        </w:rPr>
        <w:t>度</w:t>
      </w:r>
    </w:p>
    <w:p w14:paraId="7B15806A" w14:textId="77777777" w:rsidR="00C01641" w:rsidRDefault="00C01641" w:rsidP="00C01641">
      <w:pPr>
        <w:spacing w:line="66" w:lineRule="exact"/>
        <w:rPr>
          <w:rFonts w:ascii="宋体" w:eastAsia="宋体" w:hAnsi="宋体" w:cs="宋体"/>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425"/>
        <w:gridCol w:w="860"/>
        <w:gridCol w:w="1741"/>
        <w:gridCol w:w="1580"/>
        <w:gridCol w:w="1623"/>
        <w:gridCol w:w="1516"/>
        <w:gridCol w:w="914"/>
        <w:gridCol w:w="1118"/>
        <w:gridCol w:w="973"/>
      </w:tblGrid>
      <w:tr w:rsidR="00C01641" w14:paraId="6F6C4254" w14:textId="77777777" w:rsidTr="00C914E2">
        <w:trPr>
          <w:trHeight w:val="505"/>
        </w:trPr>
        <w:tc>
          <w:tcPr>
            <w:tcW w:w="1285" w:type="dxa"/>
            <w:gridSpan w:val="2"/>
            <w:tcBorders>
              <w:top w:val="single" w:sz="2" w:space="0" w:color="666666"/>
              <w:bottom w:val="single" w:sz="2" w:space="0" w:color="666666"/>
            </w:tcBorders>
            <w:vAlign w:val="center"/>
          </w:tcPr>
          <w:p w14:paraId="02EC644A" w14:textId="77777777" w:rsidR="00C01641" w:rsidRDefault="00C01641" w:rsidP="00C914E2">
            <w:pPr>
              <w:spacing w:before="177" w:line="222" w:lineRule="auto"/>
              <w:ind w:left="323"/>
              <w:jc w:val="center"/>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目名称</w:t>
            </w:r>
          </w:p>
        </w:tc>
        <w:tc>
          <w:tcPr>
            <w:tcW w:w="4944" w:type="dxa"/>
            <w:gridSpan w:val="3"/>
            <w:tcBorders>
              <w:top w:val="single" w:sz="2" w:space="0" w:color="666666"/>
              <w:bottom w:val="single" w:sz="2" w:space="0" w:color="666666"/>
            </w:tcBorders>
            <w:vAlign w:val="center"/>
          </w:tcPr>
          <w:p w14:paraId="41D00F13" w14:textId="77777777" w:rsidR="00C01641" w:rsidRDefault="00C01641" w:rsidP="00C914E2">
            <w:pPr>
              <w:spacing w:before="91" w:line="212" w:lineRule="auto"/>
              <w:ind w:left="35"/>
              <w:jc w:val="center"/>
              <w:rPr>
                <w:rFonts w:ascii="宋体" w:eastAsia="宋体" w:hAnsi="宋体" w:cs="宋体"/>
              </w:rPr>
            </w:pPr>
            <w:r>
              <w:rPr>
                <w:rFonts w:ascii="宋体" w:eastAsia="宋体" w:hAnsi="宋体" w:cs="宋体" w:hint="eastAsia"/>
                <w:color w:val="333333"/>
                <w:spacing w:val="6"/>
                <w:szCs w:val="21"/>
              </w:rPr>
              <w:t>2022年度《</w:t>
            </w:r>
            <w:r>
              <w:rPr>
                <w:rFonts w:ascii="宋体" w:eastAsia="宋体" w:hAnsi="宋体" w:cs="宋体" w:hint="eastAsia"/>
                <w:color w:val="333333"/>
                <w:spacing w:val="5"/>
                <w:szCs w:val="21"/>
              </w:rPr>
              <w:t>承</w:t>
            </w:r>
            <w:r>
              <w:rPr>
                <w:rFonts w:ascii="宋体" w:eastAsia="宋体" w:hAnsi="宋体" w:cs="宋体" w:hint="eastAsia"/>
                <w:color w:val="333333"/>
                <w:spacing w:val="3"/>
                <w:szCs w:val="21"/>
              </w:rPr>
              <w:t>德市志.计划生育志》  《承德市志.卫生志》 出版印刷经</w:t>
            </w:r>
            <w:r>
              <w:rPr>
                <w:rFonts w:ascii="宋体" w:eastAsia="宋体" w:hAnsi="宋体" w:cs="宋体" w:hint="eastAsia"/>
                <w:color w:val="333333"/>
                <w:szCs w:val="21"/>
              </w:rPr>
              <w:t>费</w:t>
            </w:r>
          </w:p>
        </w:tc>
        <w:tc>
          <w:tcPr>
            <w:tcW w:w="1516" w:type="dxa"/>
            <w:tcBorders>
              <w:top w:val="single" w:sz="2" w:space="0" w:color="666666"/>
              <w:bottom w:val="single" w:sz="2" w:space="0" w:color="666666"/>
            </w:tcBorders>
            <w:vAlign w:val="center"/>
          </w:tcPr>
          <w:p w14:paraId="65DF1B7A" w14:textId="77777777" w:rsidR="00C01641" w:rsidRDefault="00C01641" w:rsidP="00C914E2">
            <w:pPr>
              <w:spacing w:before="91" w:line="227" w:lineRule="auto"/>
              <w:ind w:left="281" w:right="277" w:firstLine="80"/>
              <w:jc w:val="center"/>
              <w:rPr>
                <w:rFonts w:ascii="宋体" w:eastAsia="宋体" w:hAnsi="宋体" w:cs="宋体"/>
              </w:rPr>
            </w:pPr>
            <w:r>
              <w:rPr>
                <w:rFonts w:ascii="宋体" w:eastAsia="宋体" w:hAnsi="宋体" w:cs="宋体" w:hint="eastAsia"/>
                <w:color w:val="333333"/>
                <w:spacing w:val="7"/>
                <w:szCs w:val="21"/>
              </w:rPr>
              <w:t>预算资金及</w:t>
            </w:r>
            <w:r>
              <w:rPr>
                <w:rFonts w:ascii="宋体" w:eastAsia="宋体" w:hAnsi="宋体" w:cs="宋体" w:hint="eastAsia"/>
                <w:color w:val="333333"/>
                <w:spacing w:val="8"/>
                <w:szCs w:val="21"/>
              </w:rPr>
              <w:t>相关管理活</w:t>
            </w:r>
            <w:r>
              <w:rPr>
                <w:rFonts w:ascii="宋体" w:eastAsia="宋体" w:hAnsi="宋体" w:cs="宋体" w:hint="eastAsia"/>
                <w:color w:val="333333"/>
                <w:spacing w:val="6"/>
                <w:szCs w:val="21"/>
              </w:rPr>
              <w:t>动</w:t>
            </w:r>
          </w:p>
        </w:tc>
        <w:tc>
          <w:tcPr>
            <w:tcW w:w="3005" w:type="dxa"/>
            <w:gridSpan w:val="3"/>
            <w:tcBorders>
              <w:top w:val="single" w:sz="2" w:space="0" w:color="666666"/>
              <w:bottom w:val="single" w:sz="2" w:space="0" w:color="666666"/>
            </w:tcBorders>
            <w:vAlign w:val="center"/>
          </w:tcPr>
          <w:p w14:paraId="3B2E046B" w14:textId="77777777" w:rsidR="00C01641" w:rsidRDefault="00C01641" w:rsidP="00C914E2">
            <w:pPr>
              <w:jc w:val="center"/>
              <w:rPr>
                <w:rFonts w:ascii="宋体" w:eastAsia="宋体" w:hAnsi="宋体" w:cs="宋体"/>
              </w:rPr>
            </w:pPr>
          </w:p>
        </w:tc>
      </w:tr>
      <w:tr w:rsidR="00C01641" w14:paraId="53FB6D59" w14:textId="77777777" w:rsidTr="00C914E2">
        <w:trPr>
          <w:trHeight w:val="629"/>
        </w:trPr>
        <w:tc>
          <w:tcPr>
            <w:tcW w:w="1285" w:type="dxa"/>
            <w:gridSpan w:val="2"/>
            <w:tcBorders>
              <w:top w:val="single" w:sz="2" w:space="0" w:color="666666"/>
              <w:bottom w:val="single" w:sz="2" w:space="0" w:color="666666"/>
            </w:tcBorders>
            <w:vAlign w:val="center"/>
          </w:tcPr>
          <w:p w14:paraId="273978F8" w14:textId="77777777" w:rsidR="00C01641" w:rsidRDefault="00C01641" w:rsidP="00C914E2">
            <w:pPr>
              <w:spacing w:before="238" w:line="222" w:lineRule="auto"/>
              <w:ind w:left="326"/>
              <w:jc w:val="center"/>
              <w:rPr>
                <w:rFonts w:ascii="宋体" w:eastAsia="宋体" w:hAnsi="宋体" w:cs="宋体"/>
              </w:rPr>
            </w:pPr>
            <w:r>
              <w:rPr>
                <w:rFonts w:ascii="宋体" w:eastAsia="宋体" w:hAnsi="宋体" w:cs="宋体" w:hint="eastAsia"/>
                <w:color w:val="333333"/>
                <w:spacing w:val="6"/>
                <w:szCs w:val="21"/>
              </w:rPr>
              <w:t>主</w:t>
            </w:r>
            <w:r>
              <w:rPr>
                <w:rFonts w:ascii="宋体" w:eastAsia="宋体" w:hAnsi="宋体" w:cs="宋体" w:hint="eastAsia"/>
                <w:color w:val="333333"/>
                <w:spacing w:val="5"/>
                <w:szCs w:val="21"/>
              </w:rPr>
              <w:t>管部门</w:t>
            </w:r>
          </w:p>
        </w:tc>
        <w:tc>
          <w:tcPr>
            <w:tcW w:w="4944" w:type="dxa"/>
            <w:gridSpan w:val="3"/>
            <w:tcBorders>
              <w:top w:val="single" w:sz="2" w:space="0" w:color="666666"/>
              <w:bottom w:val="single" w:sz="2" w:space="0" w:color="666666"/>
            </w:tcBorders>
            <w:vAlign w:val="center"/>
          </w:tcPr>
          <w:p w14:paraId="62E27DA9" w14:textId="77777777" w:rsidR="00C01641" w:rsidRDefault="00C01641" w:rsidP="00C914E2">
            <w:pPr>
              <w:spacing w:before="227" w:line="223" w:lineRule="auto"/>
              <w:ind w:left="38"/>
              <w:jc w:val="center"/>
              <w:rPr>
                <w:rFonts w:ascii="宋体" w:eastAsia="宋体" w:hAnsi="宋体" w:cs="宋体"/>
              </w:rPr>
            </w:pPr>
            <w:r>
              <w:rPr>
                <w:rFonts w:ascii="宋体" w:eastAsia="宋体" w:hAnsi="宋体" w:cs="宋体" w:hint="eastAsia"/>
                <w:color w:val="333333"/>
                <w:spacing w:val="12"/>
                <w:szCs w:val="21"/>
              </w:rPr>
              <w:t>承</w:t>
            </w:r>
            <w:r>
              <w:rPr>
                <w:rFonts w:ascii="宋体" w:eastAsia="宋体" w:hAnsi="宋体" w:cs="宋体" w:hint="eastAsia"/>
                <w:color w:val="333333"/>
                <w:spacing w:val="9"/>
                <w:szCs w:val="21"/>
              </w:rPr>
              <w:t>德市卫生健康委员会</w:t>
            </w:r>
          </w:p>
        </w:tc>
        <w:tc>
          <w:tcPr>
            <w:tcW w:w="1516" w:type="dxa"/>
            <w:tcBorders>
              <w:top w:val="single" w:sz="2" w:space="0" w:color="666666"/>
              <w:bottom w:val="single" w:sz="2" w:space="0" w:color="666666"/>
            </w:tcBorders>
            <w:vAlign w:val="center"/>
          </w:tcPr>
          <w:p w14:paraId="25FBA5BF" w14:textId="77777777" w:rsidR="00C01641" w:rsidRDefault="00C01641" w:rsidP="00C914E2">
            <w:pPr>
              <w:spacing w:before="237" w:line="222" w:lineRule="auto"/>
              <w:ind w:left="445"/>
              <w:jc w:val="center"/>
              <w:rPr>
                <w:rFonts w:ascii="宋体" w:eastAsia="宋体" w:hAnsi="宋体" w:cs="宋体"/>
              </w:rPr>
            </w:pPr>
            <w:r>
              <w:rPr>
                <w:rFonts w:ascii="宋体" w:eastAsia="宋体" w:hAnsi="宋体" w:cs="宋体" w:hint="eastAsia"/>
                <w:color w:val="333333"/>
                <w:spacing w:val="7"/>
                <w:szCs w:val="21"/>
              </w:rPr>
              <w:t>实</w:t>
            </w:r>
            <w:r>
              <w:rPr>
                <w:rFonts w:ascii="宋体" w:eastAsia="宋体" w:hAnsi="宋体" w:cs="宋体" w:hint="eastAsia"/>
                <w:color w:val="333333"/>
                <w:spacing w:val="5"/>
                <w:szCs w:val="21"/>
              </w:rPr>
              <w:t>施单位</w:t>
            </w:r>
          </w:p>
        </w:tc>
        <w:tc>
          <w:tcPr>
            <w:tcW w:w="3005" w:type="dxa"/>
            <w:gridSpan w:val="3"/>
            <w:tcBorders>
              <w:top w:val="single" w:sz="2" w:space="0" w:color="666666"/>
              <w:bottom w:val="single" w:sz="2" w:space="0" w:color="666666"/>
            </w:tcBorders>
            <w:vAlign w:val="center"/>
          </w:tcPr>
          <w:p w14:paraId="421252B3" w14:textId="77777777" w:rsidR="00C01641" w:rsidRDefault="00C01641" w:rsidP="00C914E2">
            <w:pPr>
              <w:spacing w:before="227" w:line="223" w:lineRule="auto"/>
              <w:ind w:left="45"/>
              <w:jc w:val="center"/>
              <w:rPr>
                <w:rFonts w:ascii="宋体" w:eastAsia="宋体" w:hAnsi="宋体" w:cs="宋体"/>
              </w:rPr>
            </w:pPr>
            <w:r>
              <w:rPr>
                <w:rFonts w:ascii="宋体" w:eastAsia="宋体" w:hAnsi="宋体" w:cs="宋体" w:hint="eastAsia"/>
                <w:color w:val="333333"/>
                <w:spacing w:val="17"/>
                <w:szCs w:val="21"/>
              </w:rPr>
              <w:t>承</w:t>
            </w:r>
            <w:r>
              <w:rPr>
                <w:rFonts w:ascii="宋体" w:eastAsia="宋体" w:hAnsi="宋体" w:cs="宋体" w:hint="eastAsia"/>
                <w:color w:val="333333"/>
                <w:spacing w:val="9"/>
                <w:szCs w:val="21"/>
              </w:rPr>
              <w:t>德市卫生健康委员会本级</w:t>
            </w:r>
          </w:p>
        </w:tc>
      </w:tr>
      <w:tr w:rsidR="00C01641" w14:paraId="77E1C15C" w14:textId="77777777" w:rsidTr="00C914E2">
        <w:trPr>
          <w:trHeight w:val="479"/>
        </w:trPr>
        <w:tc>
          <w:tcPr>
            <w:tcW w:w="1285" w:type="dxa"/>
            <w:gridSpan w:val="2"/>
            <w:vMerge w:val="restart"/>
            <w:tcBorders>
              <w:top w:val="single" w:sz="2" w:space="0" w:color="666666"/>
              <w:bottom w:val="nil"/>
            </w:tcBorders>
          </w:tcPr>
          <w:p w14:paraId="6F9EE4BE" w14:textId="77777777" w:rsidR="00C01641" w:rsidRDefault="00C01641" w:rsidP="00C914E2">
            <w:pPr>
              <w:spacing w:line="258" w:lineRule="auto"/>
              <w:rPr>
                <w:rFonts w:ascii="宋体" w:eastAsia="宋体" w:hAnsi="宋体" w:cs="宋体"/>
              </w:rPr>
            </w:pPr>
          </w:p>
          <w:p w14:paraId="3DBA3F11" w14:textId="77777777" w:rsidR="00C01641" w:rsidRDefault="00C01641" w:rsidP="00C914E2">
            <w:pPr>
              <w:spacing w:line="258" w:lineRule="auto"/>
              <w:rPr>
                <w:rFonts w:ascii="宋体" w:eastAsia="宋体" w:hAnsi="宋体" w:cs="宋体"/>
              </w:rPr>
            </w:pPr>
          </w:p>
          <w:p w14:paraId="2D123456" w14:textId="77777777" w:rsidR="00C01641" w:rsidRDefault="00C01641" w:rsidP="00C914E2">
            <w:pPr>
              <w:spacing w:line="258" w:lineRule="auto"/>
              <w:rPr>
                <w:rFonts w:ascii="宋体" w:eastAsia="宋体" w:hAnsi="宋体" w:cs="宋体"/>
              </w:rPr>
            </w:pPr>
          </w:p>
          <w:p w14:paraId="2E6E93D2" w14:textId="77777777" w:rsidR="00C01641" w:rsidRDefault="00C01641" w:rsidP="00C914E2">
            <w:pPr>
              <w:spacing w:line="259" w:lineRule="auto"/>
              <w:rPr>
                <w:rFonts w:ascii="宋体" w:eastAsia="宋体" w:hAnsi="宋体" w:cs="宋体"/>
              </w:rPr>
            </w:pPr>
          </w:p>
          <w:p w14:paraId="6329AB31" w14:textId="77777777" w:rsidR="00C01641" w:rsidRDefault="00C01641" w:rsidP="00C914E2">
            <w:pPr>
              <w:spacing w:before="49" w:line="212" w:lineRule="auto"/>
              <w:ind w:left="323"/>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 xml:space="preserve"> 目资金</w:t>
            </w:r>
          </w:p>
          <w:p w14:paraId="509950B7" w14:textId="77777777" w:rsidR="00C01641" w:rsidRDefault="00C01641" w:rsidP="00C914E2">
            <w:pPr>
              <w:spacing w:line="224" w:lineRule="auto"/>
              <w:ind w:left="323"/>
              <w:rPr>
                <w:rFonts w:ascii="宋体" w:eastAsia="宋体" w:hAnsi="宋体" w:cs="宋体"/>
              </w:rPr>
            </w:pPr>
            <w:r>
              <w:rPr>
                <w:rFonts w:ascii="宋体" w:eastAsia="宋体" w:hAnsi="宋体" w:cs="宋体" w:hint="eastAsia"/>
                <w:color w:val="333333"/>
                <w:spacing w:val="23"/>
                <w:szCs w:val="21"/>
              </w:rPr>
              <w:t>(</w:t>
            </w:r>
            <w:r>
              <w:rPr>
                <w:rFonts w:ascii="宋体" w:eastAsia="宋体" w:hAnsi="宋体" w:cs="宋体" w:hint="eastAsia"/>
                <w:color w:val="333333"/>
                <w:spacing w:val="22"/>
                <w:szCs w:val="21"/>
              </w:rPr>
              <w:t>万元)</w:t>
            </w:r>
          </w:p>
        </w:tc>
        <w:tc>
          <w:tcPr>
            <w:tcW w:w="1741" w:type="dxa"/>
            <w:tcBorders>
              <w:top w:val="single" w:sz="2" w:space="0" w:color="666666"/>
              <w:bottom w:val="single" w:sz="2" w:space="0" w:color="666666"/>
            </w:tcBorders>
          </w:tcPr>
          <w:p w14:paraId="24BA551F" w14:textId="77777777" w:rsidR="00C01641" w:rsidRDefault="00C01641" w:rsidP="00C914E2">
            <w:pPr>
              <w:rPr>
                <w:rFonts w:ascii="宋体" w:eastAsia="宋体" w:hAnsi="宋体" w:cs="宋体"/>
              </w:rPr>
            </w:pPr>
          </w:p>
        </w:tc>
        <w:tc>
          <w:tcPr>
            <w:tcW w:w="1580" w:type="dxa"/>
            <w:tcBorders>
              <w:top w:val="single" w:sz="2" w:space="0" w:color="666666"/>
              <w:bottom w:val="single" w:sz="2" w:space="0" w:color="666666"/>
            </w:tcBorders>
          </w:tcPr>
          <w:p w14:paraId="1B605B88" w14:textId="77777777" w:rsidR="00C01641" w:rsidRDefault="00C01641" w:rsidP="00C914E2">
            <w:pPr>
              <w:spacing w:before="163" w:line="222" w:lineRule="auto"/>
              <w:ind w:left="393"/>
              <w:rPr>
                <w:rFonts w:ascii="宋体" w:eastAsia="宋体" w:hAnsi="宋体" w:cs="宋体"/>
              </w:rPr>
            </w:pPr>
            <w:r>
              <w:rPr>
                <w:rFonts w:ascii="宋体" w:eastAsia="宋体" w:hAnsi="宋体" w:cs="宋体" w:hint="eastAsia"/>
                <w:color w:val="333333"/>
                <w:spacing w:val="9"/>
                <w:szCs w:val="21"/>
              </w:rPr>
              <w:t>年</w:t>
            </w:r>
            <w:r>
              <w:rPr>
                <w:rFonts w:ascii="宋体" w:eastAsia="宋体" w:hAnsi="宋体" w:cs="宋体" w:hint="eastAsia"/>
                <w:color w:val="333333"/>
                <w:spacing w:val="6"/>
                <w:szCs w:val="21"/>
              </w:rPr>
              <w:t>初预算数</w:t>
            </w:r>
          </w:p>
        </w:tc>
        <w:tc>
          <w:tcPr>
            <w:tcW w:w="1623" w:type="dxa"/>
            <w:tcBorders>
              <w:top w:val="single" w:sz="2" w:space="0" w:color="666666"/>
              <w:bottom w:val="single" w:sz="2" w:space="0" w:color="666666"/>
            </w:tcBorders>
          </w:tcPr>
          <w:p w14:paraId="5AA43F01" w14:textId="77777777" w:rsidR="00C01641" w:rsidRDefault="00C01641" w:rsidP="00C914E2">
            <w:pPr>
              <w:spacing w:before="163" w:line="222" w:lineRule="auto"/>
              <w:ind w:left="417"/>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年预算数</w:t>
            </w:r>
          </w:p>
        </w:tc>
        <w:tc>
          <w:tcPr>
            <w:tcW w:w="1516" w:type="dxa"/>
            <w:tcBorders>
              <w:top w:val="single" w:sz="2" w:space="0" w:color="666666"/>
              <w:bottom w:val="single" w:sz="2" w:space="0" w:color="666666"/>
            </w:tcBorders>
          </w:tcPr>
          <w:p w14:paraId="6A11F7F5" w14:textId="77777777" w:rsidR="00C01641" w:rsidRDefault="00C01641" w:rsidP="00C914E2">
            <w:pPr>
              <w:spacing w:before="163" w:line="222" w:lineRule="auto"/>
              <w:ind w:left="365"/>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年执行数</w:t>
            </w:r>
          </w:p>
        </w:tc>
        <w:tc>
          <w:tcPr>
            <w:tcW w:w="914" w:type="dxa"/>
            <w:tcBorders>
              <w:top w:val="single" w:sz="2" w:space="0" w:color="666666"/>
              <w:bottom w:val="single" w:sz="2" w:space="0" w:color="666666"/>
            </w:tcBorders>
          </w:tcPr>
          <w:p w14:paraId="4E624FBD" w14:textId="77777777" w:rsidR="00C01641" w:rsidRDefault="00C01641" w:rsidP="00C914E2">
            <w:pPr>
              <w:spacing w:before="163" w:line="224" w:lineRule="auto"/>
              <w:ind w:left="305"/>
              <w:rPr>
                <w:rFonts w:ascii="宋体" w:eastAsia="宋体" w:hAnsi="宋体" w:cs="宋体"/>
              </w:rPr>
            </w:pPr>
            <w:r>
              <w:rPr>
                <w:rFonts w:ascii="宋体" w:eastAsia="宋体" w:hAnsi="宋体" w:cs="宋体" w:hint="eastAsia"/>
                <w:color w:val="333333"/>
                <w:szCs w:val="21"/>
              </w:rPr>
              <w:t>分值</w:t>
            </w:r>
          </w:p>
        </w:tc>
        <w:tc>
          <w:tcPr>
            <w:tcW w:w="1118" w:type="dxa"/>
            <w:tcBorders>
              <w:top w:val="single" w:sz="2" w:space="0" w:color="666666"/>
              <w:bottom w:val="single" w:sz="2" w:space="0" w:color="666666"/>
            </w:tcBorders>
          </w:tcPr>
          <w:p w14:paraId="2C99E86B" w14:textId="77777777" w:rsidR="00C01641" w:rsidRDefault="00C01641" w:rsidP="00C914E2">
            <w:pPr>
              <w:spacing w:before="163" w:line="222" w:lineRule="auto"/>
              <w:ind w:left="325"/>
              <w:rPr>
                <w:rFonts w:ascii="宋体" w:eastAsia="宋体" w:hAnsi="宋体" w:cs="宋体"/>
              </w:rPr>
            </w:pPr>
            <w:r>
              <w:rPr>
                <w:rFonts w:ascii="宋体" w:eastAsia="宋体" w:hAnsi="宋体" w:cs="宋体" w:hint="eastAsia"/>
                <w:color w:val="333333"/>
                <w:spacing w:val="5"/>
                <w:szCs w:val="21"/>
              </w:rPr>
              <w:t>执行</w:t>
            </w:r>
            <w:r>
              <w:rPr>
                <w:rFonts w:ascii="宋体" w:eastAsia="宋体" w:hAnsi="宋体" w:cs="宋体" w:hint="eastAsia"/>
                <w:color w:val="333333"/>
                <w:spacing w:val="4"/>
                <w:szCs w:val="21"/>
              </w:rPr>
              <w:t>率</w:t>
            </w:r>
          </w:p>
        </w:tc>
        <w:tc>
          <w:tcPr>
            <w:tcW w:w="973" w:type="dxa"/>
            <w:tcBorders>
              <w:top w:val="single" w:sz="2" w:space="0" w:color="666666"/>
              <w:bottom w:val="single" w:sz="2" w:space="0" w:color="666666"/>
            </w:tcBorders>
          </w:tcPr>
          <w:p w14:paraId="277613C9" w14:textId="77777777" w:rsidR="00C01641" w:rsidRDefault="00C01641" w:rsidP="00C914E2">
            <w:pPr>
              <w:spacing w:before="163" w:line="223" w:lineRule="auto"/>
              <w:ind w:left="332"/>
              <w:rPr>
                <w:rFonts w:ascii="宋体" w:eastAsia="宋体" w:hAnsi="宋体" w:cs="宋体"/>
              </w:rPr>
            </w:pPr>
            <w:r>
              <w:rPr>
                <w:rFonts w:ascii="宋体" w:eastAsia="宋体" w:hAnsi="宋体" w:cs="宋体" w:hint="eastAsia"/>
                <w:color w:val="333333"/>
                <w:spacing w:val="1"/>
                <w:szCs w:val="21"/>
              </w:rPr>
              <w:t>得</w:t>
            </w:r>
            <w:r>
              <w:rPr>
                <w:rFonts w:ascii="宋体" w:eastAsia="宋体" w:hAnsi="宋体" w:cs="宋体" w:hint="eastAsia"/>
                <w:color w:val="333333"/>
                <w:szCs w:val="21"/>
              </w:rPr>
              <w:t>分</w:t>
            </w:r>
          </w:p>
        </w:tc>
      </w:tr>
      <w:tr w:rsidR="00C01641" w14:paraId="1C64DA88" w14:textId="77777777" w:rsidTr="00C914E2">
        <w:trPr>
          <w:trHeight w:val="468"/>
        </w:trPr>
        <w:tc>
          <w:tcPr>
            <w:tcW w:w="1285" w:type="dxa"/>
            <w:gridSpan w:val="2"/>
            <w:vMerge/>
            <w:tcBorders>
              <w:top w:val="nil"/>
              <w:bottom w:val="nil"/>
            </w:tcBorders>
          </w:tcPr>
          <w:p w14:paraId="2AC3E13B"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37A4632F" w14:textId="77777777" w:rsidR="00C01641" w:rsidRDefault="00C01641" w:rsidP="00C914E2">
            <w:pPr>
              <w:spacing w:before="152" w:line="223" w:lineRule="auto"/>
              <w:ind w:left="30"/>
              <w:rPr>
                <w:rFonts w:ascii="宋体" w:eastAsia="宋体" w:hAnsi="宋体" w:cs="宋体"/>
              </w:rPr>
            </w:pPr>
            <w:r>
              <w:rPr>
                <w:rFonts w:ascii="宋体" w:eastAsia="宋体" w:hAnsi="宋体" w:cs="宋体" w:hint="eastAsia"/>
                <w:color w:val="333333"/>
                <w:spacing w:val="10"/>
                <w:szCs w:val="21"/>
              </w:rPr>
              <w:t>年</w:t>
            </w:r>
            <w:r>
              <w:rPr>
                <w:rFonts w:ascii="宋体" w:eastAsia="宋体" w:hAnsi="宋体" w:cs="宋体" w:hint="eastAsia"/>
                <w:color w:val="333333"/>
                <w:spacing w:val="7"/>
                <w:szCs w:val="21"/>
              </w:rPr>
              <w:t>度资金总额</w:t>
            </w:r>
          </w:p>
        </w:tc>
        <w:tc>
          <w:tcPr>
            <w:tcW w:w="1580" w:type="dxa"/>
            <w:tcBorders>
              <w:top w:val="single" w:sz="2" w:space="0" w:color="666666"/>
              <w:bottom w:val="single" w:sz="2" w:space="0" w:color="666666"/>
            </w:tcBorders>
          </w:tcPr>
          <w:p w14:paraId="387DD83E" w14:textId="77777777" w:rsidR="00C01641" w:rsidRDefault="00C01641" w:rsidP="00C914E2">
            <w:pPr>
              <w:spacing w:before="167" w:line="182" w:lineRule="auto"/>
              <w:ind w:left="585"/>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c>
          <w:tcPr>
            <w:tcW w:w="1623" w:type="dxa"/>
            <w:tcBorders>
              <w:top w:val="single" w:sz="2" w:space="0" w:color="666666"/>
              <w:bottom w:val="single" w:sz="2" w:space="0" w:color="666666"/>
            </w:tcBorders>
          </w:tcPr>
          <w:p w14:paraId="4EDD9804" w14:textId="77777777" w:rsidR="00C01641" w:rsidRDefault="00C01641" w:rsidP="00C914E2">
            <w:pPr>
              <w:spacing w:before="167" w:line="182" w:lineRule="auto"/>
              <w:ind w:left="608"/>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c>
          <w:tcPr>
            <w:tcW w:w="1516" w:type="dxa"/>
            <w:tcBorders>
              <w:top w:val="single" w:sz="2" w:space="0" w:color="666666"/>
              <w:bottom w:val="single" w:sz="2" w:space="0" w:color="666666"/>
            </w:tcBorders>
          </w:tcPr>
          <w:p w14:paraId="261DB4F6" w14:textId="77777777" w:rsidR="00C01641" w:rsidRDefault="00C01641" w:rsidP="00C914E2">
            <w:pPr>
              <w:spacing w:before="167" w:line="182" w:lineRule="auto"/>
              <w:ind w:left="556"/>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c>
          <w:tcPr>
            <w:tcW w:w="914" w:type="dxa"/>
            <w:tcBorders>
              <w:top w:val="single" w:sz="2" w:space="0" w:color="666666"/>
              <w:bottom w:val="single" w:sz="2" w:space="0" w:color="666666"/>
            </w:tcBorders>
          </w:tcPr>
          <w:p w14:paraId="5CB3FD3C" w14:textId="77777777" w:rsidR="00C01641" w:rsidRDefault="00C01641" w:rsidP="00C914E2">
            <w:pPr>
              <w:spacing w:before="167" w:line="182" w:lineRule="auto"/>
              <w:ind w:left="256"/>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c>
          <w:tcPr>
            <w:tcW w:w="1118" w:type="dxa"/>
            <w:tcBorders>
              <w:top w:val="single" w:sz="2" w:space="0" w:color="666666"/>
              <w:bottom w:val="single" w:sz="2" w:space="0" w:color="666666"/>
            </w:tcBorders>
          </w:tcPr>
          <w:p w14:paraId="0006C5A9" w14:textId="77777777" w:rsidR="00C01641" w:rsidRDefault="00C01641" w:rsidP="00C914E2">
            <w:pPr>
              <w:spacing w:before="142" w:line="242" w:lineRule="auto"/>
              <w:ind w:left="401"/>
              <w:rPr>
                <w:rFonts w:ascii="宋体" w:eastAsia="宋体" w:hAnsi="宋体" w:cs="宋体"/>
              </w:rPr>
            </w:pPr>
            <w:r>
              <w:rPr>
                <w:rFonts w:ascii="宋体" w:eastAsia="宋体" w:hAnsi="宋体" w:cs="宋体" w:hint="eastAsia"/>
                <w:color w:val="333333"/>
                <w:spacing w:val="5"/>
                <w:szCs w:val="21"/>
              </w:rPr>
              <w:t>1</w:t>
            </w:r>
            <w:r>
              <w:rPr>
                <w:rFonts w:ascii="宋体" w:eastAsia="宋体" w:hAnsi="宋体" w:cs="宋体" w:hint="eastAsia"/>
                <w:color w:val="333333"/>
                <w:spacing w:val="4"/>
                <w:szCs w:val="21"/>
              </w:rPr>
              <w:t>00%</w:t>
            </w:r>
          </w:p>
        </w:tc>
        <w:tc>
          <w:tcPr>
            <w:tcW w:w="973" w:type="dxa"/>
            <w:tcBorders>
              <w:top w:val="single" w:sz="2" w:space="0" w:color="666666"/>
              <w:bottom w:val="single" w:sz="2" w:space="0" w:color="666666"/>
            </w:tcBorders>
          </w:tcPr>
          <w:p w14:paraId="1ED99639" w14:textId="77777777" w:rsidR="00C01641" w:rsidRDefault="00C01641" w:rsidP="00C914E2">
            <w:pPr>
              <w:spacing w:before="167" w:line="182" w:lineRule="auto"/>
              <w:ind w:left="284"/>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r>
      <w:tr w:rsidR="00C01641" w14:paraId="1814FB60" w14:textId="77777777" w:rsidTr="00C914E2">
        <w:trPr>
          <w:trHeight w:val="511"/>
        </w:trPr>
        <w:tc>
          <w:tcPr>
            <w:tcW w:w="1285" w:type="dxa"/>
            <w:gridSpan w:val="2"/>
            <w:vMerge/>
            <w:tcBorders>
              <w:top w:val="nil"/>
              <w:bottom w:val="nil"/>
            </w:tcBorders>
          </w:tcPr>
          <w:p w14:paraId="64206201"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495CAEF5" w14:textId="77777777" w:rsidR="00C01641" w:rsidRDefault="00C01641" w:rsidP="00C914E2">
            <w:pPr>
              <w:spacing w:before="174" w:line="223" w:lineRule="auto"/>
              <w:ind w:left="28"/>
              <w:rPr>
                <w:rFonts w:ascii="宋体" w:eastAsia="宋体" w:hAnsi="宋体" w:cs="宋体"/>
              </w:rPr>
            </w:pPr>
            <w:r>
              <w:rPr>
                <w:rFonts w:ascii="宋体" w:eastAsia="宋体" w:hAnsi="宋体" w:cs="宋体" w:hint="eastAsia"/>
                <w:color w:val="333333"/>
                <w:spacing w:val="1"/>
                <w:szCs w:val="21"/>
              </w:rPr>
              <w:t>其中： 当年</w:t>
            </w:r>
            <w:r>
              <w:rPr>
                <w:rFonts w:ascii="宋体" w:eastAsia="宋体" w:hAnsi="宋体" w:cs="宋体" w:hint="eastAsia"/>
                <w:color w:val="333333"/>
                <w:szCs w:val="21"/>
              </w:rPr>
              <w:t>财政拨款</w:t>
            </w:r>
          </w:p>
        </w:tc>
        <w:tc>
          <w:tcPr>
            <w:tcW w:w="1580" w:type="dxa"/>
            <w:tcBorders>
              <w:top w:val="single" w:sz="2" w:space="0" w:color="666666"/>
              <w:bottom w:val="single" w:sz="2" w:space="0" w:color="666666"/>
            </w:tcBorders>
          </w:tcPr>
          <w:p w14:paraId="03B0CABE" w14:textId="77777777" w:rsidR="00C01641" w:rsidRDefault="00C01641" w:rsidP="00C914E2">
            <w:pPr>
              <w:spacing w:before="189" w:line="182" w:lineRule="auto"/>
              <w:ind w:left="585"/>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c>
          <w:tcPr>
            <w:tcW w:w="1623" w:type="dxa"/>
            <w:tcBorders>
              <w:top w:val="single" w:sz="2" w:space="0" w:color="666666"/>
              <w:bottom w:val="single" w:sz="2" w:space="0" w:color="666666"/>
            </w:tcBorders>
          </w:tcPr>
          <w:p w14:paraId="305E976B" w14:textId="77777777" w:rsidR="00C01641" w:rsidRDefault="00C01641" w:rsidP="00C914E2">
            <w:pPr>
              <w:spacing w:before="189" w:line="182" w:lineRule="auto"/>
              <w:ind w:left="608"/>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c>
          <w:tcPr>
            <w:tcW w:w="1516" w:type="dxa"/>
            <w:tcBorders>
              <w:top w:val="single" w:sz="2" w:space="0" w:color="666666"/>
              <w:bottom w:val="single" w:sz="2" w:space="0" w:color="666666"/>
            </w:tcBorders>
          </w:tcPr>
          <w:p w14:paraId="37E3A6C8" w14:textId="77777777" w:rsidR="00C01641" w:rsidRDefault="00C01641" w:rsidP="00C914E2">
            <w:pPr>
              <w:spacing w:before="189" w:line="182" w:lineRule="auto"/>
              <w:ind w:left="556"/>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c>
          <w:tcPr>
            <w:tcW w:w="914" w:type="dxa"/>
            <w:tcBorders>
              <w:top w:val="single" w:sz="2" w:space="0" w:color="666666"/>
              <w:bottom w:val="single" w:sz="2" w:space="0" w:color="666666"/>
            </w:tcBorders>
          </w:tcPr>
          <w:p w14:paraId="3382285D" w14:textId="77777777" w:rsidR="00C01641" w:rsidRDefault="00C01641" w:rsidP="00C914E2">
            <w:pPr>
              <w:spacing w:before="246"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14:paraId="23534C3B" w14:textId="77777777" w:rsidR="00C01641" w:rsidRDefault="00C01641" w:rsidP="00C914E2">
            <w:pPr>
              <w:spacing w:before="163" w:line="242" w:lineRule="auto"/>
              <w:ind w:left="401"/>
              <w:rPr>
                <w:rFonts w:ascii="宋体" w:eastAsia="宋体" w:hAnsi="宋体" w:cs="宋体"/>
              </w:rPr>
            </w:pPr>
            <w:r>
              <w:rPr>
                <w:rFonts w:ascii="宋体" w:eastAsia="宋体" w:hAnsi="宋体" w:cs="宋体" w:hint="eastAsia"/>
                <w:color w:val="333333"/>
                <w:spacing w:val="5"/>
                <w:szCs w:val="21"/>
              </w:rPr>
              <w:t>1</w:t>
            </w:r>
            <w:r>
              <w:rPr>
                <w:rFonts w:ascii="宋体" w:eastAsia="宋体" w:hAnsi="宋体" w:cs="宋体" w:hint="eastAsia"/>
                <w:color w:val="333333"/>
                <w:spacing w:val="4"/>
                <w:szCs w:val="21"/>
              </w:rPr>
              <w:t>00%</w:t>
            </w:r>
          </w:p>
        </w:tc>
        <w:tc>
          <w:tcPr>
            <w:tcW w:w="973" w:type="dxa"/>
            <w:tcBorders>
              <w:top w:val="single" w:sz="2" w:space="0" w:color="666666"/>
              <w:bottom w:val="single" w:sz="2" w:space="0" w:color="666666"/>
            </w:tcBorders>
          </w:tcPr>
          <w:p w14:paraId="4DA0421C" w14:textId="77777777" w:rsidR="00C01641" w:rsidRDefault="00C01641" w:rsidP="00C914E2">
            <w:pPr>
              <w:spacing w:before="246"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14:paraId="7FC00F85" w14:textId="77777777" w:rsidTr="00C914E2">
        <w:trPr>
          <w:trHeight w:val="511"/>
        </w:trPr>
        <w:tc>
          <w:tcPr>
            <w:tcW w:w="1285" w:type="dxa"/>
            <w:gridSpan w:val="2"/>
            <w:vMerge/>
            <w:tcBorders>
              <w:top w:val="nil"/>
              <w:bottom w:val="nil"/>
            </w:tcBorders>
          </w:tcPr>
          <w:p w14:paraId="77FC451F"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23F4BFC2" w14:textId="77777777" w:rsidR="00C01641" w:rsidRDefault="00C01641" w:rsidP="00C914E2">
            <w:pPr>
              <w:spacing w:before="174" w:line="220" w:lineRule="auto"/>
              <w:ind w:left="545"/>
              <w:rPr>
                <w:rFonts w:ascii="宋体" w:eastAsia="宋体" w:hAnsi="宋体" w:cs="宋体"/>
              </w:rPr>
            </w:pPr>
            <w:r>
              <w:rPr>
                <w:rFonts w:ascii="宋体" w:eastAsia="宋体" w:hAnsi="宋体" w:cs="宋体" w:hint="eastAsia"/>
                <w:color w:val="333333"/>
                <w:spacing w:val="8"/>
                <w:szCs w:val="21"/>
              </w:rPr>
              <w:t>上年结转资</w:t>
            </w:r>
            <w:r>
              <w:rPr>
                <w:rFonts w:ascii="宋体" w:eastAsia="宋体" w:hAnsi="宋体" w:cs="宋体" w:hint="eastAsia"/>
                <w:color w:val="333333"/>
                <w:spacing w:val="6"/>
                <w:szCs w:val="21"/>
              </w:rPr>
              <w:t>金</w:t>
            </w:r>
          </w:p>
        </w:tc>
        <w:tc>
          <w:tcPr>
            <w:tcW w:w="1580" w:type="dxa"/>
            <w:tcBorders>
              <w:top w:val="single" w:sz="2" w:space="0" w:color="666666"/>
              <w:bottom w:val="single" w:sz="2" w:space="0" w:color="666666"/>
            </w:tcBorders>
          </w:tcPr>
          <w:p w14:paraId="7F6D34F0" w14:textId="77777777"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14:paraId="1B94D59F" w14:textId="77777777"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14:paraId="37D4071C" w14:textId="77777777"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14:paraId="5C21888C" w14:textId="77777777" w:rsidR="00C01641" w:rsidRDefault="00C01641" w:rsidP="00C914E2">
            <w:pPr>
              <w:spacing w:before="246"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14:paraId="0D8058BA" w14:textId="77777777" w:rsidR="00C01641" w:rsidRDefault="00C01641" w:rsidP="00C914E2">
            <w:pPr>
              <w:spacing w:before="164"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14:paraId="0FD88056" w14:textId="77777777" w:rsidR="00C01641" w:rsidRDefault="00C01641" w:rsidP="00C914E2">
            <w:pPr>
              <w:spacing w:before="246"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14:paraId="3C0158BA" w14:textId="77777777" w:rsidTr="00C914E2">
        <w:trPr>
          <w:trHeight w:val="511"/>
        </w:trPr>
        <w:tc>
          <w:tcPr>
            <w:tcW w:w="1285" w:type="dxa"/>
            <w:gridSpan w:val="2"/>
            <w:vMerge/>
            <w:tcBorders>
              <w:top w:val="nil"/>
              <w:bottom w:val="single" w:sz="2" w:space="0" w:color="666666"/>
            </w:tcBorders>
          </w:tcPr>
          <w:p w14:paraId="06206EEF"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254C85FE" w14:textId="77777777" w:rsidR="00C01641" w:rsidRDefault="00C01641" w:rsidP="00C914E2">
            <w:pPr>
              <w:spacing w:before="176" w:line="222" w:lineRule="auto"/>
              <w:ind w:left="631"/>
              <w:rPr>
                <w:rFonts w:ascii="宋体" w:eastAsia="宋体" w:hAnsi="宋体" w:cs="宋体"/>
              </w:rPr>
            </w:pPr>
            <w:r>
              <w:rPr>
                <w:rFonts w:ascii="宋体" w:eastAsia="宋体" w:hAnsi="宋体" w:cs="宋体" w:hint="eastAsia"/>
                <w:color w:val="333333"/>
                <w:spacing w:val="6"/>
                <w:szCs w:val="21"/>
              </w:rPr>
              <w:t>其他资金</w:t>
            </w:r>
          </w:p>
        </w:tc>
        <w:tc>
          <w:tcPr>
            <w:tcW w:w="1580" w:type="dxa"/>
            <w:tcBorders>
              <w:top w:val="single" w:sz="2" w:space="0" w:color="666666"/>
              <w:bottom w:val="single" w:sz="2" w:space="0" w:color="666666"/>
            </w:tcBorders>
          </w:tcPr>
          <w:p w14:paraId="03BD1979" w14:textId="77777777"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14:paraId="0886F347" w14:textId="77777777"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14:paraId="3C2FA6BC" w14:textId="77777777"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14:paraId="0B1C6021" w14:textId="77777777" w:rsidR="00C01641" w:rsidRDefault="00C01641" w:rsidP="00C914E2">
            <w:pPr>
              <w:spacing w:before="247"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14:paraId="5AA07FB1" w14:textId="77777777" w:rsidR="00C01641" w:rsidRDefault="00C01641" w:rsidP="00C914E2">
            <w:pPr>
              <w:spacing w:before="164"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14:paraId="5A4FA1DC" w14:textId="77777777" w:rsidR="00C01641" w:rsidRDefault="00C01641" w:rsidP="00C914E2">
            <w:pPr>
              <w:spacing w:before="247"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14:paraId="0913D618" w14:textId="77777777" w:rsidTr="00C914E2">
        <w:trPr>
          <w:trHeight w:val="317"/>
        </w:trPr>
        <w:tc>
          <w:tcPr>
            <w:tcW w:w="425" w:type="dxa"/>
            <w:vMerge w:val="restart"/>
            <w:tcBorders>
              <w:top w:val="single" w:sz="2" w:space="0" w:color="666666"/>
              <w:bottom w:val="nil"/>
            </w:tcBorders>
            <w:textDirection w:val="tbRlV"/>
          </w:tcPr>
          <w:p w14:paraId="1AB5AF50" w14:textId="77777777" w:rsidR="00C01641" w:rsidRDefault="00C01641" w:rsidP="00C914E2">
            <w:pPr>
              <w:spacing w:before="58" w:line="193" w:lineRule="auto"/>
              <w:ind w:left="305"/>
              <w:rPr>
                <w:rFonts w:ascii="宋体" w:eastAsia="宋体" w:hAnsi="宋体" w:cs="宋体"/>
              </w:rPr>
            </w:pPr>
            <w:r>
              <w:rPr>
                <w:rFonts w:ascii="宋体" w:eastAsia="宋体" w:hAnsi="宋体" w:cs="宋体" w:hint="eastAsia"/>
                <w:color w:val="333333"/>
                <w:spacing w:val="16"/>
                <w:szCs w:val="21"/>
              </w:rPr>
              <w:t>度体标</w:t>
            </w:r>
          </w:p>
          <w:p w14:paraId="47135E70" w14:textId="77777777" w:rsidR="00C01641" w:rsidRDefault="00C01641" w:rsidP="00C914E2">
            <w:pPr>
              <w:spacing w:line="199" w:lineRule="auto"/>
              <w:ind w:left="305"/>
              <w:rPr>
                <w:rFonts w:ascii="宋体" w:eastAsia="宋体" w:hAnsi="宋体" w:cs="宋体"/>
              </w:rPr>
            </w:pPr>
            <w:r>
              <w:rPr>
                <w:rFonts w:ascii="宋体" w:eastAsia="宋体" w:hAnsi="宋体" w:cs="宋体" w:hint="eastAsia"/>
                <w:color w:val="333333"/>
                <w:spacing w:val="16"/>
                <w:szCs w:val="21"/>
              </w:rPr>
              <w:t>年总目</w:t>
            </w:r>
          </w:p>
        </w:tc>
        <w:tc>
          <w:tcPr>
            <w:tcW w:w="5804" w:type="dxa"/>
            <w:gridSpan w:val="4"/>
            <w:tcBorders>
              <w:top w:val="single" w:sz="2" w:space="0" w:color="666666"/>
              <w:bottom w:val="single" w:sz="2" w:space="0" w:color="666666"/>
            </w:tcBorders>
          </w:tcPr>
          <w:p w14:paraId="4D1AC860" w14:textId="77777777" w:rsidR="00C01641" w:rsidRDefault="00C01641" w:rsidP="00C914E2">
            <w:pPr>
              <w:spacing w:before="79" w:line="223" w:lineRule="auto"/>
              <w:ind w:left="2583"/>
              <w:rPr>
                <w:rFonts w:ascii="宋体" w:eastAsia="宋体" w:hAnsi="宋体" w:cs="宋体"/>
              </w:rPr>
            </w:pPr>
            <w:r>
              <w:rPr>
                <w:rFonts w:ascii="宋体" w:eastAsia="宋体" w:hAnsi="宋体" w:cs="宋体" w:hint="eastAsia"/>
                <w:color w:val="333333"/>
                <w:spacing w:val="-11"/>
                <w:szCs w:val="21"/>
              </w:rPr>
              <w:t>预</w:t>
            </w:r>
            <w:r>
              <w:rPr>
                <w:rFonts w:ascii="宋体" w:eastAsia="宋体" w:hAnsi="宋体" w:cs="宋体" w:hint="eastAsia"/>
                <w:color w:val="333333"/>
                <w:spacing w:val="-10"/>
                <w:szCs w:val="21"/>
              </w:rPr>
              <w:t>期 目标</w:t>
            </w:r>
          </w:p>
        </w:tc>
        <w:tc>
          <w:tcPr>
            <w:tcW w:w="4521" w:type="dxa"/>
            <w:gridSpan w:val="4"/>
            <w:tcBorders>
              <w:top w:val="single" w:sz="2" w:space="0" w:color="666666"/>
              <w:bottom w:val="single" w:sz="2" w:space="0" w:color="666666"/>
            </w:tcBorders>
          </w:tcPr>
          <w:p w14:paraId="1785F4FA" w14:textId="77777777" w:rsidR="00C01641" w:rsidRDefault="00C01641" w:rsidP="00C914E2">
            <w:pPr>
              <w:spacing w:before="79" w:line="223" w:lineRule="auto"/>
              <w:ind w:left="1784"/>
              <w:rPr>
                <w:rFonts w:ascii="宋体" w:eastAsia="宋体" w:hAnsi="宋体" w:cs="宋体"/>
              </w:rPr>
            </w:pPr>
            <w:r>
              <w:rPr>
                <w:rFonts w:ascii="宋体" w:eastAsia="宋体" w:hAnsi="宋体" w:cs="宋体" w:hint="eastAsia"/>
                <w:color w:val="333333"/>
                <w:spacing w:val="10"/>
                <w:szCs w:val="21"/>
              </w:rPr>
              <w:t>实</w:t>
            </w:r>
            <w:r>
              <w:rPr>
                <w:rFonts w:ascii="宋体" w:eastAsia="宋体" w:hAnsi="宋体" w:cs="宋体" w:hint="eastAsia"/>
                <w:color w:val="333333"/>
                <w:spacing w:val="7"/>
                <w:szCs w:val="21"/>
              </w:rPr>
              <w:t>际完成情况</w:t>
            </w:r>
          </w:p>
        </w:tc>
      </w:tr>
      <w:tr w:rsidR="00C01641" w14:paraId="644CDD9A" w14:textId="77777777" w:rsidTr="00C914E2">
        <w:trPr>
          <w:trHeight w:val="785"/>
        </w:trPr>
        <w:tc>
          <w:tcPr>
            <w:tcW w:w="425" w:type="dxa"/>
            <w:vMerge/>
            <w:tcBorders>
              <w:top w:val="nil"/>
              <w:bottom w:val="single" w:sz="2" w:space="0" w:color="666666"/>
            </w:tcBorders>
            <w:textDirection w:val="tbRlV"/>
          </w:tcPr>
          <w:p w14:paraId="5908FDD5" w14:textId="77777777" w:rsidR="00C01641" w:rsidRDefault="00C01641" w:rsidP="00C914E2">
            <w:pPr>
              <w:rPr>
                <w:rFonts w:ascii="宋体" w:eastAsia="宋体" w:hAnsi="宋体" w:cs="宋体"/>
              </w:rPr>
            </w:pPr>
          </w:p>
        </w:tc>
        <w:tc>
          <w:tcPr>
            <w:tcW w:w="5804" w:type="dxa"/>
            <w:gridSpan w:val="4"/>
            <w:tcBorders>
              <w:top w:val="single" w:sz="2" w:space="0" w:color="666666"/>
              <w:bottom w:val="single" w:sz="2" w:space="0" w:color="666666"/>
            </w:tcBorders>
          </w:tcPr>
          <w:p w14:paraId="48FEA72D" w14:textId="77777777" w:rsidR="00C01641" w:rsidRDefault="00C01641" w:rsidP="00C914E2">
            <w:pPr>
              <w:spacing w:line="256" w:lineRule="auto"/>
              <w:rPr>
                <w:rFonts w:ascii="宋体" w:eastAsia="宋体" w:hAnsi="宋体" w:cs="宋体"/>
              </w:rPr>
            </w:pPr>
          </w:p>
          <w:p w14:paraId="6C60382B" w14:textId="77777777" w:rsidR="00C01641" w:rsidRDefault="00C01641" w:rsidP="00C914E2">
            <w:pPr>
              <w:spacing w:before="48" w:line="222" w:lineRule="auto"/>
              <w:ind w:left="44"/>
              <w:rPr>
                <w:rFonts w:ascii="宋体" w:eastAsia="宋体" w:hAnsi="宋体" w:cs="宋体"/>
              </w:rPr>
            </w:pPr>
            <w:r>
              <w:rPr>
                <w:rFonts w:ascii="宋体" w:eastAsia="宋体" w:hAnsi="宋体" w:cs="宋体" w:hint="eastAsia"/>
                <w:color w:val="333333"/>
                <w:spacing w:val="-14"/>
                <w:szCs w:val="21"/>
              </w:rPr>
              <w:t>1.《</w:t>
            </w:r>
            <w:r>
              <w:rPr>
                <w:rFonts w:ascii="宋体" w:eastAsia="宋体" w:hAnsi="宋体" w:cs="宋体" w:hint="eastAsia"/>
                <w:color w:val="333333"/>
                <w:spacing w:val="-7"/>
                <w:szCs w:val="21"/>
              </w:rPr>
              <w:t>承德市志 · 卫生志》  《承德市志 · 计生志》 出版印刷项 目</w:t>
            </w:r>
          </w:p>
        </w:tc>
        <w:tc>
          <w:tcPr>
            <w:tcW w:w="4521" w:type="dxa"/>
            <w:gridSpan w:val="4"/>
            <w:tcBorders>
              <w:top w:val="single" w:sz="2" w:space="0" w:color="666666"/>
              <w:bottom w:val="single" w:sz="2" w:space="0" w:color="666666"/>
            </w:tcBorders>
          </w:tcPr>
          <w:p w14:paraId="4257CD1F" w14:textId="77777777" w:rsidR="00C01641" w:rsidRDefault="00C01641" w:rsidP="00C914E2">
            <w:pPr>
              <w:spacing w:line="256" w:lineRule="auto"/>
              <w:rPr>
                <w:rFonts w:ascii="宋体" w:eastAsia="宋体" w:hAnsi="宋体" w:cs="宋体"/>
              </w:rPr>
            </w:pPr>
          </w:p>
          <w:p w14:paraId="3D64EFB6" w14:textId="77777777" w:rsidR="00C01641" w:rsidRDefault="00C01641" w:rsidP="00C914E2">
            <w:pPr>
              <w:spacing w:before="48" w:line="222" w:lineRule="auto"/>
              <w:ind w:left="47"/>
              <w:rPr>
                <w:rFonts w:ascii="宋体" w:eastAsia="宋体" w:hAnsi="宋体" w:cs="宋体"/>
              </w:rPr>
            </w:pPr>
            <w:r>
              <w:rPr>
                <w:rFonts w:ascii="宋体" w:eastAsia="宋体" w:hAnsi="宋体" w:cs="宋体" w:hint="eastAsia"/>
                <w:color w:val="333333"/>
                <w:spacing w:val="4"/>
                <w:szCs w:val="21"/>
              </w:rPr>
              <w:t>完</w:t>
            </w:r>
            <w:r>
              <w:rPr>
                <w:rFonts w:ascii="宋体" w:eastAsia="宋体" w:hAnsi="宋体" w:cs="宋体" w:hint="eastAsia"/>
                <w:color w:val="333333"/>
                <w:spacing w:val="3"/>
                <w:szCs w:val="21"/>
              </w:rPr>
              <w:t>成出版印刷项目</w:t>
            </w:r>
          </w:p>
        </w:tc>
      </w:tr>
    </w:tbl>
    <w:p w14:paraId="73DE3788" w14:textId="77777777" w:rsidR="00C01641" w:rsidRDefault="00C01641" w:rsidP="00C01641">
      <w:pPr>
        <w:spacing w:line="129" w:lineRule="exact"/>
        <w:rPr>
          <w:rFonts w:ascii="宋体" w:eastAsia="宋体" w:hAnsi="宋体" w:cs="宋体"/>
        </w:rPr>
      </w:pPr>
    </w:p>
    <w:tbl>
      <w:tblPr>
        <w:tblStyle w:val="TableNormal"/>
        <w:tblW w:w="12781"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76"/>
        <w:gridCol w:w="677"/>
        <w:gridCol w:w="677"/>
        <w:gridCol w:w="677"/>
      </w:tblGrid>
      <w:tr w:rsidR="00C01641" w14:paraId="0657F22F" w14:textId="77777777" w:rsidTr="00C914E2">
        <w:trPr>
          <w:gridAfter w:val="3"/>
          <w:wAfter w:w="2031" w:type="dxa"/>
          <w:trHeight w:val="376"/>
        </w:trPr>
        <w:tc>
          <w:tcPr>
            <w:tcW w:w="1295" w:type="dxa"/>
            <w:tcBorders>
              <w:top w:val="single" w:sz="2" w:space="0" w:color="666666"/>
              <w:bottom w:val="single" w:sz="2" w:space="0" w:color="666666"/>
            </w:tcBorders>
          </w:tcPr>
          <w:p w14:paraId="2F054D66" w14:textId="77777777" w:rsidR="00C01641" w:rsidRDefault="00C01641"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szCs w:val="21"/>
              </w:rPr>
              <w:t>一</w:t>
            </w:r>
            <w:r>
              <w:rPr>
                <w:rFonts w:ascii="宋体" w:eastAsia="宋体" w:hAnsi="宋体" w:cs="宋体" w:hint="eastAsia"/>
                <w:color w:val="333333"/>
                <w:spacing w:val="5"/>
                <w:position w:val="2"/>
                <w:szCs w:val="21"/>
              </w:rPr>
              <w:t>级指标</w:t>
            </w:r>
          </w:p>
        </w:tc>
        <w:tc>
          <w:tcPr>
            <w:tcW w:w="1376" w:type="dxa"/>
            <w:tcBorders>
              <w:top w:val="single" w:sz="2" w:space="0" w:color="666666"/>
              <w:bottom w:val="single" w:sz="2" w:space="0" w:color="666666"/>
            </w:tcBorders>
          </w:tcPr>
          <w:p w14:paraId="79771898" w14:textId="77777777" w:rsidR="00C01641" w:rsidRDefault="00C01641" w:rsidP="00C914E2">
            <w:pPr>
              <w:spacing w:before="113" w:line="223" w:lineRule="auto"/>
              <w:ind w:left="372"/>
              <w:rPr>
                <w:rFonts w:ascii="宋体" w:eastAsia="宋体" w:hAnsi="宋体" w:cs="宋体"/>
              </w:rPr>
            </w:pPr>
            <w:r>
              <w:rPr>
                <w:rFonts w:ascii="宋体" w:eastAsia="宋体" w:hAnsi="宋体" w:cs="宋体" w:hint="eastAsia"/>
                <w:color w:val="333333"/>
                <w:spacing w:val="5"/>
                <w:szCs w:val="21"/>
              </w:rPr>
              <w:t>二级指标</w:t>
            </w:r>
          </w:p>
        </w:tc>
        <w:tc>
          <w:tcPr>
            <w:tcW w:w="2311" w:type="dxa"/>
            <w:tcBorders>
              <w:top w:val="single" w:sz="2" w:space="0" w:color="666666"/>
              <w:bottom w:val="single" w:sz="2" w:space="0" w:color="666666"/>
            </w:tcBorders>
          </w:tcPr>
          <w:p w14:paraId="68F7778D" w14:textId="77777777" w:rsidR="00C01641" w:rsidRDefault="00C01641" w:rsidP="00C914E2">
            <w:pPr>
              <w:spacing w:before="113" w:line="223" w:lineRule="auto"/>
              <w:ind w:left="840"/>
              <w:rPr>
                <w:rFonts w:ascii="宋体" w:eastAsia="宋体" w:hAnsi="宋体" w:cs="宋体"/>
              </w:rPr>
            </w:pPr>
            <w:r>
              <w:rPr>
                <w:rFonts w:ascii="宋体" w:eastAsia="宋体" w:hAnsi="宋体" w:cs="宋体" w:hint="eastAsia"/>
                <w:color w:val="333333"/>
                <w:spacing w:val="6"/>
                <w:szCs w:val="21"/>
              </w:rPr>
              <w:t>三</w:t>
            </w:r>
            <w:r>
              <w:rPr>
                <w:rFonts w:ascii="宋体" w:eastAsia="宋体" w:hAnsi="宋体" w:cs="宋体" w:hint="eastAsia"/>
                <w:color w:val="333333"/>
                <w:spacing w:val="5"/>
                <w:szCs w:val="21"/>
              </w:rPr>
              <w:t>级指标</w:t>
            </w:r>
          </w:p>
        </w:tc>
        <w:tc>
          <w:tcPr>
            <w:tcW w:w="1258" w:type="dxa"/>
            <w:tcBorders>
              <w:top w:val="single" w:sz="2" w:space="0" w:color="666666"/>
              <w:bottom w:val="single" w:sz="2" w:space="0" w:color="666666"/>
            </w:tcBorders>
          </w:tcPr>
          <w:p w14:paraId="78B251A2" w14:textId="77777777" w:rsidR="00C01641" w:rsidRDefault="00C01641" w:rsidP="00C914E2">
            <w:pPr>
              <w:spacing w:before="26" w:line="212" w:lineRule="auto"/>
              <w:ind w:left="476"/>
              <w:rPr>
                <w:rFonts w:ascii="宋体" w:eastAsia="宋体" w:hAnsi="宋体" w:cs="宋体"/>
              </w:rPr>
            </w:pPr>
            <w:r>
              <w:rPr>
                <w:rFonts w:ascii="宋体" w:eastAsia="宋体" w:hAnsi="宋体" w:cs="宋体" w:hint="eastAsia"/>
                <w:color w:val="333333"/>
                <w:spacing w:val="-1"/>
                <w:szCs w:val="21"/>
              </w:rPr>
              <w:t>年</w:t>
            </w:r>
            <w:r>
              <w:rPr>
                <w:rFonts w:ascii="宋体" w:eastAsia="宋体" w:hAnsi="宋体" w:cs="宋体" w:hint="eastAsia"/>
                <w:color w:val="333333"/>
                <w:szCs w:val="21"/>
              </w:rPr>
              <w:t>度</w:t>
            </w:r>
          </w:p>
          <w:p w14:paraId="6BF2A5E4" w14:textId="77777777" w:rsidR="00C01641" w:rsidRDefault="00C01641" w:rsidP="00C914E2">
            <w:pPr>
              <w:spacing w:line="217" w:lineRule="auto"/>
              <w:ind w:left="392"/>
              <w:rPr>
                <w:rFonts w:ascii="宋体" w:eastAsia="宋体" w:hAnsi="宋体" w:cs="宋体"/>
              </w:rPr>
            </w:pPr>
            <w:r>
              <w:rPr>
                <w:rFonts w:ascii="宋体" w:eastAsia="宋体" w:hAnsi="宋体" w:cs="宋体" w:hint="eastAsia"/>
                <w:color w:val="333333"/>
                <w:spacing w:val="5"/>
                <w:szCs w:val="21"/>
              </w:rPr>
              <w:t>指</w:t>
            </w:r>
            <w:r>
              <w:rPr>
                <w:rFonts w:ascii="宋体" w:eastAsia="宋体" w:hAnsi="宋体" w:cs="宋体" w:hint="eastAsia"/>
                <w:color w:val="333333"/>
                <w:spacing w:val="4"/>
                <w:szCs w:val="21"/>
              </w:rPr>
              <w:t>标值</w:t>
            </w:r>
          </w:p>
        </w:tc>
        <w:tc>
          <w:tcPr>
            <w:tcW w:w="1290" w:type="dxa"/>
            <w:tcBorders>
              <w:top w:val="single" w:sz="2" w:space="0" w:color="666666"/>
              <w:bottom w:val="single" w:sz="2" w:space="0" w:color="666666"/>
            </w:tcBorders>
          </w:tcPr>
          <w:p w14:paraId="56D30759" w14:textId="77777777" w:rsidR="00C01641" w:rsidRDefault="00C01641" w:rsidP="00C914E2">
            <w:pPr>
              <w:spacing w:before="26" w:line="212" w:lineRule="auto"/>
              <w:ind w:left="493"/>
              <w:rPr>
                <w:rFonts w:ascii="宋体" w:eastAsia="宋体" w:hAnsi="宋体" w:cs="宋体"/>
              </w:rPr>
            </w:pPr>
            <w:r>
              <w:rPr>
                <w:rFonts w:ascii="宋体" w:eastAsia="宋体" w:hAnsi="宋体" w:cs="宋体" w:hint="eastAsia"/>
                <w:color w:val="333333"/>
                <w:spacing w:val="-1"/>
                <w:szCs w:val="21"/>
              </w:rPr>
              <w:t>实</w:t>
            </w:r>
            <w:r>
              <w:rPr>
                <w:rFonts w:ascii="宋体" w:eastAsia="宋体" w:hAnsi="宋体" w:cs="宋体" w:hint="eastAsia"/>
                <w:color w:val="333333"/>
                <w:szCs w:val="21"/>
              </w:rPr>
              <w:t>际</w:t>
            </w:r>
          </w:p>
          <w:p w14:paraId="78CDD458" w14:textId="77777777" w:rsidR="00C01641" w:rsidRDefault="00C01641" w:rsidP="00C914E2">
            <w:pPr>
              <w:spacing w:line="217" w:lineRule="auto"/>
              <w:ind w:left="412"/>
              <w:rPr>
                <w:rFonts w:ascii="宋体" w:eastAsia="宋体" w:hAnsi="宋体" w:cs="宋体"/>
              </w:rPr>
            </w:pPr>
            <w:r>
              <w:rPr>
                <w:rFonts w:ascii="宋体" w:eastAsia="宋体" w:hAnsi="宋体" w:cs="宋体" w:hint="eastAsia"/>
                <w:color w:val="333333"/>
                <w:spacing w:val="4"/>
                <w:szCs w:val="21"/>
              </w:rPr>
              <w:t>完</w:t>
            </w:r>
            <w:r>
              <w:rPr>
                <w:rFonts w:ascii="宋体" w:eastAsia="宋体" w:hAnsi="宋体" w:cs="宋体" w:hint="eastAsia"/>
                <w:color w:val="333333"/>
                <w:spacing w:val="3"/>
                <w:szCs w:val="21"/>
              </w:rPr>
              <w:t>成值</w:t>
            </w:r>
          </w:p>
        </w:tc>
        <w:tc>
          <w:tcPr>
            <w:tcW w:w="677" w:type="dxa"/>
            <w:tcBorders>
              <w:top w:val="single" w:sz="2" w:space="0" w:color="666666"/>
              <w:bottom w:val="single" w:sz="2" w:space="0" w:color="666666"/>
            </w:tcBorders>
          </w:tcPr>
          <w:p w14:paraId="0B582D35" w14:textId="77777777" w:rsidR="00C01641" w:rsidRDefault="00C01641" w:rsidP="00C914E2">
            <w:pPr>
              <w:spacing w:before="26" w:line="212" w:lineRule="auto"/>
              <w:ind w:left="267"/>
              <w:rPr>
                <w:rFonts w:ascii="宋体" w:eastAsia="宋体" w:hAnsi="宋体" w:cs="宋体"/>
              </w:rPr>
            </w:pPr>
            <w:r>
              <w:rPr>
                <w:rFonts w:ascii="宋体" w:eastAsia="宋体" w:hAnsi="宋体" w:cs="宋体" w:hint="eastAsia"/>
                <w:color w:val="333333"/>
                <w:szCs w:val="21"/>
              </w:rPr>
              <w:t>分</w:t>
            </w:r>
          </w:p>
          <w:p w14:paraId="50CAF9D5" w14:textId="77777777" w:rsidR="00C01641" w:rsidRDefault="00C01641" w:rsidP="00C914E2">
            <w:pPr>
              <w:spacing w:line="217" w:lineRule="auto"/>
              <w:ind w:left="265"/>
              <w:rPr>
                <w:rFonts w:ascii="宋体" w:eastAsia="宋体" w:hAnsi="宋体" w:cs="宋体"/>
              </w:rPr>
            </w:pPr>
            <w:r>
              <w:rPr>
                <w:rFonts w:ascii="宋体" w:eastAsia="宋体" w:hAnsi="宋体" w:cs="宋体" w:hint="eastAsia"/>
                <w:color w:val="333333"/>
                <w:szCs w:val="21"/>
              </w:rPr>
              <w:t>值</w:t>
            </w:r>
          </w:p>
        </w:tc>
        <w:tc>
          <w:tcPr>
            <w:tcW w:w="667" w:type="dxa"/>
            <w:tcBorders>
              <w:top w:val="single" w:sz="2" w:space="0" w:color="666666"/>
              <w:bottom w:val="single" w:sz="2" w:space="0" w:color="666666"/>
            </w:tcBorders>
          </w:tcPr>
          <w:p w14:paraId="15DF4755" w14:textId="77777777" w:rsidR="00C01641" w:rsidRDefault="00C01641" w:rsidP="00C914E2">
            <w:pPr>
              <w:spacing w:before="26" w:line="212" w:lineRule="auto"/>
              <w:ind w:left="261"/>
              <w:rPr>
                <w:rFonts w:ascii="宋体" w:eastAsia="宋体" w:hAnsi="宋体" w:cs="宋体"/>
              </w:rPr>
            </w:pPr>
            <w:r>
              <w:rPr>
                <w:rFonts w:ascii="宋体" w:eastAsia="宋体" w:hAnsi="宋体" w:cs="宋体" w:hint="eastAsia"/>
                <w:color w:val="333333"/>
                <w:szCs w:val="21"/>
              </w:rPr>
              <w:t>得</w:t>
            </w:r>
          </w:p>
          <w:p w14:paraId="31C05162" w14:textId="77777777" w:rsidR="00C01641" w:rsidRDefault="00C01641" w:rsidP="00C914E2">
            <w:pPr>
              <w:spacing w:line="217" w:lineRule="auto"/>
              <w:ind w:left="262"/>
              <w:rPr>
                <w:rFonts w:ascii="宋体" w:eastAsia="宋体" w:hAnsi="宋体" w:cs="宋体"/>
              </w:rPr>
            </w:pPr>
            <w:r>
              <w:rPr>
                <w:rFonts w:ascii="宋体" w:eastAsia="宋体" w:hAnsi="宋体" w:cs="宋体" w:hint="eastAsia"/>
                <w:color w:val="333333"/>
                <w:szCs w:val="21"/>
              </w:rPr>
              <w:t>分</w:t>
            </w:r>
          </w:p>
        </w:tc>
        <w:tc>
          <w:tcPr>
            <w:tcW w:w="1876" w:type="dxa"/>
            <w:tcBorders>
              <w:top w:val="single" w:sz="2" w:space="0" w:color="666666"/>
              <w:bottom w:val="single" w:sz="2" w:space="0" w:color="666666"/>
            </w:tcBorders>
          </w:tcPr>
          <w:p w14:paraId="39FEFDB6" w14:textId="77777777" w:rsidR="00C01641" w:rsidRDefault="00C01641" w:rsidP="00C914E2">
            <w:pPr>
              <w:spacing w:before="113" w:line="222" w:lineRule="auto"/>
              <w:ind w:left="57"/>
              <w:rPr>
                <w:rFonts w:ascii="宋体" w:eastAsia="宋体" w:hAnsi="宋体" w:cs="宋体"/>
              </w:rPr>
            </w:pPr>
            <w:r>
              <w:rPr>
                <w:rFonts w:ascii="宋体" w:eastAsia="宋体" w:hAnsi="宋体" w:cs="宋体" w:hint="eastAsia"/>
                <w:color w:val="333333"/>
                <w:spacing w:val="14"/>
                <w:szCs w:val="21"/>
              </w:rPr>
              <w:t>偏</w:t>
            </w:r>
            <w:r>
              <w:rPr>
                <w:rFonts w:ascii="宋体" w:eastAsia="宋体" w:hAnsi="宋体" w:cs="宋体" w:hint="eastAsia"/>
                <w:color w:val="333333"/>
                <w:spacing w:val="9"/>
                <w:szCs w:val="21"/>
              </w:rPr>
              <w:t>差原因分析及改进措施</w:t>
            </w:r>
          </w:p>
        </w:tc>
      </w:tr>
      <w:tr w:rsidR="00C01641" w14:paraId="1D116C24" w14:textId="77777777" w:rsidTr="00C914E2">
        <w:trPr>
          <w:gridAfter w:val="3"/>
          <w:wAfter w:w="2031" w:type="dxa"/>
          <w:trHeight w:val="500"/>
        </w:trPr>
        <w:tc>
          <w:tcPr>
            <w:tcW w:w="1295" w:type="dxa"/>
            <w:tcBorders>
              <w:top w:val="single" w:sz="2" w:space="0" w:color="666666"/>
              <w:bottom w:val="single" w:sz="2" w:space="0" w:color="666666"/>
            </w:tcBorders>
          </w:tcPr>
          <w:p w14:paraId="76F297FD" w14:textId="77777777" w:rsidR="00C01641" w:rsidRDefault="00C01641" w:rsidP="00C914E2">
            <w:pPr>
              <w:spacing w:before="173"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14:paraId="53BDB77A" w14:textId="77777777" w:rsidR="00C01641" w:rsidRDefault="00C01641" w:rsidP="00C914E2">
            <w:pPr>
              <w:spacing w:before="173" w:line="223" w:lineRule="auto"/>
              <w:ind w:left="38"/>
              <w:rPr>
                <w:rFonts w:ascii="宋体" w:eastAsia="宋体" w:hAnsi="宋体" w:cs="宋体"/>
              </w:rPr>
            </w:pPr>
            <w:r>
              <w:rPr>
                <w:rFonts w:ascii="宋体" w:eastAsia="宋体" w:hAnsi="宋体" w:cs="宋体" w:hint="eastAsia"/>
                <w:color w:val="333333"/>
                <w:spacing w:val="7"/>
                <w:szCs w:val="21"/>
              </w:rPr>
              <w:t>数</w:t>
            </w:r>
            <w:r>
              <w:rPr>
                <w:rFonts w:ascii="宋体" w:eastAsia="宋体" w:hAnsi="宋体" w:cs="宋体" w:hint="eastAsia"/>
                <w:color w:val="333333"/>
                <w:spacing w:val="6"/>
                <w:szCs w:val="21"/>
              </w:rPr>
              <w:t>量指标</w:t>
            </w:r>
          </w:p>
        </w:tc>
        <w:tc>
          <w:tcPr>
            <w:tcW w:w="2311" w:type="dxa"/>
            <w:tcBorders>
              <w:top w:val="single" w:sz="2" w:space="0" w:color="666666"/>
              <w:bottom w:val="single" w:sz="2" w:space="0" w:color="666666"/>
            </w:tcBorders>
          </w:tcPr>
          <w:p w14:paraId="303492D2" w14:textId="77777777" w:rsidR="00C01641" w:rsidRDefault="00C01641" w:rsidP="00C914E2">
            <w:pPr>
              <w:spacing w:before="87" w:line="227" w:lineRule="auto"/>
              <w:ind w:left="44" w:right="182" w:hanging="4"/>
              <w:rPr>
                <w:rFonts w:ascii="宋体" w:eastAsia="宋体" w:hAnsi="宋体" w:cs="宋体"/>
              </w:rPr>
            </w:pPr>
            <w:r>
              <w:rPr>
                <w:rFonts w:ascii="宋体" w:eastAsia="宋体" w:hAnsi="宋体" w:cs="宋体" w:hint="eastAsia"/>
                <w:color w:val="333333"/>
                <w:spacing w:val="-2"/>
                <w:szCs w:val="21"/>
              </w:rPr>
              <w:t>承德市卫生志</w:t>
            </w:r>
            <w:proofErr w:type="gramStart"/>
            <w:r>
              <w:rPr>
                <w:rFonts w:ascii="宋体" w:eastAsia="宋体" w:hAnsi="宋体" w:cs="宋体" w:hint="eastAsia"/>
                <w:color w:val="333333"/>
                <w:spacing w:val="-2"/>
                <w:szCs w:val="21"/>
              </w:rPr>
              <w:t>》</w:t>
            </w:r>
            <w:proofErr w:type="gramEnd"/>
            <w:r>
              <w:rPr>
                <w:rFonts w:ascii="宋体" w:eastAsia="宋体" w:hAnsi="宋体" w:cs="宋体" w:hint="eastAsia"/>
                <w:color w:val="333333"/>
                <w:spacing w:val="-2"/>
                <w:szCs w:val="21"/>
              </w:rPr>
              <w:t xml:space="preserve"> </w:t>
            </w:r>
            <w:r>
              <w:rPr>
                <w:rFonts w:ascii="宋体" w:eastAsia="宋体" w:hAnsi="宋体" w:cs="宋体" w:hint="eastAsia"/>
                <w:color w:val="333333"/>
                <w:spacing w:val="-1"/>
                <w:szCs w:val="21"/>
              </w:rPr>
              <w:t xml:space="preserve"> 《承德市计生</w:t>
            </w:r>
            <w:r>
              <w:rPr>
                <w:rFonts w:ascii="宋体" w:eastAsia="宋体" w:hAnsi="宋体" w:cs="宋体" w:hint="eastAsia"/>
                <w:color w:val="333333"/>
                <w:szCs w:val="21"/>
              </w:rPr>
              <w:t xml:space="preserve"> </w:t>
            </w:r>
            <w:r>
              <w:rPr>
                <w:rFonts w:ascii="宋体" w:eastAsia="宋体" w:hAnsi="宋体" w:cs="宋体" w:hint="eastAsia"/>
                <w:color w:val="333333"/>
                <w:spacing w:val="-1"/>
                <w:szCs w:val="21"/>
              </w:rPr>
              <w:t>志》 出版印刷数量</w:t>
            </w:r>
          </w:p>
        </w:tc>
        <w:tc>
          <w:tcPr>
            <w:tcW w:w="1258" w:type="dxa"/>
            <w:tcBorders>
              <w:top w:val="single" w:sz="2" w:space="0" w:color="666666"/>
              <w:bottom w:val="single" w:sz="2" w:space="0" w:color="666666"/>
            </w:tcBorders>
          </w:tcPr>
          <w:p w14:paraId="6BF15169" w14:textId="77777777" w:rsidR="00C01641" w:rsidRDefault="00C01641" w:rsidP="00C914E2">
            <w:pPr>
              <w:spacing w:before="162" w:line="225" w:lineRule="auto"/>
              <w:ind w:left="49"/>
              <w:rPr>
                <w:rFonts w:ascii="宋体" w:eastAsia="宋体" w:hAnsi="宋体" w:cs="宋体"/>
              </w:rPr>
            </w:pPr>
            <w:r>
              <w:rPr>
                <w:rFonts w:ascii="宋体" w:eastAsia="宋体" w:hAnsi="宋体" w:cs="宋体" w:hint="eastAsia"/>
                <w:color w:val="333333"/>
                <w:spacing w:val="10"/>
                <w:szCs w:val="21"/>
              </w:rPr>
              <w:t>≤</w:t>
            </w:r>
            <w:r>
              <w:rPr>
                <w:rFonts w:ascii="宋体" w:eastAsia="宋体" w:hAnsi="宋体" w:cs="宋体" w:hint="eastAsia"/>
                <w:color w:val="333333"/>
                <w:spacing w:val="6"/>
                <w:szCs w:val="21"/>
              </w:rPr>
              <w:t>2000册</w:t>
            </w:r>
          </w:p>
        </w:tc>
        <w:tc>
          <w:tcPr>
            <w:tcW w:w="1290" w:type="dxa"/>
            <w:tcBorders>
              <w:top w:val="single" w:sz="2" w:space="0" w:color="666666"/>
              <w:bottom w:val="single" w:sz="2" w:space="0" w:color="666666"/>
            </w:tcBorders>
          </w:tcPr>
          <w:p w14:paraId="23CD2228" w14:textId="77777777" w:rsidR="00C01641" w:rsidRDefault="00C01641" w:rsidP="00C914E2">
            <w:pPr>
              <w:spacing w:before="162" w:line="225" w:lineRule="auto"/>
              <w:ind w:left="40"/>
              <w:rPr>
                <w:rFonts w:ascii="宋体" w:eastAsia="宋体" w:hAnsi="宋体" w:cs="宋体"/>
              </w:rPr>
            </w:pPr>
            <w:r>
              <w:rPr>
                <w:rFonts w:ascii="宋体" w:eastAsia="宋体" w:hAnsi="宋体" w:cs="宋体" w:hint="eastAsia"/>
                <w:color w:val="333333"/>
                <w:spacing w:val="10"/>
                <w:szCs w:val="21"/>
              </w:rPr>
              <w:t>2</w:t>
            </w:r>
            <w:r>
              <w:rPr>
                <w:rFonts w:ascii="宋体" w:eastAsia="宋体" w:hAnsi="宋体" w:cs="宋体" w:hint="eastAsia"/>
                <w:color w:val="333333"/>
                <w:spacing w:val="7"/>
                <w:szCs w:val="21"/>
              </w:rPr>
              <w:t>000册</w:t>
            </w:r>
          </w:p>
        </w:tc>
        <w:tc>
          <w:tcPr>
            <w:tcW w:w="677" w:type="dxa"/>
            <w:tcBorders>
              <w:top w:val="single" w:sz="2" w:space="0" w:color="666666"/>
              <w:bottom w:val="single" w:sz="2" w:space="0" w:color="666666"/>
            </w:tcBorders>
            <w:vAlign w:val="center"/>
          </w:tcPr>
          <w:p w14:paraId="0FA4197F" w14:textId="77777777" w:rsidR="00C01641" w:rsidRDefault="00C01641" w:rsidP="00C914E2">
            <w:pPr>
              <w:spacing w:before="188" w:line="181" w:lineRule="auto"/>
              <w:ind w:left="128"/>
              <w:jc w:val="center"/>
              <w:rPr>
                <w:rFonts w:ascii="宋体" w:eastAsia="宋体" w:hAnsi="宋体" w:cs="宋体"/>
              </w:rPr>
            </w:pPr>
            <w:r>
              <w:rPr>
                <w:rFonts w:ascii="宋体" w:eastAsia="宋体" w:hAnsi="宋体" w:cs="宋体" w:hint="eastAsia"/>
                <w:color w:val="333333"/>
                <w:spacing w:val="10"/>
                <w:szCs w:val="21"/>
              </w:rPr>
              <w:t>2</w:t>
            </w:r>
            <w:r>
              <w:rPr>
                <w:rFonts w:ascii="宋体" w:eastAsia="宋体" w:hAnsi="宋体" w:cs="宋体" w:hint="eastAsia"/>
                <w:color w:val="333333"/>
                <w:spacing w:val="7"/>
                <w:szCs w:val="21"/>
              </w:rPr>
              <w:t>0</w:t>
            </w:r>
          </w:p>
        </w:tc>
        <w:tc>
          <w:tcPr>
            <w:tcW w:w="667" w:type="dxa"/>
            <w:tcBorders>
              <w:top w:val="single" w:sz="2" w:space="0" w:color="666666"/>
              <w:bottom w:val="single" w:sz="2" w:space="0" w:color="666666"/>
            </w:tcBorders>
            <w:vAlign w:val="center"/>
          </w:tcPr>
          <w:p w14:paraId="2572E31F" w14:textId="77777777" w:rsidR="00C01641" w:rsidRDefault="00C01641" w:rsidP="00C914E2">
            <w:pPr>
              <w:spacing w:before="188" w:line="181" w:lineRule="auto"/>
              <w:ind w:left="128"/>
              <w:jc w:val="center"/>
              <w:rPr>
                <w:rFonts w:ascii="宋体" w:eastAsia="宋体" w:hAnsi="宋体" w:cs="宋体"/>
              </w:rPr>
            </w:pPr>
            <w:r>
              <w:rPr>
                <w:rFonts w:ascii="宋体" w:eastAsia="宋体" w:hAnsi="宋体" w:cs="宋体" w:hint="eastAsia"/>
                <w:color w:val="333333"/>
                <w:spacing w:val="10"/>
                <w:szCs w:val="21"/>
              </w:rPr>
              <w:t>2</w:t>
            </w:r>
            <w:r>
              <w:rPr>
                <w:rFonts w:ascii="宋体" w:eastAsia="宋体" w:hAnsi="宋体" w:cs="宋体" w:hint="eastAsia"/>
                <w:color w:val="333333"/>
                <w:spacing w:val="7"/>
                <w:szCs w:val="21"/>
              </w:rPr>
              <w:t>0</w:t>
            </w:r>
          </w:p>
        </w:tc>
        <w:tc>
          <w:tcPr>
            <w:tcW w:w="1876" w:type="dxa"/>
            <w:tcBorders>
              <w:top w:val="single" w:sz="2" w:space="0" w:color="666666"/>
              <w:bottom w:val="single" w:sz="2" w:space="0" w:color="666666"/>
            </w:tcBorders>
          </w:tcPr>
          <w:p w14:paraId="437FE8C3" w14:textId="77777777" w:rsidR="00C01641" w:rsidRDefault="00C01641" w:rsidP="00C914E2">
            <w:pPr>
              <w:rPr>
                <w:rFonts w:ascii="宋体" w:eastAsia="宋体" w:hAnsi="宋体" w:cs="宋体"/>
              </w:rPr>
            </w:pPr>
          </w:p>
        </w:tc>
      </w:tr>
      <w:tr w:rsidR="00C01641" w14:paraId="76760668" w14:textId="77777777" w:rsidTr="00C914E2">
        <w:trPr>
          <w:gridAfter w:val="3"/>
          <w:wAfter w:w="2031" w:type="dxa"/>
          <w:trHeight w:val="360"/>
        </w:trPr>
        <w:tc>
          <w:tcPr>
            <w:tcW w:w="1295" w:type="dxa"/>
            <w:tcBorders>
              <w:top w:val="single" w:sz="2" w:space="0" w:color="666666"/>
              <w:bottom w:val="single" w:sz="2" w:space="0" w:color="666666"/>
            </w:tcBorders>
          </w:tcPr>
          <w:p w14:paraId="406E58C0" w14:textId="77777777" w:rsidR="00C01641" w:rsidRDefault="00C01641" w:rsidP="00C914E2">
            <w:pPr>
              <w:spacing w:before="98"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14:paraId="644F9603" w14:textId="77777777" w:rsidR="00C01641" w:rsidRDefault="00C01641" w:rsidP="00C914E2">
            <w:pPr>
              <w:spacing w:before="98" w:line="223" w:lineRule="auto"/>
              <w:ind w:left="42"/>
              <w:rPr>
                <w:rFonts w:ascii="宋体" w:eastAsia="宋体" w:hAnsi="宋体" w:cs="宋体"/>
              </w:rPr>
            </w:pPr>
            <w:r>
              <w:rPr>
                <w:rFonts w:ascii="宋体" w:eastAsia="宋体" w:hAnsi="宋体" w:cs="宋体" w:hint="eastAsia"/>
                <w:color w:val="333333"/>
                <w:spacing w:val="6"/>
                <w:szCs w:val="21"/>
              </w:rPr>
              <w:t>质</w:t>
            </w:r>
            <w:r>
              <w:rPr>
                <w:rFonts w:ascii="宋体" w:eastAsia="宋体" w:hAnsi="宋体" w:cs="宋体" w:hint="eastAsia"/>
                <w:color w:val="333333"/>
                <w:spacing w:val="5"/>
                <w:szCs w:val="21"/>
              </w:rPr>
              <w:t>量指标</w:t>
            </w:r>
          </w:p>
        </w:tc>
        <w:tc>
          <w:tcPr>
            <w:tcW w:w="2311" w:type="dxa"/>
            <w:tcBorders>
              <w:top w:val="single" w:sz="2" w:space="0" w:color="666666"/>
              <w:bottom w:val="single" w:sz="2" w:space="0" w:color="666666"/>
            </w:tcBorders>
          </w:tcPr>
          <w:p w14:paraId="5C3AF03E" w14:textId="77777777" w:rsidR="00C01641" w:rsidRDefault="00C01641" w:rsidP="00C914E2">
            <w:pPr>
              <w:spacing w:before="88" w:line="222" w:lineRule="auto"/>
              <w:ind w:left="52"/>
              <w:rPr>
                <w:rFonts w:ascii="宋体" w:eastAsia="宋体" w:hAnsi="宋体" w:cs="宋体"/>
              </w:rPr>
            </w:pPr>
            <w:r>
              <w:rPr>
                <w:rFonts w:ascii="宋体" w:eastAsia="宋体" w:hAnsi="宋体" w:cs="宋体" w:hint="eastAsia"/>
                <w:color w:val="333333"/>
                <w:spacing w:val="7"/>
                <w:szCs w:val="21"/>
              </w:rPr>
              <w:t>印刷质量达标</w:t>
            </w:r>
            <w:r>
              <w:rPr>
                <w:rFonts w:ascii="宋体" w:eastAsia="宋体" w:hAnsi="宋体" w:cs="宋体" w:hint="eastAsia"/>
                <w:color w:val="333333"/>
                <w:spacing w:val="5"/>
                <w:szCs w:val="21"/>
              </w:rPr>
              <w:t>率</w:t>
            </w:r>
          </w:p>
        </w:tc>
        <w:tc>
          <w:tcPr>
            <w:tcW w:w="1258" w:type="dxa"/>
            <w:tcBorders>
              <w:top w:val="single" w:sz="2" w:space="0" w:color="666666"/>
              <w:bottom w:val="single" w:sz="2" w:space="0" w:color="666666"/>
            </w:tcBorders>
          </w:tcPr>
          <w:p w14:paraId="5C1F5DBA" w14:textId="77777777" w:rsidR="00C01641" w:rsidRDefault="00C01641" w:rsidP="00C914E2">
            <w:pPr>
              <w:spacing w:before="87" w:line="242" w:lineRule="auto"/>
              <w:ind w:left="49"/>
              <w:rPr>
                <w:rFonts w:ascii="宋体" w:eastAsia="宋体" w:hAnsi="宋体" w:cs="宋体"/>
              </w:rPr>
            </w:pPr>
            <w:r>
              <w:rPr>
                <w:rFonts w:ascii="宋体" w:eastAsia="宋体" w:hAnsi="宋体" w:cs="宋体" w:hint="eastAsia"/>
                <w:color w:val="333333"/>
                <w:spacing w:val="5"/>
                <w:szCs w:val="21"/>
              </w:rPr>
              <w:t>1</w:t>
            </w:r>
            <w:r>
              <w:rPr>
                <w:rFonts w:ascii="宋体" w:eastAsia="宋体" w:hAnsi="宋体" w:cs="宋体" w:hint="eastAsia"/>
                <w:color w:val="333333"/>
                <w:spacing w:val="4"/>
                <w:szCs w:val="21"/>
              </w:rPr>
              <w:t>00%</w:t>
            </w:r>
          </w:p>
        </w:tc>
        <w:tc>
          <w:tcPr>
            <w:tcW w:w="1290" w:type="dxa"/>
            <w:tcBorders>
              <w:top w:val="single" w:sz="2" w:space="0" w:color="666666"/>
              <w:bottom w:val="single" w:sz="2" w:space="0" w:color="666666"/>
            </w:tcBorders>
          </w:tcPr>
          <w:p w14:paraId="3A5B954B" w14:textId="77777777" w:rsidR="00C01641" w:rsidRDefault="00C01641" w:rsidP="00C914E2">
            <w:pPr>
              <w:spacing w:before="87" w:line="242" w:lineRule="auto"/>
              <w:ind w:left="50"/>
              <w:rPr>
                <w:rFonts w:ascii="宋体" w:eastAsia="宋体" w:hAnsi="宋体" w:cs="宋体"/>
              </w:rPr>
            </w:pPr>
            <w:r>
              <w:rPr>
                <w:rFonts w:ascii="宋体" w:eastAsia="宋体" w:hAnsi="宋体" w:cs="宋体" w:hint="eastAsia"/>
                <w:color w:val="333333"/>
                <w:spacing w:val="5"/>
                <w:szCs w:val="21"/>
              </w:rPr>
              <w:t>1</w:t>
            </w:r>
            <w:r>
              <w:rPr>
                <w:rFonts w:ascii="宋体" w:eastAsia="宋体" w:hAnsi="宋体" w:cs="宋体" w:hint="eastAsia"/>
                <w:color w:val="333333"/>
                <w:spacing w:val="4"/>
                <w:szCs w:val="21"/>
              </w:rPr>
              <w:t>00%</w:t>
            </w:r>
          </w:p>
        </w:tc>
        <w:tc>
          <w:tcPr>
            <w:tcW w:w="677" w:type="dxa"/>
            <w:tcBorders>
              <w:top w:val="single" w:sz="2" w:space="0" w:color="666666"/>
              <w:bottom w:val="single" w:sz="2" w:space="0" w:color="666666"/>
            </w:tcBorders>
            <w:vAlign w:val="center"/>
          </w:tcPr>
          <w:p w14:paraId="667B2739" w14:textId="77777777" w:rsidR="00C01641" w:rsidRDefault="00C01641" w:rsidP="00C914E2">
            <w:pPr>
              <w:spacing w:before="114" w:line="181" w:lineRule="auto"/>
              <w:ind w:left="128"/>
              <w:jc w:val="center"/>
              <w:rPr>
                <w:rFonts w:ascii="宋体" w:eastAsia="宋体" w:hAnsi="宋体" w:cs="宋体"/>
              </w:rPr>
            </w:pPr>
            <w:r>
              <w:rPr>
                <w:rFonts w:ascii="宋体" w:eastAsia="宋体" w:hAnsi="宋体" w:cs="宋体" w:hint="eastAsia"/>
                <w:color w:val="333333"/>
                <w:spacing w:val="10"/>
                <w:szCs w:val="21"/>
              </w:rPr>
              <w:t>2</w:t>
            </w:r>
            <w:r>
              <w:rPr>
                <w:rFonts w:ascii="宋体" w:eastAsia="宋体" w:hAnsi="宋体" w:cs="宋体" w:hint="eastAsia"/>
                <w:color w:val="333333"/>
                <w:spacing w:val="7"/>
                <w:szCs w:val="21"/>
              </w:rPr>
              <w:t>0</w:t>
            </w:r>
          </w:p>
        </w:tc>
        <w:tc>
          <w:tcPr>
            <w:tcW w:w="667" w:type="dxa"/>
            <w:tcBorders>
              <w:top w:val="single" w:sz="2" w:space="0" w:color="666666"/>
              <w:bottom w:val="single" w:sz="2" w:space="0" w:color="666666"/>
            </w:tcBorders>
            <w:vAlign w:val="center"/>
          </w:tcPr>
          <w:p w14:paraId="1D9CB2C4" w14:textId="77777777" w:rsidR="00C01641" w:rsidRDefault="00C01641" w:rsidP="00C914E2">
            <w:pPr>
              <w:spacing w:before="114" w:line="181" w:lineRule="auto"/>
              <w:ind w:left="128"/>
              <w:jc w:val="center"/>
              <w:rPr>
                <w:rFonts w:ascii="宋体" w:eastAsia="宋体" w:hAnsi="宋体" w:cs="宋体"/>
              </w:rPr>
            </w:pPr>
            <w:r>
              <w:rPr>
                <w:rFonts w:ascii="宋体" w:eastAsia="宋体" w:hAnsi="宋体" w:cs="宋体" w:hint="eastAsia"/>
                <w:color w:val="333333"/>
                <w:spacing w:val="10"/>
                <w:szCs w:val="21"/>
              </w:rPr>
              <w:t>2</w:t>
            </w:r>
            <w:r>
              <w:rPr>
                <w:rFonts w:ascii="宋体" w:eastAsia="宋体" w:hAnsi="宋体" w:cs="宋体" w:hint="eastAsia"/>
                <w:color w:val="333333"/>
                <w:spacing w:val="7"/>
                <w:szCs w:val="21"/>
              </w:rPr>
              <w:t>0</w:t>
            </w:r>
          </w:p>
        </w:tc>
        <w:tc>
          <w:tcPr>
            <w:tcW w:w="1876" w:type="dxa"/>
            <w:tcBorders>
              <w:top w:val="single" w:sz="2" w:space="0" w:color="666666"/>
              <w:bottom w:val="single" w:sz="2" w:space="0" w:color="666666"/>
            </w:tcBorders>
          </w:tcPr>
          <w:p w14:paraId="1F82C2C0" w14:textId="77777777" w:rsidR="00C01641" w:rsidRDefault="00C01641" w:rsidP="00C914E2">
            <w:pPr>
              <w:rPr>
                <w:rFonts w:ascii="宋体" w:eastAsia="宋体" w:hAnsi="宋体" w:cs="宋体"/>
              </w:rPr>
            </w:pPr>
          </w:p>
        </w:tc>
      </w:tr>
      <w:tr w:rsidR="00C01641" w14:paraId="490A5B9F" w14:textId="77777777" w:rsidTr="00C914E2">
        <w:trPr>
          <w:gridAfter w:val="3"/>
          <w:wAfter w:w="2031" w:type="dxa"/>
          <w:trHeight w:val="360"/>
        </w:trPr>
        <w:tc>
          <w:tcPr>
            <w:tcW w:w="1295" w:type="dxa"/>
            <w:tcBorders>
              <w:top w:val="single" w:sz="2" w:space="0" w:color="666666"/>
              <w:bottom w:val="single" w:sz="2" w:space="0" w:color="666666"/>
            </w:tcBorders>
          </w:tcPr>
          <w:p w14:paraId="28E0A8A3" w14:textId="77777777" w:rsidR="00C01641" w:rsidRDefault="00C01641" w:rsidP="00C914E2">
            <w:pPr>
              <w:spacing w:before="99"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14:paraId="4DB23B92" w14:textId="77777777" w:rsidR="00C01641" w:rsidRDefault="00C01641" w:rsidP="00C914E2">
            <w:pPr>
              <w:spacing w:before="99" w:line="223" w:lineRule="auto"/>
              <w:ind w:left="49"/>
              <w:rPr>
                <w:rFonts w:ascii="宋体" w:eastAsia="宋体" w:hAnsi="宋体" w:cs="宋体"/>
              </w:rPr>
            </w:pPr>
            <w:r>
              <w:rPr>
                <w:rFonts w:ascii="宋体" w:eastAsia="宋体" w:hAnsi="宋体" w:cs="宋体" w:hint="eastAsia"/>
                <w:color w:val="333333"/>
                <w:spacing w:val="5"/>
                <w:szCs w:val="21"/>
              </w:rPr>
              <w:t>时</w:t>
            </w:r>
            <w:r>
              <w:rPr>
                <w:rFonts w:ascii="宋体" w:eastAsia="宋体" w:hAnsi="宋体" w:cs="宋体" w:hint="eastAsia"/>
                <w:color w:val="333333"/>
                <w:spacing w:val="3"/>
                <w:szCs w:val="21"/>
              </w:rPr>
              <w:t>效指标</w:t>
            </w:r>
          </w:p>
        </w:tc>
        <w:tc>
          <w:tcPr>
            <w:tcW w:w="2311" w:type="dxa"/>
            <w:tcBorders>
              <w:top w:val="single" w:sz="2" w:space="0" w:color="666666"/>
              <w:bottom w:val="single" w:sz="2" w:space="0" w:color="666666"/>
            </w:tcBorders>
          </w:tcPr>
          <w:p w14:paraId="49A43F62" w14:textId="77777777" w:rsidR="00C01641" w:rsidRDefault="00C01641" w:rsidP="00C914E2">
            <w:pPr>
              <w:spacing w:before="88" w:line="221" w:lineRule="auto"/>
              <w:ind w:left="52"/>
              <w:rPr>
                <w:rFonts w:ascii="宋体" w:eastAsia="宋体" w:hAnsi="宋体" w:cs="宋体"/>
              </w:rPr>
            </w:pPr>
            <w:r>
              <w:rPr>
                <w:rFonts w:ascii="宋体" w:eastAsia="宋体" w:hAnsi="宋体" w:cs="宋体" w:hint="eastAsia"/>
                <w:color w:val="333333"/>
                <w:spacing w:val="5"/>
                <w:szCs w:val="21"/>
              </w:rPr>
              <w:t>印刷及时</w:t>
            </w:r>
            <w:r>
              <w:rPr>
                <w:rFonts w:ascii="宋体" w:eastAsia="宋体" w:hAnsi="宋体" w:cs="宋体" w:hint="eastAsia"/>
                <w:color w:val="333333"/>
                <w:spacing w:val="4"/>
                <w:szCs w:val="21"/>
              </w:rPr>
              <w:t>性</w:t>
            </w:r>
          </w:p>
        </w:tc>
        <w:tc>
          <w:tcPr>
            <w:tcW w:w="1258" w:type="dxa"/>
            <w:tcBorders>
              <w:top w:val="single" w:sz="2" w:space="0" w:color="666666"/>
              <w:bottom w:val="single" w:sz="2" w:space="0" w:color="666666"/>
            </w:tcBorders>
          </w:tcPr>
          <w:p w14:paraId="3D20694B" w14:textId="77777777" w:rsidR="00C01641" w:rsidRDefault="00C01641" w:rsidP="00C914E2">
            <w:pPr>
              <w:spacing w:before="88" w:line="224" w:lineRule="auto"/>
              <w:ind w:left="44"/>
              <w:rPr>
                <w:rFonts w:ascii="宋体" w:eastAsia="宋体" w:hAnsi="宋体" w:cs="宋体"/>
              </w:rPr>
            </w:pPr>
            <w:r>
              <w:rPr>
                <w:rFonts w:ascii="宋体" w:eastAsia="宋体" w:hAnsi="宋体" w:cs="宋体" w:hint="eastAsia"/>
                <w:color w:val="333333"/>
                <w:szCs w:val="21"/>
              </w:rPr>
              <w:t>及时</w:t>
            </w:r>
          </w:p>
        </w:tc>
        <w:tc>
          <w:tcPr>
            <w:tcW w:w="1290" w:type="dxa"/>
            <w:tcBorders>
              <w:top w:val="single" w:sz="2" w:space="0" w:color="666666"/>
              <w:bottom w:val="single" w:sz="2" w:space="0" w:color="666666"/>
            </w:tcBorders>
          </w:tcPr>
          <w:p w14:paraId="1F744228" w14:textId="77777777" w:rsidR="00C01641" w:rsidRDefault="00C01641" w:rsidP="00C914E2">
            <w:pPr>
              <w:spacing w:before="88" w:line="224" w:lineRule="auto"/>
              <w:ind w:left="45"/>
              <w:rPr>
                <w:rFonts w:ascii="宋体" w:eastAsia="宋体" w:hAnsi="宋体" w:cs="宋体"/>
              </w:rPr>
            </w:pPr>
            <w:r>
              <w:rPr>
                <w:rFonts w:ascii="宋体" w:eastAsia="宋体" w:hAnsi="宋体" w:cs="宋体" w:hint="eastAsia"/>
                <w:color w:val="333333"/>
                <w:szCs w:val="21"/>
              </w:rPr>
              <w:t>及时</w:t>
            </w:r>
          </w:p>
        </w:tc>
        <w:tc>
          <w:tcPr>
            <w:tcW w:w="677" w:type="dxa"/>
            <w:tcBorders>
              <w:top w:val="single" w:sz="2" w:space="0" w:color="666666"/>
              <w:bottom w:val="single" w:sz="2" w:space="0" w:color="666666"/>
            </w:tcBorders>
            <w:vAlign w:val="center"/>
          </w:tcPr>
          <w:p w14:paraId="4A1ABF30" w14:textId="77777777" w:rsidR="00C01641" w:rsidRDefault="00C01641" w:rsidP="00C914E2">
            <w:pPr>
              <w:spacing w:before="114"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667" w:type="dxa"/>
            <w:tcBorders>
              <w:top w:val="single" w:sz="2" w:space="0" w:color="666666"/>
              <w:bottom w:val="single" w:sz="2" w:space="0" w:color="666666"/>
            </w:tcBorders>
            <w:vAlign w:val="center"/>
          </w:tcPr>
          <w:p w14:paraId="7F25794A" w14:textId="77777777" w:rsidR="00C01641" w:rsidRDefault="00C01641" w:rsidP="00C914E2">
            <w:pPr>
              <w:spacing w:before="114"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1876" w:type="dxa"/>
            <w:tcBorders>
              <w:top w:val="single" w:sz="2" w:space="0" w:color="666666"/>
              <w:bottom w:val="single" w:sz="2" w:space="0" w:color="666666"/>
            </w:tcBorders>
          </w:tcPr>
          <w:p w14:paraId="5BAAF874" w14:textId="77777777" w:rsidR="00C01641" w:rsidRDefault="00C01641" w:rsidP="00C914E2">
            <w:pPr>
              <w:rPr>
                <w:rFonts w:ascii="宋体" w:eastAsia="宋体" w:hAnsi="宋体" w:cs="宋体"/>
              </w:rPr>
            </w:pPr>
          </w:p>
        </w:tc>
      </w:tr>
      <w:tr w:rsidR="00C01641" w14:paraId="3EA2D6BA" w14:textId="77777777" w:rsidTr="00C914E2">
        <w:trPr>
          <w:gridAfter w:val="3"/>
          <w:wAfter w:w="2031" w:type="dxa"/>
          <w:trHeight w:val="360"/>
        </w:trPr>
        <w:tc>
          <w:tcPr>
            <w:tcW w:w="1295" w:type="dxa"/>
            <w:tcBorders>
              <w:top w:val="single" w:sz="2" w:space="0" w:color="666666"/>
              <w:bottom w:val="single" w:sz="2" w:space="0" w:color="666666"/>
            </w:tcBorders>
          </w:tcPr>
          <w:p w14:paraId="2D69C8AA" w14:textId="77777777" w:rsidR="00C01641" w:rsidRDefault="00C01641" w:rsidP="00C914E2">
            <w:pPr>
              <w:spacing w:before="100"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14:paraId="4E43FCCC" w14:textId="77777777" w:rsidR="00C01641" w:rsidRDefault="00C01641" w:rsidP="00C914E2">
            <w:pPr>
              <w:spacing w:before="100" w:line="223" w:lineRule="auto"/>
              <w:ind w:left="41"/>
              <w:rPr>
                <w:rFonts w:ascii="宋体" w:eastAsia="宋体" w:hAnsi="宋体" w:cs="宋体"/>
              </w:rPr>
            </w:pPr>
            <w:r>
              <w:rPr>
                <w:rFonts w:ascii="宋体" w:eastAsia="宋体" w:hAnsi="宋体" w:cs="宋体" w:hint="eastAsia"/>
                <w:color w:val="333333"/>
                <w:spacing w:val="7"/>
                <w:szCs w:val="21"/>
              </w:rPr>
              <w:t>成</w:t>
            </w:r>
            <w:r>
              <w:rPr>
                <w:rFonts w:ascii="宋体" w:eastAsia="宋体" w:hAnsi="宋体" w:cs="宋体" w:hint="eastAsia"/>
                <w:color w:val="333333"/>
                <w:spacing w:val="5"/>
                <w:szCs w:val="21"/>
              </w:rPr>
              <w:t>本指标</w:t>
            </w:r>
          </w:p>
        </w:tc>
        <w:tc>
          <w:tcPr>
            <w:tcW w:w="2311" w:type="dxa"/>
            <w:tcBorders>
              <w:top w:val="single" w:sz="2" w:space="0" w:color="666666"/>
              <w:bottom w:val="single" w:sz="2" w:space="0" w:color="666666"/>
            </w:tcBorders>
          </w:tcPr>
          <w:p w14:paraId="2145EC30" w14:textId="77777777" w:rsidR="00C01641" w:rsidRDefault="00C01641" w:rsidP="00C914E2">
            <w:pPr>
              <w:spacing w:before="89" w:line="222" w:lineRule="auto"/>
              <w:ind w:left="55"/>
              <w:rPr>
                <w:rFonts w:ascii="宋体" w:eastAsia="宋体" w:hAnsi="宋体" w:cs="宋体"/>
              </w:rPr>
            </w:pPr>
            <w:r>
              <w:rPr>
                <w:rFonts w:ascii="宋体" w:eastAsia="宋体" w:hAnsi="宋体" w:cs="宋体" w:hint="eastAsia"/>
                <w:color w:val="333333"/>
                <w:spacing w:val="7"/>
                <w:szCs w:val="21"/>
              </w:rPr>
              <w:t>出</w:t>
            </w:r>
            <w:r>
              <w:rPr>
                <w:rFonts w:ascii="宋体" w:eastAsia="宋体" w:hAnsi="宋体" w:cs="宋体" w:hint="eastAsia"/>
                <w:color w:val="333333"/>
                <w:spacing w:val="5"/>
                <w:szCs w:val="21"/>
              </w:rPr>
              <w:t>版印刷费用</w:t>
            </w:r>
          </w:p>
        </w:tc>
        <w:tc>
          <w:tcPr>
            <w:tcW w:w="1258" w:type="dxa"/>
            <w:tcBorders>
              <w:top w:val="single" w:sz="2" w:space="0" w:color="666666"/>
              <w:bottom w:val="single" w:sz="2" w:space="0" w:color="666666"/>
            </w:tcBorders>
          </w:tcPr>
          <w:p w14:paraId="1282AB42" w14:textId="77777777" w:rsidR="00C01641" w:rsidRDefault="00C01641" w:rsidP="00C914E2">
            <w:pPr>
              <w:spacing w:before="89" w:line="227" w:lineRule="auto"/>
              <w:ind w:left="49"/>
              <w:rPr>
                <w:rFonts w:ascii="宋体" w:eastAsia="宋体" w:hAnsi="宋体" w:cs="宋体"/>
              </w:rPr>
            </w:pPr>
            <w:r>
              <w:rPr>
                <w:rFonts w:ascii="宋体" w:eastAsia="宋体" w:hAnsi="宋体" w:cs="宋体" w:hint="eastAsia"/>
                <w:color w:val="333333"/>
                <w:spacing w:val="6"/>
                <w:szCs w:val="21"/>
              </w:rPr>
              <w:t>≤50万</w:t>
            </w:r>
            <w:r>
              <w:rPr>
                <w:rFonts w:ascii="宋体" w:eastAsia="宋体" w:hAnsi="宋体" w:cs="宋体" w:hint="eastAsia"/>
                <w:color w:val="333333"/>
                <w:spacing w:val="5"/>
                <w:szCs w:val="21"/>
              </w:rPr>
              <w:t>元</w:t>
            </w:r>
          </w:p>
        </w:tc>
        <w:tc>
          <w:tcPr>
            <w:tcW w:w="1290" w:type="dxa"/>
            <w:tcBorders>
              <w:top w:val="single" w:sz="2" w:space="0" w:color="666666"/>
              <w:bottom w:val="single" w:sz="2" w:space="0" w:color="666666"/>
            </w:tcBorders>
          </w:tcPr>
          <w:p w14:paraId="39F0B0D5" w14:textId="77777777" w:rsidR="00C01641" w:rsidRDefault="00C01641" w:rsidP="00C914E2">
            <w:pPr>
              <w:spacing w:before="89" w:line="227" w:lineRule="auto"/>
              <w:ind w:left="50"/>
              <w:rPr>
                <w:rFonts w:ascii="宋体" w:eastAsia="宋体" w:hAnsi="宋体" w:cs="宋体"/>
              </w:rPr>
            </w:pPr>
            <w:r>
              <w:rPr>
                <w:rFonts w:ascii="宋体" w:eastAsia="宋体" w:hAnsi="宋体" w:cs="宋体" w:hint="eastAsia"/>
                <w:color w:val="333333"/>
                <w:spacing w:val="6"/>
                <w:szCs w:val="21"/>
              </w:rPr>
              <w:t>1</w:t>
            </w:r>
            <w:r>
              <w:rPr>
                <w:rFonts w:ascii="宋体" w:eastAsia="宋体" w:hAnsi="宋体" w:cs="宋体" w:hint="eastAsia"/>
                <w:color w:val="333333"/>
                <w:spacing w:val="4"/>
                <w:szCs w:val="21"/>
              </w:rPr>
              <w:t>0万元</w:t>
            </w:r>
          </w:p>
        </w:tc>
        <w:tc>
          <w:tcPr>
            <w:tcW w:w="677" w:type="dxa"/>
            <w:tcBorders>
              <w:top w:val="single" w:sz="2" w:space="0" w:color="666666"/>
              <w:bottom w:val="single" w:sz="2" w:space="0" w:color="666666"/>
            </w:tcBorders>
            <w:vAlign w:val="center"/>
          </w:tcPr>
          <w:p w14:paraId="61BCBB83" w14:textId="77777777" w:rsidR="00C01641" w:rsidRDefault="00C01641" w:rsidP="00C914E2">
            <w:pPr>
              <w:spacing w:before="115"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667" w:type="dxa"/>
            <w:tcBorders>
              <w:top w:val="single" w:sz="2" w:space="0" w:color="666666"/>
              <w:bottom w:val="single" w:sz="2" w:space="0" w:color="666666"/>
            </w:tcBorders>
            <w:vAlign w:val="center"/>
          </w:tcPr>
          <w:p w14:paraId="20726C28" w14:textId="77777777" w:rsidR="00C01641" w:rsidRDefault="00C01641" w:rsidP="00C914E2">
            <w:pPr>
              <w:spacing w:before="115"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1876" w:type="dxa"/>
            <w:tcBorders>
              <w:top w:val="single" w:sz="2" w:space="0" w:color="666666"/>
              <w:bottom w:val="single" w:sz="2" w:space="0" w:color="666666"/>
            </w:tcBorders>
          </w:tcPr>
          <w:p w14:paraId="60ABECA8" w14:textId="77777777" w:rsidR="00C01641" w:rsidRDefault="00C01641" w:rsidP="00C914E2">
            <w:pPr>
              <w:rPr>
                <w:rFonts w:ascii="宋体" w:eastAsia="宋体" w:hAnsi="宋体" w:cs="宋体"/>
              </w:rPr>
            </w:pPr>
          </w:p>
        </w:tc>
      </w:tr>
      <w:tr w:rsidR="00C01641" w14:paraId="33A78D8C" w14:textId="77777777" w:rsidTr="00C914E2">
        <w:trPr>
          <w:gridAfter w:val="3"/>
          <w:wAfter w:w="2031" w:type="dxa"/>
          <w:trHeight w:val="360"/>
        </w:trPr>
        <w:tc>
          <w:tcPr>
            <w:tcW w:w="1295" w:type="dxa"/>
            <w:tcBorders>
              <w:top w:val="single" w:sz="2" w:space="0" w:color="666666"/>
              <w:bottom w:val="single" w:sz="2" w:space="0" w:color="666666"/>
            </w:tcBorders>
          </w:tcPr>
          <w:p w14:paraId="0814746A" w14:textId="77777777" w:rsidR="00C01641" w:rsidRDefault="00C01641" w:rsidP="00C914E2">
            <w:pPr>
              <w:spacing w:before="101" w:line="223" w:lineRule="auto"/>
              <w:ind w:left="45"/>
              <w:rPr>
                <w:rFonts w:ascii="宋体" w:eastAsia="宋体" w:hAnsi="宋体" w:cs="宋体"/>
              </w:rPr>
            </w:pPr>
            <w:r>
              <w:rPr>
                <w:rFonts w:ascii="宋体" w:eastAsia="宋体" w:hAnsi="宋体" w:cs="宋体" w:hint="eastAsia"/>
                <w:color w:val="333333"/>
                <w:spacing w:val="7"/>
                <w:szCs w:val="21"/>
              </w:rPr>
              <w:t>效</w:t>
            </w:r>
            <w:r>
              <w:rPr>
                <w:rFonts w:ascii="宋体" w:eastAsia="宋体" w:hAnsi="宋体" w:cs="宋体" w:hint="eastAsia"/>
                <w:color w:val="333333"/>
                <w:spacing w:val="5"/>
                <w:szCs w:val="21"/>
              </w:rPr>
              <w:t>益指标</w:t>
            </w:r>
          </w:p>
        </w:tc>
        <w:tc>
          <w:tcPr>
            <w:tcW w:w="1376" w:type="dxa"/>
            <w:tcBorders>
              <w:top w:val="single" w:sz="2" w:space="0" w:color="666666"/>
              <w:bottom w:val="single" w:sz="2" w:space="0" w:color="666666"/>
            </w:tcBorders>
          </w:tcPr>
          <w:p w14:paraId="13C2CDFE" w14:textId="77777777" w:rsidR="00C01641" w:rsidRDefault="00C01641" w:rsidP="00C914E2">
            <w:pPr>
              <w:spacing w:before="101" w:line="223" w:lineRule="auto"/>
              <w:ind w:left="39"/>
              <w:rPr>
                <w:rFonts w:ascii="宋体" w:eastAsia="宋体" w:hAnsi="宋体" w:cs="宋体"/>
              </w:rPr>
            </w:pPr>
            <w:r>
              <w:rPr>
                <w:rFonts w:ascii="宋体" w:eastAsia="宋体" w:hAnsi="宋体" w:cs="宋体" w:hint="eastAsia"/>
                <w:color w:val="333333"/>
                <w:spacing w:val="8"/>
                <w:szCs w:val="21"/>
              </w:rPr>
              <w:t>社会效益指标</w:t>
            </w:r>
          </w:p>
        </w:tc>
        <w:tc>
          <w:tcPr>
            <w:tcW w:w="2311" w:type="dxa"/>
            <w:tcBorders>
              <w:top w:val="single" w:sz="2" w:space="0" w:color="666666"/>
              <w:bottom w:val="single" w:sz="2" w:space="0" w:color="666666"/>
            </w:tcBorders>
          </w:tcPr>
          <w:p w14:paraId="336547B1" w14:textId="77777777" w:rsidR="00C01641" w:rsidRDefault="00C01641" w:rsidP="00C914E2">
            <w:pPr>
              <w:spacing w:before="90" w:line="223" w:lineRule="auto"/>
              <w:ind w:left="42"/>
              <w:rPr>
                <w:rFonts w:ascii="宋体" w:eastAsia="宋体" w:hAnsi="宋体" w:cs="宋体"/>
              </w:rPr>
            </w:pPr>
            <w:r>
              <w:rPr>
                <w:rFonts w:ascii="宋体" w:eastAsia="宋体" w:hAnsi="宋体" w:cs="宋体" w:hint="eastAsia"/>
                <w:color w:val="333333"/>
                <w:spacing w:val="10"/>
                <w:szCs w:val="21"/>
              </w:rPr>
              <w:t>传</w:t>
            </w:r>
            <w:r>
              <w:rPr>
                <w:rFonts w:ascii="宋体" w:eastAsia="宋体" w:hAnsi="宋体" w:cs="宋体" w:hint="eastAsia"/>
                <w:color w:val="333333"/>
                <w:spacing w:val="9"/>
                <w:szCs w:val="21"/>
              </w:rPr>
              <w:t>播推广卫生计生事业</w:t>
            </w:r>
          </w:p>
        </w:tc>
        <w:tc>
          <w:tcPr>
            <w:tcW w:w="1258" w:type="dxa"/>
            <w:tcBorders>
              <w:top w:val="single" w:sz="2" w:space="0" w:color="666666"/>
              <w:bottom w:val="single" w:sz="2" w:space="0" w:color="666666"/>
            </w:tcBorders>
          </w:tcPr>
          <w:p w14:paraId="4F7C108A" w14:textId="77777777" w:rsidR="00C01641" w:rsidRDefault="00C01641" w:rsidP="00C914E2">
            <w:pPr>
              <w:spacing w:before="90" w:line="223" w:lineRule="auto"/>
              <w:ind w:left="45"/>
              <w:rPr>
                <w:rFonts w:ascii="宋体" w:eastAsia="宋体" w:hAnsi="宋体" w:cs="宋体"/>
              </w:rPr>
            </w:pPr>
            <w:r>
              <w:rPr>
                <w:rFonts w:ascii="宋体" w:eastAsia="宋体" w:hAnsi="宋体" w:cs="宋体" w:hint="eastAsia"/>
                <w:color w:val="333333"/>
                <w:spacing w:val="7"/>
                <w:szCs w:val="21"/>
              </w:rPr>
              <w:t>效</w:t>
            </w:r>
            <w:r>
              <w:rPr>
                <w:rFonts w:ascii="宋体" w:eastAsia="宋体" w:hAnsi="宋体" w:cs="宋体" w:hint="eastAsia"/>
                <w:color w:val="333333"/>
                <w:spacing w:val="5"/>
                <w:szCs w:val="21"/>
              </w:rPr>
              <w:t>果显著</w:t>
            </w:r>
          </w:p>
        </w:tc>
        <w:tc>
          <w:tcPr>
            <w:tcW w:w="1290" w:type="dxa"/>
            <w:tcBorders>
              <w:top w:val="single" w:sz="2" w:space="0" w:color="666666"/>
              <w:bottom w:val="single" w:sz="2" w:space="0" w:color="666666"/>
            </w:tcBorders>
          </w:tcPr>
          <w:p w14:paraId="659363A9" w14:textId="77777777" w:rsidR="00C01641" w:rsidRDefault="00C01641" w:rsidP="00C914E2">
            <w:pPr>
              <w:spacing w:before="90" w:line="223" w:lineRule="auto"/>
              <w:ind w:left="46"/>
              <w:rPr>
                <w:rFonts w:ascii="宋体" w:eastAsia="宋体" w:hAnsi="宋体" w:cs="宋体"/>
              </w:rPr>
            </w:pPr>
            <w:r>
              <w:rPr>
                <w:rFonts w:ascii="宋体" w:eastAsia="宋体" w:hAnsi="宋体" w:cs="宋体" w:hint="eastAsia"/>
                <w:color w:val="333333"/>
                <w:spacing w:val="7"/>
                <w:szCs w:val="21"/>
              </w:rPr>
              <w:t>效</w:t>
            </w:r>
            <w:r>
              <w:rPr>
                <w:rFonts w:ascii="宋体" w:eastAsia="宋体" w:hAnsi="宋体" w:cs="宋体" w:hint="eastAsia"/>
                <w:color w:val="333333"/>
                <w:spacing w:val="5"/>
                <w:szCs w:val="21"/>
              </w:rPr>
              <w:t>果显著</w:t>
            </w:r>
          </w:p>
        </w:tc>
        <w:tc>
          <w:tcPr>
            <w:tcW w:w="677" w:type="dxa"/>
            <w:tcBorders>
              <w:top w:val="single" w:sz="2" w:space="0" w:color="666666"/>
              <w:bottom w:val="single" w:sz="2" w:space="0" w:color="666666"/>
            </w:tcBorders>
            <w:vAlign w:val="center"/>
          </w:tcPr>
          <w:p w14:paraId="626328F4" w14:textId="77777777" w:rsidR="00C01641" w:rsidRDefault="00C01641" w:rsidP="00C914E2">
            <w:pPr>
              <w:spacing w:before="116"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667" w:type="dxa"/>
            <w:tcBorders>
              <w:top w:val="single" w:sz="2" w:space="0" w:color="666666"/>
              <w:bottom w:val="single" w:sz="2" w:space="0" w:color="666666"/>
            </w:tcBorders>
            <w:vAlign w:val="center"/>
          </w:tcPr>
          <w:p w14:paraId="1126FB53" w14:textId="77777777" w:rsidR="00C01641" w:rsidRDefault="00C01641" w:rsidP="00C914E2">
            <w:pPr>
              <w:spacing w:before="116"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1876" w:type="dxa"/>
            <w:tcBorders>
              <w:top w:val="single" w:sz="2" w:space="0" w:color="666666"/>
              <w:bottom w:val="single" w:sz="2" w:space="0" w:color="666666"/>
            </w:tcBorders>
          </w:tcPr>
          <w:p w14:paraId="1F845B19" w14:textId="77777777" w:rsidR="00C01641" w:rsidRDefault="00C01641" w:rsidP="00C914E2">
            <w:pPr>
              <w:rPr>
                <w:rFonts w:ascii="宋体" w:eastAsia="宋体" w:hAnsi="宋体" w:cs="宋体"/>
              </w:rPr>
            </w:pPr>
          </w:p>
        </w:tc>
      </w:tr>
      <w:tr w:rsidR="00C01641" w14:paraId="589A5707" w14:textId="77777777" w:rsidTr="00C914E2">
        <w:trPr>
          <w:gridAfter w:val="3"/>
          <w:wAfter w:w="2031" w:type="dxa"/>
          <w:trHeight w:val="522"/>
        </w:trPr>
        <w:tc>
          <w:tcPr>
            <w:tcW w:w="1295" w:type="dxa"/>
            <w:tcBorders>
              <w:top w:val="single" w:sz="2" w:space="0" w:color="666666"/>
              <w:bottom w:val="single" w:sz="2" w:space="0" w:color="666666"/>
            </w:tcBorders>
          </w:tcPr>
          <w:p w14:paraId="3DEE07EE" w14:textId="77777777" w:rsidR="00C01641" w:rsidRDefault="00C01641" w:rsidP="00C914E2">
            <w:pPr>
              <w:spacing w:before="188" w:line="223" w:lineRule="auto"/>
              <w:ind w:left="43"/>
              <w:rPr>
                <w:rFonts w:ascii="宋体" w:eastAsia="宋体" w:hAnsi="宋体" w:cs="宋体"/>
              </w:rPr>
            </w:pPr>
            <w:r>
              <w:rPr>
                <w:rFonts w:ascii="宋体" w:eastAsia="宋体" w:hAnsi="宋体" w:cs="宋体" w:hint="eastAsia"/>
                <w:color w:val="333333"/>
                <w:spacing w:val="8"/>
                <w:szCs w:val="21"/>
              </w:rPr>
              <w:t>满</w:t>
            </w:r>
            <w:r>
              <w:rPr>
                <w:rFonts w:ascii="宋体" w:eastAsia="宋体" w:hAnsi="宋体" w:cs="宋体" w:hint="eastAsia"/>
                <w:color w:val="333333"/>
                <w:spacing w:val="7"/>
                <w:szCs w:val="21"/>
              </w:rPr>
              <w:t>意度指标</w:t>
            </w:r>
          </w:p>
        </w:tc>
        <w:tc>
          <w:tcPr>
            <w:tcW w:w="1376" w:type="dxa"/>
            <w:tcBorders>
              <w:top w:val="single" w:sz="2" w:space="0" w:color="666666"/>
              <w:bottom w:val="single" w:sz="2" w:space="0" w:color="666666"/>
            </w:tcBorders>
          </w:tcPr>
          <w:p w14:paraId="6FB307A8" w14:textId="77777777" w:rsidR="00C01641" w:rsidRDefault="00C01641" w:rsidP="00C914E2">
            <w:pPr>
              <w:spacing w:before="101" w:line="228" w:lineRule="auto"/>
              <w:ind w:left="38" w:right="55"/>
              <w:rPr>
                <w:rFonts w:ascii="宋体" w:eastAsia="宋体" w:hAnsi="宋体" w:cs="宋体"/>
              </w:rPr>
            </w:pPr>
            <w:r>
              <w:rPr>
                <w:rFonts w:ascii="宋体" w:eastAsia="宋体" w:hAnsi="宋体" w:cs="宋体" w:hint="eastAsia"/>
                <w:color w:val="333333"/>
                <w:spacing w:val="9"/>
                <w:szCs w:val="21"/>
              </w:rPr>
              <w:t>服务对象满意度</w:t>
            </w:r>
            <w:r>
              <w:rPr>
                <w:rFonts w:ascii="宋体" w:eastAsia="宋体" w:hAnsi="宋体" w:cs="宋体" w:hint="eastAsia"/>
                <w:color w:val="333333"/>
                <w:spacing w:val="8"/>
                <w:szCs w:val="21"/>
              </w:rPr>
              <w:t>指</w:t>
            </w:r>
            <w:r>
              <w:rPr>
                <w:rFonts w:ascii="宋体" w:eastAsia="宋体" w:hAnsi="宋体" w:cs="宋体" w:hint="eastAsia"/>
                <w:color w:val="333333"/>
                <w:szCs w:val="21"/>
              </w:rPr>
              <w:t xml:space="preserve"> 标</w:t>
            </w:r>
          </w:p>
        </w:tc>
        <w:tc>
          <w:tcPr>
            <w:tcW w:w="2311" w:type="dxa"/>
            <w:tcBorders>
              <w:top w:val="single" w:sz="2" w:space="0" w:color="666666"/>
              <w:bottom w:val="single" w:sz="2" w:space="0" w:color="666666"/>
            </w:tcBorders>
          </w:tcPr>
          <w:p w14:paraId="42399BD6" w14:textId="77777777" w:rsidR="00C01641" w:rsidRDefault="00C01641" w:rsidP="00C914E2">
            <w:pPr>
              <w:spacing w:before="177" w:line="223" w:lineRule="auto"/>
              <w:ind w:left="41"/>
              <w:rPr>
                <w:rFonts w:ascii="宋体" w:eastAsia="宋体" w:hAnsi="宋体" w:cs="宋体"/>
              </w:rPr>
            </w:pPr>
            <w:r>
              <w:rPr>
                <w:rFonts w:ascii="宋体" w:eastAsia="宋体" w:hAnsi="宋体" w:cs="宋体" w:hint="eastAsia"/>
                <w:color w:val="333333"/>
                <w:spacing w:val="10"/>
                <w:szCs w:val="21"/>
              </w:rPr>
              <w:t>使</w:t>
            </w:r>
            <w:r>
              <w:rPr>
                <w:rFonts w:ascii="宋体" w:eastAsia="宋体" w:hAnsi="宋体" w:cs="宋体" w:hint="eastAsia"/>
                <w:color w:val="333333"/>
                <w:spacing w:val="8"/>
                <w:szCs w:val="21"/>
              </w:rPr>
              <w:t>用人员满意度</w:t>
            </w:r>
          </w:p>
        </w:tc>
        <w:tc>
          <w:tcPr>
            <w:tcW w:w="1258" w:type="dxa"/>
            <w:tcBorders>
              <w:top w:val="single" w:sz="2" w:space="0" w:color="666666"/>
              <w:bottom w:val="single" w:sz="2" w:space="0" w:color="666666"/>
            </w:tcBorders>
          </w:tcPr>
          <w:p w14:paraId="371C387C" w14:textId="77777777" w:rsidR="00C01641" w:rsidRDefault="00C01641" w:rsidP="00C914E2">
            <w:pPr>
              <w:spacing w:before="177" w:line="242" w:lineRule="auto"/>
              <w:ind w:left="53"/>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98%</w:t>
            </w:r>
          </w:p>
        </w:tc>
        <w:tc>
          <w:tcPr>
            <w:tcW w:w="1290" w:type="dxa"/>
            <w:tcBorders>
              <w:top w:val="single" w:sz="2" w:space="0" w:color="666666"/>
              <w:bottom w:val="single" w:sz="2" w:space="0" w:color="666666"/>
            </w:tcBorders>
          </w:tcPr>
          <w:p w14:paraId="50AFBB6C" w14:textId="77777777" w:rsidR="00C01641" w:rsidRDefault="00C01641" w:rsidP="00C914E2">
            <w:pPr>
              <w:spacing w:before="177" w:line="242" w:lineRule="auto"/>
              <w:ind w:left="50"/>
              <w:rPr>
                <w:rFonts w:ascii="宋体" w:eastAsia="宋体" w:hAnsi="宋体" w:cs="宋体"/>
              </w:rPr>
            </w:pPr>
            <w:r>
              <w:rPr>
                <w:rFonts w:ascii="宋体" w:eastAsia="宋体" w:hAnsi="宋体" w:cs="宋体" w:hint="eastAsia"/>
                <w:color w:val="333333"/>
                <w:spacing w:val="5"/>
                <w:szCs w:val="21"/>
              </w:rPr>
              <w:t>1</w:t>
            </w:r>
            <w:r>
              <w:rPr>
                <w:rFonts w:ascii="宋体" w:eastAsia="宋体" w:hAnsi="宋体" w:cs="宋体" w:hint="eastAsia"/>
                <w:color w:val="333333"/>
                <w:spacing w:val="4"/>
                <w:szCs w:val="21"/>
              </w:rPr>
              <w:t>00%</w:t>
            </w:r>
          </w:p>
        </w:tc>
        <w:tc>
          <w:tcPr>
            <w:tcW w:w="677" w:type="dxa"/>
            <w:tcBorders>
              <w:top w:val="single" w:sz="2" w:space="0" w:color="666666"/>
              <w:bottom w:val="single" w:sz="2" w:space="0" w:color="666666"/>
            </w:tcBorders>
            <w:vAlign w:val="center"/>
          </w:tcPr>
          <w:p w14:paraId="00B5F7ED" w14:textId="77777777" w:rsidR="00C01641" w:rsidRDefault="00C01641" w:rsidP="00C914E2">
            <w:pPr>
              <w:spacing w:before="202"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667" w:type="dxa"/>
            <w:tcBorders>
              <w:top w:val="single" w:sz="2" w:space="0" w:color="666666"/>
              <w:bottom w:val="single" w:sz="2" w:space="0" w:color="666666"/>
            </w:tcBorders>
            <w:vAlign w:val="center"/>
          </w:tcPr>
          <w:p w14:paraId="5FF502D5" w14:textId="77777777" w:rsidR="00C01641" w:rsidRDefault="00C01641" w:rsidP="00C914E2">
            <w:pPr>
              <w:spacing w:before="202"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1876" w:type="dxa"/>
            <w:tcBorders>
              <w:top w:val="single" w:sz="2" w:space="0" w:color="666666"/>
              <w:bottom w:val="single" w:sz="2" w:space="0" w:color="666666"/>
            </w:tcBorders>
          </w:tcPr>
          <w:p w14:paraId="557A8703" w14:textId="77777777" w:rsidR="00C01641" w:rsidRDefault="00C01641" w:rsidP="00C914E2">
            <w:pPr>
              <w:rPr>
                <w:rFonts w:ascii="宋体" w:eastAsia="宋体" w:hAnsi="宋体" w:cs="宋体"/>
              </w:rPr>
            </w:pPr>
          </w:p>
        </w:tc>
      </w:tr>
      <w:tr w:rsidR="00C01641" w14:paraId="20B01B88" w14:textId="77777777" w:rsidTr="00C914E2">
        <w:trPr>
          <w:trHeight w:val="355"/>
        </w:trPr>
        <w:tc>
          <w:tcPr>
            <w:tcW w:w="7530" w:type="dxa"/>
            <w:gridSpan w:val="5"/>
            <w:tcBorders>
              <w:top w:val="single" w:sz="2" w:space="0" w:color="666666"/>
              <w:bottom w:val="single" w:sz="2" w:space="0" w:color="666666"/>
            </w:tcBorders>
          </w:tcPr>
          <w:p w14:paraId="340998B0" w14:textId="77777777" w:rsidR="00C01641" w:rsidRDefault="00C01641" w:rsidP="00C914E2">
            <w:pPr>
              <w:spacing w:before="101" w:line="225" w:lineRule="auto"/>
              <w:ind w:left="3616"/>
              <w:rPr>
                <w:rFonts w:ascii="宋体" w:eastAsia="宋体" w:hAnsi="宋体" w:cs="宋体"/>
              </w:rPr>
            </w:pPr>
            <w:r>
              <w:rPr>
                <w:rFonts w:ascii="宋体" w:eastAsia="宋体" w:hAnsi="宋体" w:cs="宋体" w:hint="eastAsia"/>
                <w:color w:val="333333"/>
                <w:spacing w:val="-2"/>
                <w:szCs w:val="21"/>
              </w:rPr>
              <w:t>总分</w:t>
            </w:r>
          </w:p>
        </w:tc>
        <w:tc>
          <w:tcPr>
            <w:tcW w:w="677" w:type="dxa"/>
            <w:tcBorders>
              <w:top w:val="single" w:sz="2" w:space="0" w:color="666666"/>
              <w:bottom w:val="single" w:sz="2" w:space="0" w:color="666666"/>
            </w:tcBorders>
            <w:vAlign w:val="center"/>
          </w:tcPr>
          <w:p w14:paraId="6F33560D" w14:textId="77777777" w:rsidR="00C01641" w:rsidRDefault="00C01641" w:rsidP="00C914E2">
            <w:pPr>
              <w:spacing w:before="117" w:line="182" w:lineRule="auto"/>
              <w:ind w:left="94"/>
              <w:jc w:val="center"/>
              <w:rPr>
                <w:rFonts w:ascii="宋体" w:eastAsia="宋体" w:hAnsi="宋体" w:cs="宋体"/>
              </w:rPr>
            </w:pPr>
            <w:r>
              <w:rPr>
                <w:rFonts w:ascii="宋体" w:eastAsia="宋体" w:hAnsi="宋体" w:cs="宋体" w:hint="eastAsia"/>
                <w:color w:val="333333"/>
                <w:spacing w:val="9"/>
                <w:szCs w:val="21"/>
              </w:rPr>
              <w:t>1</w:t>
            </w:r>
            <w:r>
              <w:rPr>
                <w:rFonts w:ascii="宋体" w:eastAsia="宋体" w:hAnsi="宋体" w:cs="宋体" w:hint="eastAsia"/>
                <w:color w:val="333333"/>
                <w:spacing w:val="6"/>
                <w:szCs w:val="21"/>
              </w:rPr>
              <w:t>00</w:t>
            </w:r>
          </w:p>
        </w:tc>
        <w:tc>
          <w:tcPr>
            <w:tcW w:w="667" w:type="dxa"/>
            <w:tcBorders>
              <w:top w:val="single" w:sz="2" w:space="0" w:color="666666"/>
              <w:bottom w:val="single" w:sz="2" w:space="0" w:color="666666"/>
            </w:tcBorders>
            <w:vAlign w:val="center"/>
          </w:tcPr>
          <w:p w14:paraId="1F7920D1" w14:textId="77777777" w:rsidR="00C01641" w:rsidRDefault="00C01641" w:rsidP="00C914E2">
            <w:pPr>
              <w:spacing w:before="117" w:line="182" w:lineRule="auto"/>
              <w:ind w:left="89"/>
              <w:jc w:val="center"/>
              <w:rPr>
                <w:rFonts w:ascii="宋体" w:eastAsia="宋体" w:hAnsi="宋体" w:cs="宋体"/>
              </w:rPr>
            </w:pPr>
            <w:r>
              <w:rPr>
                <w:rFonts w:ascii="宋体" w:eastAsia="宋体" w:hAnsi="宋体" w:cs="宋体" w:hint="eastAsia"/>
                <w:color w:val="333333"/>
                <w:spacing w:val="9"/>
                <w:szCs w:val="21"/>
              </w:rPr>
              <w:t>1</w:t>
            </w:r>
            <w:r>
              <w:rPr>
                <w:rFonts w:ascii="宋体" w:eastAsia="宋体" w:hAnsi="宋体" w:cs="宋体" w:hint="eastAsia"/>
                <w:color w:val="333333"/>
                <w:spacing w:val="6"/>
                <w:szCs w:val="21"/>
              </w:rPr>
              <w:t>00</w:t>
            </w:r>
          </w:p>
        </w:tc>
        <w:tc>
          <w:tcPr>
            <w:tcW w:w="1876" w:type="dxa"/>
            <w:tcBorders>
              <w:top w:val="single" w:sz="2" w:space="0" w:color="666666"/>
              <w:bottom w:val="single" w:sz="2" w:space="0" w:color="666666"/>
            </w:tcBorders>
          </w:tcPr>
          <w:p w14:paraId="04ECC194" w14:textId="77777777" w:rsidR="00C01641" w:rsidRDefault="00C01641" w:rsidP="00C914E2">
            <w:pPr>
              <w:rPr>
                <w:rFonts w:ascii="宋体" w:eastAsia="宋体" w:hAnsi="宋体" w:cs="宋体"/>
              </w:rPr>
            </w:pPr>
          </w:p>
        </w:tc>
        <w:tc>
          <w:tcPr>
            <w:tcW w:w="677" w:type="dxa"/>
            <w:tcBorders>
              <w:top w:val="single" w:sz="2" w:space="0" w:color="666666"/>
              <w:bottom w:val="single" w:sz="2" w:space="0" w:color="666666"/>
            </w:tcBorders>
          </w:tcPr>
          <w:p w14:paraId="09CB0178" w14:textId="77777777" w:rsidR="00C01641" w:rsidRDefault="00C01641" w:rsidP="00C914E2">
            <w:pPr>
              <w:rPr>
                <w:rFonts w:ascii="宋体" w:eastAsia="宋体" w:hAnsi="宋体" w:cs="宋体"/>
              </w:rPr>
            </w:pPr>
          </w:p>
        </w:tc>
        <w:tc>
          <w:tcPr>
            <w:tcW w:w="677" w:type="dxa"/>
            <w:tcBorders>
              <w:top w:val="single" w:sz="2" w:space="0" w:color="666666"/>
              <w:bottom w:val="single" w:sz="2" w:space="0" w:color="666666"/>
            </w:tcBorders>
          </w:tcPr>
          <w:p w14:paraId="4C03FCA2" w14:textId="77777777" w:rsidR="00C01641" w:rsidRDefault="00C01641" w:rsidP="00C914E2">
            <w:pPr>
              <w:rPr>
                <w:rFonts w:ascii="宋体" w:eastAsia="宋体" w:hAnsi="宋体" w:cs="宋体"/>
              </w:rPr>
            </w:pPr>
          </w:p>
        </w:tc>
        <w:tc>
          <w:tcPr>
            <w:tcW w:w="677" w:type="dxa"/>
            <w:tcBorders>
              <w:top w:val="single" w:sz="2" w:space="0" w:color="666666"/>
              <w:bottom w:val="single" w:sz="2" w:space="0" w:color="666666"/>
            </w:tcBorders>
          </w:tcPr>
          <w:p w14:paraId="4FFFBADA" w14:textId="77777777" w:rsidR="00C01641" w:rsidRDefault="00C01641" w:rsidP="00C914E2">
            <w:pPr>
              <w:spacing w:before="117" w:line="182" w:lineRule="auto"/>
              <w:ind w:left="94"/>
              <w:rPr>
                <w:rFonts w:ascii="宋体" w:eastAsia="宋体" w:hAnsi="宋体" w:cs="宋体"/>
              </w:rPr>
            </w:pPr>
            <w:r>
              <w:rPr>
                <w:rFonts w:ascii="宋体" w:eastAsia="宋体" w:hAnsi="宋体" w:cs="宋体" w:hint="eastAsia"/>
                <w:color w:val="333333"/>
                <w:spacing w:val="9"/>
                <w:szCs w:val="21"/>
              </w:rPr>
              <w:t>1</w:t>
            </w:r>
            <w:r>
              <w:rPr>
                <w:rFonts w:ascii="宋体" w:eastAsia="宋体" w:hAnsi="宋体" w:cs="宋体" w:hint="eastAsia"/>
                <w:color w:val="333333"/>
                <w:spacing w:val="6"/>
                <w:szCs w:val="21"/>
              </w:rPr>
              <w:t>00</w:t>
            </w:r>
          </w:p>
        </w:tc>
      </w:tr>
    </w:tbl>
    <w:p w14:paraId="1F1CFE2F" w14:textId="77777777" w:rsidR="00C01641" w:rsidRDefault="00C01641" w:rsidP="00C01641">
      <w:pPr>
        <w:spacing w:before="87" w:line="230" w:lineRule="auto"/>
        <w:ind w:left="52"/>
        <w:rPr>
          <w:rFonts w:ascii="宋体" w:eastAsia="宋体" w:hAnsi="宋体" w:cs="宋体"/>
          <w:color w:val="333333"/>
          <w:spacing w:val="2"/>
        </w:rPr>
      </w:pPr>
      <w:r>
        <w:rPr>
          <w:rFonts w:ascii="宋体" w:eastAsia="宋体" w:hAnsi="宋体" w:cs="宋体" w:hint="eastAsia"/>
          <w:color w:val="333333"/>
          <w:spacing w:val="4"/>
          <w:szCs w:val="21"/>
        </w:rPr>
        <w:t xml:space="preserve">于光磊   </w:t>
      </w:r>
      <w:r>
        <w:rPr>
          <w:rFonts w:ascii="宋体" w:eastAsia="宋体" w:hAnsi="宋体" w:cs="宋体" w:hint="eastAsia"/>
          <w:color w:val="333333"/>
          <w:spacing w:val="2"/>
          <w:szCs w:val="21"/>
        </w:rPr>
        <w:t xml:space="preserve">    2152390</w:t>
      </w:r>
    </w:p>
    <w:p w14:paraId="36501962" w14:textId="77777777" w:rsidR="00C01641" w:rsidRDefault="00C01641" w:rsidP="00C01641">
      <w:pPr>
        <w:rPr>
          <w:rFonts w:ascii="宋体" w:eastAsia="宋体" w:hAnsi="宋体" w:cs="宋体"/>
          <w:color w:val="333333"/>
          <w:spacing w:val="2"/>
        </w:rPr>
      </w:pPr>
      <w:r>
        <w:rPr>
          <w:rFonts w:ascii="宋体" w:eastAsia="宋体" w:hAnsi="宋体" w:cs="宋体" w:hint="eastAsia"/>
          <w:color w:val="333333"/>
          <w:spacing w:val="2"/>
          <w:szCs w:val="21"/>
        </w:rPr>
        <w:br w:type="page"/>
      </w:r>
    </w:p>
    <w:p w14:paraId="39EA82F1" w14:textId="77777777" w:rsidR="00C01641" w:rsidRDefault="00C01641" w:rsidP="00C01641">
      <w:pPr>
        <w:spacing w:before="69" w:line="225" w:lineRule="auto"/>
        <w:ind w:left="3623"/>
        <w:rPr>
          <w:rFonts w:ascii="方正仿宋_GB2312" w:eastAsia="方正仿宋_GB2312" w:hAnsi="方正仿宋_GB2312" w:cs="方正仿宋_GB2312"/>
          <w:sz w:val="36"/>
          <w:szCs w:val="36"/>
        </w:rPr>
      </w:pPr>
      <w:r>
        <w:rPr>
          <w:rFonts w:ascii="仿宋" w:eastAsia="仿宋" w:hAnsi="仿宋" w:cs="仿宋" w:hint="eastAsia"/>
          <w:color w:val="333333"/>
          <w:spacing w:val="13"/>
          <w:sz w:val="36"/>
          <w:szCs w:val="36"/>
        </w:rPr>
        <w:lastRenderedPageBreak/>
        <w:t>项</w:t>
      </w:r>
      <w:r>
        <w:rPr>
          <w:rFonts w:ascii="仿宋" w:eastAsia="仿宋" w:hAnsi="仿宋" w:cs="仿宋" w:hint="eastAsia"/>
          <w:color w:val="333333"/>
          <w:spacing w:val="11"/>
          <w:sz w:val="36"/>
          <w:szCs w:val="36"/>
        </w:rPr>
        <w:t>目支出绩效自评表</w:t>
      </w:r>
    </w:p>
    <w:p w14:paraId="74AE362F" w14:textId="77777777" w:rsidR="00C01641" w:rsidRDefault="00C01641" w:rsidP="00C01641">
      <w:pPr>
        <w:spacing w:before="75" w:line="223" w:lineRule="auto"/>
        <w:ind w:left="5011"/>
        <w:rPr>
          <w:rFonts w:ascii="宋体" w:eastAsia="宋体" w:hAnsi="宋体" w:cs="宋体"/>
        </w:rPr>
      </w:pPr>
      <w:r>
        <w:rPr>
          <w:rFonts w:ascii="宋体" w:eastAsia="宋体" w:hAnsi="宋体" w:cs="宋体" w:hint="eastAsia"/>
          <w:color w:val="333333"/>
          <w:spacing w:val="4"/>
          <w:szCs w:val="21"/>
        </w:rPr>
        <w:t>2022 年</w:t>
      </w:r>
      <w:r>
        <w:rPr>
          <w:rFonts w:ascii="宋体" w:eastAsia="宋体" w:hAnsi="宋体" w:cs="宋体" w:hint="eastAsia"/>
          <w:color w:val="333333"/>
          <w:spacing w:val="3"/>
          <w:szCs w:val="21"/>
        </w:rPr>
        <w:t>度</w:t>
      </w:r>
    </w:p>
    <w:p w14:paraId="5A6192B9" w14:textId="77777777" w:rsidR="00C01641" w:rsidRDefault="00C01641" w:rsidP="00C01641">
      <w:pPr>
        <w:spacing w:line="66" w:lineRule="exact"/>
        <w:rPr>
          <w:rFonts w:ascii="宋体" w:eastAsia="宋体" w:hAnsi="宋体" w:cs="宋体"/>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715"/>
        <w:gridCol w:w="570"/>
        <w:gridCol w:w="1741"/>
        <w:gridCol w:w="1580"/>
        <w:gridCol w:w="1623"/>
        <w:gridCol w:w="1516"/>
        <w:gridCol w:w="914"/>
        <w:gridCol w:w="1118"/>
        <w:gridCol w:w="973"/>
      </w:tblGrid>
      <w:tr w:rsidR="00C01641" w14:paraId="20EC874A" w14:textId="77777777" w:rsidTr="00C914E2">
        <w:trPr>
          <w:trHeight w:val="398"/>
        </w:trPr>
        <w:tc>
          <w:tcPr>
            <w:tcW w:w="1285" w:type="dxa"/>
            <w:gridSpan w:val="2"/>
            <w:tcBorders>
              <w:top w:val="single" w:sz="2" w:space="0" w:color="666666"/>
              <w:bottom w:val="single" w:sz="2" w:space="0" w:color="666666"/>
            </w:tcBorders>
            <w:vAlign w:val="center"/>
          </w:tcPr>
          <w:p w14:paraId="6C46A18A" w14:textId="77777777" w:rsidR="00C01641" w:rsidRDefault="00C01641" w:rsidP="00C914E2">
            <w:pPr>
              <w:spacing w:before="123" w:line="222" w:lineRule="auto"/>
              <w:ind w:left="323"/>
              <w:jc w:val="center"/>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目名称</w:t>
            </w:r>
          </w:p>
        </w:tc>
        <w:tc>
          <w:tcPr>
            <w:tcW w:w="4944" w:type="dxa"/>
            <w:gridSpan w:val="3"/>
            <w:tcBorders>
              <w:top w:val="single" w:sz="2" w:space="0" w:color="666666"/>
              <w:bottom w:val="single" w:sz="2" w:space="0" w:color="666666"/>
            </w:tcBorders>
            <w:vAlign w:val="center"/>
          </w:tcPr>
          <w:p w14:paraId="6CB01F45" w14:textId="77777777" w:rsidR="00C01641" w:rsidRDefault="00C01641" w:rsidP="00C914E2">
            <w:pPr>
              <w:spacing w:before="112" w:line="222" w:lineRule="auto"/>
              <w:ind w:left="35"/>
              <w:jc w:val="center"/>
              <w:rPr>
                <w:rFonts w:ascii="宋体" w:eastAsia="宋体" w:hAnsi="宋体" w:cs="宋体"/>
              </w:rPr>
            </w:pPr>
            <w:r>
              <w:rPr>
                <w:rFonts w:ascii="宋体" w:eastAsia="宋体" w:hAnsi="宋体" w:cs="宋体" w:hint="eastAsia"/>
                <w:color w:val="333333"/>
                <w:spacing w:val="10"/>
                <w:szCs w:val="21"/>
              </w:rPr>
              <w:t>2022年度办公楼安保和保洁</w:t>
            </w:r>
          </w:p>
        </w:tc>
        <w:tc>
          <w:tcPr>
            <w:tcW w:w="1516" w:type="dxa"/>
            <w:tcBorders>
              <w:top w:val="single" w:sz="2" w:space="0" w:color="666666"/>
              <w:bottom w:val="single" w:sz="2" w:space="0" w:color="666666"/>
            </w:tcBorders>
            <w:vAlign w:val="center"/>
          </w:tcPr>
          <w:p w14:paraId="3BAC88E3" w14:textId="77777777" w:rsidR="00C01641" w:rsidRDefault="00C01641" w:rsidP="00C914E2">
            <w:pPr>
              <w:spacing w:before="37" w:line="222" w:lineRule="auto"/>
              <w:ind w:left="281" w:right="277" w:firstLine="80"/>
              <w:jc w:val="center"/>
              <w:rPr>
                <w:rFonts w:ascii="宋体" w:eastAsia="宋体" w:hAnsi="宋体" w:cs="宋体"/>
              </w:rPr>
            </w:pPr>
            <w:r>
              <w:rPr>
                <w:rFonts w:ascii="宋体" w:eastAsia="宋体" w:hAnsi="宋体" w:cs="宋体" w:hint="eastAsia"/>
                <w:color w:val="333333"/>
                <w:spacing w:val="7"/>
                <w:szCs w:val="21"/>
              </w:rPr>
              <w:t>预算资金及</w:t>
            </w:r>
            <w:r>
              <w:rPr>
                <w:rFonts w:ascii="宋体" w:eastAsia="宋体" w:hAnsi="宋体" w:cs="宋体" w:hint="eastAsia"/>
                <w:color w:val="333333"/>
                <w:spacing w:val="8"/>
                <w:szCs w:val="21"/>
              </w:rPr>
              <w:t>相关管理活</w:t>
            </w:r>
            <w:r>
              <w:rPr>
                <w:rFonts w:ascii="宋体" w:eastAsia="宋体" w:hAnsi="宋体" w:cs="宋体" w:hint="eastAsia"/>
                <w:color w:val="333333"/>
                <w:spacing w:val="6"/>
                <w:szCs w:val="21"/>
              </w:rPr>
              <w:t>动</w:t>
            </w:r>
          </w:p>
        </w:tc>
        <w:tc>
          <w:tcPr>
            <w:tcW w:w="3005" w:type="dxa"/>
            <w:gridSpan w:val="3"/>
            <w:tcBorders>
              <w:top w:val="single" w:sz="2" w:space="0" w:color="666666"/>
              <w:bottom w:val="single" w:sz="2" w:space="0" w:color="666666"/>
            </w:tcBorders>
            <w:vAlign w:val="center"/>
          </w:tcPr>
          <w:p w14:paraId="650C38D1" w14:textId="77777777" w:rsidR="00C01641" w:rsidRDefault="00C01641" w:rsidP="00C914E2">
            <w:pPr>
              <w:jc w:val="center"/>
              <w:rPr>
                <w:rFonts w:ascii="宋体" w:eastAsia="宋体" w:hAnsi="宋体" w:cs="宋体"/>
              </w:rPr>
            </w:pPr>
          </w:p>
        </w:tc>
      </w:tr>
      <w:tr w:rsidR="00C01641" w14:paraId="27142A10" w14:textId="77777777" w:rsidTr="00C914E2">
        <w:trPr>
          <w:trHeight w:val="629"/>
        </w:trPr>
        <w:tc>
          <w:tcPr>
            <w:tcW w:w="1285" w:type="dxa"/>
            <w:gridSpan w:val="2"/>
            <w:tcBorders>
              <w:top w:val="single" w:sz="2" w:space="0" w:color="666666"/>
              <w:bottom w:val="single" w:sz="2" w:space="0" w:color="666666"/>
            </w:tcBorders>
            <w:vAlign w:val="center"/>
          </w:tcPr>
          <w:p w14:paraId="2D0EE1CC" w14:textId="77777777" w:rsidR="00C01641" w:rsidRDefault="00C01641" w:rsidP="00C914E2">
            <w:pPr>
              <w:spacing w:before="237" w:line="222" w:lineRule="auto"/>
              <w:ind w:left="326"/>
              <w:jc w:val="center"/>
              <w:rPr>
                <w:rFonts w:ascii="宋体" w:eastAsia="宋体" w:hAnsi="宋体" w:cs="宋体"/>
              </w:rPr>
            </w:pPr>
            <w:r>
              <w:rPr>
                <w:rFonts w:ascii="宋体" w:eastAsia="宋体" w:hAnsi="宋体" w:cs="宋体" w:hint="eastAsia"/>
                <w:color w:val="333333"/>
                <w:spacing w:val="6"/>
                <w:szCs w:val="21"/>
              </w:rPr>
              <w:t>主</w:t>
            </w:r>
            <w:r>
              <w:rPr>
                <w:rFonts w:ascii="宋体" w:eastAsia="宋体" w:hAnsi="宋体" w:cs="宋体" w:hint="eastAsia"/>
                <w:color w:val="333333"/>
                <w:spacing w:val="5"/>
                <w:szCs w:val="21"/>
              </w:rPr>
              <w:t>管部门</w:t>
            </w:r>
          </w:p>
        </w:tc>
        <w:tc>
          <w:tcPr>
            <w:tcW w:w="4944" w:type="dxa"/>
            <w:gridSpan w:val="3"/>
            <w:tcBorders>
              <w:top w:val="single" w:sz="2" w:space="0" w:color="666666"/>
              <w:bottom w:val="single" w:sz="2" w:space="0" w:color="666666"/>
            </w:tcBorders>
            <w:vAlign w:val="center"/>
          </w:tcPr>
          <w:p w14:paraId="2EF926A1" w14:textId="77777777" w:rsidR="00C01641" w:rsidRDefault="00C01641" w:rsidP="00C914E2">
            <w:pPr>
              <w:spacing w:before="226" w:line="223" w:lineRule="auto"/>
              <w:ind w:left="38"/>
              <w:jc w:val="center"/>
              <w:rPr>
                <w:rFonts w:ascii="宋体" w:eastAsia="宋体" w:hAnsi="宋体" w:cs="宋体"/>
              </w:rPr>
            </w:pPr>
            <w:r>
              <w:rPr>
                <w:rFonts w:ascii="宋体" w:eastAsia="宋体" w:hAnsi="宋体" w:cs="宋体" w:hint="eastAsia"/>
                <w:color w:val="333333"/>
                <w:spacing w:val="12"/>
                <w:szCs w:val="21"/>
              </w:rPr>
              <w:t>承</w:t>
            </w:r>
            <w:r>
              <w:rPr>
                <w:rFonts w:ascii="宋体" w:eastAsia="宋体" w:hAnsi="宋体" w:cs="宋体" w:hint="eastAsia"/>
                <w:color w:val="333333"/>
                <w:spacing w:val="9"/>
                <w:szCs w:val="21"/>
              </w:rPr>
              <w:t>德市卫生健康委员会</w:t>
            </w:r>
          </w:p>
        </w:tc>
        <w:tc>
          <w:tcPr>
            <w:tcW w:w="1516" w:type="dxa"/>
            <w:tcBorders>
              <w:top w:val="single" w:sz="2" w:space="0" w:color="666666"/>
              <w:bottom w:val="single" w:sz="2" w:space="0" w:color="666666"/>
            </w:tcBorders>
            <w:vAlign w:val="center"/>
          </w:tcPr>
          <w:p w14:paraId="274BA7F6" w14:textId="77777777" w:rsidR="00C01641" w:rsidRDefault="00C01641" w:rsidP="00C914E2">
            <w:pPr>
              <w:spacing w:before="237" w:line="222" w:lineRule="auto"/>
              <w:ind w:left="445"/>
              <w:jc w:val="center"/>
              <w:rPr>
                <w:rFonts w:ascii="宋体" w:eastAsia="宋体" w:hAnsi="宋体" w:cs="宋体"/>
              </w:rPr>
            </w:pPr>
            <w:r>
              <w:rPr>
                <w:rFonts w:ascii="宋体" w:eastAsia="宋体" w:hAnsi="宋体" w:cs="宋体" w:hint="eastAsia"/>
                <w:color w:val="333333"/>
                <w:spacing w:val="7"/>
                <w:szCs w:val="21"/>
              </w:rPr>
              <w:t>实</w:t>
            </w:r>
            <w:r>
              <w:rPr>
                <w:rFonts w:ascii="宋体" w:eastAsia="宋体" w:hAnsi="宋体" w:cs="宋体" w:hint="eastAsia"/>
                <w:color w:val="333333"/>
                <w:spacing w:val="5"/>
                <w:szCs w:val="21"/>
              </w:rPr>
              <w:t>施单位</w:t>
            </w:r>
          </w:p>
        </w:tc>
        <w:tc>
          <w:tcPr>
            <w:tcW w:w="3005" w:type="dxa"/>
            <w:gridSpan w:val="3"/>
            <w:tcBorders>
              <w:top w:val="single" w:sz="2" w:space="0" w:color="666666"/>
              <w:bottom w:val="single" w:sz="2" w:space="0" w:color="666666"/>
            </w:tcBorders>
            <w:vAlign w:val="center"/>
          </w:tcPr>
          <w:p w14:paraId="1C77480F" w14:textId="77777777" w:rsidR="00C01641" w:rsidRDefault="00C01641" w:rsidP="00C914E2">
            <w:pPr>
              <w:spacing w:before="226" w:line="223" w:lineRule="auto"/>
              <w:ind w:left="45"/>
              <w:jc w:val="center"/>
              <w:rPr>
                <w:rFonts w:ascii="宋体" w:eastAsia="宋体" w:hAnsi="宋体" w:cs="宋体"/>
              </w:rPr>
            </w:pPr>
            <w:r>
              <w:rPr>
                <w:rFonts w:ascii="宋体" w:eastAsia="宋体" w:hAnsi="宋体" w:cs="宋体" w:hint="eastAsia"/>
                <w:color w:val="333333"/>
                <w:spacing w:val="17"/>
                <w:szCs w:val="21"/>
              </w:rPr>
              <w:t>承</w:t>
            </w:r>
            <w:r>
              <w:rPr>
                <w:rFonts w:ascii="宋体" w:eastAsia="宋体" w:hAnsi="宋体" w:cs="宋体" w:hint="eastAsia"/>
                <w:color w:val="333333"/>
                <w:spacing w:val="9"/>
                <w:szCs w:val="21"/>
              </w:rPr>
              <w:t>德市卫生健康委员会本级</w:t>
            </w:r>
          </w:p>
        </w:tc>
      </w:tr>
      <w:tr w:rsidR="00C01641" w14:paraId="427FAD3E" w14:textId="77777777" w:rsidTr="00C914E2">
        <w:trPr>
          <w:trHeight w:val="479"/>
        </w:trPr>
        <w:tc>
          <w:tcPr>
            <w:tcW w:w="1285" w:type="dxa"/>
            <w:gridSpan w:val="2"/>
            <w:vMerge w:val="restart"/>
            <w:tcBorders>
              <w:top w:val="single" w:sz="2" w:space="0" w:color="666666"/>
              <w:bottom w:val="nil"/>
            </w:tcBorders>
          </w:tcPr>
          <w:p w14:paraId="4B9E6DA5" w14:textId="77777777" w:rsidR="00C01641" w:rsidRDefault="00C01641" w:rsidP="00C914E2">
            <w:pPr>
              <w:spacing w:line="258" w:lineRule="auto"/>
              <w:rPr>
                <w:rFonts w:ascii="宋体" w:eastAsia="宋体" w:hAnsi="宋体" w:cs="宋体"/>
              </w:rPr>
            </w:pPr>
          </w:p>
          <w:p w14:paraId="17E137DF" w14:textId="77777777" w:rsidR="00C01641" w:rsidRDefault="00C01641" w:rsidP="00C914E2">
            <w:pPr>
              <w:spacing w:line="258" w:lineRule="auto"/>
              <w:rPr>
                <w:rFonts w:ascii="宋体" w:eastAsia="宋体" w:hAnsi="宋体" w:cs="宋体"/>
              </w:rPr>
            </w:pPr>
          </w:p>
          <w:p w14:paraId="36293330" w14:textId="77777777" w:rsidR="00C01641" w:rsidRDefault="00C01641" w:rsidP="00C914E2">
            <w:pPr>
              <w:spacing w:line="258" w:lineRule="auto"/>
              <w:rPr>
                <w:rFonts w:ascii="宋体" w:eastAsia="宋体" w:hAnsi="宋体" w:cs="宋体"/>
              </w:rPr>
            </w:pPr>
          </w:p>
          <w:p w14:paraId="659D95B9" w14:textId="77777777" w:rsidR="00C01641" w:rsidRDefault="00C01641" w:rsidP="00C914E2">
            <w:pPr>
              <w:spacing w:line="258" w:lineRule="auto"/>
              <w:rPr>
                <w:rFonts w:ascii="宋体" w:eastAsia="宋体" w:hAnsi="宋体" w:cs="宋体"/>
              </w:rPr>
            </w:pPr>
          </w:p>
          <w:p w14:paraId="6985B983" w14:textId="77777777" w:rsidR="00C01641" w:rsidRDefault="00C01641" w:rsidP="00C914E2">
            <w:pPr>
              <w:spacing w:before="49" w:line="212" w:lineRule="auto"/>
              <w:ind w:left="323"/>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目资金</w:t>
            </w:r>
          </w:p>
          <w:p w14:paraId="4A2AD897" w14:textId="77777777" w:rsidR="00C01641" w:rsidRDefault="00C01641" w:rsidP="00C914E2">
            <w:pPr>
              <w:spacing w:line="224" w:lineRule="auto"/>
              <w:ind w:left="323"/>
              <w:rPr>
                <w:rFonts w:ascii="宋体" w:eastAsia="宋体" w:hAnsi="宋体" w:cs="宋体"/>
              </w:rPr>
            </w:pPr>
            <w:r>
              <w:rPr>
                <w:rFonts w:ascii="宋体" w:eastAsia="宋体" w:hAnsi="宋体" w:cs="宋体" w:hint="eastAsia"/>
                <w:color w:val="333333"/>
                <w:spacing w:val="23"/>
                <w:szCs w:val="21"/>
              </w:rPr>
              <w:t>(</w:t>
            </w:r>
            <w:r>
              <w:rPr>
                <w:rFonts w:ascii="宋体" w:eastAsia="宋体" w:hAnsi="宋体" w:cs="宋体" w:hint="eastAsia"/>
                <w:color w:val="333333"/>
                <w:spacing w:val="22"/>
                <w:szCs w:val="21"/>
              </w:rPr>
              <w:t>万元)</w:t>
            </w:r>
          </w:p>
        </w:tc>
        <w:tc>
          <w:tcPr>
            <w:tcW w:w="1741" w:type="dxa"/>
            <w:tcBorders>
              <w:top w:val="single" w:sz="2" w:space="0" w:color="666666"/>
              <w:bottom w:val="single" w:sz="2" w:space="0" w:color="666666"/>
            </w:tcBorders>
          </w:tcPr>
          <w:p w14:paraId="68C3F850" w14:textId="77777777" w:rsidR="00C01641" w:rsidRDefault="00C01641" w:rsidP="00C914E2">
            <w:pPr>
              <w:rPr>
                <w:rFonts w:ascii="宋体" w:eastAsia="宋体" w:hAnsi="宋体" w:cs="宋体"/>
              </w:rPr>
            </w:pPr>
          </w:p>
        </w:tc>
        <w:tc>
          <w:tcPr>
            <w:tcW w:w="1580" w:type="dxa"/>
            <w:tcBorders>
              <w:top w:val="single" w:sz="2" w:space="0" w:color="666666"/>
              <w:bottom w:val="single" w:sz="2" w:space="0" w:color="666666"/>
            </w:tcBorders>
          </w:tcPr>
          <w:p w14:paraId="4119FEA3" w14:textId="77777777" w:rsidR="00C01641" w:rsidRDefault="00C01641" w:rsidP="00C914E2">
            <w:pPr>
              <w:spacing w:before="163" w:line="222" w:lineRule="auto"/>
              <w:ind w:left="393"/>
              <w:rPr>
                <w:rFonts w:ascii="宋体" w:eastAsia="宋体" w:hAnsi="宋体" w:cs="宋体"/>
              </w:rPr>
            </w:pPr>
            <w:r>
              <w:rPr>
                <w:rFonts w:ascii="宋体" w:eastAsia="宋体" w:hAnsi="宋体" w:cs="宋体" w:hint="eastAsia"/>
                <w:color w:val="333333"/>
                <w:spacing w:val="9"/>
                <w:szCs w:val="21"/>
              </w:rPr>
              <w:t>年</w:t>
            </w:r>
            <w:r>
              <w:rPr>
                <w:rFonts w:ascii="宋体" w:eastAsia="宋体" w:hAnsi="宋体" w:cs="宋体" w:hint="eastAsia"/>
                <w:color w:val="333333"/>
                <w:spacing w:val="6"/>
                <w:szCs w:val="21"/>
              </w:rPr>
              <w:t>初预算数</w:t>
            </w:r>
          </w:p>
        </w:tc>
        <w:tc>
          <w:tcPr>
            <w:tcW w:w="1623" w:type="dxa"/>
            <w:tcBorders>
              <w:top w:val="single" w:sz="2" w:space="0" w:color="666666"/>
              <w:bottom w:val="single" w:sz="2" w:space="0" w:color="666666"/>
            </w:tcBorders>
          </w:tcPr>
          <w:p w14:paraId="1D4A8A6F" w14:textId="77777777" w:rsidR="00C01641" w:rsidRDefault="00C01641" w:rsidP="00C914E2">
            <w:pPr>
              <w:spacing w:before="163" w:line="222" w:lineRule="auto"/>
              <w:ind w:left="417"/>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年预算数</w:t>
            </w:r>
          </w:p>
        </w:tc>
        <w:tc>
          <w:tcPr>
            <w:tcW w:w="1516" w:type="dxa"/>
            <w:tcBorders>
              <w:top w:val="single" w:sz="2" w:space="0" w:color="666666"/>
              <w:bottom w:val="single" w:sz="2" w:space="0" w:color="666666"/>
            </w:tcBorders>
          </w:tcPr>
          <w:p w14:paraId="4FAD8849" w14:textId="77777777" w:rsidR="00C01641" w:rsidRDefault="00C01641" w:rsidP="00C914E2">
            <w:pPr>
              <w:spacing w:before="162" w:line="222" w:lineRule="auto"/>
              <w:ind w:left="365"/>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年执行数</w:t>
            </w:r>
          </w:p>
        </w:tc>
        <w:tc>
          <w:tcPr>
            <w:tcW w:w="914" w:type="dxa"/>
            <w:tcBorders>
              <w:top w:val="single" w:sz="2" w:space="0" w:color="666666"/>
              <w:bottom w:val="single" w:sz="2" w:space="0" w:color="666666"/>
            </w:tcBorders>
          </w:tcPr>
          <w:p w14:paraId="4F5228B1" w14:textId="77777777" w:rsidR="00C01641" w:rsidRDefault="00C01641" w:rsidP="00C914E2">
            <w:pPr>
              <w:spacing w:before="162" w:line="224" w:lineRule="auto"/>
              <w:ind w:left="305"/>
              <w:rPr>
                <w:rFonts w:ascii="宋体" w:eastAsia="宋体" w:hAnsi="宋体" w:cs="宋体"/>
              </w:rPr>
            </w:pPr>
            <w:r>
              <w:rPr>
                <w:rFonts w:ascii="宋体" w:eastAsia="宋体" w:hAnsi="宋体" w:cs="宋体" w:hint="eastAsia"/>
                <w:color w:val="333333"/>
                <w:szCs w:val="21"/>
              </w:rPr>
              <w:t>分值</w:t>
            </w:r>
          </w:p>
        </w:tc>
        <w:tc>
          <w:tcPr>
            <w:tcW w:w="1118" w:type="dxa"/>
            <w:tcBorders>
              <w:top w:val="single" w:sz="2" w:space="0" w:color="666666"/>
              <w:bottom w:val="single" w:sz="2" w:space="0" w:color="666666"/>
            </w:tcBorders>
          </w:tcPr>
          <w:p w14:paraId="1DEFF5C7" w14:textId="77777777" w:rsidR="00C01641" w:rsidRDefault="00C01641" w:rsidP="00C914E2">
            <w:pPr>
              <w:spacing w:before="162" w:line="222" w:lineRule="auto"/>
              <w:ind w:left="325"/>
              <w:rPr>
                <w:rFonts w:ascii="宋体" w:eastAsia="宋体" w:hAnsi="宋体" w:cs="宋体"/>
              </w:rPr>
            </w:pPr>
            <w:r>
              <w:rPr>
                <w:rFonts w:ascii="宋体" w:eastAsia="宋体" w:hAnsi="宋体" w:cs="宋体" w:hint="eastAsia"/>
                <w:color w:val="333333"/>
                <w:spacing w:val="5"/>
                <w:szCs w:val="21"/>
              </w:rPr>
              <w:t>执行</w:t>
            </w:r>
            <w:r>
              <w:rPr>
                <w:rFonts w:ascii="宋体" w:eastAsia="宋体" w:hAnsi="宋体" w:cs="宋体" w:hint="eastAsia"/>
                <w:color w:val="333333"/>
                <w:spacing w:val="4"/>
                <w:szCs w:val="21"/>
              </w:rPr>
              <w:t>率</w:t>
            </w:r>
          </w:p>
        </w:tc>
        <w:tc>
          <w:tcPr>
            <w:tcW w:w="973" w:type="dxa"/>
            <w:tcBorders>
              <w:top w:val="single" w:sz="2" w:space="0" w:color="666666"/>
              <w:bottom w:val="single" w:sz="2" w:space="0" w:color="666666"/>
            </w:tcBorders>
          </w:tcPr>
          <w:p w14:paraId="19B4A737" w14:textId="77777777" w:rsidR="00C01641" w:rsidRDefault="00C01641" w:rsidP="00C914E2">
            <w:pPr>
              <w:spacing w:before="162" w:line="223" w:lineRule="auto"/>
              <w:ind w:left="332"/>
              <w:rPr>
                <w:rFonts w:ascii="宋体" w:eastAsia="宋体" w:hAnsi="宋体" w:cs="宋体"/>
              </w:rPr>
            </w:pPr>
            <w:r>
              <w:rPr>
                <w:rFonts w:ascii="宋体" w:eastAsia="宋体" w:hAnsi="宋体" w:cs="宋体" w:hint="eastAsia"/>
                <w:color w:val="333333"/>
                <w:spacing w:val="1"/>
                <w:szCs w:val="21"/>
              </w:rPr>
              <w:t>得</w:t>
            </w:r>
            <w:r>
              <w:rPr>
                <w:rFonts w:ascii="宋体" w:eastAsia="宋体" w:hAnsi="宋体" w:cs="宋体" w:hint="eastAsia"/>
                <w:color w:val="333333"/>
                <w:szCs w:val="21"/>
              </w:rPr>
              <w:t>分</w:t>
            </w:r>
          </w:p>
        </w:tc>
      </w:tr>
      <w:tr w:rsidR="00C01641" w14:paraId="696D1C4B" w14:textId="77777777" w:rsidTr="00C914E2">
        <w:trPr>
          <w:trHeight w:val="468"/>
        </w:trPr>
        <w:tc>
          <w:tcPr>
            <w:tcW w:w="1285" w:type="dxa"/>
            <w:gridSpan w:val="2"/>
            <w:vMerge/>
            <w:tcBorders>
              <w:top w:val="nil"/>
              <w:bottom w:val="nil"/>
            </w:tcBorders>
          </w:tcPr>
          <w:p w14:paraId="3725E935"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44706D3F" w14:textId="77777777" w:rsidR="00C01641" w:rsidRDefault="00C01641" w:rsidP="00C914E2">
            <w:pPr>
              <w:spacing w:before="152" w:line="223" w:lineRule="auto"/>
              <w:ind w:left="30"/>
              <w:rPr>
                <w:rFonts w:ascii="宋体" w:eastAsia="宋体" w:hAnsi="宋体" w:cs="宋体"/>
              </w:rPr>
            </w:pPr>
            <w:r>
              <w:rPr>
                <w:rFonts w:ascii="宋体" w:eastAsia="宋体" w:hAnsi="宋体" w:cs="宋体" w:hint="eastAsia"/>
                <w:color w:val="333333"/>
                <w:spacing w:val="10"/>
                <w:szCs w:val="21"/>
              </w:rPr>
              <w:t>年</w:t>
            </w:r>
            <w:r>
              <w:rPr>
                <w:rFonts w:ascii="宋体" w:eastAsia="宋体" w:hAnsi="宋体" w:cs="宋体" w:hint="eastAsia"/>
                <w:color w:val="333333"/>
                <w:spacing w:val="7"/>
                <w:szCs w:val="21"/>
              </w:rPr>
              <w:t>度资金总额</w:t>
            </w:r>
          </w:p>
        </w:tc>
        <w:tc>
          <w:tcPr>
            <w:tcW w:w="1580" w:type="dxa"/>
            <w:tcBorders>
              <w:top w:val="single" w:sz="2" w:space="0" w:color="666666"/>
              <w:bottom w:val="single" w:sz="2" w:space="0" w:color="666666"/>
            </w:tcBorders>
          </w:tcPr>
          <w:p w14:paraId="281BDF4F" w14:textId="77777777" w:rsidR="00C01641" w:rsidRDefault="00C01641" w:rsidP="00C914E2">
            <w:pPr>
              <w:spacing w:before="167" w:line="182" w:lineRule="auto"/>
              <w:ind w:left="585"/>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0.32</w:t>
            </w:r>
          </w:p>
        </w:tc>
        <w:tc>
          <w:tcPr>
            <w:tcW w:w="1623" w:type="dxa"/>
            <w:tcBorders>
              <w:top w:val="single" w:sz="2" w:space="0" w:color="666666"/>
              <w:bottom w:val="single" w:sz="2" w:space="0" w:color="666666"/>
            </w:tcBorders>
          </w:tcPr>
          <w:p w14:paraId="50528FDF" w14:textId="77777777" w:rsidR="00C01641" w:rsidRDefault="00C01641" w:rsidP="00C914E2">
            <w:pPr>
              <w:spacing w:before="167" w:line="182" w:lineRule="auto"/>
              <w:ind w:left="608"/>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0.32</w:t>
            </w:r>
          </w:p>
        </w:tc>
        <w:tc>
          <w:tcPr>
            <w:tcW w:w="1516" w:type="dxa"/>
            <w:tcBorders>
              <w:top w:val="single" w:sz="2" w:space="0" w:color="666666"/>
              <w:bottom w:val="single" w:sz="2" w:space="0" w:color="666666"/>
            </w:tcBorders>
          </w:tcPr>
          <w:p w14:paraId="0A66445E" w14:textId="77777777" w:rsidR="00C01641" w:rsidRDefault="00C01641" w:rsidP="00C914E2">
            <w:pPr>
              <w:spacing w:before="167" w:line="182" w:lineRule="auto"/>
              <w:ind w:left="556"/>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0.32</w:t>
            </w:r>
          </w:p>
        </w:tc>
        <w:tc>
          <w:tcPr>
            <w:tcW w:w="914" w:type="dxa"/>
            <w:tcBorders>
              <w:top w:val="single" w:sz="2" w:space="0" w:color="666666"/>
              <w:bottom w:val="single" w:sz="2" w:space="0" w:color="666666"/>
            </w:tcBorders>
          </w:tcPr>
          <w:p w14:paraId="10598246" w14:textId="77777777" w:rsidR="00C01641" w:rsidRDefault="00C01641" w:rsidP="00C914E2">
            <w:pPr>
              <w:spacing w:before="167" w:line="182" w:lineRule="auto"/>
              <w:ind w:left="256"/>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c>
          <w:tcPr>
            <w:tcW w:w="1118" w:type="dxa"/>
            <w:tcBorders>
              <w:top w:val="single" w:sz="2" w:space="0" w:color="666666"/>
              <w:bottom w:val="single" w:sz="2" w:space="0" w:color="666666"/>
            </w:tcBorders>
          </w:tcPr>
          <w:p w14:paraId="54E76CC7" w14:textId="77777777" w:rsidR="00C01641" w:rsidRDefault="00C01641" w:rsidP="00C914E2">
            <w:pPr>
              <w:spacing w:before="141" w:line="242" w:lineRule="auto"/>
              <w:ind w:left="401"/>
              <w:rPr>
                <w:rFonts w:ascii="宋体" w:eastAsia="宋体" w:hAnsi="宋体" w:cs="宋体"/>
              </w:rPr>
            </w:pPr>
            <w:r>
              <w:rPr>
                <w:rFonts w:ascii="宋体" w:eastAsia="宋体" w:hAnsi="宋体" w:cs="宋体" w:hint="eastAsia"/>
                <w:color w:val="333333"/>
                <w:spacing w:val="5"/>
                <w:szCs w:val="21"/>
              </w:rPr>
              <w:t>1</w:t>
            </w:r>
            <w:r>
              <w:rPr>
                <w:rFonts w:ascii="宋体" w:eastAsia="宋体" w:hAnsi="宋体" w:cs="宋体" w:hint="eastAsia"/>
                <w:color w:val="333333"/>
                <w:spacing w:val="4"/>
                <w:szCs w:val="21"/>
              </w:rPr>
              <w:t>00%</w:t>
            </w:r>
          </w:p>
        </w:tc>
        <w:tc>
          <w:tcPr>
            <w:tcW w:w="973" w:type="dxa"/>
            <w:tcBorders>
              <w:top w:val="single" w:sz="2" w:space="0" w:color="666666"/>
              <w:bottom w:val="single" w:sz="2" w:space="0" w:color="666666"/>
            </w:tcBorders>
          </w:tcPr>
          <w:p w14:paraId="4D44F4B8" w14:textId="77777777" w:rsidR="00C01641" w:rsidRDefault="00C01641" w:rsidP="00C914E2">
            <w:pPr>
              <w:spacing w:before="167" w:line="182" w:lineRule="auto"/>
              <w:ind w:left="284"/>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r>
      <w:tr w:rsidR="00C01641" w14:paraId="556D8017" w14:textId="77777777" w:rsidTr="00C914E2">
        <w:trPr>
          <w:trHeight w:val="511"/>
        </w:trPr>
        <w:tc>
          <w:tcPr>
            <w:tcW w:w="1285" w:type="dxa"/>
            <w:gridSpan w:val="2"/>
            <w:vMerge/>
            <w:tcBorders>
              <w:top w:val="nil"/>
              <w:bottom w:val="nil"/>
            </w:tcBorders>
          </w:tcPr>
          <w:p w14:paraId="19E36734"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43FAF654" w14:textId="77777777" w:rsidR="00C01641" w:rsidRDefault="00C01641" w:rsidP="00C914E2">
            <w:pPr>
              <w:spacing w:before="174" w:line="223" w:lineRule="auto"/>
              <w:ind w:left="28"/>
              <w:rPr>
                <w:rFonts w:ascii="宋体" w:eastAsia="宋体" w:hAnsi="宋体" w:cs="宋体"/>
              </w:rPr>
            </w:pPr>
            <w:r>
              <w:rPr>
                <w:rFonts w:ascii="宋体" w:eastAsia="宋体" w:hAnsi="宋体" w:cs="宋体" w:hint="eastAsia"/>
                <w:color w:val="333333"/>
                <w:spacing w:val="1"/>
                <w:szCs w:val="21"/>
              </w:rPr>
              <w:t>其中： 当年</w:t>
            </w:r>
            <w:r>
              <w:rPr>
                <w:rFonts w:ascii="宋体" w:eastAsia="宋体" w:hAnsi="宋体" w:cs="宋体" w:hint="eastAsia"/>
                <w:color w:val="333333"/>
                <w:szCs w:val="21"/>
              </w:rPr>
              <w:t>财政拨款</w:t>
            </w:r>
          </w:p>
        </w:tc>
        <w:tc>
          <w:tcPr>
            <w:tcW w:w="1580" w:type="dxa"/>
            <w:tcBorders>
              <w:top w:val="single" w:sz="2" w:space="0" w:color="666666"/>
              <w:bottom w:val="single" w:sz="2" w:space="0" w:color="666666"/>
            </w:tcBorders>
          </w:tcPr>
          <w:p w14:paraId="0DC8D673" w14:textId="77777777" w:rsidR="00C01641" w:rsidRDefault="00C01641" w:rsidP="00C914E2">
            <w:pPr>
              <w:spacing w:before="189" w:line="182" w:lineRule="auto"/>
              <w:ind w:left="585"/>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0.32</w:t>
            </w:r>
          </w:p>
        </w:tc>
        <w:tc>
          <w:tcPr>
            <w:tcW w:w="1623" w:type="dxa"/>
            <w:tcBorders>
              <w:top w:val="single" w:sz="2" w:space="0" w:color="666666"/>
              <w:bottom w:val="single" w:sz="2" w:space="0" w:color="666666"/>
            </w:tcBorders>
          </w:tcPr>
          <w:p w14:paraId="6CD7BCC3" w14:textId="77777777" w:rsidR="00C01641" w:rsidRDefault="00C01641" w:rsidP="00C914E2">
            <w:pPr>
              <w:spacing w:before="189" w:line="182" w:lineRule="auto"/>
              <w:ind w:left="608"/>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0.32</w:t>
            </w:r>
          </w:p>
        </w:tc>
        <w:tc>
          <w:tcPr>
            <w:tcW w:w="1516" w:type="dxa"/>
            <w:tcBorders>
              <w:top w:val="single" w:sz="2" w:space="0" w:color="666666"/>
              <w:bottom w:val="single" w:sz="2" w:space="0" w:color="666666"/>
            </w:tcBorders>
          </w:tcPr>
          <w:p w14:paraId="2B716D84" w14:textId="77777777" w:rsidR="00C01641" w:rsidRDefault="00C01641" w:rsidP="00C914E2">
            <w:pPr>
              <w:spacing w:before="189" w:line="182" w:lineRule="auto"/>
              <w:ind w:left="556"/>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0.32</w:t>
            </w:r>
          </w:p>
        </w:tc>
        <w:tc>
          <w:tcPr>
            <w:tcW w:w="914" w:type="dxa"/>
            <w:tcBorders>
              <w:top w:val="single" w:sz="2" w:space="0" w:color="666666"/>
              <w:bottom w:val="single" w:sz="2" w:space="0" w:color="666666"/>
            </w:tcBorders>
          </w:tcPr>
          <w:p w14:paraId="3983315A" w14:textId="77777777"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14:paraId="79091FB6" w14:textId="77777777" w:rsidR="00C01641" w:rsidRDefault="00C01641" w:rsidP="00C914E2">
            <w:pPr>
              <w:spacing w:before="163" w:line="242" w:lineRule="auto"/>
              <w:ind w:left="401"/>
              <w:rPr>
                <w:rFonts w:ascii="宋体" w:eastAsia="宋体" w:hAnsi="宋体" w:cs="宋体"/>
              </w:rPr>
            </w:pPr>
            <w:r>
              <w:rPr>
                <w:rFonts w:ascii="宋体" w:eastAsia="宋体" w:hAnsi="宋体" w:cs="宋体" w:hint="eastAsia"/>
                <w:color w:val="333333"/>
                <w:spacing w:val="5"/>
                <w:szCs w:val="21"/>
              </w:rPr>
              <w:t>1</w:t>
            </w:r>
            <w:r>
              <w:rPr>
                <w:rFonts w:ascii="宋体" w:eastAsia="宋体" w:hAnsi="宋体" w:cs="宋体" w:hint="eastAsia"/>
                <w:color w:val="333333"/>
                <w:spacing w:val="4"/>
                <w:szCs w:val="21"/>
              </w:rPr>
              <w:t>00%</w:t>
            </w:r>
          </w:p>
        </w:tc>
        <w:tc>
          <w:tcPr>
            <w:tcW w:w="973" w:type="dxa"/>
            <w:tcBorders>
              <w:top w:val="single" w:sz="2" w:space="0" w:color="666666"/>
              <w:bottom w:val="single" w:sz="2" w:space="0" w:color="666666"/>
            </w:tcBorders>
          </w:tcPr>
          <w:p w14:paraId="6E127709" w14:textId="77777777"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14:paraId="208E503F" w14:textId="77777777" w:rsidTr="00C914E2">
        <w:trPr>
          <w:trHeight w:val="511"/>
        </w:trPr>
        <w:tc>
          <w:tcPr>
            <w:tcW w:w="1285" w:type="dxa"/>
            <w:gridSpan w:val="2"/>
            <w:vMerge/>
            <w:tcBorders>
              <w:top w:val="nil"/>
              <w:bottom w:val="nil"/>
            </w:tcBorders>
          </w:tcPr>
          <w:p w14:paraId="64D7DAE1"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47F4D27D" w14:textId="77777777" w:rsidR="00C01641" w:rsidRDefault="00C01641" w:rsidP="00C914E2">
            <w:pPr>
              <w:spacing w:before="174" w:line="220" w:lineRule="auto"/>
              <w:ind w:left="545"/>
              <w:rPr>
                <w:rFonts w:ascii="宋体" w:eastAsia="宋体" w:hAnsi="宋体" w:cs="宋体"/>
              </w:rPr>
            </w:pPr>
            <w:r>
              <w:rPr>
                <w:rFonts w:ascii="宋体" w:eastAsia="宋体" w:hAnsi="宋体" w:cs="宋体" w:hint="eastAsia"/>
                <w:color w:val="333333"/>
                <w:spacing w:val="8"/>
                <w:szCs w:val="21"/>
              </w:rPr>
              <w:t>上年结转资</w:t>
            </w:r>
            <w:r>
              <w:rPr>
                <w:rFonts w:ascii="宋体" w:eastAsia="宋体" w:hAnsi="宋体" w:cs="宋体" w:hint="eastAsia"/>
                <w:color w:val="333333"/>
                <w:spacing w:val="6"/>
                <w:szCs w:val="21"/>
              </w:rPr>
              <w:t>金</w:t>
            </w:r>
          </w:p>
        </w:tc>
        <w:tc>
          <w:tcPr>
            <w:tcW w:w="1580" w:type="dxa"/>
            <w:tcBorders>
              <w:top w:val="single" w:sz="2" w:space="0" w:color="666666"/>
              <w:bottom w:val="single" w:sz="2" w:space="0" w:color="666666"/>
            </w:tcBorders>
          </w:tcPr>
          <w:p w14:paraId="163BDCB4" w14:textId="77777777"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14:paraId="118EB052" w14:textId="77777777"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14:paraId="2A0F05D8" w14:textId="77777777"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14:paraId="1D5FF0F5" w14:textId="77777777"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14:paraId="04ABB768" w14:textId="77777777"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14:paraId="4AA7C06F" w14:textId="77777777"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14:paraId="20B2B499" w14:textId="77777777" w:rsidTr="00C914E2">
        <w:trPr>
          <w:trHeight w:val="511"/>
        </w:trPr>
        <w:tc>
          <w:tcPr>
            <w:tcW w:w="1285" w:type="dxa"/>
            <w:gridSpan w:val="2"/>
            <w:vMerge/>
            <w:tcBorders>
              <w:top w:val="nil"/>
              <w:bottom w:val="single" w:sz="2" w:space="0" w:color="666666"/>
            </w:tcBorders>
          </w:tcPr>
          <w:p w14:paraId="0EA94646"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0EF9A68D" w14:textId="77777777" w:rsidR="00C01641" w:rsidRDefault="00C01641" w:rsidP="00C914E2">
            <w:pPr>
              <w:spacing w:before="175" w:line="222" w:lineRule="auto"/>
              <w:ind w:left="631"/>
              <w:rPr>
                <w:rFonts w:ascii="宋体" w:eastAsia="宋体" w:hAnsi="宋体" w:cs="宋体"/>
              </w:rPr>
            </w:pPr>
            <w:r>
              <w:rPr>
                <w:rFonts w:ascii="宋体" w:eastAsia="宋体" w:hAnsi="宋体" w:cs="宋体" w:hint="eastAsia"/>
                <w:color w:val="333333"/>
                <w:spacing w:val="6"/>
                <w:szCs w:val="21"/>
              </w:rPr>
              <w:t>其他资金</w:t>
            </w:r>
          </w:p>
        </w:tc>
        <w:tc>
          <w:tcPr>
            <w:tcW w:w="1580" w:type="dxa"/>
            <w:tcBorders>
              <w:top w:val="single" w:sz="2" w:space="0" w:color="666666"/>
              <w:bottom w:val="single" w:sz="2" w:space="0" w:color="666666"/>
            </w:tcBorders>
          </w:tcPr>
          <w:p w14:paraId="1A772EC4" w14:textId="77777777"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14:paraId="6949C9E0" w14:textId="77777777"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14:paraId="4ED28AD0" w14:textId="77777777"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14:paraId="7E2431BD" w14:textId="77777777" w:rsidR="00C01641" w:rsidRDefault="00C01641" w:rsidP="00C914E2">
            <w:pPr>
              <w:spacing w:before="246"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14:paraId="4D951A3E" w14:textId="77777777" w:rsidR="00C01641" w:rsidRDefault="00C01641" w:rsidP="00C914E2">
            <w:pPr>
              <w:spacing w:before="164"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14:paraId="6C1C9CA7" w14:textId="77777777" w:rsidR="00C01641" w:rsidRDefault="00C01641" w:rsidP="00C914E2">
            <w:pPr>
              <w:spacing w:before="246"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14:paraId="229D7B57" w14:textId="77777777" w:rsidTr="00C914E2">
        <w:trPr>
          <w:trHeight w:val="317"/>
        </w:trPr>
        <w:tc>
          <w:tcPr>
            <w:tcW w:w="715" w:type="dxa"/>
            <w:vMerge w:val="restart"/>
            <w:tcBorders>
              <w:top w:val="single" w:sz="2" w:space="0" w:color="666666"/>
              <w:bottom w:val="nil"/>
            </w:tcBorders>
            <w:textDirection w:val="tbRlV"/>
          </w:tcPr>
          <w:p w14:paraId="02C703DD" w14:textId="77777777" w:rsidR="00C01641" w:rsidRDefault="00C01641" w:rsidP="00C914E2">
            <w:pPr>
              <w:spacing w:before="58" w:line="193" w:lineRule="auto"/>
              <w:ind w:left="304"/>
              <w:rPr>
                <w:rFonts w:ascii="宋体" w:eastAsia="宋体" w:hAnsi="宋体" w:cs="宋体"/>
              </w:rPr>
            </w:pPr>
            <w:r>
              <w:rPr>
                <w:rFonts w:ascii="宋体" w:eastAsia="宋体" w:hAnsi="宋体" w:cs="宋体" w:hint="eastAsia"/>
                <w:color w:val="333333"/>
                <w:spacing w:val="16"/>
                <w:szCs w:val="21"/>
              </w:rPr>
              <w:t>度体标</w:t>
            </w:r>
          </w:p>
          <w:p w14:paraId="27EBE431" w14:textId="77777777" w:rsidR="00C01641" w:rsidRDefault="00C01641" w:rsidP="00C914E2">
            <w:pPr>
              <w:spacing w:line="199" w:lineRule="auto"/>
              <w:ind w:left="304"/>
              <w:rPr>
                <w:rFonts w:ascii="宋体" w:eastAsia="宋体" w:hAnsi="宋体" w:cs="宋体"/>
              </w:rPr>
            </w:pPr>
            <w:r>
              <w:rPr>
                <w:rFonts w:ascii="宋体" w:eastAsia="宋体" w:hAnsi="宋体" w:cs="宋体" w:hint="eastAsia"/>
                <w:color w:val="333333"/>
                <w:spacing w:val="16"/>
                <w:szCs w:val="21"/>
              </w:rPr>
              <w:t>年总目</w:t>
            </w:r>
          </w:p>
        </w:tc>
        <w:tc>
          <w:tcPr>
            <w:tcW w:w="5514" w:type="dxa"/>
            <w:gridSpan w:val="4"/>
            <w:tcBorders>
              <w:top w:val="single" w:sz="2" w:space="0" w:color="666666"/>
              <w:bottom w:val="single" w:sz="2" w:space="0" w:color="666666"/>
            </w:tcBorders>
          </w:tcPr>
          <w:p w14:paraId="1F9DFA68" w14:textId="77777777" w:rsidR="00C01641" w:rsidRDefault="00C01641" w:rsidP="00C914E2">
            <w:pPr>
              <w:spacing w:before="78" w:line="223" w:lineRule="auto"/>
              <w:ind w:left="2583"/>
              <w:rPr>
                <w:rFonts w:ascii="宋体" w:eastAsia="宋体" w:hAnsi="宋体" w:cs="宋体"/>
              </w:rPr>
            </w:pPr>
            <w:r>
              <w:rPr>
                <w:rFonts w:ascii="宋体" w:eastAsia="宋体" w:hAnsi="宋体" w:cs="宋体" w:hint="eastAsia"/>
                <w:color w:val="333333"/>
                <w:spacing w:val="-11"/>
                <w:szCs w:val="21"/>
              </w:rPr>
              <w:t>预</w:t>
            </w:r>
            <w:r>
              <w:rPr>
                <w:rFonts w:ascii="宋体" w:eastAsia="宋体" w:hAnsi="宋体" w:cs="宋体" w:hint="eastAsia"/>
                <w:color w:val="333333"/>
                <w:spacing w:val="-10"/>
                <w:szCs w:val="21"/>
              </w:rPr>
              <w:t>期 目标</w:t>
            </w:r>
          </w:p>
        </w:tc>
        <w:tc>
          <w:tcPr>
            <w:tcW w:w="4521" w:type="dxa"/>
            <w:gridSpan w:val="4"/>
            <w:tcBorders>
              <w:top w:val="single" w:sz="2" w:space="0" w:color="666666"/>
              <w:bottom w:val="single" w:sz="2" w:space="0" w:color="666666"/>
            </w:tcBorders>
          </w:tcPr>
          <w:p w14:paraId="0A9C20A8" w14:textId="77777777" w:rsidR="00C01641" w:rsidRDefault="00C01641" w:rsidP="00C914E2">
            <w:pPr>
              <w:spacing w:before="78" w:line="223" w:lineRule="auto"/>
              <w:ind w:left="1784"/>
              <w:rPr>
                <w:rFonts w:ascii="宋体" w:eastAsia="宋体" w:hAnsi="宋体" w:cs="宋体"/>
              </w:rPr>
            </w:pPr>
            <w:r>
              <w:rPr>
                <w:rFonts w:ascii="宋体" w:eastAsia="宋体" w:hAnsi="宋体" w:cs="宋体" w:hint="eastAsia"/>
                <w:color w:val="333333"/>
                <w:spacing w:val="10"/>
                <w:szCs w:val="21"/>
              </w:rPr>
              <w:t>实</w:t>
            </w:r>
            <w:r>
              <w:rPr>
                <w:rFonts w:ascii="宋体" w:eastAsia="宋体" w:hAnsi="宋体" w:cs="宋体" w:hint="eastAsia"/>
                <w:color w:val="333333"/>
                <w:spacing w:val="7"/>
                <w:szCs w:val="21"/>
              </w:rPr>
              <w:t>际完成情况</w:t>
            </w:r>
          </w:p>
        </w:tc>
      </w:tr>
      <w:tr w:rsidR="00C01641" w14:paraId="22D6D453" w14:textId="77777777" w:rsidTr="00C914E2">
        <w:trPr>
          <w:trHeight w:val="785"/>
        </w:trPr>
        <w:tc>
          <w:tcPr>
            <w:tcW w:w="715" w:type="dxa"/>
            <w:vMerge/>
            <w:tcBorders>
              <w:top w:val="nil"/>
              <w:bottom w:val="single" w:sz="2" w:space="0" w:color="666666"/>
            </w:tcBorders>
            <w:textDirection w:val="tbRlV"/>
          </w:tcPr>
          <w:p w14:paraId="0E9175D3" w14:textId="77777777" w:rsidR="00C01641" w:rsidRDefault="00C01641" w:rsidP="00C914E2">
            <w:pPr>
              <w:rPr>
                <w:rFonts w:ascii="宋体" w:eastAsia="宋体" w:hAnsi="宋体" w:cs="宋体"/>
              </w:rPr>
            </w:pPr>
          </w:p>
        </w:tc>
        <w:tc>
          <w:tcPr>
            <w:tcW w:w="5514" w:type="dxa"/>
            <w:gridSpan w:val="4"/>
            <w:tcBorders>
              <w:top w:val="single" w:sz="2" w:space="0" w:color="666666"/>
              <w:bottom w:val="single" w:sz="2" w:space="0" w:color="666666"/>
            </w:tcBorders>
          </w:tcPr>
          <w:p w14:paraId="7D61E27C" w14:textId="77777777" w:rsidR="00C01641" w:rsidRDefault="00C01641" w:rsidP="00C914E2">
            <w:pPr>
              <w:spacing w:line="255" w:lineRule="auto"/>
              <w:rPr>
                <w:rFonts w:ascii="宋体" w:eastAsia="宋体" w:hAnsi="宋体" w:cs="宋体"/>
              </w:rPr>
            </w:pPr>
          </w:p>
          <w:p w14:paraId="2F3AB026" w14:textId="77777777" w:rsidR="00C01641" w:rsidRDefault="00C01641" w:rsidP="00C914E2">
            <w:pPr>
              <w:spacing w:before="49" w:line="222" w:lineRule="auto"/>
              <w:ind w:left="44"/>
              <w:rPr>
                <w:rFonts w:ascii="宋体" w:eastAsia="宋体" w:hAnsi="宋体" w:cs="宋体"/>
              </w:rPr>
            </w:pPr>
            <w:r>
              <w:rPr>
                <w:rFonts w:ascii="宋体" w:eastAsia="宋体" w:hAnsi="宋体" w:cs="宋体" w:hint="eastAsia"/>
                <w:color w:val="333333"/>
                <w:spacing w:val="-2"/>
                <w:szCs w:val="21"/>
              </w:rPr>
              <w:t>1.</w:t>
            </w:r>
            <w:r>
              <w:rPr>
                <w:rFonts w:ascii="宋体" w:eastAsia="宋体" w:hAnsi="宋体" w:cs="宋体" w:hint="eastAsia"/>
                <w:color w:val="333333"/>
                <w:spacing w:val="-1"/>
                <w:szCs w:val="21"/>
              </w:rPr>
              <w:t>办公楼保洁 、 门卫服务费用</w:t>
            </w:r>
          </w:p>
        </w:tc>
        <w:tc>
          <w:tcPr>
            <w:tcW w:w="4521" w:type="dxa"/>
            <w:gridSpan w:val="4"/>
            <w:tcBorders>
              <w:top w:val="single" w:sz="2" w:space="0" w:color="666666"/>
              <w:bottom w:val="single" w:sz="2" w:space="0" w:color="666666"/>
            </w:tcBorders>
          </w:tcPr>
          <w:p w14:paraId="79847A71" w14:textId="77777777" w:rsidR="00C01641" w:rsidRDefault="00C01641" w:rsidP="00C914E2">
            <w:pPr>
              <w:spacing w:line="255" w:lineRule="auto"/>
              <w:rPr>
                <w:rFonts w:ascii="宋体" w:eastAsia="宋体" w:hAnsi="宋体" w:cs="宋体"/>
              </w:rPr>
            </w:pPr>
          </w:p>
          <w:p w14:paraId="6A5A3CAE" w14:textId="77777777" w:rsidR="00C01641" w:rsidRDefault="00C01641" w:rsidP="00C914E2">
            <w:pPr>
              <w:spacing w:before="48" w:line="222" w:lineRule="auto"/>
              <w:ind w:left="63"/>
              <w:rPr>
                <w:rFonts w:ascii="宋体" w:eastAsia="宋体" w:hAnsi="宋体" w:cs="宋体"/>
              </w:rPr>
            </w:pPr>
            <w:r>
              <w:rPr>
                <w:rFonts w:ascii="宋体" w:eastAsia="宋体" w:hAnsi="宋体" w:cs="宋体" w:hint="eastAsia"/>
                <w:color w:val="333333"/>
                <w:spacing w:val="4"/>
                <w:szCs w:val="21"/>
              </w:rPr>
              <w:t>已</w:t>
            </w:r>
            <w:r>
              <w:rPr>
                <w:rFonts w:ascii="宋体" w:eastAsia="宋体" w:hAnsi="宋体" w:cs="宋体" w:hint="eastAsia"/>
                <w:color w:val="333333"/>
                <w:spacing w:val="2"/>
                <w:szCs w:val="21"/>
              </w:rPr>
              <w:t>支付2022年度办公楼保洁费用 ， 门卫费用</w:t>
            </w:r>
          </w:p>
        </w:tc>
      </w:tr>
    </w:tbl>
    <w:p w14:paraId="269C4A52" w14:textId="77777777" w:rsidR="00C01641" w:rsidRDefault="00C01641" w:rsidP="00C01641">
      <w:pPr>
        <w:spacing w:line="129" w:lineRule="exact"/>
        <w:rPr>
          <w:rFonts w:ascii="宋体" w:eastAsia="宋体" w:hAnsi="宋体" w:cs="宋体"/>
        </w:rPr>
      </w:pPr>
    </w:p>
    <w:tbl>
      <w:tblPr>
        <w:tblStyle w:val="TableNormal"/>
        <w:tblW w:w="12781"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91"/>
        <w:gridCol w:w="662"/>
        <w:gridCol w:w="677"/>
        <w:gridCol w:w="677"/>
      </w:tblGrid>
      <w:tr w:rsidR="00C01641" w14:paraId="6D870F01" w14:textId="77777777" w:rsidTr="00C914E2">
        <w:trPr>
          <w:gridAfter w:val="3"/>
          <w:wAfter w:w="2016" w:type="dxa"/>
          <w:trHeight w:val="377"/>
        </w:trPr>
        <w:tc>
          <w:tcPr>
            <w:tcW w:w="1295" w:type="dxa"/>
            <w:tcBorders>
              <w:top w:val="single" w:sz="2" w:space="0" w:color="666666"/>
              <w:bottom w:val="single" w:sz="2" w:space="0" w:color="666666"/>
            </w:tcBorders>
          </w:tcPr>
          <w:p w14:paraId="54DC0148" w14:textId="77777777" w:rsidR="00C01641" w:rsidRDefault="00C01641"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szCs w:val="21"/>
              </w:rPr>
              <w:t>一</w:t>
            </w:r>
            <w:r>
              <w:rPr>
                <w:rFonts w:ascii="宋体" w:eastAsia="宋体" w:hAnsi="宋体" w:cs="宋体" w:hint="eastAsia"/>
                <w:color w:val="333333"/>
                <w:spacing w:val="5"/>
                <w:position w:val="2"/>
                <w:szCs w:val="21"/>
              </w:rPr>
              <w:t>级指标</w:t>
            </w:r>
          </w:p>
        </w:tc>
        <w:tc>
          <w:tcPr>
            <w:tcW w:w="1376" w:type="dxa"/>
            <w:tcBorders>
              <w:top w:val="single" w:sz="2" w:space="0" w:color="666666"/>
              <w:bottom w:val="single" w:sz="2" w:space="0" w:color="666666"/>
            </w:tcBorders>
          </w:tcPr>
          <w:p w14:paraId="172A0AAA" w14:textId="77777777" w:rsidR="00C01641" w:rsidRDefault="00C01641" w:rsidP="00C914E2">
            <w:pPr>
              <w:spacing w:before="113" w:line="223" w:lineRule="auto"/>
              <w:ind w:left="372"/>
              <w:rPr>
                <w:rFonts w:ascii="宋体" w:eastAsia="宋体" w:hAnsi="宋体" w:cs="宋体"/>
              </w:rPr>
            </w:pPr>
            <w:r>
              <w:rPr>
                <w:rFonts w:ascii="宋体" w:eastAsia="宋体" w:hAnsi="宋体" w:cs="宋体" w:hint="eastAsia"/>
                <w:color w:val="333333"/>
                <w:spacing w:val="5"/>
                <w:szCs w:val="21"/>
              </w:rPr>
              <w:t>二级指标</w:t>
            </w:r>
          </w:p>
        </w:tc>
        <w:tc>
          <w:tcPr>
            <w:tcW w:w="2311" w:type="dxa"/>
            <w:tcBorders>
              <w:top w:val="single" w:sz="2" w:space="0" w:color="666666"/>
              <w:bottom w:val="single" w:sz="2" w:space="0" w:color="666666"/>
            </w:tcBorders>
          </w:tcPr>
          <w:p w14:paraId="42E7D7A0" w14:textId="77777777" w:rsidR="00C01641" w:rsidRDefault="00C01641" w:rsidP="00C914E2">
            <w:pPr>
              <w:spacing w:before="113" w:line="223" w:lineRule="auto"/>
              <w:ind w:left="840"/>
              <w:rPr>
                <w:rFonts w:ascii="宋体" w:eastAsia="宋体" w:hAnsi="宋体" w:cs="宋体"/>
              </w:rPr>
            </w:pPr>
            <w:r>
              <w:rPr>
                <w:rFonts w:ascii="宋体" w:eastAsia="宋体" w:hAnsi="宋体" w:cs="宋体" w:hint="eastAsia"/>
                <w:color w:val="333333"/>
                <w:spacing w:val="6"/>
                <w:szCs w:val="21"/>
              </w:rPr>
              <w:t>三</w:t>
            </w:r>
            <w:r>
              <w:rPr>
                <w:rFonts w:ascii="宋体" w:eastAsia="宋体" w:hAnsi="宋体" w:cs="宋体" w:hint="eastAsia"/>
                <w:color w:val="333333"/>
                <w:spacing w:val="5"/>
                <w:szCs w:val="21"/>
              </w:rPr>
              <w:t>级指标</w:t>
            </w:r>
          </w:p>
        </w:tc>
        <w:tc>
          <w:tcPr>
            <w:tcW w:w="1258" w:type="dxa"/>
            <w:tcBorders>
              <w:top w:val="single" w:sz="2" w:space="0" w:color="666666"/>
              <w:bottom w:val="single" w:sz="2" w:space="0" w:color="666666"/>
            </w:tcBorders>
          </w:tcPr>
          <w:p w14:paraId="5347F3FC" w14:textId="77777777" w:rsidR="00C01641" w:rsidRDefault="00C01641" w:rsidP="00C914E2">
            <w:pPr>
              <w:spacing w:before="26" w:line="212" w:lineRule="auto"/>
              <w:ind w:left="476"/>
              <w:rPr>
                <w:rFonts w:ascii="宋体" w:eastAsia="宋体" w:hAnsi="宋体" w:cs="宋体"/>
              </w:rPr>
            </w:pPr>
            <w:r>
              <w:rPr>
                <w:rFonts w:ascii="宋体" w:eastAsia="宋体" w:hAnsi="宋体" w:cs="宋体" w:hint="eastAsia"/>
                <w:color w:val="333333"/>
                <w:spacing w:val="-1"/>
                <w:szCs w:val="21"/>
              </w:rPr>
              <w:t>年</w:t>
            </w:r>
            <w:r>
              <w:rPr>
                <w:rFonts w:ascii="宋体" w:eastAsia="宋体" w:hAnsi="宋体" w:cs="宋体" w:hint="eastAsia"/>
                <w:color w:val="333333"/>
                <w:szCs w:val="21"/>
              </w:rPr>
              <w:t>度</w:t>
            </w:r>
          </w:p>
          <w:p w14:paraId="0A67E2BE" w14:textId="77777777" w:rsidR="00C01641" w:rsidRDefault="00C01641" w:rsidP="00C914E2">
            <w:pPr>
              <w:spacing w:line="218" w:lineRule="auto"/>
              <w:ind w:left="392"/>
              <w:rPr>
                <w:rFonts w:ascii="宋体" w:eastAsia="宋体" w:hAnsi="宋体" w:cs="宋体"/>
              </w:rPr>
            </w:pPr>
            <w:r>
              <w:rPr>
                <w:rFonts w:ascii="宋体" w:eastAsia="宋体" w:hAnsi="宋体" w:cs="宋体" w:hint="eastAsia"/>
                <w:color w:val="333333"/>
                <w:spacing w:val="5"/>
                <w:szCs w:val="21"/>
              </w:rPr>
              <w:t>指</w:t>
            </w:r>
            <w:r>
              <w:rPr>
                <w:rFonts w:ascii="宋体" w:eastAsia="宋体" w:hAnsi="宋体" w:cs="宋体" w:hint="eastAsia"/>
                <w:color w:val="333333"/>
                <w:spacing w:val="4"/>
                <w:szCs w:val="21"/>
              </w:rPr>
              <w:t>标值</w:t>
            </w:r>
          </w:p>
        </w:tc>
        <w:tc>
          <w:tcPr>
            <w:tcW w:w="1290" w:type="dxa"/>
            <w:tcBorders>
              <w:top w:val="single" w:sz="2" w:space="0" w:color="666666"/>
              <w:bottom w:val="single" w:sz="2" w:space="0" w:color="666666"/>
            </w:tcBorders>
          </w:tcPr>
          <w:p w14:paraId="4E723E7B" w14:textId="77777777" w:rsidR="00C01641" w:rsidRDefault="00C01641" w:rsidP="00C914E2">
            <w:pPr>
              <w:spacing w:before="26" w:line="212" w:lineRule="auto"/>
              <w:ind w:left="493"/>
              <w:rPr>
                <w:rFonts w:ascii="宋体" w:eastAsia="宋体" w:hAnsi="宋体" w:cs="宋体"/>
              </w:rPr>
            </w:pPr>
            <w:r>
              <w:rPr>
                <w:rFonts w:ascii="宋体" w:eastAsia="宋体" w:hAnsi="宋体" w:cs="宋体" w:hint="eastAsia"/>
                <w:color w:val="333333"/>
                <w:spacing w:val="-1"/>
                <w:szCs w:val="21"/>
              </w:rPr>
              <w:t>实</w:t>
            </w:r>
            <w:r>
              <w:rPr>
                <w:rFonts w:ascii="宋体" w:eastAsia="宋体" w:hAnsi="宋体" w:cs="宋体" w:hint="eastAsia"/>
                <w:color w:val="333333"/>
                <w:szCs w:val="21"/>
              </w:rPr>
              <w:t>际</w:t>
            </w:r>
          </w:p>
          <w:p w14:paraId="0FD3DC03" w14:textId="77777777" w:rsidR="00C01641" w:rsidRDefault="00C01641" w:rsidP="00C914E2">
            <w:pPr>
              <w:spacing w:line="218" w:lineRule="auto"/>
              <w:ind w:left="412"/>
              <w:rPr>
                <w:rFonts w:ascii="宋体" w:eastAsia="宋体" w:hAnsi="宋体" w:cs="宋体"/>
              </w:rPr>
            </w:pPr>
            <w:r>
              <w:rPr>
                <w:rFonts w:ascii="宋体" w:eastAsia="宋体" w:hAnsi="宋体" w:cs="宋体" w:hint="eastAsia"/>
                <w:color w:val="333333"/>
                <w:spacing w:val="4"/>
                <w:szCs w:val="21"/>
              </w:rPr>
              <w:t>完</w:t>
            </w:r>
            <w:r>
              <w:rPr>
                <w:rFonts w:ascii="宋体" w:eastAsia="宋体" w:hAnsi="宋体" w:cs="宋体" w:hint="eastAsia"/>
                <w:color w:val="333333"/>
                <w:spacing w:val="3"/>
                <w:szCs w:val="21"/>
              </w:rPr>
              <w:t>成值</w:t>
            </w:r>
          </w:p>
        </w:tc>
        <w:tc>
          <w:tcPr>
            <w:tcW w:w="677" w:type="dxa"/>
            <w:tcBorders>
              <w:top w:val="single" w:sz="2" w:space="0" w:color="666666"/>
              <w:bottom w:val="single" w:sz="2" w:space="0" w:color="666666"/>
            </w:tcBorders>
          </w:tcPr>
          <w:p w14:paraId="4DAC2513" w14:textId="77777777" w:rsidR="00C01641" w:rsidRDefault="00C01641" w:rsidP="00C914E2">
            <w:pPr>
              <w:spacing w:before="26" w:line="212" w:lineRule="auto"/>
              <w:ind w:left="267"/>
              <w:rPr>
                <w:rFonts w:ascii="宋体" w:eastAsia="宋体" w:hAnsi="宋体" w:cs="宋体"/>
              </w:rPr>
            </w:pPr>
            <w:r>
              <w:rPr>
                <w:rFonts w:ascii="宋体" w:eastAsia="宋体" w:hAnsi="宋体" w:cs="宋体" w:hint="eastAsia"/>
                <w:color w:val="333333"/>
                <w:szCs w:val="21"/>
              </w:rPr>
              <w:t>分</w:t>
            </w:r>
          </w:p>
          <w:p w14:paraId="60171667" w14:textId="77777777" w:rsidR="00C01641" w:rsidRDefault="00C01641" w:rsidP="00C914E2">
            <w:pPr>
              <w:spacing w:line="218" w:lineRule="auto"/>
              <w:ind w:left="265"/>
              <w:rPr>
                <w:rFonts w:ascii="宋体" w:eastAsia="宋体" w:hAnsi="宋体" w:cs="宋体"/>
              </w:rPr>
            </w:pPr>
            <w:r>
              <w:rPr>
                <w:rFonts w:ascii="宋体" w:eastAsia="宋体" w:hAnsi="宋体" w:cs="宋体" w:hint="eastAsia"/>
                <w:color w:val="333333"/>
                <w:szCs w:val="21"/>
              </w:rPr>
              <w:t>值</w:t>
            </w:r>
          </w:p>
        </w:tc>
        <w:tc>
          <w:tcPr>
            <w:tcW w:w="667" w:type="dxa"/>
            <w:tcBorders>
              <w:top w:val="single" w:sz="2" w:space="0" w:color="666666"/>
              <w:bottom w:val="single" w:sz="2" w:space="0" w:color="666666"/>
            </w:tcBorders>
          </w:tcPr>
          <w:p w14:paraId="70C358B6" w14:textId="77777777" w:rsidR="00C01641" w:rsidRDefault="00C01641" w:rsidP="00C914E2">
            <w:pPr>
              <w:spacing w:before="26" w:line="212" w:lineRule="auto"/>
              <w:ind w:left="261"/>
              <w:rPr>
                <w:rFonts w:ascii="宋体" w:eastAsia="宋体" w:hAnsi="宋体" w:cs="宋体"/>
              </w:rPr>
            </w:pPr>
            <w:r>
              <w:rPr>
                <w:rFonts w:ascii="宋体" w:eastAsia="宋体" w:hAnsi="宋体" w:cs="宋体" w:hint="eastAsia"/>
                <w:color w:val="333333"/>
                <w:szCs w:val="21"/>
              </w:rPr>
              <w:t>得</w:t>
            </w:r>
          </w:p>
          <w:p w14:paraId="112F4285" w14:textId="77777777" w:rsidR="00C01641" w:rsidRDefault="00C01641" w:rsidP="00C914E2">
            <w:pPr>
              <w:spacing w:line="218" w:lineRule="auto"/>
              <w:ind w:left="262"/>
              <w:rPr>
                <w:rFonts w:ascii="宋体" w:eastAsia="宋体" w:hAnsi="宋体" w:cs="宋体"/>
              </w:rPr>
            </w:pPr>
            <w:r>
              <w:rPr>
                <w:rFonts w:ascii="宋体" w:eastAsia="宋体" w:hAnsi="宋体" w:cs="宋体" w:hint="eastAsia"/>
                <w:color w:val="333333"/>
                <w:szCs w:val="21"/>
              </w:rPr>
              <w:t>分</w:t>
            </w:r>
          </w:p>
        </w:tc>
        <w:tc>
          <w:tcPr>
            <w:tcW w:w="1891" w:type="dxa"/>
            <w:tcBorders>
              <w:top w:val="single" w:sz="2" w:space="0" w:color="666666"/>
              <w:bottom w:val="single" w:sz="2" w:space="0" w:color="666666"/>
            </w:tcBorders>
          </w:tcPr>
          <w:p w14:paraId="5D179A4B" w14:textId="77777777" w:rsidR="00C01641" w:rsidRDefault="00C01641" w:rsidP="00C914E2">
            <w:pPr>
              <w:spacing w:before="113" w:line="222" w:lineRule="auto"/>
              <w:ind w:left="57"/>
              <w:rPr>
                <w:rFonts w:ascii="宋体" w:eastAsia="宋体" w:hAnsi="宋体" w:cs="宋体"/>
              </w:rPr>
            </w:pPr>
            <w:r>
              <w:rPr>
                <w:rFonts w:ascii="宋体" w:eastAsia="宋体" w:hAnsi="宋体" w:cs="宋体" w:hint="eastAsia"/>
                <w:color w:val="333333"/>
                <w:spacing w:val="14"/>
                <w:szCs w:val="21"/>
              </w:rPr>
              <w:t>偏</w:t>
            </w:r>
            <w:r>
              <w:rPr>
                <w:rFonts w:ascii="宋体" w:eastAsia="宋体" w:hAnsi="宋体" w:cs="宋体" w:hint="eastAsia"/>
                <w:color w:val="333333"/>
                <w:spacing w:val="9"/>
                <w:szCs w:val="21"/>
              </w:rPr>
              <w:t>差原因分析及改进措施</w:t>
            </w:r>
          </w:p>
        </w:tc>
      </w:tr>
      <w:tr w:rsidR="00C01641" w14:paraId="2AA7F332" w14:textId="77777777" w:rsidTr="00C914E2">
        <w:trPr>
          <w:gridAfter w:val="3"/>
          <w:wAfter w:w="2016" w:type="dxa"/>
          <w:trHeight w:val="360"/>
        </w:trPr>
        <w:tc>
          <w:tcPr>
            <w:tcW w:w="1295" w:type="dxa"/>
            <w:tcBorders>
              <w:top w:val="single" w:sz="2" w:space="0" w:color="666666"/>
              <w:bottom w:val="single" w:sz="2" w:space="0" w:color="666666"/>
            </w:tcBorders>
          </w:tcPr>
          <w:p w14:paraId="71577872" w14:textId="77777777" w:rsidR="00C01641" w:rsidRDefault="00C01641" w:rsidP="00C914E2">
            <w:pPr>
              <w:spacing w:before="97"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14:paraId="43B49A96" w14:textId="77777777" w:rsidR="00C01641" w:rsidRDefault="00C01641" w:rsidP="00C914E2">
            <w:pPr>
              <w:spacing w:before="97" w:line="223" w:lineRule="auto"/>
              <w:ind w:left="38"/>
              <w:rPr>
                <w:rFonts w:ascii="宋体" w:eastAsia="宋体" w:hAnsi="宋体" w:cs="宋体"/>
              </w:rPr>
            </w:pPr>
            <w:r>
              <w:rPr>
                <w:rFonts w:ascii="宋体" w:eastAsia="宋体" w:hAnsi="宋体" w:cs="宋体" w:hint="eastAsia"/>
                <w:color w:val="333333"/>
                <w:spacing w:val="7"/>
                <w:szCs w:val="21"/>
              </w:rPr>
              <w:t>数</w:t>
            </w:r>
            <w:r>
              <w:rPr>
                <w:rFonts w:ascii="宋体" w:eastAsia="宋体" w:hAnsi="宋体" w:cs="宋体" w:hint="eastAsia"/>
                <w:color w:val="333333"/>
                <w:spacing w:val="6"/>
                <w:szCs w:val="21"/>
              </w:rPr>
              <w:t>量指标</w:t>
            </w:r>
          </w:p>
        </w:tc>
        <w:tc>
          <w:tcPr>
            <w:tcW w:w="2311" w:type="dxa"/>
            <w:tcBorders>
              <w:top w:val="single" w:sz="2" w:space="0" w:color="666666"/>
              <w:bottom w:val="single" w:sz="2" w:space="0" w:color="666666"/>
            </w:tcBorders>
          </w:tcPr>
          <w:p w14:paraId="029B3900" w14:textId="77777777" w:rsidR="00C01641" w:rsidRDefault="00C01641" w:rsidP="00C914E2">
            <w:pPr>
              <w:spacing w:before="86" w:line="224" w:lineRule="auto"/>
              <w:ind w:left="42"/>
              <w:rPr>
                <w:rFonts w:ascii="宋体" w:eastAsia="宋体" w:hAnsi="宋体" w:cs="宋体"/>
              </w:rPr>
            </w:pPr>
            <w:r>
              <w:rPr>
                <w:rFonts w:ascii="宋体" w:eastAsia="宋体" w:hAnsi="宋体" w:cs="宋体" w:hint="eastAsia"/>
                <w:color w:val="333333"/>
                <w:spacing w:val="7"/>
                <w:szCs w:val="21"/>
              </w:rPr>
              <w:t>人</w:t>
            </w:r>
            <w:r>
              <w:rPr>
                <w:rFonts w:ascii="宋体" w:eastAsia="宋体" w:hAnsi="宋体" w:cs="宋体" w:hint="eastAsia"/>
                <w:color w:val="333333"/>
                <w:spacing w:val="5"/>
                <w:szCs w:val="21"/>
              </w:rPr>
              <w:t>员数量</w:t>
            </w:r>
          </w:p>
        </w:tc>
        <w:tc>
          <w:tcPr>
            <w:tcW w:w="1258" w:type="dxa"/>
            <w:tcBorders>
              <w:top w:val="single" w:sz="2" w:space="0" w:color="666666"/>
              <w:bottom w:val="single" w:sz="2" w:space="0" w:color="666666"/>
            </w:tcBorders>
          </w:tcPr>
          <w:p w14:paraId="17E65393" w14:textId="77777777" w:rsidR="00C01641" w:rsidRDefault="00C01641" w:rsidP="00C914E2">
            <w:pPr>
              <w:spacing w:before="86" w:line="227" w:lineRule="auto"/>
              <w:ind w:left="41"/>
              <w:rPr>
                <w:rFonts w:ascii="宋体" w:eastAsia="宋体" w:hAnsi="宋体" w:cs="宋体"/>
              </w:rPr>
            </w:pPr>
            <w:r>
              <w:rPr>
                <w:rFonts w:ascii="宋体" w:eastAsia="宋体" w:hAnsi="宋体" w:cs="宋体" w:hint="eastAsia"/>
                <w:color w:val="333333"/>
                <w:spacing w:val="2"/>
                <w:szCs w:val="21"/>
              </w:rPr>
              <w:t>3</w:t>
            </w:r>
            <w:r>
              <w:rPr>
                <w:rFonts w:ascii="宋体" w:eastAsia="宋体" w:hAnsi="宋体" w:cs="宋体" w:hint="eastAsia"/>
                <w:color w:val="333333"/>
                <w:spacing w:val="1"/>
                <w:szCs w:val="21"/>
              </w:rPr>
              <w:t>人</w:t>
            </w:r>
          </w:p>
        </w:tc>
        <w:tc>
          <w:tcPr>
            <w:tcW w:w="1290" w:type="dxa"/>
            <w:tcBorders>
              <w:top w:val="single" w:sz="2" w:space="0" w:color="666666"/>
              <w:bottom w:val="single" w:sz="2" w:space="0" w:color="666666"/>
            </w:tcBorders>
          </w:tcPr>
          <w:p w14:paraId="7A20E613" w14:textId="77777777" w:rsidR="00C01641" w:rsidRDefault="00C01641" w:rsidP="00C914E2">
            <w:pPr>
              <w:spacing w:before="86" w:line="227" w:lineRule="auto"/>
              <w:ind w:left="42"/>
              <w:rPr>
                <w:rFonts w:ascii="宋体" w:eastAsia="宋体" w:hAnsi="宋体" w:cs="宋体"/>
              </w:rPr>
            </w:pPr>
            <w:r>
              <w:rPr>
                <w:rFonts w:ascii="宋体" w:eastAsia="宋体" w:hAnsi="宋体" w:cs="宋体" w:hint="eastAsia"/>
                <w:color w:val="333333"/>
                <w:spacing w:val="2"/>
                <w:szCs w:val="21"/>
              </w:rPr>
              <w:t>3</w:t>
            </w:r>
            <w:r>
              <w:rPr>
                <w:rFonts w:ascii="宋体" w:eastAsia="宋体" w:hAnsi="宋体" w:cs="宋体" w:hint="eastAsia"/>
                <w:color w:val="333333"/>
                <w:spacing w:val="1"/>
                <w:szCs w:val="21"/>
              </w:rPr>
              <w:t>人</w:t>
            </w:r>
          </w:p>
        </w:tc>
        <w:tc>
          <w:tcPr>
            <w:tcW w:w="677" w:type="dxa"/>
            <w:tcBorders>
              <w:top w:val="single" w:sz="2" w:space="0" w:color="666666"/>
              <w:bottom w:val="single" w:sz="2" w:space="0" w:color="666666"/>
            </w:tcBorders>
            <w:vAlign w:val="center"/>
          </w:tcPr>
          <w:p w14:paraId="5B27562B" w14:textId="77777777" w:rsidR="00C01641" w:rsidRDefault="00C01641" w:rsidP="00C914E2">
            <w:pPr>
              <w:spacing w:before="111"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667" w:type="dxa"/>
            <w:tcBorders>
              <w:top w:val="single" w:sz="2" w:space="0" w:color="666666"/>
              <w:bottom w:val="single" w:sz="2" w:space="0" w:color="666666"/>
            </w:tcBorders>
            <w:vAlign w:val="center"/>
          </w:tcPr>
          <w:p w14:paraId="0F21A5C9" w14:textId="77777777" w:rsidR="00C01641" w:rsidRDefault="00C01641" w:rsidP="00C914E2">
            <w:pPr>
              <w:spacing w:before="111"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1891" w:type="dxa"/>
            <w:tcBorders>
              <w:top w:val="single" w:sz="2" w:space="0" w:color="666666"/>
              <w:bottom w:val="single" w:sz="2" w:space="0" w:color="666666"/>
            </w:tcBorders>
          </w:tcPr>
          <w:p w14:paraId="18E1D4A8" w14:textId="77777777" w:rsidR="00C01641" w:rsidRDefault="00C01641" w:rsidP="00C914E2">
            <w:pPr>
              <w:rPr>
                <w:rFonts w:ascii="宋体" w:eastAsia="宋体" w:hAnsi="宋体" w:cs="宋体"/>
              </w:rPr>
            </w:pPr>
          </w:p>
        </w:tc>
      </w:tr>
      <w:tr w:rsidR="00C01641" w14:paraId="4B24A555" w14:textId="77777777" w:rsidTr="00C914E2">
        <w:trPr>
          <w:gridAfter w:val="3"/>
          <w:wAfter w:w="2016" w:type="dxa"/>
          <w:trHeight w:val="360"/>
        </w:trPr>
        <w:tc>
          <w:tcPr>
            <w:tcW w:w="1295" w:type="dxa"/>
            <w:tcBorders>
              <w:top w:val="single" w:sz="2" w:space="0" w:color="666666"/>
              <w:bottom w:val="single" w:sz="2" w:space="0" w:color="666666"/>
            </w:tcBorders>
          </w:tcPr>
          <w:p w14:paraId="0829878E" w14:textId="77777777" w:rsidR="00C01641" w:rsidRDefault="00C01641" w:rsidP="00C914E2">
            <w:pPr>
              <w:spacing w:before="97"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14:paraId="3C420384" w14:textId="77777777" w:rsidR="00C01641" w:rsidRDefault="00C01641" w:rsidP="00C914E2">
            <w:pPr>
              <w:spacing w:before="97" w:line="223" w:lineRule="auto"/>
              <w:ind w:left="42"/>
              <w:rPr>
                <w:rFonts w:ascii="宋体" w:eastAsia="宋体" w:hAnsi="宋体" w:cs="宋体"/>
              </w:rPr>
            </w:pPr>
            <w:r>
              <w:rPr>
                <w:rFonts w:ascii="宋体" w:eastAsia="宋体" w:hAnsi="宋体" w:cs="宋体" w:hint="eastAsia"/>
                <w:color w:val="333333"/>
                <w:spacing w:val="6"/>
                <w:szCs w:val="21"/>
              </w:rPr>
              <w:t>质</w:t>
            </w:r>
            <w:r>
              <w:rPr>
                <w:rFonts w:ascii="宋体" w:eastAsia="宋体" w:hAnsi="宋体" w:cs="宋体" w:hint="eastAsia"/>
                <w:color w:val="333333"/>
                <w:spacing w:val="5"/>
                <w:szCs w:val="21"/>
              </w:rPr>
              <w:t>量指标</w:t>
            </w:r>
          </w:p>
        </w:tc>
        <w:tc>
          <w:tcPr>
            <w:tcW w:w="2311" w:type="dxa"/>
            <w:tcBorders>
              <w:top w:val="single" w:sz="2" w:space="0" w:color="666666"/>
              <w:bottom w:val="single" w:sz="2" w:space="0" w:color="666666"/>
            </w:tcBorders>
          </w:tcPr>
          <w:p w14:paraId="4B8DA9E2" w14:textId="77777777" w:rsidR="00C01641" w:rsidRDefault="00C01641" w:rsidP="00C914E2">
            <w:pPr>
              <w:spacing w:before="87" w:line="223" w:lineRule="auto"/>
              <w:ind w:left="40"/>
              <w:rPr>
                <w:rFonts w:ascii="宋体" w:eastAsia="宋体" w:hAnsi="宋体" w:cs="宋体"/>
              </w:rPr>
            </w:pPr>
            <w:r>
              <w:rPr>
                <w:rFonts w:ascii="宋体" w:eastAsia="宋体" w:hAnsi="宋体" w:cs="宋体" w:hint="eastAsia"/>
                <w:color w:val="333333"/>
                <w:spacing w:val="9"/>
                <w:szCs w:val="21"/>
              </w:rPr>
              <w:t>服</w:t>
            </w:r>
            <w:r>
              <w:rPr>
                <w:rFonts w:ascii="宋体" w:eastAsia="宋体" w:hAnsi="宋体" w:cs="宋体" w:hint="eastAsia"/>
                <w:color w:val="333333"/>
                <w:spacing w:val="7"/>
                <w:szCs w:val="21"/>
              </w:rPr>
              <w:t>务合格率</w:t>
            </w:r>
          </w:p>
        </w:tc>
        <w:tc>
          <w:tcPr>
            <w:tcW w:w="1258" w:type="dxa"/>
            <w:tcBorders>
              <w:top w:val="single" w:sz="2" w:space="0" w:color="666666"/>
              <w:bottom w:val="single" w:sz="2" w:space="0" w:color="666666"/>
            </w:tcBorders>
          </w:tcPr>
          <w:p w14:paraId="14BB0F28" w14:textId="77777777" w:rsidR="00C01641" w:rsidRDefault="00C01641" w:rsidP="00C914E2">
            <w:pPr>
              <w:spacing w:before="86" w:line="242" w:lineRule="auto"/>
              <w:ind w:left="49"/>
              <w:rPr>
                <w:rFonts w:ascii="宋体" w:eastAsia="宋体" w:hAnsi="宋体" w:cs="宋体"/>
              </w:rPr>
            </w:pPr>
            <w:r>
              <w:rPr>
                <w:rFonts w:ascii="宋体" w:eastAsia="宋体" w:hAnsi="宋体" w:cs="宋体" w:hint="eastAsia"/>
                <w:color w:val="333333"/>
                <w:spacing w:val="5"/>
                <w:szCs w:val="21"/>
              </w:rPr>
              <w:t>1</w:t>
            </w:r>
            <w:r>
              <w:rPr>
                <w:rFonts w:ascii="宋体" w:eastAsia="宋体" w:hAnsi="宋体" w:cs="宋体" w:hint="eastAsia"/>
                <w:color w:val="333333"/>
                <w:spacing w:val="4"/>
                <w:szCs w:val="21"/>
              </w:rPr>
              <w:t>00%</w:t>
            </w:r>
          </w:p>
        </w:tc>
        <w:tc>
          <w:tcPr>
            <w:tcW w:w="1290" w:type="dxa"/>
            <w:tcBorders>
              <w:top w:val="single" w:sz="2" w:space="0" w:color="666666"/>
              <w:bottom w:val="single" w:sz="2" w:space="0" w:color="666666"/>
            </w:tcBorders>
          </w:tcPr>
          <w:p w14:paraId="67413304" w14:textId="77777777" w:rsidR="00C01641" w:rsidRDefault="00C01641" w:rsidP="00C914E2">
            <w:pPr>
              <w:spacing w:before="86" w:line="242" w:lineRule="auto"/>
              <w:ind w:left="50"/>
              <w:rPr>
                <w:rFonts w:ascii="宋体" w:eastAsia="宋体" w:hAnsi="宋体" w:cs="宋体"/>
              </w:rPr>
            </w:pPr>
            <w:r>
              <w:rPr>
                <w:rFonts w:ascii="宋体" w:eastAsia="宋体" w:hAnsi="宋体" w:cs="宋体" w:hint="eastAsia"/>
                <w:color w:val="333333"/>
                <w:spacing w:val="5"/>
                <w:szCs w:val="21"/>
              </w:rPr>
              <w:t>1</w:t>
            </w:r>
            <w:r>
              <w:rPr>
                <w:rFonts w:ascii="宋体" w:eastAsia="宋体" w:hAnsi="宋体" w:cs="宋体" w:hint="eastAsia"/>
                <w:color w:val="333333"/>
                <w:spacing w:val="4"/>
                <w:szCs w:val="21"/>
              </w:rPr>
              <w:t>00%</w:t>
            </w:r>
          </w:p>
        </w:tc>
        <w:tc>
          <w:tcPr>
            <w:tcW w:w="677" w:type="dxa"/>
            <w:tcBorders>
              <w:top w:val="single" w:sz="2" w:space="0" w:color="666666"/>
              <w:bottom w:val="single" w:sz="2" w:space="0" w:color="666666"/>
            </w:tcBorders>
            <w:vAlign w:val="center"/>
          </w:tcPr>
          <w:p w14:paraId="4B4F1737" w14:textId="77777777" w:rsidR="00C01641" w:rsidRDefault="00C01641" w:rsidP="00C914E2">
            <w:pPr>
              <w:spacing w:before="112"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667" w:type="dxa"/>
            <w:tcBorders>
              <w:top w:val="single" w:sz="2" w:space="0" w:color="666666"/>
              <w:bottom w:val="single" w:sz="2" w:space="0" w:color="666666"/>
            </w:tcBorders>
            <w:vAlign w:val="center"/>
          </w:tcPr>
          <w:p w14:paraId="343A6F00" w14:textId="77777777" w:rsidR="00C01641" w:rsidRDefault="00C01641" w:rsidP="00C914E2">
            <w:pPr>
              <w:spacing w:before="112"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1891" w:type="dxa"/>
            <w:tcBorders>
              <w:top w:val="single" w:sz="2" w:space="0" w:color="666666"/>
              <w:bottom w:val="single" w:sz="2" w:space="0" w:color="666666"/>
            </w:tcBorders>
          </w:tcPr>
          <w:p w14:paraId="40C11A8F" w14:textId="77777777" w:rsidR="00C01641" w:rsidRDefault="00C01641" w:rsidP="00C914E2">
            <w:pPr>
              <w:rPr>
                <w:rFonts w:ascii="宋体" w:eastAsia="宋体" w:hAnsi="宋体" w:cs="宋体"/>
              </w:rPr>
            </w:pPr>
          </w:p>
        </w:tc>
      </w:tr>
      <w:tr w:rsidR="00C01641" w14:paraId="3D25EE86" w14:textId="77777777" w:rsidTr="00C914E2">
        <w:trPr>
          <w:gridAfter w:val="3"/>
          <w:wAfter w:w="2016" w:type="dxa"/>
          <w:trHeight w:val="360"/>
        </w:trPr>
        <w:tc>
          <w:tcPr>
            <w:tcW w:w="1295" w:type="dxa"/>
            <w:tcBorders>
              <w:top w:val="single" w:sz="2" w:space="0" w:color="666666"/>
              <w:bottom w:val="single" w:sz="2" w:space="0" w:color="666666"/>
            </w:tcBorders>
          </w:tcPr>
          <w:p w14:paraId="57E78F5C" w14:textId="77777777" w:rsidR="00C01641" w:rsidRDefault="00C01641" w:rsidP="00C914E2">
            <w:pPr>
              <w:spacing w:before="98"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14:paraId="6973A252" w14:textId="77777777" w:rsidR="00C01641" w:rsidRDefault="00C01641" w:rsidP="00C914E2">
            <w:pPr>
              <w:spacing w:before="98" w:line="223" w:lineRule="auto"/>
              <w:ind w:left="49"/>
              <w:rPr>
                <w:rFonts w:ascii="宋体" w:eastAsia="宋体" w:hAnsi="宋体" w:cs="宋体"/>
              </w:rPr>
            </w:pPr>
            <w:r>
              <w:rPr>
                <w:rFonts w:ascii="宋体" w:eastAsia="宋体" w:hAnsi="宋体" w:cs="宋体" w:hint="eastAsia"/>
                <w:color w:val="333333"/>
                <w:spacing w:val="5"/>
                <w:szCs w:val="21"/>
              </w:rPr>
              <w:t>时</w:t>
            </w:r>
            <w:r>
              <w:rPr>
                <w:rFonts w:ascii="宋体" w:eastAsia="宋体" w:hAnsi="宋体" w:cs="宋体" w:hint="eastAsia"/>
                <w:color w:val="333333"/>
                <w:spacing w:val="3"/>
                <w:szCs w:val="21"/>
              </w:rPr>
              <w:t>效指标</w:t>
            </w:r>
          </w:p>
        </w:tc>
        <w:tc>
          <w:tcPr>
            <w:tcW w:w="2311" w:type="dxa"/>
            <w:tcBorders>
              <w:top w:val="single" w:sz="2" w:space="0" w:color="666666"/>
              <w:bottom w:val="single" w:sz="2" w:space="0" w:color="666666"/>
            </w:tcBorders>
          </w:tcPr>
          <w:p w14:paraId="14272531" w14:textId="77777777" w:rsidR="00C01641" w:rsidRDefault="00C01641" w:rsidP="00C914E2">
            <w:pPr>
              <w:spacing w:before="87" w:line="221" w:lineRule="auto"/>
              <w:ind w:left="41"/>
              <w:rPr>
                <w:rFonts w:ascii="宋体" w:eastAsia="宋体" w:hAnsi="宋体" w:cs="宋体"/>
              </w:rPr>
            </w:pPr>
            <w:r>
              <w:rPr>
                <w:rFonts w:ascii="宋体" w:eastAsia="宋体" w:hAnsi="宋体" w:cs="宋体" w:hint="eastAsia"/>
                <w:color w:val="333333"/>
                <w:spacing w:val="-8"/>
                <w:szCs w:val="21"/>
              </w:rPr>
              <w:t>保洁</w:t>
            </w:r>
            <w:r>
              <w:rPr>
                <w:rFonts w:ascii="宋体" w:eastAsia="宋体" w:hAnsi="宋体" w:cs="宋体" w:hint="eastAsia"/>
                <w:color w:val="333333"/>
                <w:spacing w:val="-5"/>
                <w:szCs w:val="21"/>
              </w:rPr>
              <w:t xml:space="preserve"> </w:t>
            </w:r>
            <w:r>
              <w:rPr>
                <w:rFonts w:ascii="宋体" w:eastAsia="宋体" w:hAnsi="宋体" w:cs="宋体" w:hint="eastAsia"/>
                <w:color w:val="333333"/>
                <w:spacing w:val="-4"/>
                <w:szCs w:val="21"/>
              </w:rPr>
              <w:t>、 门卫工作及时率</w:t>
            </w:r>
          </w:p>
        </w:tc>
        <w:tc>
          <w:tcPr>
            <w:tcW w:w="1258" w:type="dxa"/>
            <w:tcBorders>
              <w:top w:val="single" w:sz="2" w:space="0" w:color="666666"/>
              <w:bottom w:val="single" w:sz="2" w:space="0" w:color="666666"/>
            </w:tcBorders>
          </w:tcPr>
          <w:p w14:paraId="3CCA96E0" w14:textId="77777777" w:rsidR="00C01641" w:rsidRDefault="00C01641" w:rsidP="00C914E2">
            <w:pPr>
              <w:spacing w:before="87" w:line="242" w:lineRule="auto"/>
              <w:ind w:left="49"/>
              <w:rPr>
                <w:rFonts w:ascii="宋体" w:eastAsia="宋体" w:hAnsi="宋体" w:cs="宋体"/>
              </w:rPr>
            </w:pPr>
            <w:r>
              <w:rPr>
                <w:rFonts w:ascii="宋体" w:eastAsia="宋体" w:hAnsi="宋体" w:cs="宋体" w:hint="eastAsia"/>
                <w:color w:val="333333"/>
                <w:spacing w:val="5"/>
                <w:szCs w:val="21"/>
              </w:rPr>
              <w:t>1</w:t>
            </w:r>
            <w:r>
              <w:rPr>
                <w:rFonts w:ascii="宋体" w:eastAsia="宋体" w:hAnsi="宋体" w:cs="宋体" w:hint="eastAsia"/>
                <w:color w:val="333333"/>
                <w:spacing w:val="4"/>
                <w:szCs w:val="21"/>
              </w:rPr>
              <w:t>00%</w:t>
            </w:r>
          </w:p>
        </w:tc>
        <w:tc>
          <w:tcPr>
            <w:tcW w:w="1290" w:type="dxa"/>
            <w:tcBorders>
              <w:top w:val="single" w:sz="2" w:space="0" w:color="666666"/>
              <w:bottom w:val="single" w:sz="2" w:space="0" w:color="666666"/>
            </w:tcBorders>
          </w:tcPr>
          <w:p w14:paraId="430AF38E" w14:textId="77777777" w:rsidR="00C01641" w:rsidRDefault="00C01641" w:rsidP="00C914E2">
            <w:pPr>
              <w:spacing w:before="87" w:line="242" w:lineRule="auto"/>
              <w:ind w:left="50"/>
              <w:rPr>
                <w:rFonts w:ascii="宋体" w:eastAsia="宋体" w:hAnsi="宋体" w:cs="宋体"/>
              </w:rPr>
            </w:pPr>
            <w:r>
              <w:rPr>
                <w:rFonts w:ascii="宋体" w:eastAsia="宋体" w:hAnsi="宋体" w:cs="宋体" w:hint="eastAsia"/>
                <w:color w:val="333333"/>
                <w:spacing w:val="5"/>
                <w:szCs w:val="21"/>
              </w:rPr>
              <w:t>1</w:t>
            </w:r>
            <w:r>
              <w:rPr>
                <w:rFonts w:ascii="宋体" w:eastAsia="宋体" w:hAnsi="宋体" w:cs="宋体" w:hint="eastAsia"/>
                <w:color w:val="333333"/>
                <w:spacing w:val="4"/>
                <w:szCs w:val="21"/>
              </w:rPr>
              <w:t>00%</w:t>
            </w:r>
          </w:p>
        </w:tc>
        <w:tc>
          <w:tcPr>
            <w:tcW w:w="677" w:type="dxa"/>
            <w:tcBorders>
              <w:top w:val="single" w:sz="2" w:space="0" w:color="666666"/>
              <w:bottom w:val="single" w:sz="2" w:space="0" w:color="666666"/>
            </w:tcBorders>
            <w:vAlign w:val="center"/>
          </w:tcPr>
          <w:p w14:paraId="162E62CF" w14:textId="77777777" w:rsidR="00C01641" w:rsidRDefault="00C01641" w:rsidP="00C914E2">
            <w:pPr>
              <w:spacing w:before="113"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667" w:type="dxa"/>
            <w:tcBorders>
              <w:top w:val="single" w:sz="2" w:space="0" w:color="666666"/>
              <w:bottom w:val="single" w:sz="2" w:space="0" w:color="666666"/>
            </w:tcBorders>
            <w:vAlign w:val="center"/>
          </w:tcPr>
          <w:p w14:paraId="0C9158F9" w14:textId="77777777" w:rsidR="00C01641" w:rsidRDefault="00C01641" w:rsidP="00C914E2">
            <w:pPr>
              <w:spacing w:before="113"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1891" w:type="dxa"/>
            <w:tcBorders>
              <w:top w:val="single" w:sz="2" w:space="0" w:color="666666"/>
              <w:bottom w:val="single" w:sz="2" w:space="0" w:color="666666"/>
            </w:tcBorders>
          </w:tcPr>
          <w:p w14:paraId="3F0EFDA8" w14:textId="77777777" w:rsidR="00C01641" w:rsidRDefault="00C01641" w:rsidP="00C914E2">
            <w:pPr>
              <w:rPr>
                <w:rFonts w:ascii="宋体" w:eastAsia="宋体" w:hAnsi="宋体" w:cs="宋体"/>
              </w:rPr>
            </w:pPr>
          </w:p>
        </w:tc>
      </w:tr>
      <w:tr w:rsidR="00C01641" w14:paraId="2AEC7F24" w14:textId="77777777" w:rsidTr="00C914E2">
        <w:trPr>
          <w:gridAfter w:val="3"/>
          <w:wAfter w:w="2016" w:type="dxa"/>
          <w:trHeight w:val="360"/>
        </w:trPr>
        <w:tc>
          <w:tcPr>
            <w:tcW w:w="1295" w:type="dxa"/>
            <w:tcBorders>
              <w:top w:val="single" w:sz="2" w:space="0" w:color="666666"/>
              <w:bottom w:val="single" w:sz="2" w:space="0" w:color="666666"/>
            </w:tcBorders>
          </w:tcPr>
          <w:p w14:paraId="733C5202" w14:textId="77777777" w:rsidR="00C01641" w:rsidRDefault="00C01641" w:rsidP="00C914E2">
            <w:pPr>
              <w:spacing w:before="99" w:line="223" w:lineRule="auto"/>
              <w:ind w:left="44"/>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tcPr>
          <w:p w14:paraId="6C2313EE" w14:textId="77777777" w:rsidR="00C01641" w:rsidRDefault="00C01641" w:rsidP="00C914E2">
            <w:pPr>
              <w:spacing w:before="99" w:line="223" w:lineRule="auto"/>
              <w:ind w:left="41"/>
              <w:rPr>
                <w:rFonts w:ascii="宋体" w:eastAsia="宋体" w:hAnsi="宋体" w:cs="宋体"/>
              </w:rPr>
            </w:pPr>
            <w:r>
              <w:rPr>
                <w:rFonts w:ascii="宋体" w:eastAsia="宋体" w:hAnsi="宋体" w:cs="宋体" w:hint="eastAsia"/>
                <w:color w:val="333333"/>
                <w:spacing w:val="7"/>
                <w:szCs w:val="21"/>
              </w:rPr>
              <w:t>成</w:t>
            </w:r>
            <w:r>
              <w:rPr>
                <w:rFonts w:ascii="宋体" w:eastAsia="宋体" w:hAnsi="宋体" w:cs="宋体" w:hint="eastAsia"/>
                <w:color w:val="333333"/>
                <w:spacing w:val="5"/>
                <w:szCs w:val="21"/>
              </w:rPr>
              <w:t>本指标</w:t>
            </w:r>
          </w:p>
        </w:tc>
        <w:tc>
          <w:tcPr>
            <w:tcW w:w="2311" w:type="dxa"/>
            <w:tcBorders>
              <w:top w:val="single" w:sz="2" w:space="0" w:color="666666"/>
              <w:bottom w:val="single" w:sz="2" w:space="0" w:color="666666"/>
            </w:tcBorders>
          </w:tcPr>
          <w:p w14:paraId="18C07F62" w14:textId="77777777" w:rsidR="00C01641" w:rsidRDefault="00C01641" w:rsidP="00C914E2">
            <w:pPr>
              <w:spacing w:before="88" w:line="225" w:lineRule="auto"/>
              <w:ind w:left="42"/>
              <w:rPr>
                <w:rFonts w:ascii="宋体" w:eastAsia="宋体" w:hAnsi="宋体" w:cs="宋体"/>
              </w:rPr>
            </w:pPr>
            <w:r>
              <w:rPr>
                <w:rFonts w:ascii="宋体" w:eastAsia="宋体" w:hAnsi="宋体" w:cs="宋体" w:hint="eastAsia"/>
                <w:color w:val="333333"/>
                <w:spacing w:val="7"/>
                <w:szCs w:val="21"/>
              </w:rPr>
              <w:t>人</w:t>
            </w:r>
            <w:r>
              <w:rPr>
                <w:rFonts w:ascii="宋体" w:eastAsia="宋体" w:hAnsi="宋体" w:cs="宋体" w:hint="eastAsia"/>
                <w:color w:val="333333"/>
                <w:spacing w:val="5"/>
                <w:szCs w:val="21"/>
              </w:rPr>
              <w:t>员工资</w:t>
            </w:r>
          </w:p>
        </w:tc>
        <w:tc>
          <w:tcPr>
            <w:tcW w:w="1258" w:type="dxa"/>
            <w:tcBorders>
              <w:top w:val="single" w:sz="2" w:space="0" w:color="666666"/>
              <w:bottom w:val="single" w:sz="2" w:space="0" w:color="666666"/>
            </w:tcBorders>
          </w:tcPr>
          <w:p w14:paraId="2BE39810" w14:textId="77777777" w:rsidR="00C01641" w:rsidRDefault="00C01641" w:rsidP="00C914E2">
            <w:pPr>
              <w:spacing w:before="88" w:line="241" w:lineRule="auto"/>
              <w:ind w:left="49"/>
              <w:rPr>
                <w:rFonts w:ascii="宋体" w:eastAsia="宋体" w:hAnsi="宋体" w:cs="宋体"/>
              </w:rPr>
            </w:pPr>
            <w:r>
              <w:rPr>
                <w:rFonts w:ascii="宋体" w:eastAsia="宋体" w:hAnsi="宋体" w:cs="宋体" w:hint="eastAsia"/>
                <w:color w:val="333333"/>
                <w:spacing w:val="-2"/>
                <w:szCs w:val="21"/>
              </w:rPr>
              <w:t>≤ 10</w:t>
            </w:r>
            <w:r>
              <w:rPr>
                <w:rFonts w:ascii="宋体" w:eastAsia="宋体" w:hAnsi="宋体" w:cs="宋体" w:hint="eastAsia"/>
                <w:color w:val="333333"/>
                <w:spacing w:val="-1"/>
                <w:szCs w:val="21"/>
              </w:rPr>
              <w:t>.32万元</w:t>
            </w:r>
          </w:p>
        </w:tc>
        <w:tc>
          <w:tcPr>
            <w:tcW w:w="1290" w:type="dxa"/>
            <w:tcBorders>
              <w:top w:val="single" w:sz="2" w:space="0" w:color="666666"/>
              <w:bottom w:val="single" w:sz="2" w:space="0" w:color="666666"/>
            </w:tcBorders>
          </w:tcPr>
          <w:p w14:paraId="554D5FE6" w14:textId="77777777" w:rsidR="00C01641" w:rsidRDefault="00C01641" w:rsidP="00C914E2">
            <w:pPr>
              <w:spacing w:before="88" w:line="242" w:lineRule="auto"/>
              <w:ind w:left="50"/>
              <w:rPr>
                <w:rFonts w:ascii="宋体" w:eastAsia="宋体" w:hAnsi="宋体" w:cs="宋体"/>
              </w:rPr>
            </w:pPr>
            <w:r>
              <w:rPr>
                <w:rFonts w:ascii="宋体" w:eastAsia="宋体" w:hAnsi="宋体" w:cs="宋体" w:hint="eastAsia"/>
                <w:color w:val="333333"/>
                <w:spacing w:val="9"/>
                <w:szCs w:val="21"/>
              </w:rPr>
              <w:t>1</w:t>
            </w:r>
            <w:r>
              <w:rPr>
                <w:rFonts w:ascii="宋体" w:eastAsia="宋体" w:hAnsi="宋体" w:cs="宋体" w:hint="eastAsia"/>
                <w:color w:val="333333"/>
                <w:spacing w:val="7"/>
                <w:szCs w:val="21"/>
              </w:rPr>
              <w:t>0.32万元</w:t>
            </w:r>
          </w:p>
        </w:tc>
        <w:tc>
          <w:tcPr>
            <w:tcW w:w="677" w:type="dxa"/>
            <w:tcBorders>
              <w:top w:val="single" w:sz="2" w:space="0" w:color="666666"/>
              <w:bottom w:val="single" w:sz="2" w:space="0" w:color="666666"/>
            </w:tcBorders>
            <w:vAlign w:val="center"/>
          </w:tcPr>
          <w:p w14:paraId="1464DC57" w14:textId="77777777" w:rsidR="00C01641" w:rsidRDefault="00C01641" w:rsidP="00C914E2">
            <w:pPr>
              <w:spacing w:before="114"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667" w:type="dxa"/>
            <w:tcBorders>
              <w:top w:val="single" w:sz="2" w:space="0" w:color="666666"/>
              <w:bottom w:val="single" w:sz="2" w:space="0" w:color="666666"/>
            </w:tcBorders>
            <w:vAlign w:val="center"/>
          </w:tcPr>
          <w:p w14:paraId="7C65AAA7" w14:textId="77777777" w:rsidR="00C01641" w:rsidRDefault="00C01641" w:rsidP="00C914E2">
            <w:pPr>
              <w:spacing w:before="114"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5</w:t>
            </w:r>
          </w:p>
        </w:tc>
        <w:tc>
          <w:tcPr>
            <w:tcW w:w="1891" w:type="dxa"/>
            <w:tcBorders>
              <w:top w:val="single" w:sz="2" w:space="0" w:color="666666"/>
              <w:bottom w:val="single" w:sz="2" w:space="0" w:color="666666"/>
            </w:tcBorders>
          </w:tcPr>
          <w:p w14:paraId="6350B995" w14:textId="77777777" w:rsidR="00C01641" w:rsidRDefault="00C01641" w:rsidP="00C914E2">
            <w:pPr>
              <w:rPr>
                <w:rFonts w:ascii="宋体" w:eastAsia="宋体" w:hAnsi="宋体" w:cs="宋体"/>
              </w:rPr>
            </w:pPr>
          </w:p>
        </w:tc>
      </w:tr>
      <w:tr w:rsidR="00C01641" w14:paraId="5BCA3A86" w14:textId="77777777" w:rsidTr="00C914E2">
        <w:trPr>
          <w:gridAfter w:val="3"/>
          <w:wAfter w:w="2016" w:type="dxa"/>
          <w:trHeight w:val="360"/>
        </w:trPr>
        <w:tc>
          <w:tcPr>
            <w:tcW w:w="1295" w:type="dxa"/>
            <w:tcBorders>
              <w:top w:val="single" w:sz="2" w:space="0" w:color="666666"/>
              <w:bottom w:val="single" w:sz="2" w:space="0" w:color="666666"/>
            </w:tcBorders>
          </w:tcPr>
          <w:p w14:paraId="4DD66523" w14:textId="77777777" w:rsidR="00C01641" w:rsidRDefault="00C01641" w:rsidP="00C914E2">
            <w:pPr>
              <w:spacing w:before="100" w:line="223" w:lineRule="auto"/>
              <w:ind w:left="45"/>
              <w:rPr>
                <w:rFonts w:ascii="宋体" w:eastAsia="宋体" w:hAnsi="宋体" w:cs="宋体"/>
              </w:rPr>
            </w:pPr>
            <w:r>
              <w:rPr>
                <w:rFonts w:ascii="宋体" w:eastAsia="宋体" w:hAnsi="宋体" w:cs="宋体" w:hint="eastAsia"/>
                <w:color w:val="333333"/>
                <w:spacing w:val="7"/>
                <w:szCs w:val="21"/>
              </w:rPr>
              <w:t>效</w:t>
            </w:r>
            <w:r>
              <w:rPr>
                <w:rFonts w:ascii="宋体" w:eastAsia="宋体" w:hAnsi="宋体" w:cs="宋体" w:hint="eastAsia"/>
                <w:color w:val="333333"/>
                <w:spacing w:val="5"/>
                <w:szCs w:val="21"/>
              </w:rPr>
              <w:t>益指标</w:t>
            </w:r>
          </w:p>
        </w:tc>
        <w:tc>
          <w:tcPr>
            <w:tcW w:w="1376" w:type="dxa"/>
            <w:tcBorders>
              <w:top w:val="single" w:sz="2" w:space="0" w:color="666666"/>
              <w:bottom w:val="single" w:sz="2" w:space="0" w:color="666666"/>
            </w:tcBorders>
          </w:tcPr>
          <w:p w14:paraId="34F2E07C" w14:textId="77777777" w:rsidR="00C01641" w:rsidRDefault="00C01641" w:rsidP="00C914E2">
            <w:pPr>
              <w:spacing w:before="100" w:line="223" w:lineRule="auto"/>
              <w:ind w:left="39"/>
              <w:rPr>
                <w:rFonts w:ascii="宋体" w:eastAsia="宋体" w:hAnsi="宋体" w:cs="宋体"/>
              </w:rPr>
            </w:pPr>
            <w:r>
              <w:rPr>
                <w:rFonts w:ascii="宋体" w:eastAsia="宋体" w:hAnsi="宋体" w:cs="宋体" w:hint="eastAsia"/>
                <w:color w:val="333333"/>
                <w:spacing w:val="8"/>
                <w:szCs w:val="21"/>
              </w:rPr>
              <w:t>社会效益指标</w:t>
            </w:r>
          </w:p>
        </w:tc>
        <w:tc>
          <w:tcPr>
            <w:tcW w:w="2311" w:type="dxa"/>
            <w:tcBorders>
              <w:top w:val="single" w:sz="2" w:space="0" w:color="666666"/>
              <w:bottom w:val="single" w:sz="2" w:space="0" w:color="666666"/>
            </w:tcBorders>
          </w:tcPr>
          <w:p w14:paraId="649AB6AF" w14:textId="77777777" w:rsidR="00C01641" w:rsidRDefault="00C01641" w:rsidP="00C914E2">
            <w:pPr>
              <w:spacing w:before="89" w:line="222" w:lineRule="auto"/>
              <w:ind w:left="41"/>
              <w:rPr>
                <w:rFonts w:ascii="宋体" w:eastAsia="宋体" w:hAnsi="宋体" w:cs="宋体"/>
              </w:rPr>
            </w:pPr>
            <w:r>
              <w:rPr>
                <w:rFonts w:ascii="宋体" w:eastAsia="宋体" w:hAnsi="宋体" w:cs="宋体" w:hint="eastAsia"/>
                <w:color w:val="333333"/>
                <w:spacing w:val="14"/>
                <w:szCs w:val="21"/>
              </w:rPr>
              <w:t>保</w:t>
            </w:r>
            <w:r>
              <w:rPr>
                <w:rFonts w:ascii="宋体" w:eastAsia="宋体" w:hAnsi="宋体" w:cs="宋体" w:hint="eastAsia"/>
                <w:color w:val="333333"/>
                <w:spacing w:val="8"/>
                <w:szCs w:val="21"/>
              </w:rPr>
              <w:t>障良好办公环境</w:t>
            </w:r>
          </w:p>
        </w:tc>
        <w:tc>
          <w:tcPr>
            <w:tcW w:w="1258" w:type="dxa"/>
            <w:tcBorders>
              <w:top w:val="single" w:sz="2" w:space="0" w:color="666666"/>
              <w:bottom w:val="single" w:sz="2" w:space="0" w:color="666666"/>
            </w:tcBorders>
          </w:tcPr>
          <w:p w14:paraId="1E5F35E9" w14:textId="77777777" w:rsidR="00C01641" w:rsidRDefault="00C01641" w:rsidP="00C914E2">
            <w:pPr>
              <w:spacing w:before="89" w:line="222" w:lineRule="auto"/>
              <w:ind w:left="41"/>
              <w:rPr>
                <w:rFonts w:ascii="宋体" w:eastAsia="宋体" w:hAnsi="宋体" w:cs="宋体"/>
              </w:rPr>
            </w:pPr>
            <w:r>
              <w:rPr>
                <w:rFonts w:ascii="宋体" w:eastAsia="宋体" w:hAnsi="宋体" w:cs="宋体" w:hint="eastAsia"/>
                <w:color w:val="333333"/>
                <w:spacing w:val="9"/>
                <w:szCs w:val="21"/>
              </w:rPr>
              <w:t>有</w:t>
            </w:r>
            <w:r>
              <w:rPr>
                <w:rFonts w:ascii="宋体" w:eastAsia="宋体" w:hAnsi="宋体" w:cs="宋体" w:hint="eastAsia"/>
                <w:color w:val="333333"/>
                <w:spacing w:val="6"/>
                <w:szCs w:val="21"/>
              </w:rPr>
              <w:t>效保障</w:t>
            </w:r>
          </w:p>
        </w:tc>
        <w:tc>
          <w:tcPr>
            <w:tcW w:w="1290" w:type="dxa"/>
            <w:tcBorders>
              <w:top w:val="single" w:sz="2" w:space="0" w:color="666666"/>
              <w:bottom w:val="single" w:sz="2" w:space="0" w:color="666666"/>
            </w:tcBorders>
          </w:tcPr>
          <w:p w14:paraId="45A3F96C" w14:textId="77777777" w:rsidR="00C01641" w:rsidRDefault="00C01641" w:rsidP="00C914E2">
            <w:pPr>
              <w:spacing w:before="89" w:line="222" w:lineRule="auto"/>
              <w:ind w:left="42"/>
              <w:rPr>
                <w:rFonts w:ascii="宋体" w:eastAsia="宋体" w:hAnsi="宋体" w:cs="宋体"/>
              </w:rPr>
            </w:pPr>
            <w:r>
              <w:rPr>
                <w:rFonts w:ascii="宋体" w:eastAsia="宋体" w:hAnsi="宋体" w:cs="宋体" w:hint="eastAsia"/>
                <w:color w:val="333333"/>
                <w:spacing w:val="9"/>
                <w:szCs w:val="21"/>
              </w:rPr>
              <w:t>有</w:t>
            </w:r>
            <w:r>
              <w:rPr>
                <w:rFonts w:ascii="宋体" w:eastAsia="宋体" w:hAnsi="宋体" w:cs="宋体" w:hint="eastAsia"/>
                <w:color w:val="333333"/>
                <w:spacing w:val="6"/>
                <w:szCs w:val="21"/>
              </w:rPr>
              <w:t>效保障</w:t>
            </w:r>
          </w:p>
        </w:tc>
        <w:tc>
          <w:tcPr>
            <w:tcW w:w="677" w:type="dxa"/>
            <w:tcBorders>
              <w:top w:val="single" w:sz="2" w:space="0" w:color="666666"/>
              <w:bottom w:val="single" w:sz="2" w:space="0" w:color="666666"/>
            </w:tcBorders>
            <w:vAlign w:val="center"/>
          </w:tcPr>
          <w:p w14:paraId="3EA46C8A" w14:textId="77777777" w:rsidR="00C01641" w:rsidRDefault="00C01641" w:rsidP="00C914E2">
            <w:pPr>
              <w:spacing w:before="115"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667" w:type="dxa"/>
            <w:tcBorders>
              <w:top w:val="single" w:sz="2" w:space="0" w:color="666666"/>
              <w:bottom w:val="single" w:sz="2" w:space="0" w:color="666666"/>
            </w:tcBorders>
            <w:vAlign w:val="center"/>
          </w:tcPr>
          <w:p w14:paraId="44E4CED6" w14:textId="77777777" w:rsidR="00C01641" w:rsidRDefault="00C01641" w:rsidP="00C914E2">
            <w:pPr>
              <w:spacing w:before="115"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1891" w:type="dxa"/>
            <w:tcBorders>
              <w:top w:val="single" w:sz="2" w:space="0" w:color="666666"/>
              <w:bottom w:val="single" w:sz="2" w:space="0" w:color="666666"/>
            </w:tcBorders>
          </w:tcPr>
          <w:p w14:paraId="18DFC661" w14:textId="77777777" w:rsidR="00C01641" w:rsidRDefault="00C01641" w:rsidP="00C914E2">
            <w:pPr>
              <w:rPr>
                <w:rFonts w:ascii="宋体" w:eastAsia="宋体" w:hAnsi="宋体" w:cs="宋体"/>
              </w:rPr>
            </w:pPr>
          </w:p>
        </w:tc>
      </w:tr>
      <w:tr w:rsidR="00C01641" w14:paraId="6C250D23" w14:textId="77777777" w:rsidTr="00C914E2">
        <w:trPr>
          <w:gridAfter w:val="3"/>
          <w:wAfter w:w="2016" w:type="dxa"/>
          <w:trHeight w:val="360"/>
        </w:trPr>
        <w:tc>
          <w:tcPr>
            <w:tcW w:w="1295" w:type="dxa"/>
            <w:tcBorders>
              <w:top w:val="single" w:sz="2" w:space="0" w:color="666666"/>
              <w:bottom w:val="single" w:sz="2" w:space="0" w:color="666666"/>
            </w:tcBorders>
          </w:tcPr>
          <w:p w14:paraId="783404DD" w14:textId="77777777" w:rsidR="00C01641" w:rsidRDefault="00C01641" w:rsidP="00C914E2">
            <w:pPr>
              <w:spacing w:before="101" w:line="223" w:lineRule="auto"/>
              <w:ind w:left="45"/>
              <w:rPr>
                <w:rFonts w:ascii="宋体" w:eastAsia="宋体" w:hAnsi="宋体" w:cs="宋体"/>
              </w:rPr>
            </w:pPr>
            <w:r>
              <w:rPr>
                <w:rFonts w:ascii="宋体" w:eastAsia="宋体" w:hAnsi="宋体" w:cs="宋体" w:hint="eastAsia"/>
                <w:color w:val="333333"/>
                <w:spacing w:val="7"/>
                <w:szCs w:val="21"/>
              </w:rPr>
              <w:t>效</w:t>
            </w:r>
            <w:r>
              <w:rPr>
                <w:rFonts w:ascii="宋体" w:eastAsia="宋体" w:hAnsi="宋体" w:cs="宋体" w:hint="eastAsia"/>
                <w:color w:val="333333"/>
                <w:spacing w:val="5"/>
                <w:szCs w:val="21"/>
              </w:rPr>
              <w:t>益指标</w:t>
            </w:r>
          </w:p>
        </w:tc>
        <w:tc>
          <w:tcPr>
            <w:tcW w:w="1376" w:type="dxa"/>
            <w:tcBorders>
              <w:top w:val="single" w:sz="2" w:space="0" w:color="666666"/>
              <w:bottom w:val="single" w:sz="2" w:space="0" w:color="666666"/>
            </w:tcBorders>
          </w:tcPr>
          <w:p w14:paraId="7EAB787C" w14:textId="77777777" w:rsidR="00C01641" w:rsidRDefault="00C01641" w:rsidP="00C914E2">
            <w:pPr>
              <w:spacing w:before="101" w:line="223" w:lineRule="auto"/>
              <w:ind w:left="41"/>
              <w:rPr>
                <w:rFonts w:ascii="宋体" w:eastAsia="宋体" w:hAnsi="宋体" w:cs="宋体"/>
              </w:rPr>
            </w:pPr>
            <w:r>
              <w:rPr>
                <w:rFonts w:ascii="宋体" w:eastAsia="宋体" w:hAnsi="宋体" w:cs="宋体" w:hint="eastAsia"/>
                <w:color w:val="333333"/>
                <w:spacing w:val="9"/>
                <w:szCs w:val="21"/>
              </w:rPr>
              <w:t>可</w:t>
            </w:r>
            <w:r>
              <w:rPr>
                <w:rFonts w:ascii="宋体" w:eastAsia="宋体" w:hAnsi="宋体" w:cs="宋体" w:hint="eastAsia"/>
                <w:color w:val="333333"/>
                <w:spacing w:val="8"/>
                <w:szCs w:val="21"/>
              </w:rPr>
              <w:t>持续影响指标</w:t>
            </w:r>
          </w:p>
        </w:tc>
        <w:tc>
          <w:tcPr>
            <w:tcW w:w="2311" w:type="dxa"/>
            <w:tcBorders>
              <w:top w:val="single" w:sz="2" w:space="0" w:color="666666"/>
              <w:bottom w:val="single" w:sz="2" w:space="0" w:color="666666"/>
            </w:tcBorders>
          </w:tcPr>
          <w:p w14:paraId="133A23F6" w14:textId="77777777" w:rsidR="00C01641" w:rsidRDefault="00C01641" w:rsidP="00C914E2">
            <w:pPr>
              <w:spacing w:before="90" w:line="221" w:lineRule="auto"/>
              <w:ind w:left="41"/>
              <w:rPr>
                <w:rFonts w:ascii="宋体" w:eastAsia="宋体" w:hAnsi="宋体" w:cs="宋体"/>
              </w:rPr>
            </w:pPr>
            <w:r>
              <w:rPr>
                <w:rFonts w:ascii="宋体" w:eastAsia="宋体" w:hAnsi="宋体" w:cs="宋体" w:hint="eastAsia"/>
                <w:color w:val="333333"/>
                <w:spacing w:val="10"/>
                <w:szCs w:val="21"/>
              </w:rPr>
              <w:t>提</w:t>
            </w:r>
            <w:r>
              <w:rPr>
                <w:rFonts w:ascii="宋体" w:eastAsia="宋体" w:hAnsi="宋体" w:cs="宋体" w:hint="eastAsia"/>
                <w:color w:val="333333"/>
                <w:spacing w:val="8"/>
                <w:szCs w:val="21"/>
              </w:rPr>
              <w:t>高员工积极性</w:t>
            </w:r>
          </w:p>
        </w:tc>
        <w:tc>
          <w:tcPr>
            <w:tcW w:w="1258" w:type="dxa"/>
            <w:tcBorders>
              <w:top w:val="single" w:sz="2" w:space="0" w:color="666666"/>
              <w:bottom w:val="single" w:sz="2" w:space="0" w:color="666666"/>
            </w:tcBorders>
          </w:tcPr>
          <w:p w14:paraId="38825209" w14:textId="77777777" w:rsidR="00C01641" w:rsidRDefault="00C01641" w:rsidP="00C914E2">
            <w:pPr>
              <w:spacing w:before="90" w:line="223" w:lineRule="auto"/>
              <w:ind w:left="41"/>
              <w:rPr>
                <w:rFonts w:ascii="宋体" w:eastAsia="宋体" w:hAnsi="宋体" w:cs="宋体"/>
              </w:rPr>
            </w:pPr>
            <w:r>
              <w:rPr>
                <w:rFonts w:ascii="宋体" w:eastAsia="宋体" w:hAnsi="宋体" w:cs="宋体" w:hint="eastAsia"/>
                <w:color w:val="333333"/>
                <w:spacing w:val="9"/>
                <w:szCs w:val="21"/>
              </w:rPr>
              <w:t>有</w:t>
            </w:r>
            <w:r>
              <w:rPr>
                <w:rFonts w:ascii="宋体" w:eastAsia="宋体" w:hAnsi="宋体" w:cs="宋体" w:hint="eastAsia"/>
                <w:color w:val="333333"/>
                <w:spacing w:val="6"/>
                <w:szCs w:val="21"/>
              </w:rPr>
              <w:t>效提升</w:t>
            </w:r>
          </w:p>
        </w:tc>
        <w:tc>
          <w:tcPr>
            <w:tcW w:w="1290" w:type="dxa"/>
            <w:tcBorders>
              <w:top w:val="single" w:sz="2" w:space="0" w:color="666666"/>
              <w:bottom w:val="single" w:sz="2" w:space="0" w:color="666666"/>
            </w:tcBorders>
          </w:tcPr>
          <w:p w14:paraId="7A91E98D" w14:textId="77777777" w:rsidR="00C01641" w:rsidRDefault="00C01641" w:rsidP="00C914E2">
            <w:pPr>
              <w:spacing w:before="90" w:line="223" w:lineRule="auto"/>
              <w:ind w:left="42"/>
              <w:rPr>
                <w:rFonts w:ascii="宋体" w:eastAsia="宋体" w:hAnsi="宋体" w:cs="宋体"/>
              </w:rPr>
            </w:pPr>
            <w:r>
              <w:rPr>
                <w:rFonts w:ascii="宋体" w:eastAsia="宋体" w:hAnsi="宋体" w:cs="宋体" w:hint="eastAsia"/>
                <w:color w:val="333333"/>
                <w:spacing w:val="9"/>
                <w:szCs w:val="21"/>
              </w:rPr>
              <w:t>有</w:t>
            </w:r>
            <w:r>
              <w:rPr>
                <w:rFonts w:ascii="宋体" w:eastAsia="宋体" w:hAnsi="宋体" w:cs="宋体" w:hint="eastAsia"/>
                <w:color w:val="333333"/>
                <w:spacing w:val="6"/>
                <w:szCs w:val="21"/>
              </w:rPr>
              <w:t>所提升</w:t>
            </w:r>
          </w:p>
        </w:tc>
        <w:tc>
          <w:tcPr>
            <w:tcW w:w="677" w:type="dxa"/>
            <w:tcBorders>
              <w:top w:val="single" w:sz="2" w:space="0" w:color="666666"/>
              <w:bottom w:val="single" w:sz="2" w:space="0" w:color="666666"/>
            </w:tcBorders>
            <w:vAlign w:val="center"/>
          </w:tcPr>
          <w:p w14:paraId="4AB9AE99" w14:textId="77777777" w:rsidR="00C01641" w:rsidRDefault="00C01641" w:rsidP="00C914E2">
            <w:pPr>
              <w:spacing w:before="115"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667" w:type="dxa"/>
            <w:tcBorders>
              <w:top w:val="single" w:sz="2" w:space="0" w:color="666666"/>
              <w:bottom w:val="single" w:sz="2" w:space="0" w:color="666666"/>
            </w:tcBorders>
            <w:vAlign w:val="center"/>
          </w:tcPr>
          <w:p w14:paraId="506BFE78" w14:textId="77777777" w:rsidR="00C01641" w:rsidRDefault="00C01641" w:rsidP="00C914E2">
            <w:pPr>
              <w:spacing w:before="115"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1891" w:type="dxa"/>
            <w:tcBorders>
              <w:top w:val="single" w:sz="2" w:space="0" w:color="666666"/>
              <w:bottom w:val="single" w:sz="2" w:space="0" w:color="666666"/>
            </w:tcBorders>
          </w:tcPr>
          <w:p w14:paraId="5A0E2818" w14:textId="77777777" w:rsidR="00C01641" w:rsidRDefault="00C01641" w:rsidP="00C914E2">
            <w:pPr>
              <w:rPr>
                <w:rFonts w:ascii="宋体" w:eastAsia="宋体" w:hAnsi="宋体" w:cs="宋体"/>
              </w:rPr>
            </w:pPr>
          </w:p>
        </w:tc>
      </w:tr>
      <w:tr w:rsidR="00C01641" w14:paraId="4A64043F" w14:textId="77777777" w:rsidTr="00C914E2">
        <w:trPr>
          <w:gridAfter w:val="3"/>
          <w:wAfter w:w="2016" w:type="dxa"/>
          <w:trHeight w:val="522"/>
        </w:trPr>
        <w:tc>
          <w:tcPr>
            <w:tcW w:w="1295" w:type="dxa"/>
            <w:tcBorders>
              <w:top w:val="single" w:sz="2" w:space="0" w:color="666666"/>
              <w:bottom w:val="single" w:sz="2" w:space="0" w:color="666666"/>
            </w:tcBorders>
          </w:tcPr>
          <w:p w14:paraId="6475F18C" w14:textId="77777777" w:rsidR="00C01641" w:rsidRDefault="00C01641" w:rsidP="00C914E2">
            <w:pPr>
              <w:spacing w:before="188" w:line="223" w:lineRule="auto"/>
              <w:ind w:left="43"/>
              <w:rPr>
                <w:rFonts w:ascii="宋体" w:eastAsia="宋体" w:hAnsi="宋体" w:cs="宋体"/>
              </w:rPr>
            </w:pPr>
            <w:r>
              <w:rPr>
                <w:rFonts w:ascii="宋体" w:eastAsia="宋体" w:hAnsi="宋体" w:cs="宋体" w:hint="eastAsia"/>
                <w:color w:val="333333"/>
                <w:spacing w:val="8"/>
                <w:szCs w:val="21"/>
              </w:rPr>
              <w:t>满</w:t>
            </w:r>
            <w:r>
              <w:rPr>
                <w:rFonts w:ascii="宋体" w:eastAsia="宋体" w:hAnsi="宋体" w:cs="宋体" w:hint="eastAsia"/>
                <w:color w:val="333333"/>
                <w:spacing w:val="7"/>
                <w:szCs w:val="21"/>
              </w:rPr>
              <w:t>意度指标</w:t>
            </w:r>
          </w:p>
        </w:tc>
        <w:tc>
          <w:tcPr>
            <w:tcW w:w="1376" w:type="dxa"/>
            <w:tcBorders>
              <w:top w:val="single" w:sz="2" w:space="0" w:color="666666"/>
              <w:bottom w:val="single" w:sz="2" w:space="0" w:color="666666"/>
            </w:tcBorders>
          </w:tcPr>
          <w:p w14:paraId="1BC06F30" w14:textId="77777777" w:rsidR="00C01641" w:rsidRDefault="00C01641" w:rsidP="00C914E2">
            <w:pPr>
              <w:spacing w:before="101" w:line="228" w:lineRule="auto"/>
              <w:ind w:left="38" w:right="55"/>
              <w:rPr>
                <w:rFonts w:ascii="宋体" w:eastAsia="宋体" w:hAnsi="宋体" w:cs="宋体"/>
              </w:rPr>
            </w:pPr>
            <w:r>
              <w:rPr>
                <w:rFonts w:ascii="宋体" w:eastAsia="宋体" w:hAnsi="宋体" w:cs="宋体" w:hint="eastAsia"/>
                <w:color w:val="333333"/>
                <w:spacing w:val="9"/>
                <w:szCs w:val="21"/>
              </w:rPr>
              <w:t>服务对象满意度</w:t>
            </w:r>
            <w:r>
              <w:rPr>
                <w:rFonts w:ascii="宋体" w:eastAsia="宋体" w:hAnsi="宋体" w:cs="宋体" w:hint="eastAsia"/>
                <w:color w:val="333333"/>
                <w:spacing w:val="8"/>
                <w:szCs w:val="21"/>
              </w:rPr>
              <w:t>指</w:t>
            </w:r>
            <w:r>
              <w:rPr>
                <w:rFonts w:ascii="宋体" w:eastAsia="宋体" w:hAnsi="宋体" w:cs="宋体" w:hint="eastAsia"/>
                <w:color w:val="333333"/>
                <w:szCs w:val="21"/>
              </w:rPr>
              <w:t>标</w:t>
            </w:r>
          </w:p>
        </w:tc>
        <w:tc>
          <w:tcPr>
            <w:tcW w:w="2311" w:type="dxa"/>
            <w:tcBorders>
              <w:top w:val="single" w:sz="2" w:space="0" w:color="666666"/>
              <w:bottom w:val="single" w:sz="2" w:space="0" w:color="666666"/>
            </w:tcBorders>
          </w:tcPr>
          <w:p w14:paraId="40764A6C" w14:textId="77777777" w:rsidR="00C01641" w:rsidRDefault="00C01641" w:rsidP="00C914E2">
            <w:pPr>
              <w:spacing w:before="177" w:line="223" w:lineRule="auto"/>
              <w:ind w:left="40"/>
              <w:rPr>
                <w:rFonts w:ascii="宋体" w:eastAsia="宋体" w:hAnsi="宋体" w:cs="宋体"/>
              </w:rPr>
            </w:pPr>
            <w:r>
              <w:rPr>
                <w:rFonts w:ascii="宋体" w:eastAsia="宋体" w:hAnsi="宋体" w:cs="宋体" w:hint="eastAsia"/>
                <w:color w:val="333333"/>
                <w:spacing w:val="12"/>
                <w:szCs w:val="21"/>
              </w:rPr>
              <w:t>服</w:t>
            </w:r>
            <w:r>
              <w:rPr>
                <w:rFonts w:ascii="宋体" w:eastAsia="宋体" w:hAnsi="宋体" w:cs="宋体" w:hint="eastAsia"/>
                <w:color w:val="333333"/>
                <w:spacing w:val="8"/>
                <w:szCs w:val="21"/>
              </w:rPr>
              <w:t>务对象满意度</w:t>
            </w:r>
          </w:p>
        </w:tc>
        <w:tc>
          <w:tcPr>
            <w:tcW w:w="1258" w:type="dxa"/>
            <w:tcBorders>
              <w:top w:val="single" w:sz="2" w:space="0" w:color="666666"/>
              <w:bottom w:val="single" w:sz="2" w:space="0" w:color="666666"/>
            </w:tcBorders>
          </w:tcPr>
          <w:p w14:paraId="1511DDBD" w14:textId="77777777" w:rsidR="00C01641" w:rsidRDefault="00C01641" w:rsidP="00C914E2">
            <w:pPr>
              <w:spacing w:before="177" w:line="242" w:lineRule="auto"/>
              <w:ind w:left="49"/>
              <w:rPr>
                <w:rFonts w:ascii="宋体" w:eastAsia="宋体" w:hAnsi="宋体" w:cs="宋体"/>
              </w:rPr>
            </w:pPr>
            <w:r>
              <w:rPr>
                <w:rFonts w:ascii="宋体" w:eastAsia="宋体" w:hAnsi="宋体" w:cs="宋体" w:hint="eastAsia"/>
                <w:color w:val="333333"/>
                <w:spacing w:val="5"/>
                <w:szCs w:val="21"/>
              </w:rPr>
              <w:t>1</w:t>
            </w:r>
            <w:r>
              <w:rPr>
                <w:rFonts w:ascii="宋体" w:eastAsia="宋体" w:hAnsi="宋体" w:cs="宋体" w:hint="eastAsia"/>
                <w:color w:val="333333"/>
                <w:spacing w:val="4"/>
                <w:szCs w:val="21"/>
              </w:rPr>
              <w:t>00%</w:t>
            </w:r>
          </w:p>
        </w:tc>
        <w:tc>
          <w:tcPr>
            <w:tcW w:w="1290" w:type="dxa"/>
            <w:tcBorders>
              <w:top w:val="single" w:sz="2" w:space="0" w:color="666666"/>
              <w:bottom w:val="single" w:sz="2" w:space="0" w:color="666666"/>
            </w:tcBorders>
          </w:tcPr>
          <w:p w14:paraId="69746098" w14:textId="77777777" w:rsidR="00C01641" w:rsidRDefault="00C01641" w:rsidP="00C914E2">
            <w:pPr>
              <w:spacing w:before="177" w:line="242" w:lineRule="auto"/>
              <w:ind w:left="50"/>
              <w:rPr>
                <w:rFonts w:ascii="宋体" w:eastAsia="宋体" w:hAnsi="宋体" w:cs="宋体"/>
              </w:rPr>
            </w:pPr>
            <w:r>
              <w:rPr>
                <w:rFonts w:ascii="宋体" w:eastAsia="宋体" w:hAnsi="宋体" w:cs="宋体" w:hint="eastAsia"/>
                <w:color w:val="333333"/>
                <w:spacing w:val="5"/>
                <w:szCs w:val="21"/>
              </w:rPr>
              <w:t>1</w:t>
            </w:r>
            <w:r>
              <w:rPr>
                <w:rFonts w:ascii="宋体" w:eastAsia="宋体" w:hAnsi="宋体" w:cs="宋体" w:hint="eastAsia"/>
                <w:color w:val="333333"/>
                <w:spacing w:val="4"/>
                <w:szCs w:val="21"/>
              </w:rPr>
              <w:t>00%</w:t>
            </w:r>
          </w:p>
        </w:tc>
        <w:tc>
          <w:tcPr>
            <w:tcW w:w="677" w:type="dxa"/>
            <w:tcBorders>
              <w:top w:val="single" w:sz="2" w:space="0" w:color="666666"/>
              <w:bottom w:val="single" w:sz="2" w:space="0" w:color="666666"/>
            </w:tcBorders>
            <w:vAlign w:val="center"/>
          </w:tcPr>
          <w:p w14:paraId="30AA8541" w14:textId="77777777" w:rsidR="00C01641" w:rsidRDefault="00C01641" w:rsidP="00C914E2">
            <w:pPr>
              <w:spacing w:before="202"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667" w:type="dxa"/>
            <w:tcBorders>
              <w:top w:val="single" w:sz="2" w:space="0" w:color="666666"/>
              <w:bottom w:val="single" w:sz="2" w:space="0" w:color="666666"/>
            </w:tcBorders>
            <w:vAlign w:val="center"/>
          </w:tcPr>
          <w:p w14:paraId="18C6E6E2" w14:textId="77777777" w:rsidR="00C01641" w:rsidRDefault="00C01641" w:rsidP="00C914E2">
            <w:pPr>
              <w:spacing w:before="202" w:line="182" w:lineRule="auto"/>
              <w:ind w:left="137"/>
              <w:jc w:val="center"/>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w:t>
            </w:r>
          </w:p>
        </w:tc>
        <w:tc>
          <w:tcPr>
            <w:tcW w:w="1891" w:type="dxa"/>
            <w:tcBorders>
              <w:top w:val="single" w:sz="2" w:space="0" w:color="666666"/>
              <w:bottom w:val="single" w:sz="2" w:space="0" w:color="666666"/>
            </w:tcBorders>
          </w:tcPr>
          <w:p w14:paraId="21941E88" w14:textId="77777777" w:rsidR="00C01641" w:rsidRDefault="00C01641" w:rsidP="00C914E2">
            <w:pPr>
              <w:rPr>
                <w:rFonts w:ascii="宋体" w:eastAsia="宋体" w:hAnsi="宋体" w:cs="宋体"/>
              </w:rPr>
            </w:pPr>
          </w:p>
        </w:tc>
      </w:tr>
      <w:tr w:rsidR="00C01641" w14:paraId="25F5CE78" w14:textId="77777777" w:rsidTr="00C914E2">
        <w:trPr>
          <w:trHeight w:val="355"/>
        </w:trPr>
        <w:tc>
          <w:tcPr>
            <w:tcW w:w="7530" w:type="dxa"/>
            <w:gridSpan w:val="5"/>
            <w:tcBorders>
              <w:top w:val="single" w:sz="2" w:space="0" w:color="666666"/>
              <w:bottom w:val="single" w:sz="2" w:space="0" w:color="666666"/>
            </w:tcBorders>
          </w:tcPr>
          <w:p w14:paraId="7A03D19B" w14:textId="77777777" w:rsidR="00C01641" w:rsidRDefault="00C01641" w:rsidP="00C914E2">
            <w:pPr>
              <w:spacing w:before="101" w:line="225" w:lineRule="auto"/>
              <w:ind w:left="3616"/>
              <w:rPr>
                <w:rFonts w:ascii="宋体" w:eastAsia="宋体" w:hAnsi="宋体" w:cs="宋体"/>
              </w:rPr>
            </w:pPr>
            <w:r>
              <w:rPr>
                <w:rFonts w:ascii="宋体" w:eastAsia="宋体" w:hAnsi="宋体" w:cs="宋体" w:hint="eastAsia"/>
                <w:color w:val="333333"/>
                <w:spacing w:val="-2"/>
                <w:szCs w:val="21"/>
              </w:rPr>
              <w:t>总分</w:t>
            </w:r>
          </w:p>
        </w:tc>
        <w:tc>
          <w:tcPr>
            <w:tcW w:w="677" w:type="dxa"/>
            <w:tcBorders>
              <w:top w:val="single" w:sz="2" w:space="0" w:color="666666"/>
              <w:bottom w:val="single" w:sz="2" w:space="0" w:color="666666"/>
            </w:tcBorders>
            <w:vAlign w:val="center"/>
          </w:tcPr>
          <w:p w14:paraId="7F8D16A6" w14:textId="77777777" w:rsidR="00C01641" w:rsidRDefault="00C01641" w:rsidP="00C914E2">
            <w:pPr>
              <w:spacing w:before="117" w:line="182" w:lineRule="auto"/>
              <w:ind w:left="94"/>
              <w:jc w:val="center"/>
              <w:rPr>
                <w:rFonts w:ascii="宋体" w:eastAsia="宋体" w:hAnsi="宋体" w:cs="宋体"/>
              </w:rPr>
            </w:pPr>
            <w:r>
              <w:rPr>
                <w:rFonts w:ascii="宋体" w:eastAsia="宋体" w:hAnsi="宋体" w:cs="宋体" w:hint="eastAsia"/>
                <w:color w:val="333333"/>
                <w:spacing w:val="9"/>
                <w:szCs w:val="21"/>
              </w:rPr>
              <w:t>1</w:t>
            </w:r>
            <w:r>
              <w:rPr>
                <w:rFonts w:ascii="宋体" w:eastAsia="宋体" w:hAnsi="宋体" w:cs="宋体" w:hint="eastAsia"/>
                <w:color w:val="333333"/>
                <w:spacing w:val="6"/>
                <w:szCs w:val="21"/>
              </w:rPr>
              <w:t>00</w:t>
            </w:r>
          </w:p>
        </w:tc>
        <w:tc>
          <w:tcPr>
            <w:tcW w:w="667" w:type="dxa"/>
            <w:tcBorders>
              <w:top w:val="single" w:sz="2" w:space="0" w:color="666666"/>
              <w:bottom w:val="single" w:sz="2" w:space="0" w:color="666666"/>
              <w:right w:val="single" w:sz="2" w:space="0" w:color="666666"/>
            </w:tcBorders>
            <w:vAlign w:val="center"/>
          </w:tcPr>
          <w:p w14:paraId="62AADB82" w14:textId="77777777" w:rsidR="00C01641" w:rsidRDefault="00C01641" w:rsidP="00C914E2">
            <w:pPr>
              <w:spacing w:before="117" w:line="182" w:lineRule="auto"/>
              <w:ind w:left="89"/>
              <w:jc w:val="center"/>
              <w:rPr>
                <w:rFonts w:ascii="宋体" w:eastAsia="宋体" w:hAnsi="宋体" w:cs="宋体"/>
              </w:rPr>
            </w:pPr>
            <w:r>
              <w:rPr>
                <w:rFonts w:ascii="宋体" w:eastAsia="宋体" w:hAnsi="宋体" w:cs="宋体" w:hint="eastAsia"/>
                <w:color w:val="333333"/>
                <w:spacing w:val="9"/>
                <w:szCs w:val="21"/>
              </w:rPr>
              <w:t>1</w:t>
            </w:r>
            <w:r>
              <w:rPr>
                <w:rFonts w:ascii="宋体" w:eastAsia="宋体" w:hAnsi="宋体" w:cs="宋体" w:hint="eastAsia"/>
                <w:color w:val="333333"/>
                <w:spacing w:val="6"/>
                <w:szCs w:val="21"/>
              </w:rPr>
              <w:t>00</w:t>
            </w:r>
          </w:p>
        </w:tc>
        <w:tc>
          <w:tcPr>
            <w:tcW w:w="1891" w:type="dxa"/>
            <w:tcBorders>
              <w:top w:val="single" w:sz="2" w:space="0" w:color="666666"/>
              <w:left w:val="single" w:sz="2" w:space="0" w:color="666666"/>
              <w:bottom w:val="single" w:sz="2" w:space="0" w:color="666666"/>
              <w:right w:val="single" w:sz="2" w:space="0" w:color="666666"/>
            </w:tcBorders>
          </w:tcPr>
          <w:p w14:paraId="4FB3F825" w14:textId="77777777" w:rsidR="00C01641" w:rsidRDefault="00C01641" w:rsidP="00C914E2">
            <w:pPr>
              <w:rPr>
                <w:rFonts w:ascii="宋体" w:eastAsia="宋体" w:hAnsi="宋体" w:cs="宋体"/>
              </w:rPr>
            </w:pPr>
          </w:p>
        </w:tc>
        <w:tc>
          <w:tcPr>
            <w:tcW w:w="662" w:type="dxa"/>
            <w:tcBorders>
              <w:top w:val="nil"/>
              <w:left w:val="single" w:sz="2" w:space="0" w:color="666666"/>
              <w:bottom w:val="nil"/>
              <w:right w:val="nil"/>
            </w:tcBorders>
          </w:tcPr>
          <w:p w14:paraId="46438F30" w14:textId="77777777" w:rsidR="00C01641" w:rsidRDefault="00C01641" w:rsidP="00C914E2">
            <w:pPr>
              <w:rPr>
                <w:rFonts w:ascii="宋体" w:eastAsia="宋体" w:hAnsi="宋体" w:cs="宋体"/>
              </w:rPr>
            </w:pPr>
          </w:p>
        </w:tc>
        <w:tc>
          <w:tcPr>
            <w:tcW w:w="677" w:type="dxa"/>
            <w:tcBorders>
              <w:top w:val="nil"/>
              <w:left w:val="nil"/>
              <w:bottom w:val="nil"/>
              <w:right w:val="nil"/>
            </w:tcBorders>
          </w:tcPr>
          <w:p w14:paraId="28D905EC" w14:textId="77777777" w:rsidR="00C01641" w:rsidRDefault="00C01641" w:rsidP="00C914E2">
            <w:pPr>
              <w:rPr>
                <w:rFonts w:ascii="宋体" w:eastAsia="宋体" w:hAnsi="宋体" w:cs="宋体"/>
              </w:rPr>
            </w:pPr>
          </w:p>
        </w:tc>
        <w:tc>
          <w:tcPr>
            <w:tcW w:w="677" w:type="dxa"/>
            <w:tcBorders>
              <w:top w:val="single" w:sz="2" w:space="0" w:color="666666"/>
              <w:left w:val="nil"/>
              <w:bottom w:val="single" w:sz="2" w:space="0" w:color="666666"/>
            </w:tcBorders>
          </w:tcPr>
          <w:p w14:paraId="28C4EE46" w14:textId="77777777" w:rsidR="00C01641" w:rsidRDefault="00C01641" w:rsidP="00C914E2">
            <w:pPr>
              <w:spacing w:before="117" w:line="182" w:lineRule="auto"/>
              <w:ind w:left="94"/>
              <w:rPr>
                <w:rFonts w:ascii="宋体" w:eastAsia="宋体" w:hAnsi="宋体" w:cs="宋体"/>
              </w:rPr>
            </w:pPr>
            <w:r>
              <w:rPr>
                <w:rFonts w:ascii="宋体" w:eastAsia="宋体" w:hAnsi="宋体" w:cs="宋体" w:hint="eastAsia"/>
                <w:color w:val="333333"/>
                <w:spacing w:val="9"/>
                <w:szCs w:val="21"/>
              </w:rPr>
              <w:t>1</w:t>
            </w:r>
            <w:r>
              <w:rPr>
                <w:rFonts w:ascii="宋体" w:eastAsia="宋体" w:hAnsi="宋体" w:cs="宋体" w:hint="eastAsia"/>
                <w:color w:val="333333"/>
                <w:spacing w:val="6"/>
                <w:szCs w:val="21"/>
              </w:rPr>
              <w:t>00</w:t>
            </w:r>
          </w:p>
        </w:tc>
      </w:tr>
    </w:tbl>
    <w:p w14:paraId="61FE9FAB" w14:textId="77777777" w:rsidR="00C01641" w:rsidRDefault="00C01641" w:rsidP="00C01641">
      <w:pPr>
        <w:spacing w:before="87" w:line="230" w:lineRule="auto"/>
        <w:ind w:left="52"/>
        <w:rPr>
          <w:rFonts w:ascii="宋体" w:eastAsia="宋体" w:hAnsi="宋体" w:cs="宋体"/>
          <w:color w:val="333333"/>
          <w:spacing w:val="2"/>
        </w:rPr>
      </w:pPr>
      <w:r>
        <w:rPr>
          <w:rFonts w:ascii="宋体" w:eastAsia="宋体" w:hAnsi="宋体" w:cs="宋体" w:hint="eastAsia"/>
          <w:color w:val="333333"/>
          <w:spacing w:val="4"/>
          <w:szCs w:val="21"/>
        </w:rPr>
        <w:t xml:space="preserve">于光磊   </w:t>
      </w:r>
      <w:r>
        <w:rPr>
          <w:rFonts w:ascii="宋体" w:eastAsia="宋体" w:hAnsi="宋体" w:cs="宋体" w:hint="eastAsia"/>
          <w:color w:val="333333"/>
          <w:spacing w:val="2"/>
          <w:szCs w:val="21"/>
        </w:rPr>
        <w:t xml:space="preserve">    2152390</w:t>
      </w:r>
    </w:p>
    <w:p w14:paraId="0040474E" w14:textId="77777777" w:rsidR="00C01641" w:rsidRDefault="00C01641" w:rsidP="00C01641">
      <w:pPr>
        <w:rPr>
          <w:rFonts w:ascii="宋体" w:eastAsia="宋体" w:hAnsi="宋体" w:cs="宋体"/>
          <w:color w:val="333333"/>
          <w:spacing w:val="2"/>
        </w:rPr>
      </w:pPr>
      <w:r>
        <w:rPr>
          <w:rFonts w:ascii="宋体" w:eastAsia="宋体" w:hAnsi="宋体" w:cs="宋体" w:hint="eastAsia"/>
          <w:color w:val="333333"/>
          <w:spacing w:val="2"/>
          <w:szCs w:val="21"/>
        </w:rPr>
        <w:br w:type="page"/>
      </w:r>
    </w:p>
    <w:p w14:paraId="3CFC2931" w14:textId="77777777" w:rsidR="00C01641" w:rsidRDefault="00C01641" w:rsidP="00C01641">
      <w:pPr>
        <w:spacing w:before="69" w:line="225" w:lineRule="auto"/>
        <w:ind w:left="3623"/>
        <w:rPr>
          <w:rFonts w:ascii="仿宋" w:eastAsia="仿宋" w:hAnsi="仿宋" w:cs="仿宋"/>
          <w:sz w:val="34"/>
          <w:szCs w:val="34"/>
        </w:rPr>
      </w:pPr>
      <w:r>
        <w:rPr>
          <w:rFonts w:ascii="宋体" w:eastAsia="宋体" w:hAnsi="宋体" w:cs="宋体" w:hint="eastAsia"/>
          <w:color w:val="333333"/>
          <w:spacing w:val="13"/>
          <w:sz w:val="34"/>
          <w:szCs w:val="34"/>
        </w:rPr>
        <w:lastRenderedPageBreak/>
        <w:t>项</w:t>
      </w:r>
      <w:r>
        <w:rPr>
          <w:rFonts w:ascii="宋体" w:eastAsia="宋体" w:hAnsi="宋体" w:cs="宋体" w:hint="eastAsia"/>
          <w:color w:val="333333"/>
          <w:spacing w:val="11"/>
          <w:sz w:val="34"/>
          <w:szCs w:val="34"/>
        </w:rPr>
        <w:t>目支出绩效自评表</w:t>
      </w:r>
    </w:p>
    <w:p w14:paraId="30C51CF0" w14:textId="77777777" w:rsidR="00C01641" w:rsidRDefault="00C01641" w:rsidP="00C01641">
      <w:pPr>
        <w:spacing w:before="75" w:line="223" w:lineRule="auto"/>
        <w:ind w:left="5011"/>
        <w:rPr>
          <w:rFonts w:asciiTheme="majorEastAsia" w:eastAsiaTheme="majorEastAsia" w:hAnsiTheme="majorEastAsia" w:cstheme="majorEastAsia"/>
          <w:sz w:val="20"/>
          <w:szCs w:val="20"/>
        </w:rPr>
      </w:pPr>
      <w:r>
        <w:rPr>
          <w:rFonts w:asciiTheme="majorEastAsia" w:eastAsiaTheme="majorEastAsia" w:hAnsiTheme="majorEastAsia" w:cstheme="majorEastAsia" w:hint="eastAsia"/>
          <w:color w:val="333333"/>
          <w:spacing w:val="4"/>
          <w:sz w:val="20"/>
          <w:szCs w:val="20"/>
        </w:rPr>
        <w:t>2022 年</w:t>
      </w:r>
      <w:r>
        <w:rPr>
          <w:rFonts w:asciiTheme="majorEastAsia" w:eastAsiaTheme="majorEastAsia" w:hAnsiTheme="majorEastAsia" w:cstheme="majorEastAsia" w:hint="eastAsia"/>
          <w:color w:val="333333"/>
          <w:spacing w:val="3"/>
          <w:sz w:val="20"/>
          <w:szCs w:val="20"/>
        </w:rPr>
        <w:t>度</w:t>
      </w:r>
    </w:p>
    <w:p w14:paraId="14F3E6C7" w14:textId="77777777" w:rsidR="00C01641" w:rsidRDefault="00C01641" w:rsidP="00C01641">
      <w:pPr>
        <w:spacing w:line="66" w:lineRule="exact"/>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565"/>
        <w:gridCol w:w="720"/>
        <w:gridCol w:w="1741"/>
        <w:gridCol w:w="1580"/>
        <w:gridCol w:w="1623"/>
        <w:gridCol w:w="1516"/>
        <w:gridCol w:w="914"/>
        <w:gridCol w:w="1118"/>
        <w:gridCol w:w="973"/>
      </w:tblGrid>
      <w:tr w:rsidR="00C01641" w14:paraId="342CB946" w14:textId="77777777" w:rsidTr="00C914E2">
        <w:trPr>
          <w:trHeight w:val="398"/>
        </w:trPr>
        <w:tc>
          <w:tcPr>
            <w:tcW w:w="1285" w:type="dxa"/>
            <w:gridSpan w:val="2"/>
            <w:tcBorders>
              <w:top w:val="single" w:sz="2" w:space="0" w:color="666666"/>
              <w:bottom w:val="single" w:sz="2" w:space="0" w:color="666666"/>
            </w:tcBorders>
            <w:vAlign w:val="center"/>
          </w:tcPr>
          <w:p w14:paraId="6BE90D9F" w14:textId="77777777" w:rsidR="00C01641" w:rsidRDefault="00C01641" w:rsidP="00C914E2">
            <w:pPr>
              <w:spacing w:before="123" w:line="222" w:lineRule="auto"/>
              <w:ind w:left="323"/>
              <w:jc w:val="center"/>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目名称</w:t>
            </w:r>
          </w:p>
        </w:tc>
        <w:tc>
          <w:tcPr>
            <w:tcW w:w="4944" w:type="dxa"/>
            <w:gridSpan w:val="3"/>
            <w:tcBorders>
              <w:top w:val="single" w:sz="2" w:space="0" w:color="666666"/>
              <w:bottom w:val="single" w:sz="2" w:space="0" w:color="666666"/>
            </w:tcBorders>
            <w:vAlign w:val="center"/>
          </w:tcPr>
          <w:p w14:paraId="66BC88D7" w14:textId="77777777" w:rsidR="00C01641" w:rsidRDefault="00C01641" w:rsidP="00C914E2">
            <w:pPr>
              <w:spacing w:before="113" w:line="223" w:lineRule="auto"/>
              <w:ind w:left="35"/>
              <w:jc w:val="center"/>
              <w:rPr>
                <w:rFonts w:ascii="宋体" w:eastAsia="宋体" w:hAnsi="宋体" w:cs="宋体"/>
              </w:rPr>
            </w:pPr>
            <w:r>
              <w:rPr>
                <w:rFonts w:ascii="宋体" w:eastAsia="宋体" w:hAnsi="宋体" w:cs="宋体" w:hint="eastAsia"/>
                <w:szCs w:val="21"/>
              </w:rPr>
              <w:t>2022年度核酸检测物资储备</w:t>
            </w:r>
          </w:p>
        </w:tc>
        <w:tc>
          <w:tcPr>
            <w:tcW w:w="1516" w:type="dxa"/>
            <w:tcBorders>
              <w:top w:val="single" w:sz="2" w:space="0" w:color="666666"/>
              <w:bottom w:val="single" w:sz="2" w:space="0" w:color="666666"/>
            </w:tcBorders>
          </w:tcPr>
          <w:p w14:paraId="69DA9883" w14:textId="77777777" w:rsidR="00C01641" w:rsidRDefault="00C01641" w:rsidP="00C914E2">
            <w:pPr>
              <w:spacing w:before="37" w:line="222" w:lineRule="auto"/>
              <w:ind w:left="281" w:right="277" w:firstLine="80"/>
              <w:rPr>
                <w:rFonts w:ascii="宋体" w:eastAsia="宋体" w:hAnsi="宋体" w:cs="宋体"/>
              </w:rPr>
            </w:pPr>
            <w:r>
              <w:rPr>
                <w:rFonts w:ascii="宋体" w:eastAsia="宋体" w:hAnsi="宋体" w:cs="宋体" w:hint="eastAsia"/>
                <w:color w:val="333333"/>
                <w:spacing w:val="7"/>
                <w:szCs w:val="21"/>
              </w:rPr>
              <w:t>预算资金及</w:t>
            </w:r>
            <w:r>
              <w:rPr>
                <w:rFonts w:ascii="宋体" w:eastAsia="宋体" w:hAnsi="宋体" w:cs="宋体" w:hint="eastAsia"/>
                <w:color w:val="333333"/>
                <w:spacing w:val="8"/>
                <w:szCs w:val="21"/>
              </w:rPr>
              <w:t>相关管理活</w:t>
            </w:r>
            <w:r>
              <w:rPr>
                <w:rFonts w:ascii="宋体" w:eastAsia="宋体" w:hAnsi="宋体" w:cs="宋体" w:hint="eastAsia"/>
                <w:color w:val="333333"/>
                <w:spacing w:val="6"/>
                <w:szCs w:val="21"/>
              </w:rPr>
              <w:t>动</w:t>
            </w:r>
          </w:p>
        </w:tc>
        <w:tc>
          <w:tcPr>
            <w:tcW w:w="3005" w:type="dxa"/>
            <w:gridSpan w:val="3"/>
            <w:tcBorders>
              <w:top w:val="single" w:sz="2" w:space="0" w:color="666666"/>
              <w:bottom w:val="single" w:sz="2" w:space="0" w:color="666666"/>
            </w:tcBorders>
          </w:tcPr>
          <w:p w14:paraId="0219D5D3" w14:textId="77777777" w:rsidR="00C01641" w:rsidRDefault="00C01641" w:rsidP="00C914E2">
            <w:pPr>
              <w:rPr>
                <w:rFonts w:ascii="宋体" w:eastAsia="宋体" w:hAnsi="宋体" w:cs="宋体"/>
              </w:rPr>
            </w:pPr>
          </w:p>
        </w:tc>
      </w:tr>
      <w:tr w:rsidR="00C01641" w14:paraId="44FDA322" w14:textId="77777777" w:rsidTr="00C914E2">
        <w:trPr>
          <w:trHeight w:val="629"/>
        </w:trPr>
        <w:tc>
          <w:tcPr>
            <w:tcW w:w="1285" w:type="dxa"/>
            <w:gridSpan w:val="2"/>
            <w:tcBorders>
              <w:top w:val="single" w:sz="2" w:space="0" w:color="666666"/>
              <w:bottom w:val="single" w:sz="2" w:space="0" w:color="666666"/>
            </w:tcBorders>
          </w:tcPr>
          <w:p w14:paraId="32CC800F" w14:textId="77777777" w:rsidR="00C01641" w:rsidRDefault="00C01641" w:rsidP="00C914E2">
            <w:pPr>
              <w:spacing w:before="237" w:line="222" w:lineRule="auto"/>
              <w:ind w:left="326"/>
              <w:rPr>
                <w:rFonts w:ascii="宋体" w:eastAsia="宋体" w:hAnsi="宋体" w:cs="宋体"/>
              </w:rPr>
            </w:pPr>
            <w:r>
              <w:rPr>
                <w:rFonts w:ascii="宋体" w:eastAsia="宋体" w:hAnsi="宋体" w:cs="宋体" w:hint="eastAsia"/>
                <w:color w:val="333333"/>
                <w:spacing w:val="6"/>
                <w:szCs w:val="21"/>
              </w:rPr>
              <w:t>主</w:t>
            </w:r>
            <w:r>
              <w:rPr>
                <w:rFonts w:ascii="宋体" w:eastAsia="宋体" w:hAnsi="宋体" w:cs="宋体" w:hint="eastAsia"/>
                <w:color w:val="333333"/>
                <w:spacing w:val="5"/>
                <w:szCs w:val="21"/>
              </w:rPr>
              <w:t>管部门</w:t>
            </w:r>
          </w:p>
        </w:tc>
        <w:tc>
          <w:tcPr>
            <w:tcW w:w="4944" w:type="dxa"/>
            <w:gridSpan w:val="3"/>
            <w:tcBorders>
              <w:top w:val="single" w:sz="2" w:space="0" w:color="666666"/>
              <w:bottom w:val="single" w:sz="2" w:space="0" w:color="666666"/>
            </w:tcBorders>
          </w:tcPr>
          <w:p w14:paraId="6A5990D2" w14:textId="77777777" w:rsidR="00C01641" w:rsidRDefault="00C01641" w:rsidP="00C914E2">
            <w:pPr>
              <w:spacing w:before="226" w:line="223" w:lineRule="auto"/>
              <w:ind w:left="38"/>
              <w:rPr>
                <w:rFonts w:ascii="宋体" w:eastAsia="宋体" w:hAnsi="宋体" w:cs="宋体"/>
              </w:rPr>
            </w:pPr>
            <w:r>
              <w:rPr>
                <w:rFonts w:ascii="宋体" w:eastAsia="宋体" w:hAnsi="宋体" w:cs="宋体" w:hint="eastAsia"/>
                <w:color w:val="333333"/>
                <w:spacing w:val="12"/>
                <w:szCs w:val="21"/>
              </w:rPr>
              <w:t>承</w:t>
            </w:r>
            <w:r>
              <w:rPr>
                <w:rFonts w:ascii="宋体" w:eastAsia="宋体" w:hAnsi="宋体" w:cs="宋体" w:hint="eastAsia"/>
                <w:color w:val="333333"/>
                <w:spacing w:val="9"/>
                <w:szCs w:val="21"/>
              </w:rPr>
              <w:t>德市卫生健康委员会</w:t>
            </w:r>
          </w:p>
        </w:tc>
        <w:tc>
          <w:tcPr>
            <w:tcW w:w="1516" w:type="dxa"/>
            <w:tcBorders>
              <w:top w:val="single" w:sz="2" w:space="0" w:color="666666"/>
              <w:bottom w:val="single" w:sz="2" w:space="0" w:color="666666"/>
            </w:tcBorders>
          </w:tcPr>
          <w:p w14:paraId="0915AC2C" w14:textId="77777777" w:rsidR="00C01641" w:rsidRDefault="00C01641" w:rsidP="00C914E2">
            <w:pPr>
              <w:spacing w:before="237" w:line="222" w:lineRule="auto"/>
              <w:ind w:left="445"/>
              <w:rPr>
                <w:rFonts w:ascii="宋体" w:eastAsia="宋体" w:hAnsi="宋体" w:cs="宋体"/>
              </w:rPr>
            </w:pPr>
            <w:r>
              <w:rPr>
                <w:rFonts w:ascii="宋体" w:eastAsia="宋体" w:hAnsi="宋体" w:cs="宋体" w:hint="eastAsia"/>
                <w:color w:val="333333"/>
                <w:spacing w:val="7"/>
                <w:szCs w:val="21"/>
              </w:rPr>
              <w:t>实</w:t>
            </w:r>
            <w:r>
              <w:rPr>
                <w:rFonts w:ascii="宋体" w:eastAsia="宋体" w:hAnsi="宋体" w:cs="宋体" w:hint="eastAsia"/>
                <w:color w:val="333333"/>
                <w:spacing w:val="5"/>
                <w:szCs w:val="21"/>
              </w:rPr>
              <w:t>施单位</w:t>
            </w:r>
          </w:p>
        </w:tc>
        <w:tc>
          <w:tcPr>
            <w:tcW w:w="3005" w:type="dxa"/>
            <w:gridSpan w:val="3"/>
            <w:tcBorders>
              <w:top w:val="single" w:sz="2" w:space="0" w:color="666666"/>
              <w:bottom w:val="single" w:sz="2" w:space="0" w:color="666666"/>
            </w:tcBorders>
          </w:tcPr>
          <w:p w14:paraId="1F7ACC55" w14:textId="77777777" w:rsidR="00C01641" w:rsidRDefault="00C01641" w:rsidP="00C914E2">
            <w:pPr>
              <w:spacing w:before="226" w:line="223" w:lineRule="auto"/>
              <w:ind w:left="45"/>
              <w:rPr>
                <w:rFonts w:ascii="宋体" w:eastAsia="宋体" w:hAnsi="宋体" w:cs="宋体"/>
              </w:rPr>
            </w:pPr>
            <w:r>
              <w:rPr>
                <w:rFonts w:ascii="宋体" w:eastAsia="宋体" w:hAnsi="宋体" w:cs="宋体" w:hint="eastAsia"/>
                <w:color w:val="333333"/>
                <w:spacing w:val="17"/>
                <w:szCs w:val="21"/>
              </w:rPr>
              <w:t>承</w:t>
            </w:r>
            <w:r>
              <w:rPr>
                <w:rFonts w:ascii="宋体" w:eastAsia="宋体" w:hAnsi="宋体" w:cs="宋体" w:hint="eastAsia"/>
                <w:color w:val="333333"/>
                <w:spacing w:val="9"/>
                <w:szCs w:val="21"/>
              </w:rPr>
              <w:t>德市卫生健康委员会本级</w:t>
            </w:r>
          </w:p>
        </w:tc>
      </w:tr>
      <w:tr w:rsidR="00C01641" w14:paraId="3B009A88" w14:textId="77777777" w:rsidTr="00C914E2">
        <w:trPr>
          <w:trHeight w:val="479"/>
        </w:trPr>
        <w:tc>
          <w:tcPr>
            <w:tcW w:w="1285" w:type="dxa"/>
            <w:gridSpan w:val="2"/>
            <w:vMerge w:val="restart"/>
            <w:tcBorders>
              <w:top w:val="single" w:sz="2" w:space="0" w:color="666666"/>
              <w:bottom w:val="nil"/>
            </w:tcBorders>
          </w:tcPr>
          <w:p w14:paraId="5168296A" w14:textId="77777777" w:rsidR="00C01641" w:rsidRDefault="00C01641" w:rsidP="00C914E2">
            <w:pPr>
              <w:spacing w:line="258" w:lineRule="auto"/>
              <w:rPr>
                <w:rFonts w:ascii="宋体" w:eastAsia="宋体" w:hAnsi="宋体" w:cs="宋体"/>
              </w:rPr>
            </w:pPr>
          </w:p>
          <w:p w14:paraId="2409AE16" w14:textId="77777777" w:rsidR="00C01641" w:rsidRDefault="00C01641" w:rsidP="00C914E2">
            <w:pPr>
              <w:spacing w:line="258" w:lineRule="auto"/>
              <w:rPr>
                <w:rFonts w:ascii="宋体" w:eastAsia="宋体" w:hAnsi="宋体" w:cs="宋体"/>
              </w:rPr>
            </w:pPr>
          </w:p>
          <w:p w14:paraId="22684F05" w14:textId="77777777" w:rsidR="00C01641" w:rsidRDefault="00C01641" w:rsidP="00C914E2">
            <w:pPr>
              <w:spacing w:line="258" w:lineRule="auto"/>
              <w:rPr>
                <w:rFonts w:ascii="宋体" w:eastAsia="宋体" w:hAnsi="宋体" w:cs="宋体"/>
              </w:rPr>
            </w:pPr>
          </w:p>
          <w:p w14:paraId="16AC422B" w14:textId="77777777" w:rsidR="00C01641" w:rsidRDefault="00C01641" w:rsidP="00C914E2">
            <w:pPr>
              <w:spacing w:line="258" w:lineRule="auto"/>
              <w:rPr>
                <w:rFonts w:ascii="宋体" w:eastAsia="宋体" w:hAnsi="宋体" w:cs="宋体"/>
              </w:rPr>
            </w:pPr>
          </w:p>
          <w:p w14:paraId="69732CCE" w14:textId="77777777" w:rsidR="00C01641" w:rsidRDefault="00C01641" w:rsidP="00C914E2">
            <w:pPr>
              <w:spacing w:before="49" w:line="212" w:lineRule="auto"/>
              <w:ind w:left="323"/>
              <w:rPr>
                <w:rFonts w:ascii="宋体" w:eastAsia="宋体" w:hAnsi="宋体" w:cs="宋体"/>
              </w:rPr>
            </w:pPr>
            <w:r>
              <w:rPr>
                <w:rFonts w:ascii="宋体" w:eastAsia="宋体" w:hAnsi="宋体" w:cs="宋体" w:hint="eastAsia"/>
                <w:color w:val="333333"/>
                <w:spacing w:val="-11"/>
                <w:szCs w:val="21"/>
              </w:rPr>
              <w:t>项</w:t>
            </w:r>
            <w:r>
              <w:rPr>
                <w:rFonts w:ascii="宋体" w:eastAsia="宋体" w:hAnsi="宋体" w:cs="宋体" w:hint="eastAsia"/>
                <w:color w:val="333333"/>
                <w:spacing w:val="-10"/>
                <w:szCs w:val="21"/>
              </w:rPr>
              <w:t>目资金</w:t>
            </w:r>
          </w:p>
          <w:p w14:paraId="028ADC17" w14:textId="77777777" w:rsidR="00C01641" w:rsidRDefault="00C01641" w:rsidP="00C914E2">
            <w:pPr>
              <w:spacing w:line="224" w:lineRule="auto"/>
              <w:ind w:left="323"/>
              <w:rPr>
                <w:rFonts w:ascii="宋体" w:eastAsia="宋体" w:hAnsi="宋体" w:cs="宋体"/>
              </w:rPr>
            </w:pPr>
            <w:r>
              <w:rPr>
                <w:rFonts w:ascii="宋体" w:eastAsia="宋体" w:hAnsi="宋体" w:cs="宋体" w:hint="eastAsia"/>
                <w:color w:val="333333"/>
                <w:spacing w:val="23"/>
                <w:szCs w:val="21"/>
              </w:rPr>
              <w:t>(</w:t>
            </w:r>
            <w:r>
              <w:rPr>
                <w:rFonts w:ascii="宋体" w:eastAsia="宋体" w:hAnsi="宋体" w:cs="宋体" w:hint="eastAsia"/>
                <w:color w:val="333333"/>
                <w:spacing w:val="22"/>
                <w:szCs w:val="21"/>
              </w:rPr>
              <w:t>万元)</w:t>
            </w:r>
          </w:p>
        </w:tc>
        <w:tc>
          <w:tcPr>
            <w:tcW w:w="1741" w:type="dxa"/>
            <w:tcBorders>
              <w:top w:val="single" w:sz="2" w:space="0" w:color="666666"/>
              <w:bottom w:val="single" w:sz="2" w:space="0" w:color="666666"/>
            </w:tcBorders>
          </w:tcPr>
          <w:p w14:paraId="242A1E7F" w14:textId="77777777" w:rsidR="00C01641" w:rsidRDefault="00C01641" w:rsidP="00C914E2">
            <w:pPr>
              <w:rPr>
                <w:rFonts w:ascii="宋体" w:eastAsia="宋体" w:hAnsi="宋体" w:cs="宋体"/>
              </w:rPr>
            </w:pPr>
          </w:p>
        </w:tc>
        <w:tc>
          <w:tcPr>
            <w:tcW w:w="1580" w:type="dxa"/>
            <w:tcBorders>
              <w:top w:val="single" w:sz="2" w:space="0" w:color="666666"/>
              <w:bottom w:val="single" w:sz="2" w:space="0" w:color="666666"/>
            </w:tcBorders>
          </w:tcPr>
          <w:p w14:paraId="7EE0B432" w14:textId="77777777" w:rsidR="00C01641" w:rsidRDefault="00C01641" w:rsidP="00C914E2">
            <w:pPr>
              <w:spacing w:before="163" w:line="222" w:lineRule="auto"/>
              <w:ind w:left="393"/>
              <w:rPr>
                <w:rFonts w:ascii="宋体" w:eastAsia="宋体" w:hAnsi="宋体" w:cs="宋体"/>
              </w:rPr>
            </w:pPr>
            <w:r>
              <w:rPr>
                <w:rFonts w:ascii="宋体" w:eastAsia="宋体" w:hAnsi="宋体" w:cs="宋体" w:hint="eastAsia"/>
                <w:color w:val="333333"/>
                <w:spacing w:val="9"/>
                <w:szCs w:val="21"/>
              </w:rPr>
              <w:t>年</w:t>
            </w:r>
            <w:r>
              <w:rPr>
                <w:rFonts w:ascii="宋体" w:eastAsia="宋体" w:hAnsi="宋体" w:cs="宋体" w:hint="eastAsia"/>
                <w:color w:val="333333"/>
                <w:spacing w:val="6"/>
                <w:szCs w:val="21"/>
              </w:rPr>
              <w:t>初预算数</w:t>
            </w:r>
          </w:p>
        </w:tc>
        <w:tc>
          <w:tcPr>
            <w:tcW w:w="1623" w:type="dxa"/>
            <w:tcBorders>
              <w:top w:val="single" w:sz="2" w:space="0" w:color="666666"/>
              <w:bottom w:val="single" w:sz="2" w:space="0" w:color="666666"/>
            </w:tcBorders>
          </w:tcPr>
          <w:p w14:paraId="0D6DCCA4" w14:textId="77777777" w:rsidR="00C01641" w:rsidRDefault="00C01641" w:rsidP="00C914E2">
            <w:pPr>
              <w:spacing w:before="163" w:line="222" w:lineRule="auto"/>
              <w:ind w:left="417"/>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年预算数</w:t>
            </w:r>
          </w:p>
        </w:tc>
        <w:tc>
          <w:tcPr>
            <w:tcW w:w="1516" w:type="dxa"/>
            <w:tcBorders>
              <w:top w:val="single" w:sz="2" w:space="0" w:color="666666"/>
              <w:bottom w:val="single" w:sz="2" w:space="0" w:color="666666"/>
            </w:tcBorders>
          </w:tcPr>
          <w:p w14:paraId="48506766" w14:textId="77777777" w:rsidR="00C01641" w:rsidRDefault="00C01641" w:rsidP="00C914E2">
            <w:pPr>
              <w:spacing w:before="162" w:line="222" w:lineRule="auto"/>
              <w:ind w:left="365"/>
              <w:rPr>
                <w:rFonts w:ascii="宋体" w:eastAsia="宋体" w:hAnsi="宋体" w:cs="宋体"/>
              </w:rPr>
            </w:pPr>
            <w:r>
              <w:rPr>
                <w:rFonts w:ascii="宋体" w:eastAsia="宋体" w:hAnsi="宋体" w:cs="宋体" w:hint="eastAsia"/>
                <w:color w:val="333333"/>
                <w:spacing w:val="9"/>
                <w:szCs w:val="21"/>
              </w:rPr>
              <w:t>全</w:t>
            </w:r>
            <w:r>
              <w:rPr>
                <w:rFonts w:ascii="宋体" w:eastAsia="宋体" w:hAnsi="宋体" w:cs="宋体" w:hint="eastAsia"/>
                <w:color w:val="333333"/>
                <w:spacing w:val="6"/>
                <w:szCs w:val="21"/>
              </w:rPr>
              <w:t>年执行数</w:t>
            </w:r>
          </w:p>
        </w:tc>
        <w:tc>
          <w:tcPr>
            <w:tcW w:w="914" w:type="dxa"/>
            <w:tcBorders>
              <w:top w:val="single" w:sz="2" w:space="0" w:color="666666"/>
              <w:bottom w:val="single" w:sz="2" w:space="0" w:color="666666"/>
            </w:tcBorders>
          </w:tcPr>
          <w:p w14:paraId="4F9B9A42" w14:textId="77777777" w:rsidR="00C01641" w:rsidRDefault="00C01641" w:rsidP="00C914E2">
            <w:pPr>
              <w:spacing w:before="162" w:line="224" w:lineRule="auto"/>
              <w:ind w:left="305"/>
              <w:rPr>
                <w:rFonts w:ascii="宋体" w:eastAsia="宋体" w:hAnsi="宋体" w:cs="宋体"/>
              </w:rPr>
            </w:pPr>
            <w:r>
              <w:rPr>
                <w:rFonts w:ascii="宋体" w:eastAsia="宋体" w:hAnsi="宋体" w:cs="宋体" w:hint="eastAsia"/>
                <w:color w:val="333333"/>
                <w:szCs w:val="21"/>
              </w:rPr>
              <w:t>分值</w:t>
            </w:r>
          </w:p>
        </w:tc>
        <w:tc>
          <w:tcPr>
            <w:tcW w:w="1118" w:type="dxa"/>
            <w:tcBorders>
              <w:top w:val="single" w:sz="2" w:space="0" w:color="666666"/>
              <w:bottom w:val="single" w:sz="2" w:space="0" w:color="666666"/>
            </w:tcBorders>
          </w:tcPr>
          <w:p w14:paraId="1F79A687" w14:textId="77777777" w:rsidR="00C01641" w:rsidRDefault="00C01641" w:rsidP="00C914E2">
            <w:pPr>
              <w:spacing w:before="162" w:line="222" w:lineRule="auto"/>
              <w:ind w:left="325"/>
              <w:rPr>
                <w:rFonts w:ascii="宋体" w:eastAsia="宋体" w:hAnsi="宋体" w:cs="宋体"/>
              </w:rPr>
            </w:pPr>
            <w:r>
              <w:rPr>
                <w:rFonts w:ascii="宋体" w:eastAsia="宋体" w:hAnsi="宋体" w:cs="宋体" w:hint="eastAsia"/>
                <w:color w:val="333333"/>
                <w:spacing w:val="5"/>
                <w:szCs w:val="21"/>
              </w:rPr>
              <w:t>执行</w:t>
            </w:r>
            <w:r>
              <w:rPr>
                <w:rFonts w:ascii="宋体" w:eastAsia="宋体" w:hAnsi="宋体" w:cs="宋体" w:hint="eastAsia"/>
                <w:color w:val="333333"/>
                <w:spacing w:val="4"/>
                <w:szCs w:val="21"/>
              </w:rPr>
              <w:t>率</w:t>
            </w:r>
          </w:p>
        </w:tc>
        <w:tc>
          <w:tcPr>
            <w:tcW w:w="973" w:type="dxa"/>
            <w:tcBorders>
              <w:top w:val="single" w:sz="2" w:space="0" w:color="666666"/>
              <w:bottom w:val="single" w:sz="2" w:space="0" w:color="666666"/>
            </w:tcBorders>
          </w:tcPr>
          <w:p w14:paraId="18F646A3" w14:textId="77777777" w:rsidR="00C01641" w:rsidRDefault="00C01641" w:rsidP="00C914E2">
            <w:pPr>
              <w:spacing w:before="162" w:line="223" w:lineRule="auto"/>
              <w:ind w:left="332"/>
              <w:rPr>
                <w:rFonts w:ascii="宋体" w:eastAsia="宋体" w:hAnsi="宋体" w:cs="宋体"/>
              </w:rPr>
            </w:pPr>
            <w:r>
              <w:rPr>
                <w:rFonts w:ascii="宋体" w:eastAsia="宋体" w:hAnsi="宋体" w:cs="宋体" w:hint="eastAsia"/>
                <w:color w:val="333333"/>
                <w:spacing w:val="1"/>
                <w:szCs w:val="21"/>
              </w:rPr>
              <w:t>得</w:t>
            </w:r>
            <w:r>
              <w:rPr>
                <w:rFonts w:ascii="宋体" w:eastAsia="宋体" w:hAnsi="宋体" w:cs="宋体" w:hint="eastAsia"/>
                <w:color w:val="333333"/>
                <w:szCs w:val="21"/>
              </w:rPr>
              <w:t>分</w:t>
            </w:r>
          </w:p>
        </w:tc>
      </w:tr>
      <w:tr w:rsidR="00C01641" w14:paraId="06926881" w14:textId="77777777" w:rsidTr="00C914E2">
        <w:trPr>
          <w:trHeight w:val="468"/>
        </w:trPr>
        <w:tc>
          <w:tcPr>
            <w:tcW w:w="1285" w:type="dxa"/>
            <w:gridSpan w:val="2"/>
            <w:vMerge/>
            <w:tcBorders>
              <w:top w:val="nil"/>
              <w:bottom w:val="nil"/>
            </w:tcBorders>
          </w:tcPr>
          <w:p w14:paraId="2135198B"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0D219D93" w14:textId="77777777" w:rsidR="00C01641" w:rsidRDefault="00C01641" w:rsidP="00C914E2">
            <w:pPr>
              <w:spacing w:before="152" w:line="223" w:lineRule="auto"/>
              <w:ind w:left="30"/>
              <w:rPr>
                <w:rFonts w:ascii="宋体" w:eastAsia="宋体" w:hAnsi="宋体" w:cs="宋体"/>
              </w:rPr>
            </w:pPr>
            <w:r>
              <w:rPr>
                <w:rFonts w:ascii="宋体" w:eastAsia="宋体" w:hAnsi="宋体" w:cs="宋体" w:hint="eastAsia"/>
                <w:color w:val="333333"/>
                <w:spacing w:val="10"/>
                <w:szCs w:val="21"/>
              </w:rPr>
              <w:t>年</w:t>
            </w:r>
            <w:r>
              <w:rPr>
                <w:rFonts w:ascii="宋体" w:eastAsia="宋体" w:hAnsi="宋体" w:cs="宋体" w:hint="eastAsia"/>
                <w:color w:val="333333"/>
                <w:spacing w:val="7"/>
                <w:szCs w:val="21"/>
              </w:rPr>
              <w:t>度资金总额</w:t>
            </w:r>
          </w:p>
        </w:tc>
        <w:tc>
          <w:tcPr>
            <w:tcW w:w="1580" w:type="dxa"/>
            <w:tcBorders>
              <w:top w:val="single" w:sz="2" w:space="0" w:color="666666"/>
              <w:bottom w:val="single" w:sz="2" w:space="0" w:color="666666"/>
            </w:tcBorders>
          </w:tcPr>
          <w:p w14:paraId="5DA6CD18" w14:textId="77777777" w:rsidR="00C01641" w:rsidRDefault="00C01641" w:rsidP="00C914E2">
            <w:pPr>
              <w:spacing w:before="167" w:line="181" w:lineRule="auto"/>
              <w:ind w:left="619"/>
              <w:rPr>
                <w:rFonts w:ascii="宋体" w:eastAsia="宋体" w:hAnsi="宋体" w:cs="宋体"/>
              </w:rPr>
            </w:pPr>
            <w:r>
              <w:rPr>
                <w:rFonts w:ascii="宋体" w:eastAsia="宋体" w:hAnsi="宋体" w:cs="宋体" w:hint="eastAsia"/>
                <w:szCs w:val="21"/>
              </w:rPr>
              <w:t>300</w:t>
            </w:r>
          </w:p>
        </w:tc>
        <w:tc>
          <w:tcPr>
            <w:tcW w:w="1623" w:type="dxa"/>
            <w:tcBorders>
              <w:top w:val="single" w:sz="2" w:space="0" w:color="666666"/>
              <w:bottom w:val="single" w:sz="2" w:space="0" w:color="666666"/>
            </w:tcBorders>
          </w:tcPr>
          <w:p w14:paraId="6316F080" w14:textId="77777777" w:rsidR="00C01641" w:rsidRDefault="00C01641" w:rsidP="00C914E2">
            <w:pPr>
              <w:spacing w:before="167" w:line="181" w:lineRule="auto"/>
              <w:ind w:left="641"/>
              <w:rPr>
                <w:rFonts w:ascii="宋体" w:eastAsia="宋体" w:hAnsi="宋体" w:cs="宋体"/>
              </w:rPr>
            </w:pPr>
            <w:r>
              <w:rPr>
                <w:rFonts w:ascii="宋体" w:eastAsia="宋体" w:hAnsi="宋体" w:cs="宋体" w:hint="eastAsia"/>
                <w:szCs w:val="21"/>
              </w:rPr>
              <w:t>300</w:t>
            </w:r>
          </w:p>
        </w:tc>
        <w:tc>
          <w:tcPr>
            <w:tcW w:w="1516" w:type="dxa"/>
            <w:tcBorders>
              <w:top w:val="single" w:sz="2" w:space="0" w:color="666666"/>
              <w:bottom w:val="single" w:sz="2" w:space="0" w:color="666666"/>
            </w:tcBorders>
          </w:tcPr>
          <w:p w14:paraId="02155617" w14:textId="77777777" w:rsidR="00C01641" w:rsidRDefault="00C01641" w:rsidP="00C914E2">
            <w:pPr>
              <w:spacing w:before="167" w:line="181" w:lineRule="auto"/>
              <w:ind w:left="589"/>
              <w:rPr>
                <w:rFonts w:ascii="宋体" w:eastAsia="宋体" w:hAnsi="宋体" w:cs="宋体"/>
              </w:rPr>
            </w:pPr>
            <w:r>
              <w:rPr>
                <w:rFonts w:ascii="宋体" w:eastAsia="宋体" w:hAnsi="宋体" w:cs="宋体" w:hint="eastAsia"/>
                <w:szCs w:val="21"/>
              </w:rPr>
              <w:t>241.71</w:t>
            </w:r>
          </w:p>
        </w:tc>
        <w:tc>
          <w:tcPr>
            <w:tcW w:w="914" w:type="dxa"/>
            <w:tcBorders>
              <w:top w:val="single" w:sz="2" w:space="0" w:color="666666"/>
              <w:bottom w:val="single" w:sz="2" w:space="0" w:color="666666"/>
            </w:tcBorders>
          </w:tcPr>
          <w:p w14:paraId="07945FF0" w14:textId="77777777" w:rsidR="00C01641" w:rsidRDefault="00C01641" w:rsidP="00C914E2">
            <w:pPr>
              <w:spacing w:before="167" w:line="182" w:lineRule="auto"/>
              <w:ind w:left="256"/>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0.00</w:t>
            </w:r>
          </w:p>
        </w:tc>
        <w:tc>
          <w:tcPr>
            <w:tcW w:w="1118" w:type="dxa"/>
            <w:tcBorders>
              <w:top w:val="single" w:sz="2" w:space="0" w:color="666666"/>
              <w:bottom w:val="single" w:sz="2" w:space="0" w:color="666666"/>
            </w:tcBorders>
          </w:tcPr>
          <w:p w14:paraId="62313AC7" w14:textId="77777777" w:rsidR="00C01641" w:rsidRDefault="00C01641" w:rsidP="00C914E2">
            <w:pPr>
              <w:spacing w:before="141" w:line="242" w:lineRule="auto"/>
              <w:ind w:left="478"/>
              <w:rPr>
                <w:rFonts w:ascii="宋体" w:eastAsia="宋体" w:hAnsi="宋体" w:cs="宋体"/>
              </w:rPr>
            </w:pPr>
            <w:r>
              <w:rPr>
                <w:rFonts w:ascii="宋体" w:eastAsia="宋体" w:hAnsi="宋体" w:cs="宋体" w:hint="eastAsia"/>
                <w:color w:val="333333"/>
                <w:spacing w:val="3"/>
                <w:szCs w:val="21"/>
              </w:rPr>
              <w:t>81</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vAlign w:val="center"/>
          </w:tcPr>
          <w:p w14:paraId="15A8C4CB" w14:textId="77777777" w:rsidR="00C01641" w:rsidRDefault="00C01641" w:rsidP="00C914E2">
            <w:pPr>
              <w:jc w:val="center"/>
              <w:rPr>
                <w:rFonts w:ascii="宋体" w:eastAsia="宋体" w:hAnsi="宋体" w:cs="宋体"/>
              </w:rPr>
            </w:pPr>
            <w:r>
              <w:rPr>
                <w:rFonts w:ascii="宋体" w:eastAsia="宋体" w:hAnsi="宋体" w:cs="宋体" w:hint="eastAsia"/>
                <w:szCs w:val="21"/>
              </w:rPr>
              <w:t>8.1</w:t>
            </w:r>
          </w:p>
        </w:tc>
      </w:tr>
      <w:tr w:rsidR="00C01641" w14:paraId="3C04A686" w14:textId="77777777" w:rsidTr="00C914E2">
        <w:trPr>
          <w:trHeight w:val="511"/>
        </w:trPr>
        <w:tc>
          <w:tcPr>
            <w:tcW w:w="1285" w:type="dxa"/>
            <w:gridSpan w:val="2"/>
            <w:vMerge/>
            <w:tcBorders>
              <w:top w:val="nil"/>
              <w:bottom w:val="nil"/>
            </w:tcBorders>
          </w:tcPr>
          <w:p w14:paraId="39BFDEA7"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10CD7294" w14:textId="77777777" w:rsidR="00C01641" w:rsidRDefault="00C01641" w:rsidP="00C914E2">
            <w:pPr>
              <w:spacing w:before="174" w:line="223" w:lineRule="auto"/>
              <w:ind w:left="28"/>
              <w:rPr>
                <w:rFonts w:ascii="宋体" w:eastAsia="宋体" w:hAnsi="宋体" w:cs="宋体"/>
              </w:rPr>
            </w:pPr>
            <w:r>
              <w:rPr>
                <w:rFonts w:ascii="宋体" w:eastAsia="宋体" w:hAnsi="宋体" w:cs="宋体" w:hint="eastAsia"/>
                <w:color w:val="333333"/>
                <w:spacing w:val="1"/>
                <w:szCs w:val="21"/>
              </w:rPr>
              <w:t>其中： 当年</w:t>
            </w:r>
            <w:r>
              <w:rPr>
                <w:rFonts w:ascii="宋体" w:eastAsia="宋体" w:hAnsi="宋体" w:cs="宋体" w:hint="eastAsia"/>
                <w:color w:val="333333"/>
                <w:szCs w:val="21"/>
              </w:rPr>
              <w:t>财政拨款</w:t>
            </w:r>
          </w:p>
        </w:tc>
        <w:tc>
          <w:tcPr>
            <w:tcW w:w="1580" w:type="dxa"/>
            <w:tcBorders>
              <w:top w:val="single" w:sz="2" w:space="0" w:color="666666"/>
              <w:bottom w:val="single" w:sz="2" w:space="0" w:color="666666"/>
            </w:tcBorders>
          </w:tcPr>
          <w:p w14:paraId="34B15D4D" w14:textId="77777777"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14:paraId="13551C08" w14:textId="77777777"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14:paraId="43211634" w14:textId="77777777"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14:paraId="675DA4AD" w14:textId="77777777"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14:paraId="0E836E3F" w14:textId="77777777"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14:paraId="632921DA" w14:textId="77777777"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14:paraId="7ECC2697" w14:textId="77777777" w:rsidTr="00C914E2">
        <w:trPr>
          <w:trHeight w:val="511"/>
        </w:trPr>
        <w:tc>
          <w:tcPr>
            <w:tcW w:w="1285" w:type="dxa"/>
            <w:gridSpan w:val="2"/>
            <w:vMerge/>
            <w:tcBorders>
              <w:top w:val="nil"/>
              <w:bottom w:val="nil"/>
            </w:tcBorders>
          </w:tcPr>
          <w:p w14:paraId="197545F6"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4309BBB1" w14:textId="77777777" w:rsidR="00C01641" w:rsidRDefault="00C01641" w:rsidP="00C914E2">
            <w:pPr>
              <w:spacing w:before="174" w:line="220" w:lineRule="auto"/>
              <w:ind w:left="545"/>
              <w:rPr>
                <w:rFonts w:ascii="宋体" w:eastAsia="宋体" w:hAnsi="宋体" w:cs="宋体"/>
              </w:rPr>
            </w:pPr>
            <w:r>
              <w:rPr>
                <w:rFonts w:ascii="宋体" w:eastAsia="宋体" w:hAnsi="宋体" w:cs="宋体" w:hint="eastAsia"/>
                <w:color w:val="333333"/>
                <w:spacing w:val="8"/>
                <w:szCs w:val="21"/>
              </w:rPr>
              <w:t>上年结转资</w:t>
            </w:r>
            <w:r>
              <w:rPr>
                <w:rFonts w:ascii="宋体" w:eastAsia="宋体" w:hAnsi="宋体" w:cs="宋体" w:hint="eastAsia"/>
                <w:color w:val="333333"/>
                <w:spacing w:val="6"/>
                <w:szCs w:val="21"/>
              </w:rPr>
              <w:t>金</w:t>
            </w:r>
          </w:p>
        </w:tc>
        <w:tc>
          <w:tcPr>
            <w:tcW w:w="1580" w:type="dxa"/>
            <w:tcBorders>
              <w:top w:val="single" w:sz="2" w:space="0" w:color="666666"/>
              <w:bottom w:val="single" w:sz="2" w:space="0" w:color="666666"/>
            </w:tcBorders>
          </w:tcPr>
          <w:p w14:paraId="67726085" w14:textId="77777777"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14:paraId="29EDCBBF" w14:textId="77777777"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14:paraId="22AE3AC7" w14:textId="77777777"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14:paraId="11119659" w14:textId="77777777" w:rsidR="00C01641" w:rsidRDefault="00C01641" w:rsidP="00C914E2">
            <w:pPr>
              <w:spacing w:before="245"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14:paraId="6AC194B1" w14:textId="77777777" w:rsidR="00C01641" w:rsidRDefault="00C01641" w:rsidP="00C914E2">
            <w:pPr>
              <w:spacing w:before="163"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14:paraId="1F724BA1" w14:textId="77777777" w:rsidR="00C01641" w:rsidRDefault="00C01641" w:rsidP="00C914E2">
            <w:pPr>
              <w:spacing w:before="245"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14:paraId="79EB43FD" w14:textId="77777777" w:rsidTr="00C914E2">
        <w:trPr>
          <w:trHeight w:val="511"/>
        </w:trPr>
        <w:tc>
          <w:tcPr>
            <w:tcW w:w="1285" w:type="dxa"/>
            <w:gridSpan w:val="2"/>
            <w:vMerge/>
            <w:tcBorders>
              <w:top w:val="nil"/>
              <w:bottom w:val="single" w:sz="2" w:space="0" w:color="666666"/>
            </w:tcBorders>
          </w:tcPr>
          <w:p w14:paraId="78F17D84" w14:textId="77777777" w:rsidR="00C01641" w:rsidRDefault="00C01641" w:rsidP="00C914E2">
            <w:pPr>
              <w:rPr>
                <w:rFonts w:ascii="宋体" w:eastAsia="宋体" w:hAnsi="宋体" w:cs="宋体"/>
              </w:rPr>
            </w:pPr>
          </w:p>
        </w:tc>
        <w:tc>
          <w:tcPr>
            <w:tcW w:w="1741" w:type="dxa"/>
            <w:tcBorders>
              <w:top w:val="single" w:sz="2" w:space="0" w:color="666666"/>
              <w:bottom w:val="single" w:sz="2" w:space="0" w:color="666666"/>
            </w:tcBorders>
          </w:tcPr>
          <w:p w14:paraId="63692B29" w14:textId="77777777" w:rsidR="00C01641" w:rsidRDefault="00C01641" w:rsidP="00C914E2">
            <w:pPr>
              <w:spacing w:before="175" w:line="222" w:lineRule="auto"/>
              <w:ind w:left="631"/>
              <w:rPr>
                <w:rFonts w:ascii="宋体" w:eastAsia="宋体" w:hAnsi="宋体" w:cs="宋体"/>
              </w:rPr>
            </w:pPr>
            <w:r>
              <w:rPr>
                <w:rFonts w:ascii="宋体" w:eastAsia="宋体" w:hAnsi="宋体" w:cs="宋体" w:hint="eastAsia"/>
                <w:color w:val="333333"/>
                <w:spacing w:val="6"/>
                <w:szCs w:val="21"/>
              </w:rPr>
              <w:t>其他资金</w:t>
            </w:r>
          </w:p>
        </w:tc>
        <w:tc>
          <w:tcPr>
            <w:tcW w:w="1580" w:type="dxa"/>
            <w:tcBorders>
              <w:top w:val="single" w:sz="2" w:space="0" w:color="666666"/>
              <w:bottom w:val="single" w:sz="2" w:space="0" w:color="666666"/>
            </w:tcBorders>
          </w:tcPr>
          <w:p w14:paraId="54A9A7A0" w14:textId="77777777" w:rsidR="00C01641" w:rsidRDefault="00C01641" w:rsidP="00C914E2">
            <w:pPr>
              <w:rPr>
                <w:rFonts w:ascii="宋体" w:eastAsia="宋体" w:hAnsi="宋体" w:cs="宋体"/>
              </w:rPr>
            </w:pPr>
          </w:p>
        </w:tc>
        <w:tc>
          <w:tcPr>
            <w:tcW w:w="1623" w:type="dxa"/>
            <w:tcBorders>
              <w:top w:val="single" w:sz="2" w:space="0" w:color="666666"/>
              <w:bottom w:val="single" w:sz="2" w:space="0" w:color="666666"/>
            </w:tcBorders>
          </w:tcPr>
          <w:p w14:paraId="0B9075E7" w14:textId="77777777" w:rsidR="00C01641" w:rsidRDefault="00C01641" w:rsidP="00C914E2">
            <w:pPr>
              <w:rPr>
                <w:rFonts w:ascii="宋体" w:eastAsia="宋体" w:hAnsi="宋体" w:cs="宋体"/>
              </w:rPr>
            </w:pPr>
          </w:p>
        </w:tc>
        <w:tc>
          <w:tcPr>
            <w:tcW w:w="1516" w:type="dxa"/>
            <w:tcBorders>
              <w:top w:val="single" w:sz="2" w:space="0" w:color="666666"/>
              <w:bottom w:val="single" w:sz="2" w:space="0" w:color="666666"/>
            </w:tcBorders>
          </w:tcPr>
          <w:p w14:paraId="4007CB0D" w14:textId="77777777" w:rsidR="00C01641" w:rsidRDefault="00C01641" w:rsidP="00C914E2">
            <w:pPr>
              <w:rPr>
                <w:rFonts w:ascii="宋体" w:eastAsia="宋体" w:hAnsi="宋体" w:cs="宋体"/>
              </w:rPr>
            </w:pPr>
          </w:p>
        </w:tc>
        <w:tc>
          <w:tcPr>
            <w:tcW w:w="914" w:type="dxa"/>
            <w:tcBorders>
              <w:top w:val="single" w:sz="2" w:space="0" w:color="666666"/>
              <w:bottom w:val="single" w:sz="2" w:space="0" w:color="666666"/>
            </w:tcBorders>
          </w:tcPr>
          <w:p w14:paraId="06058B0B" w14:textId="77777777" w:rsidR="00C01641" w:rsidRDefault="00C01641" w:rsidP="00C914E2">
            <w:pPr>
              <w:spacing w:before="246" w:line="188" w:lineRule="auto"/>
              <w:ind w:left="298"/>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c>
          <w:tcPr>
            <w:tcW w:w="1118" w:type="dxa"/>
            <w:tcBorders>
              <w:top w:val="single" w:sz="2" w:space="0" w:color="666666"/>
              <w:bottom w:val="single" w:sz="2" w:space="0" w:color="666666"/>
            </w:tcBorders>
          </w:tcPr>
          <w:p w14:paraId="1DB3C5E4" w14:textId="77777777" w:rsidR="00C01641" w:rsidRDefault="00C01641" w:rsidP="00C914E2">
            <w:pPr>
              <w:spacing w:before="164" w:line="242" w:lineRule="auto"/>
              <w:ind w:left="478"/>
              <w:rPr>
                <w:rFonts w:ascii="宋体" w:eastAsia="宋体" w:hAnsi="宋体" w:cs="宋体"/>
              </w:rPr>
            </w:pPr>
            <w:r>
              <w:rPr>
                <w:rFonts w:ascii="宋体" w:eastAsia="宋体" w:hAnsi="宋体" w:cs="宋体" w:hint="eastAsia"/>
                <w:color w:val="333333"/>
                <w:spacing w:val="3"/>
                <w:szCs w:val="21"/>
              </w:rPr>
              <w:t>0</w:t>
            </w:r>
            <w:r>
              <w:rPr>
                <w:rFonts w:ascii="宋体" w:eastAsia="宋体" w:hAnsi="宋体" w:cs="宋体" w:hint="eastAsia"/>
                <w:color w:val="333333"/>
                <w:spacing w:val="2"/>
                <w:szCs w:val="21"/>
              </w:rPr>
              <w:t>%</w:t>
            </w:r>
          </w:p>
        </w:tc>
        <w:tc>
          <w:tcPr>
            <w:tcW w:w="973" w:type="dxa"/>
            <w:tcBorders>
              <w:top w:val="single" w:sz="2" w:space="0" w:color="666666"/>
              <w:bottom w:val="single" w:sz="2" w:space="0" w:color="666666"/>
            </w:tcBorders>
          </w:tcPr>
          <w:p w14:paraId="14BB8BB4" w14:textId="77777777" w:rsidR="00C01641" w:rsidRDefault="00C01641" w:rsidP="00C914E2">
            <w:pPr>
              <w:spacing w:before="246" w:line="188" w:lineRule="auto"/>
              <w:ind w:left="326"/>
              <w:rPr>
                <w:rFonts w:ascii="宋体" w:eastAsia="宋体" w:hAnsi="宋体" w:cs="宋体"/>
              </w:rPr>
            </w:pPr>
            <w:r>
              <w:rPr>
                <w:rFonts w:ascii="宋体" w:eastAsia="宋体" w:hAnsi="宋体" w:cs="宋体" w:hint="eastAsia"/>
                <w:color w:val="333333"/>
                <w:spacing w:val="4"/>
                <w:szCs w:val="21"/>
              </w:rPr>
              <w:t>—</w:t>
            </w:r>
            <w:r>
              <w:rPr>
                <w:rFonts w:ascii="宋体" w:eastAsia="宋体" w:hAnsi="宋体" w:cs="宋体" w:hint="eastAsia"/>
                <w:color w:val="333333"/>
                <w:spacing w:val="3"/>
                <w:szCs w:val="21"/>
              </w:rPr>
              <w:t>—</w:t>
            </w:r>
          </w:p>
        </w:tc>
      </w:tr>
      <w:tr w:rsidR="00C01641" w14:paraId="2FD48125" w14:textId="77777777" w:rsidTr="00C914E2">
        <w:trPr>
          <w:trHeight w:val="317"/>
        </w:trPr>
        <w:tc>
          <w:tcPr>
            <w:tcW w:w="565" w:type="dxa"/>
            <w:vMerge w:val="restart"/>
            <w:tcBorders>
              <w:top w:val="single" w:sz="2" w:space="0" w:color="666666"/>
              <w:bottom w:val="nil"/>
            </w:tcBorders>
            <w:textDirection w:val="tbRlV"/>
          </w:tcPr>
          <w:p w14:paraId="519C4BAD" w14:textId="77777777" w:rsidR="00C01641" w:rsidRDefault="00C01641" w:rsidP="00C914E2">
            <w:pPr>
              <w:spacing w:before="58" w:line="193" w:lineRule="auto"/>
              <w:ind w:left="304"/>
              <w:rPr>
                <w:rFonts w:ascii="宋体" w:eastAsia="宋体" w:hAnsi="宋体" w:cs="宋体"/>
              </w:rPr>
            </w:pPr>
            <w:r>
              <w:rPr>
                <w:rFonts w:ascii="宋体" w:eastAsia="宋体" w:hAnsi="宋体" w:cs="宋体" w:hint="eastAsia"/>
                <w:color w:val="333333"/>
                <w:spacing w:val="16"/>
                <w:szCs w:val="21"/>
              </w:rPr>
              <w:t>度体标</w:t>
            </w:r>
          </w:p>
          <w:p w14:paraId="741014F8" w14:textId="77777777" w:rsidR="00C01641" w:rsidRDefault="00C01641" w:rsidP="00C914E2">
            <w:pPr>
              <w:spacing w:line="199" w:lineRule="auto"/>
              <w:ind w:left="304"/>
              <w:rPr>
                <w:rFonts w:ascii="宋体" w:eastAsia="宋体" w:hAnsi="宋体" w:cs="宋体"/>
              </w:rPr>
            </w:pPr>
            <w:r>
              <w:rPr>
                <w:rFonts w:ascii="宋体" w:eastAsia="宋体" w:hAnsi="宋体" w:cs="宋体" w:hint="eastAsia"/>
                <w:color w:val="333333"/>
                <w:spacing w:val="16"/>
                <w:szCs w:val="21"/>
              </w:rPr>
              <w:t>年总目</w:t>
            </w:r>
          </w:p>
        </w:tc>
        <w:tc>
          <w:tcPr>
            <w:tcW w:w="5664" w:type="dxa"/>
            <w:gridSpan w:val="4"/>
            <w:tcBorders>
              <w:top w:val="single" w:sz="2" w:space="0" w:color="666666"/>
              <w:bottom w:val="single" w:sz="2" w:space="0" w:color="666666"/>
            </w:tcBorders>
          </w:tcPr>
          <w:p w14:paraId="2801683B" w14:textId="77777777" w:rsidR="00C01641" w:rsidRDefault="00C01641" w:rsidP="00C914E2">
            <w:pPr>
              <w:spacing w:before="78" w:line="223" w:lineRule="auto"/>
              <w:ind w:left="2583"/>
              <w:rPr>
                <w:rFonts w:ascii="宋体" w:eastAsia="宋体" w:hAnsi="宋体" w:cs="宋体"/>
              </w:rPr>
            </w:pPr>
            <w:r>
              <w:rPr>
                <w:rFonts w:ascii="宋体" w:eastAsia="宋体" w:hAnsi="宋体" w:cs="宋体" w:hint="eastAsia"/>
                <w:color w:val="333333"/>
                <w:spacing w:val="-11"/>
                <w:szCs w:val="21"/>
              </w:rPr>
              <w:t>预</w:t>
            </w:r>
            <w:r>
              <w:rPr>
                <w:rFonts w:ascii="宋体" w:eastAsia="宋体" w:hAnsi="宋体" w:cs="宋体" w:hint="eastAsia"/>
                <w:color w:val="333333"/>
                <w:spacing w:val="-10"/>
                <w:szCs w:val="21"/>
              </w:rPr>
              <w:t>期 目标</w:t>
            </w:r>
          </w:p>
        </w:tc>
        <w:tc>
          <w:tcPr>
            <w:tcW w:w="4521" w:type="dxa"/>
            <w:gridSpan w:val="4"/>
            <w:tcBorders>
              <w:top w:val="single" w:sz="2" w:space="0" w:color="666666"/>
              <w:bottom w:val="single" w:sz="2" w:space="0" w:color="666666"/>
            </w:tcBorders>
          </w:tcPr>
          <w:p w14:paraId="590855E8" w14:textId="77777777" w:rsidR="00C01641" w:rsidRDefault="00C01641" w:rsidP="00C914E2">
            <w:pPr>
              <w:spacing w:before="78" w:line="223" w:lineRule="auto"/>
              <w:ind w:left="1784"/>
              <w:rPr>
                <w:rFonts w:ascii="宋体" w:eastAsia="宋体" w:hAnsi="宋体" w:cs="宋体"/>
              </w:rPr>
            </w:pPr>
            <w:r>
              <w:rPr>
                <w:rFonts w:ascii="宋体" w:eastAsia="宋体" w:hAnsi="宋体" w:cs="宋体" w:hint="eastAsia"/>
                <w:color w:val="333333"/>
                <w:spacing w:val="10"/>
                <w:szCs w:val="21"/>
              </w:rPr>
              <w:t>实</w:t>
            </w:r>
            <w:r>
              <w:rPr>
                <w:rFonts w:ascii="宋体" w:eastAsia="宋体" w:hAnsi="宋体" w:cs="宋体" w:hint="eastAsia"/>
                <w:color w:val="333333"/>
                <w:spacing w:val="7"/>
                <w:szCs w:val="21"/>
              </w:rPr>
              <w:t>际完成情况</w:t>
            </w:r>
          </w:p>
        </w:tc>
      </w:tr>
      <w:tr w:rsidR="00C01641" w14:paraId="3A4C46F8" w14:textId="77777777" w:rsidTr="00C914E2">
        <w:trPr>
          <w:trHeight w:val="785"/>
        </w:trPr>
        <w:tc>
          <w:tcPr>
            <w:tcW w:w="565" w:type="dxa"/>
            <w:vMerge/>
            <w:tcBorders>
              <w:top w:val="nil"/>
              <w:bottom w:val="single" w:sz="2" w:space="0" w:color="666666"/>
            </w:tcBorders>
            <w:textDirection w:val="tbRlV"/>
          </w:tcPr>
          <w:p w14:paraId="066B3672" w14:textId="77777777" w:rsidR="00C01641" w:rsidRDefault="00C01641" w:rsidP="00C914E2">
            <w:pPr>
              <w:rPr>
                <w:rFonts w:ascii="宋体" w:eastAsia="宋体" w:hAnsi="宋体" w:cs="宋体"/>
              </w:rPr>
            </w:pPr>
          </w:p>
        </w:tc>
        <w:tc>
          <w:tcPr>
            <w:tcW w:w="5664" w:type="dxa"/>
            <w:gridSpan w:val="4"/>
            <w:tcBorders>
              <w:top w:val="single" w:sz="2" w:space="0" w:color="666666"/>
              <w:bottom w:val="single" w:sz="2" w:space="0" w:color="666666"/>
            </w:tcBorders>
          </w:tcPr>
          <w:p w14:paraId="5A146A43" w14:textId="77777777" w:rsidR="00C01641" w:rsidRDefault="00C01641" w:rsidP="00C914E2">
            <w:pPr>
              <w:spacing w:before="229" w:line="227" w:lineRule="auto"/>
              <w:ind w:left="38" w:right="170" w:firstLine="5"/>
              <w:rPr>
                <w:rFonts w:ascii="宋体" w:eastAsia="宋体" w:hAnsi="宋体" w:cs="宋体"/>
              </w:rPr>
            </w:pPr>
            <w:r>
              <w:rPr>
                <w:rFonts w:ascii="宋体" w:eastAsia="宋体" w:hAnsi="宋体" w:cs="宋体" w:hint="eastAsia"/>
                <w:szCs w:val="21"/>
              </w:rPr>
              <w:t>用于采购全员核酸检测储备物资</w:t>
            </w:r>
          </w:p>
        </w:tc>
        <w:tc>
          <w:tcPr>
            <w:tcW w:w="4521" w:type="dxa"/>
            <w:gridSpan w:val="4"/>
            <w:tcBorders>
              <w:top w:val="single" w:sz="2" w:space="0" w:color="666666"/>
              <w:bottom w:val="single" w:sz="2" w:space="0" w:color="666666"/>
            </w:tcBorders>
            <w:vAlign w:val="center"/>
          </w:tcPr>
          <w:p w14:paraId="5C3D64AE" w14:textId="77777777" w:rsidR="00C01641" w:rsidRDefault="00C01641" w:rsidP="00C914E2">
            <w:pPr>
              <w:ind w:firstLineChars="100" w:firstLine="210"/>
              <w:rPr>
                <w:rFonts w:ascii="宋体" w:eastAsia="宋体" w:hAnsi="宋体" w:cs="宋体"/>
              </w:rPr>
            </w:pPr>
            <w:r>
              <w:rPr>
                <w:rFonts w:ascii="宋体" w:eastAsia="宋体" w:hAnsi="宋体" w:cs="宋体" w:hint="eastAsia"/>
                <w:szCs w:val="21"/>
              </w:rPr>
              <w:t>用于采购全员核酸检测储备物资</w:t>
            </w:r>
          </w:p>
        </w:tc>
      </w:tr>
    </w:tbl>
    <w:p w14:paraId="1B4B772E" w14:textId="77777777" w:rsidR="00C01641" w:rsidRDefault="00C01641" w:rsidP="00C01641">
      <w:pPr>
        <w:spacing w:line="129" w:lineRule="exact"/>
        <w:rPr>
          <w:rFonts w:ascii="宋体" w:eastAsia="宋体" w:hAnsi="宋体" w:cs="宋体"/>
        </w:rPr>
      </w:pPr>
    </w:p>
    <w:tbl>
      <w:tblPr>
        <w:tblStyle w:val="TableNormal"/>
        <w:tblW w:w="10750"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295"/>
        <w:gridCol w:w="1376"/>
        <w:gridCol w:w="2311"/>
        <w:gridCol w:w="1258"/>
        <w:gridCol w:w="1290"/>
        <w:gridCol w:w="677"/>
        <w:gridCol w:w="667"/>
        <w:gridCol w:w="1876"/>
      </w:tblGrid>
      <w:tr w:rsidR="00C01641" w14:paraId="2A9FEDEB" w14:textId="77777777" w:rsidTr="00C914E2">
        <w:trPr>
          <w:trHeight w:val="377"/>
        </w:trPr>
        <w:tc>
          <w:tcPr>
            <w:tcW w:w="1295" w:type="dxa"/>
            <w:tcBorders>
              <w:top w:val="single" w:sz="2" w:space="0" w:color="666666"/>
              <w:bottom w:val="single" w:sz="2" w:space="0" w:color="666666"/>
            </w:tcBorders>
            <w:vAlign w:val="center"/>
          </w:tcPr>
          <w:p w14:paraId="3927E672" w14:textId="77777777" w:rsidR="00C01641" w:rsidRDefault="00C01641" w:rsidP="00C914E2">
            <w:pPr>
              <w:spacing w:before="113" w:line="249" w:lineRule="exact"/>
              <w:ind w:left="330"/>
              <w:rPr>
                <w:rFonts w:ascii="宋体" w:eastAsia="宋体" w:hAnsi="宋体" w:cs="宋体"/>
              </w:rPr>
            </w:pPr>
            <w:r>
              <w:rPr>
                <w:rFonts w:ascii="宋体" w:eastAsia="宋体" w:hAnsi="宋体" w:cs="宋体" w:hint="eastAsia"/>
                <w:color w:val="333333"/>
                <w:spacing w:val="7"/>
                <w:position w:val="2"/>
                <w:szCs w:val="21"/>
              </w:rPr>
              <w:t>一</w:t>
            </w:r>
            <w:r>
              <w:rPr>
                <w:rFonts w:ascii="宋体" w:eastAsia="宋体" w:hAnsi="宋体" w:cs="宋体" w:hint="eastAsia"/>
                <w:color w:val="333333"/>
                <w:spacing w:val="5"/>
                <w:position w:val="2"/>
                <w:szCs w:val="21"/>
              </w:rPr>
              <w:t>级指标</w:t>
            </w:r>
          </w:p>
        </w:tc>
        <w:tc>
          <w:tcPr>
            <w:tcW w:w="1376" w:type="dxa"/>
            <w:tcBorders>
              <w:top w:val="single" w:sz="2" w:space="0" w:color="666666"/>
              <w:bottom w:val="single" w:sz="2" w:space="0" w:color="666666"/>
            </w:tcBorders>
            <w:vAlign w:val="center"/>
          </w:tcPr>
          <w:p w14:paraId="4AC068DF" w14:textId="77777777" w:rsidR="00C01641" w:rsidRDefault="00C01641" w:rsidP="00C914E2">
            <w:pPr>
              <w:spacing w:before="113" w:line="223" w:lineRule="auto"/>
              <w:ind w:left="372"/>
              <w:rPr>
                <w:rFonts w:ascii="宋体" w:eastAsia="宋体" w:hAnsi="宋体" w:cs="宋体"/>
              </w:rPr>
            </w:pPr>
            <w:r>
              <w:rPr>
                <w:rFonts w:ascii="宋体" w:eastAsia="宋体" w:hAnsi="宋体" w:cs="宋体" w:hint="eastAsia"/>
                <w:color w:val="333333"/>
                <w:spacing w:val="5"/>
                <w:szCs w:val="21"/>
              </w:rPr>
              <w:t>二级指标</w:t>
            </w:r>
          </w:p>
        </w:tc>
        <w:tc>
          <w:tcPr>
            <w:tcW w:w="2311" w:type="dxa"/>
            <w:tcBorders>
              <w:top w:val="single" w:sz="2" w:space="0" w:color="666666"/>
              <w:bottom w:val="single" w:sz="2" w:space="0" w:color="666666"/>
            </w:tcBorders>
            <w:vAlign w:val="center"/>
          </w:tcPr>
          <w:p w14:paraId="52841B76" w14:textId="77777777" w:rsidR="00C01641" w:rsidRDefault="00C01641" w:rsidP="00C914E2">
            <w:pPr>
              <w:spacing w:before="113" w:line="223" w:lineRule="auto"/>
              <w:ind w:left="840"/>
              <w:rPr>
                <w:rFonts w:ascii="宋体" w:eastAsia="宋体" w:hAnsi="宋体" w:cs="宋体"/>
              </w:rPr>
            </w:pPr>
            <w:r>
              <w:rPr>
                <w:rFonts w:ascii="宋体" w:eastAsia="宋体" w:hAnsi="宋体" w:cs="宋体" w:hint="eastAsia"/>
                <w:color w:val="333333"/>
                <w:spacing w:val="6"/>
                <w:szCs w:val="21"/>
              </w:rPr>
              <w:t>三</w:t>
            </w:r>
            <w:r>
              <w:rPr>
                <w:rFonts w:ascii="宋体" w:eastAsia="宋体" w:hAnsi="宋体" w:cs="宋体" w:hint="eastAsia"/>
                <w:color w:val="333333"/>
                <w:spacing w:val="5"/>
                <w:szCs w:val="21"/>
              </w:rPr>
              <w:t>级指标</w:t>
            </w:r>
          </w:p>
        </w:tc>
        <w:tc>
          <w:tcPr>
            <w:tcW w:w="1258" w:type="dxa"/>
            <w:tcBorders>
              <w:top w:val="single" w:sz="2" w:space="0" w:color="666666"/>
              <w:bottom w:val="single" w:sz="2" w:space="0" w:color="666666"/>
            </w:tcBorders>
            <w:vAlign w:val="center"/>
          </w:tcPr>
          <w:p w14:paraId="311E5FA6" w14:textId="77777777" w:rsidR="00C01641" w:rsidRDefault="00C01641" w:rsidP="00C914E2">
            <w:pPr>
              <w:spacing w:before="26" w:line="212" w:lineRule="auto"/>
              <w:ind w:left="476"/>
              <w:rPr>
                <w:rFonts w:ascii="宋体" w:eastAsia="宋体" w:hAnsi="宋体" w:cs="宋体"/>
              </w:rPr>
            </w:pPr>
            <w:r>
              <w:rPr>
                <w:rFonts w:ascii="宋体" w:eastAsia="宋体" w:hAnsi="宋体" w:cs="宋体" w:hint="eastAsia"/>
                <w:color w:val="333333"/>
                <w:spacing w:val="-1"/>
                <w:szCs w:val="21"/>
              </w:rPr>
              <w:t>年</w:t>
            </w:r>
            <w:r>
              <w:rPr>
                <w:rFonts w:ascii="宋体" w:eastAsia="宋体" w:hAnsi="宋体" w:cs="宋体" w:hint="eastAsia"/>
                <w:color w:val="333333"/>
                <w:szCs w:val="21"/>
              </w:rPr>
              <w:t>度</w:t>
            </w:r>
          </w:p>
          <w:p w14:paraId="75483EB7" w14:textId="77777777" w:rsidR="00C01641" w:rsidRDefault="00C01641" w:rsidP="00C914E2">
            <w:pPr>
              <w:spacing w:line="218" w:lineRule="auto"/>
              <w:ind w:left="392"/>
              <w:rPr>
                <w:rFonts w:ascii="宋体" w:eastAsia="宋体" w:hAnsi="宋体" w:cs="宋体"/>
              </w:rPr>
            </w:pPr>
            <w:r>
              <w:rPr>
                <w:rFonts w:ascii="宋体" w:eastAsia="宋体" w:hAnsi="宋体" w:cs="宋体" w:hint="eastAsia"/>
                <w:color w:val="333333"/>
                <w:spacing w:val="5"/>
                <w:szCs w:val="21"/>
              </w:rPr>
              <w:t>指</w:t>
            </w:r>
            <w:r>
              <w:rPr>
                <w:rFonts w:ascii="宋体" w:eastAsia="宋体" w:hAnsi="宋体" w:cs="宋体" w:hint="eastAsia"/>
                <w:color w:val="333333"/>
                <w:spacing w:val="4"/>
                <w:szCs w:val="21"/>
              </w:rPr>
              <w:t>标值</w:t>
            </w:r>
          </w:p>
        </w:tc>
        <w:tc>
          <w:tcPr>
            <w:tcW w:w="1290" w:type="dxa"/>
            <w:tcBorders>
              <w:top w:val="single" w:sz="2" w:space="0" w:color="666666"/>
              <w:bottom w:val="single" w:sz="2" w:space="0" w:color="666666"/>
            </w:tcBorders>
            <w:vAlign w:val="center"/>
          </w:tcPr>
          <w:p w14:paraId="6F9AE365" w14:textId="77777777" w:rsidR="00C01641" w:rsidRDefault="00C01641" w:rsidP="00C914E2">
            <w:pPr>
              <w:spacing w:before="26" w:line="212" w:lineRule="auto"/>
              <w:ind w:left="493"/>
              <w:rPr>
                <w:rFonts w:ascii="宋体" w:eastAsia="宋体" w:hAnsi="宋体" w:cs="宋体"/>
              </w:rPr>
            </w:pPr>
            <w:r>
              <w:rPr>
                <w:rFonts w:ascii="宋体" w:eastAsia="宋体" w:hAnsi="宋体" w:cs="宋体" w:hint="eastAsia"/>
                <w:color w:val="333333"/>
                <w:spacing w:val="-1"/>
                <w:szCs w:val="21"/>
              </w:rPr>
              <w:t>实</w:t>
            </w:r>
            <w:r>
              <w:rPr>
                <w:rFonts w:ascii="宋体" w:eastAsia="宋体" w:hAnsi="宋体" w:cs="宋体" w:hint="eastAsia"/>
                <w:color w:val="333333"/>
                <w:szCs w:val="21"/>
              </w:rPr>
              <w:t>际</w:t>
            </w:r>
          </w:p>
          <w:p w14:paraId="24128FB5" w14:textId="77777777" w:rsidR="00C01641" w:rsidRDefault="00C01641" w:rsidP="00C914E2">
            <w:pPr>
              <w:spacing w:line="218" w:lineRule="auto"/>
              <w:ind w:left="412"/>
              <w:rPr>
                <w:rFonts w:ascii="宋体" w:eastAsia="宋体" w:hAnsi="宋体" w:cs="宋体"/>
              </w:rPr>
            </w:pPr>
            <w:r>
              <w:rPr>
                <w:rFonts w:ascii="宋体" w:eastAsia="宋体" w:hAnsi="宋体" w:cs="宋体" w:hint="eastAsia"/>
                <w:color w:val="333333"/>
                <w:spacing w:val="4"/>
                <w:szCs w:val="21"/>
              </w:rPr>
              <w:t>完</w:t>
            </w:r>
            <w:r>
              <w:rPr>
                <w:rFonts w:ascii="宋体" w:eastAsia="宋体" w:hAnsi="宋体" w:cs="宋体" w:hint="eastAsia"/>
                <w:color w:val="333333"/>
                <w:spacing w:val="3"/>
                <w:szCs w:val="21"/>
              </w:rPr>
              <w:t>成值</w:t>
            </w:r>
          </w:p>
        </w:tc>
        <w:tc>
          <w:tcPr>
            <w:tcW w:w="677" w:type="dxa"/>
            <w:tcBorders>
              <w:top w:val="single" w:sz="2" w:space="0" w:color="666666"/>
              <w:bottom w:val="single" w:sz="2" w:space="0" w:color="666666"/>
            </w:tcBorders>
            <w:vAlign w:val="center"/>
          </w:tcPr>
          <w:p w14:paraId="771FC986" w14:textId="77777777" w:rsidR="00C01641" w:rsidRDefault="00C01641" w:rsidP="00C914E2">
            <w:pPr>
              <w:spacing w:before="26" w:line="212" w:lineRule="auto"/>
              <w:ind w:left="267"/>
              <w:rPr>
                <w:rFonts w:ascii="宋体" w:eastAsia="宋体" w:hAnsi="宋体" w:cs="宋体"/>
              </w:rPr>
            </w:pPr>
            <w:r>
              <w:rPr>
                <w:rFonts w:ascii="宋体" w:eastAsia="宋体" w:hAnsi="宋体" w:cs="宋体" w:hint="eastAsia"/>
                <w:color w:val="333333"/>
                <w:szCs w:val="21"/>
              </w:rPr>
              <w:t>分</w:t>
            </w:r>
          </w:p>
          <w:p w14:paraId="1983116B" w14:textId="77777777" w:rsidR="00C01641" w:rsidRDefault="00C01641" w:rsidP="00C914E2">
            <w:pPr>
              <w:spacing w:line="218" w:lineRule="auto"/>
              <w:ind w:left="265"/>
              <w:rPr>
                <w:rFonts w:ascii="宋体" w:eastAsia="宋体" w:hAnsi="宋体" w:cs="宋体"/>
              </w:rPr>
            </w:pPr>
            <w:r>
              <w:rPr>
                <w:rFonts w:ascii="宋体" w:eastAsia="宋体" w:hAnsi="宋体" w:cs="宋体" w:hint="eastAsia"/>
                <w:color w:val="333333"/>
                <w:szCs w:val="21"/>
              </w:rPr>
              <w:t>值</w:t>
            </w:r>
          </w:p>
        </w:tc>
        <w:tc>
          <w:tcPr>
            <w:tcW w:w="667" w:type="dxa"/>
            <w:tcBorders>
              <w:top w:val="single" w:sz="2" w:space="0" w:color="666666"/>
              <w:bottom w:val="single" w:sz="2" w:space="0" w:color="666666"/>
            </w:tcBorders>
            <w:vAlign w:val="center"/>
          </w:tcPr>
          <w:p w14:paraId="543FF389" w14:textId="77777777" w:rsidR="00C01641" w:rsidRDefault="00C01641" w:rsidP="00C914E2">
            <w:pPr>
              <w:spacing w:before="26" w:line="212" w:lineRule="auto"/>
              <w:ind w:left="261"/>
              <w:rPr>
                <w:rFonts w:ascii="宋体" w:eastAsia="宋体" w:hAnsi="宋体" w:cs="宋体"/>
              </w:rPr>
            </w:pPr>
            <w:r>
              <w:rPr>
                <w:rFonts w:ascii="宋体" w:eastAsia="宋体" w:hAnsi="宋体" w:cs="宋体" w:hint="eastAsia"/>
                <w:color w:val="333333"/>
                <w:szCs w:val="21"/>
              </w:rPr>
              <w:t>得</w:t>
            </w:r>
          </w:p>
          <w:p w14:paraId="346EBB6B" w14:textId="77777777" w:rsidR="00C01641" w:rsidRDefault="00C01641" w:rsidP="00C914E2">
            <w:pPr>
              <w:spacing w:line="218" w:lineRule="auto"/>
              <w:ind w:left="262"/>
              <w:rPr>
                <w:rFonts w:ascii="宋体" w:eastAsia="宋体" w:hAnsi="宋体" w:cs="宋体"/>
              </w:rPr>
            </w:pPr>
            <w:r>
              <w:rPr>
                <w:rFonts w:ascii="宋体" w:eastAsia="宋体" w:hAnsi="宋体" w:cs="宋体" w:hint="eastAsia"/>
                <w:color w:val="333333"/>
                <w:szCs w:val="21"/>
              </w:rPr>
              <w:t>分</w:t>
            </w:r>
          </w:p>
        </w:tc>
        <w:tc>
          <w:tcPr>
            <w:tcW w:w="1876" w:type="dxa"/>
            <w:tcBorders>
              <w:top w:val="single" w:sz="2" w:space="0" w:color="666666"/>
              <w:bottom w:val="single" w:sz="2" w:space="0" w:color="666666"/>
            </w:tcBorders>
            <w:vAlign w:val="center"/>
          </w:tcPr>
          <w:p w14:paraId="1718B9E3" w14:textId="77777777" w:rsidR="00C01641" w:rsidRDefault="00C01641" w:rsidP="00C914E2">
            <w:pPr>
              <w:spacing w:before="113" w:line="222" w:lineRule="auto"/>
              <w:ind w:left="57"/>
              <w:rPr>
                <w:rFonts w:ascii="宋体" w:eastAsia="宋体" w:hAnsi="宋体" w:cs="宋体"/>
              </w:rPr>
            </w:pPr>
            <w:r>
              <w:rPr>
                <w:rFonts w:ascii="宋体" w:eastAsia="宋体" w:hAnsi="宋体" w:cs="宋体" w:hint="eastAsia"/>
                <w:color w:val="333333"/>
                <w:spacing w:val="14"/>
                <w:szCs w:val="21"/>
              </w:rPr>
              <w:t>偏</w:t>
            </w:r>
            <w:r>
              <w:rPr>
                <w:rFonts w:ascii="宋体" w:eastAsia="宋体" w:hAnsi="宋体" w:cs="宋体" w:hint="eastAsia"/>
                <w:color w:val="333333"/>
                <w:spacing w:val="9"/>
                <w:szCs w:val="21"/>
              </w:rPr>
              <w:t>差原因分析及改进措施</w:t>
            </w:r>
          </w:p>
        </w:tc>
      </w:tr>
      <w:tr w:rsidR="00C01641" w14:paraId="198EC371" w14:textId="77777777" w:rsidTr="00C914E2">
        <w:trPr>
          <w:trHeight w:val="360"/>
        </w:trPr>
        <w:tc>
          <w:tcPr>
            <w:tcW w:w="1295" w:type="dxa"/>
            <w:tcBorders>
              <w:top w:val="single" w:sz="2" w:space="0" w:color="666666"/>
              <w:bottom w:val="single" w:sz="2" w:space="0" w:color="666666"/>
            </w:tcBorders>
            <w:vAlign w:val="center"/>
          </w:tcPr>
          <w:p w14:paraId="5477098A" w14:textId="77777777" w:rsidR="00C01641" w:rsidRDefault="00C01641"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14:paraId="75B5E3AC" w14:textId="77777777" w:rsidR="00C01641" w:rsidRDefault="00C01641" w:rsidP="00C914E2">
            <w:pPr>
              <w:spacing w:before="97" w:line="223" w:lineRule="auto"/>
              <w:ind w:left="38"/>
              <w:jc w:val="center"/>
              <w:rPr>
                <w:rFonts w:ascii="宋体" w:eastAsia="宋体" w:hAnsi="宋体" w:cs="宋体"/>
              </w:rPr>
            </w:pPr>
            <w:r>
              <w:rPr>
                <w:rFonts w:ascii="宋体" w:eastAsia="宋体" w:hAnsi="宋体" w:cs="宋体" w:hint="eastAsia"/>
                <w:color w:val="333333"/>
                <w:spacing w:val="7"/>
                <w:szCs w:val="21"/>
              </w:rPr>
              <w:t>数</w:t>
            </w:r>
            <w:r>
              <w:rPr>
                <w:rFonts w:ascii="宋体" w:eastAsia="宋体" w:hAnsi="宋体" w:cs="宋体" w:hint="eastAsia"/>
                <w:color w:val="333333"/>
                <w:spacing w:val="6"/>
                <w:szCs w:val="21"/>
              </w:rPr>
              <w:t>量指标</w:t>
            </w:r>
          </w:p>
        </w:tc>
        <w:tc>
          <w:tcPr>
            <w:tcW w:w="2311" w:type="dxa"/>
            <w:tcBorders>
              <w:top w:val="single" w:sz="2" w:space="0" w:color="666666"/>
              <w:bottom w:val="single" w:sz="2" w:space="0" w:color="666666"/>
            </w:tcBorders>
          </w:tcPr>
          <w:p w14:paraId="5DEC36F1" w14:textId="77777777"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采购物资数量完成率</w:t>
            </w:r>
          </w:p>
        </w:tc>
        <w:tc>
          <w:tcPr>
            <w:tcW w:w="1258" w:type="dxa"/>
            <w:tcBorders>
              <w:top w:val="single" w:sz="2" w:space="0" w:color="666666"/>
              <w:bottom w:val="single" w:sz="2" w:space="0" w:color="666666"/>
            </w:tcBorders>
            <w:vAlign w:val="center"/>
          </w:tcPr>
          <w:p w14:paraId="4A04A653" w14:textId="77777777" w:rsidR="00C01641" w:rsidRDefault="00C01641" w:rsidP="00C914E2">
            <w:pPr>
              <w:jc w:val="center"/>
              <w:textAlignment w:val="top"/>
              <w:rPr>
                <w:rFonts w:ascii="宋体" w:eastAsia="宋体" w:hAnsi="宋体" w:cs="宋体"/>
              </w:rPr>
            </w:pPr>
            <w:r>
              <w:rPr>
                <w:rFonts w:ascii="宋体" w:eastAsia="宋体" w:hAnsi="宋体" w:cs="宋体" w:hint="eastAsia"/>
                <w:szCs w:val="21"/>
              </w:rPr>
              <w:t>≥100%</w:t>
            </w:r>
          </w:p>
        </w:tc>
        <w:tc>
          <w:tcPr>
            <w:tcW w:w="1290" w:type="dxa"/>
            <w:tcBorders>
              <w:top w:val="single" w:sz="2" w:space="0" w:color="666666"/>
              <w:bottom w:val="single" w:sz="2" w:space="0" w:color="666666"/>
            </w:tcBorders>
            <w:vAlign w:val="center"/>
          </w:tcPr>
          <w:p w14:paraId="2F6D91C6" w14:textId="77777777" w:rsidR="00C01641" w:rsidRDefault="00C01641" w:rsidP="00C914E2">
            <w:pPr>
              <w:jc w:val="center"/>
              <w:rPr>
                <w:rFonts w:ascii="宋体" w:eastAsia="宋体" w:hAnsi="宋体" w:cs="宋体"/>
              </w:rPr>
            </w:pPr>
            <w:r>
              <w:rPr>
                <w:rFonts w:ascii="宋体" w:eastAsia="宋体" w:hAnsi="宋体" w:cs="宋体" w:hint="eastAsia"/>
                <w:szCs w:val="21"/>
              </w:rPr>
              <w:t>100%</w:t>
            </w:r>
          </w:p>
        </w:tc>
        <w:tc>
          <w:tcPr>
            <w:tcW w:w="677" w:type="dxa"/>
            <w:tcBorders>
              <w:top w:val="single" w:sz="2" w:space="0" w:color="666666"/>
              <w:bottom w:val="single" w:sz="2" w:space="0" w:color="666666"/>
            </w:tcBorders>
            <w:vAlign w:val="center"/>
          </w:tcPr>
          <w:p w14:paraId="197E27AF" w14:textId="77777777" w:rsidR="00C01641" w:rsidRDefault="00C01641" w:rsidP="00C914E2">
            <w:pPr>
              <w:jc w:val="center"/>
              <w:rPr>
                <w:rFonts w:ascii="宋体" w:eastAsia="宋体" w:hAnsi="宋体" w:cs="宋体"/>
              </w:rPr>
            </w:pPr>
            <w:r>
              <w:rPr>
                <w:rFonts w:ascii="宋体" w:eastAsia="宋体" w:hAnsi="宋体" w:cs="宋体" w:hint="eastAsia"/>
                <w:szCs w:val="21"/>
              </w:rPr>
              <w:t>20</w:t>
            </w:r>
          </w:p>
        </w:tc>
        <w:tc>
          <w:tcPr>
            <w:tcW w:w="667" w:type="dxa"/>
            <w:tcBorders>
              <w:top w:val="single" w:sz="2" w:space="0" w:color="666666"/>
              <w:bottom w:val="single" w:sz="2" w:space="0" w:color="666666"/>
            </w:tcBorders>
            <w:vAlign w:val="center"/>
          </w:tcPr>
          <w:p w14:paraId="17C51462" w14:textId="77777777" w:rsidR="00C01641" w:rsidRDefault="00C01641" w:rsidP="00C914E2">
            <w:pPr>
              <w:jc w:val="center"/>
              <w:rPr>
                <w:rFonts w:ascii="宋体" w:eastAsia="宋体" w:hAnsi="宋体" w:cs="宋体"/>
              </w:rPr>
            </w:pPr>
            <w:r>
              <w:rPr>
                <w:rFonts w:ascii="宋体" w:eastAsia="宋体" w:hAnsi="宋体" w:cs="宋体" w:hint="eastAsia"/>
                <w:szCs w:val="21"/>
              </w:rPr>
              <w:t>20</w:t>
            </w:r>
          </w:p>
        </w:tc>
        <w:tc>
          <w:tcPr>
            <w:tcW w:w="1876" w:type="dxa"/>
            <w:tcBorders>
              <w:top w:val="single" w:sz="2" w:space="0" w:color="666666"/>
              <w:bottom w:val="single" w:sz="2" w:space="0" w:color="666666"/>
            </w:tcBorders>
            <w:vAlign w:val="center"/>
          </w:tcPr>
          <w:p w14:paraId="7EABA2BA" w14:textId="77777777" w:rsidR="00C01641" w:rsidRDefault="00C01641" w:rsidP="00C914E2">
            <w:pPr>
              <w:jc w:val="center"/>
              <w:rPr>
                <w:rFonts w:ascii="宋体" w:eastAsia="宋体" w:hAnsi="宋体" w:cs="宋体"/>
              </w:rPr>
            </w:pPr>
          </w:p>
        </w:tc>
      </w:tr>
      <w:tr w:rsidR="00C01641" w14:paraId="6232B3A0" w14:textId="77777777" w:rsidTr="00C914E2">
        <w:trPr>
          <w:trHeight w:val="360"/>
        </w:trPr>
        <w:tc>
          <w:tcPr>
            <w:tcW w:w="1295" w:type="dxa"/>
            <w:tcBorders>
              <w:top w:val="single" w:sz="2" w:space="0" w:color="666666"/>
              <w:bottom w:val="single" w:sz="2" w:space="0" w:color="666666"/>
            </w:tcBorders>
            <w:vAlign w:val="center"/>
          </w:tcPr>
          <w:p w14:paraId="14EC81EC" w14:textId="77777777" w:rsidR="00C01641" w:rsidRDefault="00C01641" w:rsidP="00C914E2">
            <w:pPr>
              <w:spacing w:before="97"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14:paraId="5040F33B" w14:textId="77777777" w:rsidR="00C01641" w:rsidRDefault="00C01641" w:rsidP="00C914E2">
            <w:pPr>
              <w:spacing w:before="97" w:line="223" w:lineRule="auto"/>
              <w:ind w:left="42"/>
              <w:jc w:val="center"/>
              <w:rPr>
                <w:rFonts w:ascii="宋体" w:eastAsia="宋体" w:hAnsi="宋体" w:cs="宋体"/>
              </w:rPr>
            </w:pPr>
            <w:r>
              <w:rPr>
                <w:rFonts w:ascii="宋体" w:eastAsia="宋体" w:hAnsi="宋体" w:cs="宋体" w:hint="eastAsia"/>
                <w:color w:val="333333"/>
                <w:spacing w:val="6"/>
                <w:szCs w:val="21"/>
              </w:rPr>
              <w:t>质</w:t>
            </w:r>
            <w:r>
              <w:rPr>
                <w:rFonts w:ascii="宋体" w:eastAsia="宋体" w:hAnsi="宋体" w:cs="宋体" w:hint="eastAsia"/>
                <w:color w:val="333333"/>
                <w:spacing w:val="5"/>
                <w:szCs w:val="21"/>
              </w:rPr>
              <w:t>量指标</w:t>
            </w:r>
          </w:p>
        </w:tc>
        <w:tc>
          <w:tcPr>
            <w:tcW w:w="2311" w:type="dxa"/>
            <w:tcBorders>
              <w:top w:val="single" w:sz="2" w:space="0" w:color="666666"/>
              <w:bottom w:val="single" w:sz="2" w:space="0" w:color="666666"/>
            </w:tcBorders>
          </w:tcPr>
          <w:p w14:paraId="66BFF69F" w14:textId="77777777"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采购质量合格率</w:t>
            </w:r>
          </w:p>
        </w:tc>
        <w:tc>
          <w:tcPr>
            <w:tcW w:w="1258" w:type="dxa"/>
            <w:tcBorders>
              <w:top w:val="single" w:sz="2" w:space="0" w:color="666666"/>
              <w:bottom w:val="single" w:sz="2" w:space="0" w:color="666666"/>
            </w:tcBorders>
            <w:vAlign w:val="center"/>
          </w:tcPr>
          <w:p w14:paraId="6D6529F2" w14:textId="77777777" w:rsidR="00C01641" w:rsidRDefault="00C01641" w:rsidP="00C914E2">
            <w:pPr>
              <w:jc w:val="center"/>
              <w:textAlignment w:val="top"/>
              <w:rPr>
                <w:rFonts w:ascii="宋体" w:eastAsia="宋体" w:hAnsi="宋体" w:cs="宋体"/>
              </w:rPr>
            </w:pPr>
            <w:r>
              <w:rPr>
                <w:rFonts w:ascii="宋体" w:eastAsia="宋体" w:hAnsi="宋体" w:cs="宋体" w:hint="eastAsia"/>
                <w:szCs w:val="21"/>
              </w:rPr>
              <w:t>=100%</w:t>
            </w:r>
          </w:p>
        </w:tc>
        <w:tc>
          <w:tcPr>
            <w:tcW w:w="1290" w:type="dxa"/>
            <w:tcBorders>
              <w:top w:val="single" w:sz="2" w:space="0" w:color="666666"/>
              <w:bottom w:val="single" w:sz="2" w:space="0" w:color="666666"/>
            </w:tcBorders>
            <w:vAlign w:val="center"/>
          </w:tcPr>
          <w:p w14:paraId="5D07103D" w14:textId="77777777" w:rsidR="00C01641" w:rsidRDefault="00C01641" w:rsidP="00C914E2">
            <w:pPr>
              <w:jc w:val="center"/>
              <w:textAlignment w:val="top"/>
              <w:rPr>
                <w:rFonts w:ascii="宋体" w:eastAsia="宋体" w:hAnsi="宋体" w:cs="宋体"/>
              </w:rPr>
            </w:pPr>
            <w:r>
              <w:rPr>
                <w:rFonts w:ascii="宋体" w:eastAsia="宋体" w:hAnsi="宋体" w:cs="宋体" w:hint="eastAsia"/>
                <w:szCs w:val="21"/>
              </w:rPr>
              <w:t>=100%</w:t>
            </w:r>
          </w:p>
        </w:tc>
        <w:tc>
          <w:tcPr>
            <w:tcW w:w="677" w:type="dxa"/>
            <w:tcBorders>
              <w:top w:val="single" w:sz="2" w:space="0" w:color="666666"/>
              <w:bottom w:val="single" w:sz="2" w:space="0" w:color="666666"/>
            </w:tcBorders>
            <w:vAlign w:val="center"/>
          </w:tcPr>
          <w:p w14:paraId="7306E094" w14:textId="77777777"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14:paraId="69E28799" w14:textId="77777777"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14:paraId="3278DFE9" w14:textId="77777777" w:rsidR="00C01641" w:rsidRDefault="00C01641" w:rsidP="00C914E2">
            <w:pPr>
              <w:jc w:val="center"/>
              <w:rPr>
                <w:rFonts w:ascii="宋体" w:eastAsia="宋体" w:hAnsi="宋体" w:cs="宋体"/>
              </w:rPr>
            </w:pPr>
          </w:p>
        </w:tc>
      </w:tr>
      <w:tr w:rsidR="00C01641" w14:paraId="7428B263" w14:textId="77777777" w:rsidTr="00C914E2">
        <w:trPr>
          <w:trHeight w:val="500"/>
        </w:trPr>
        <w:tc>
          <w:tcPr>
            <w:tcW w:w="1295" w:type="dxa"/>
            <w:tcBorders>
              <w:top w:val="single" w:sz="2" w:space="0" w:color="666666"/>
              <w:bottom w:val="single" w:sz="2" w:space="0" w:color="666666"/>
            </w:tcBorders>
            <w:vAlign w:val="center"/>
          </w:tcPr>
          <w:p w14:paraId="4E21F3FD" w14:textId="77777777" w:rsidR="00C01641" w:rsidRDefault="00C01641"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14:paraId="079A1C36" w14:textId="77777777" w:rsidR="00C01641" w:rsidRDefault="00C01641" w:rsidP="00C914E2">
            <w:pPr>
              <w:spacing w:before="174" w:line="223" w:lineRule="auto"/>
              <w:ind w:left="49"/>
              <w:jc w:val="center"/>
              <w:rPr>
                <w:rFonts w:ascii="宋体" w:eastAsia="宋体" w:hAnsi="宋体" w:cs="宋体"/>
              </w:rPr>
            </w:pPr>
            <w:r>
              <w:rPr>
                <w:rFonts w:ascii="宋体" w:eastAsia="宋体" w:hAnsi="宋体" w:cs="宋体" w:hint="eastAsia"/>
                <w:color w:val="333333"/>
                <w:spacing w:val="5"/>
                <w:szCs w:val="21"/>
              </w:rPr>
              <w:t>时</w:t>
            </w:r>
            <w:r>
              <w:rPr>
                <w:rFonts w:ascii="宋体" w:eastAsia="宋体" w:hAnsi="宋体" w:cs="宋体" w:hint="eastAsia"/>
                <w:color w:val="333333"/>
                <w:spacing w:val="3"/>
                <w:szCs w:val="21"/>
              </w:rPr>
              <w:t>效指标</w:t>
            </w:r>
          </w:p>
        </w:tc>
        <w:tc>
          <w:tcPr>
            <w:tcW w:w="2311" w:type="dxa"/>
            <w:tcBorders>
              <w:top w:val="single" w:sz="2" w:space="0" w:color="666666"/>
              <w:bottom w:val="single" w:sz="2" w:space="0" w:color="666666"/>
            </w:tcBorders>
          </w:tcPr>
          <w:p w14:paraId="3E38FB4A" w14:textId="77777777"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资金支出及时率</w:t>
            </w:r>
          </w:p>
        </w:tc>
        <w:tc>
          <w:tcPr>
            <w:tcW w:w="1258" w:type="dxa"/>
            <w:tcBorders>
              <w:top w:val="single" w:sz="2" w:space="0" w:color="666666"/>
              <w:bottom w:val="single" w:sz="2" w:space="0" w:color="666666"/>
            </w:tcBorders>
            <w:vAlign w:val="center"/>
          </w:tcPr>
          <w:p w14:paraId="2B0D1E26" w14:textId="77777777" w:rsidR="00C01641" w:rsidRDefault="00C01641" w:rsidP="00C914E2">
            <w:pPr>
              <w:jc w:val="center"/>
              <w:textAlignment w:val="top"/>
              <w:rPr>
                <w:rFonts w:ascii="宋体" w:eastAsia="宋体" w:hAnsi="宋体" w:cs="宋体"/>
              </w:rPr>
            </w:pPr>
            <w:r>
              <w:rPr>
                <w:rFonts w:ascii="宋体" w:eastAsia="宋体" w:hAnsi="宋体" w:cs="宋体" w:hint="eastAsia"/>
                <w:szCs w:val="21"/>
              </w:rPr>
              <w:t>=100%</w:t>
            </w:r>
          </w:p>
        </w:tc>
        <w:tc>
          <w:tcPr>
            <w:tcW w:w="1290" w:type="dxa"/>
            <w:tcBorders>
              <w:top w:val="single" w:sz="2" w:space="0" w:color="666666"/>
              <w:bottom w:val="single" w:sz="2" w:space="0" w:color="666666"/>
            </w:tcBorders>
            <w:vAlign w:val="center"/>
          </w:tcPr>
          <w:p w14:paraId="314A7099" w14:textId="77777777" w:rsidR="00C01641" w:rsidRDefault="00C01641" w:rsidP="00C914E2">
            <w:pPr>
              <w:jc w:val="center"/>
              <w:textAlignment w:val="top"/>
              <w:rPr>
                <w:rFonts w:ascii="宋体" w:eastAsia="宋体" w:hAnsi="宋体" w:cs="宋体"/>
              </w:rPr>
            </w:pPr>
            <w:r>
              <w:rPr>
                <w:rFonts w:ascii="宋体" w:eastAsia="宋体" w:hAnsi="宋体" w:cs="宋体" w:hint="eastAsia"/>
                <w:szCs w:val="21"/>
              </w:rPr>
              <w:t>=100%</w:t>
            </w:r>
          </w:p>
        </w:tc>
        <w:tc>
          <w:tcPr>
            <w:tcW w:w="677" w:type="dxa"/>
            <w:tcBorders>
              <w:top w:val="single" w:sz="2" w:space="0" w:color="666666"/>
              <w:bottom w:val="single" w:sz="2" w:space="0" w:color="666666"/>
            </w:tcBorders>
            <w:vAlign w:val="center"/>
          </w:tcPr>
          <w:p w14:paraId="0FCE5A6D" w14:textId="77777777"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14:paraId="7A6FCDF4" w14:textId="77777777"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14:paraId="2E3CF8FC" w14:textId="77777777" w:rsidR="00C01641" w:rsidRDefault="00C01641" w:rsidP="00C914E2">
            <w:pPr>
              <w:jc w:val="center"/>
              <w:rPr>
                <w:rFonts w:ascii="宋体" w:eastAsia="宋体" w:hAnsi="宋体" w:cs="宋体"/>
              </w:rPr>
            </w:pPr>
          </w:p>
        </w:tc>
      </w:tr>
      <w:tr w:rsidR="00C01641" w14:paraId="5C407EBC" w14:textId="77777777" w:rsidTr="00C914E2">
        <w:trPr>
          <w:trHeight w:val="500"/>
        </w:trPr>
        <w:tc>
          <w:tcPr>
            <w:tcW w:w="1295" w:type="dxa"/>
            <w:tcBorders>
              <w:top w:val="single" w:sz="2" w:space="0" w:color="666666"/>
              <w:bottom w:val="single" w:sz="2" w:space="0" w:color="666666"/>
            </w:tcBorders>
            <w:vAlign w:val="center"/>
          </w:tcPr>
          <w:p w14:paraId="58506DCF" w14:textId="77777777" w:rsidR="00C01641" w:rsidRDefault="00C01641" w:rsidP="00C914E2">
            <w:pPr>
              <w:spacing w:before="174" w:line="223" w:lineRule="auto"/>
              <w:ind w:left="44"/>
              <w:jc w:val="center"/>
              <w:rPr>
                <w:rFonts w:ascii="宋体" w:eastAsia="宋体" w:hAnsi="宋体" w:cs="宋体"/>
              </w:rPr>
            </w:pPr>
            <w:r>
              <w:rPr>
                <w:rFonts w:ascii="宋体" w:eastAsia="宋体" w:hAnsi="宋体" w:cs="宋体" w:hint="eastAsia"/>
                <w:color w:val="333333"/>
                <w:spacing w:val="6"/>
                <w:szCs w:val="21"/>
              </w:rPr>
              <w:t>产出指标</w:t>
            </w:r>
          </w:p>
        </w:tc>
        <w:tc>
          <w:tcPr>
            <w:tcW w:w="1376" w:type="dxa"/>
            <w:tcBorders>
              <w:top w:val="single" w:sz="2" w:space="0" w:color="666666"/>
              <w:bottom w:val="single" w:sz="2" w:space="0" w:color="666666"/>
            </w:tcBorders>
            <w:vAlign w:val="center"/>
          </w:tcPr>
          <w:p w14:paraId="20918321" w14:textId="77777777" w:rsidR="00C01641" w:rsidRDefault="00C01641" w:rsidP="00C914E2">
            <w:pPr>
              <w:spacing w:before="174" w:line="223" w:lineRule="auto"/>
              <w:ind w:left="41"/>
              <w:jc w:val="center"/>
              <w:rPr>
                <w:rFonts w:ascii="宋体" w:eastAsia="宋体" w:hAnsi="宋体" w:cs="宋体"/>
              </w:rPr>
            </w:pPr>
            <w:r>
              <w:rPr>
                <w:rFonts w:ascii="宋体" w:eastAsia="宋体" w:hAnsi="宋体" w:cs="宋体" w:hint="eastAsia"/>
                <w:color w:val="333333"/>
                <w:spacing w:val="7"/>
                <w:szCs w:val="21"/>
              </w:rPr>
              <w:t>成</w:t>
            </w:r>
            <w:r>
              <w:rPr>
                <w:rFonts w:ascii="宋体" w:eastAsia="宋体" w:hAnsi="宋体" w:cs="宋体" w:hint="eastAsia"/>
                <w:color w:val="333333"/>
                <w:spacing w:val="5"/>
                <w:szCs w:val="21"/>
              </w:rPr>
              <w:t>本指标</w:t>
            </w:r>
          </w:p>
        </w:tc>
        <w:tc>
          <w:tcPr>
            <w:tcW w:w="2311" w:type="dxa"/>
            <w:tcBorders>
              <w:top w:val="single" w:sz="2" w:space="0" w:color="666666"/>
              <w:bottom w:val="single" w:sz="2" w:space="0" w:color="666666"/>
            </w:tcBorders>
          </w:tcPr>
          <w:p w14:paraId="0960562B" w14:textId="77777777"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成本控制率</w:t>
            </w:r>
          </w:p>
        </w:tc>
        <w:tc>
          <w:tcPr>
            <w:tcW w:w="1258" w:type="dxa"/>
            <w:tcBorders>
              <w:top w:val="single" w:sz="2" w:space="0" w:color="666666"/>
              <w:bottom w:val="single" w:sz="2" w:space="0" w:color="666666"/>
            </w:tcBorders>
            <w:vAlign w:val="center"/>
          </w:tcPr>
          <w:p w14:paraId="4FD6668B" w14:textId="77777777" w:rsidR="00C01641" w:rsidRDefault="00C01641" w:rsidP="00C914E2">
            <w:pPr>
              <w:jc w:val="center"/>
              <w:textAlignment w:val="top"/>
              <w:rPr>
                <w:rFonts w:ascii="宋体" w:eastAsia="宋体" w:hAnsi="宋体" w:cs="宋体"/>
              </w:rPr>
            </w:pPr>
            <w:r>
              <w:rPr>
                <w:rFonts w:ascii="宋体" w:eastAsia="宋体" w:hAnsi="宋体" w:cs="宋体" w:hint="eastAsia"/>
                <w:szCs w:val="21"/>
              </w:rPr>
              <w:t>≤100%</w:t>
            </w:r>
          </w:p>
        </w:tc>
        <w:tc>
          <w:tcPr>
            <w:tcW w:w="1290" w:type="dxa"/>
            <w:tcBorders>
              <w:top w:val="single" w:sz="2" w:space="0" w:color="666666"/>
              <w:bottom w:val="single" w:sz="2" w:space="0" w:color="666666"/>
            </w:tcBorders>
            <w:vAlign w:val="center"/>
          </w:tcPr>
          <w:p w14:paraId="6F28C1CD" w14:textId="77777777" w:rsidR="00C01641" w:rsidRDefault="00C01641" w:rsidP="00C914E2">
            <w:pPr>
              <w:jc w:val="center"/>
              <w:textAlignment w:val="top"/>
              <w:rPr>
                <w:rFonts w:ascii="宋体" w:eastAsia="宋体" w:hAnsi="宋体" w:cs="宋体"/>
              </w:rPr>
            </w:pPr>
            <w:r>
              <w:rPr>
                <w:rFonts w:ascii="宋体" w:eastAsia="宋体" w:hAnsi="宋体" w:cs="宋体" w:hint="eastAsia"/>
                <w:szCs w:val="21"/>
              </w:rPr>
              <w:t>≤100%</w:t>
            </w:r>
          </w:p>
        </w:tc>
        <w:tc>
          <w:tcPr>
            <w:tcW w:w="677" w:type="dxa"/>
            <w:tcBorders>
              <w:top w:val="single" w:sz="2" w:space="0" w:color="666666"/>
              <w:bottom w:val="single" w:sz="2" w:space="0" w:color="666666"/>
            </w:tcBorders>
            <w:vAlign w:val="center"/>
          </w:tcPr>
          <w:p w14:paraId="099FD77A" w14:textId="77777777"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14:paraId="541A1C7D" w14:textId="77777777"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14:paraId="08C3D7F5" w14:textId="77777777" w:rsidR="00C01641" w:rsidRDefault="00C01641" w:rsidP="00C914E2">
            <w:pPr>
              <w:jc w:val="center"/>
              <w:rPr>
                <w:rFonts w:ascii="宋体" w:eastAsia="宋体" w:hAnsi="宋体" w:cs="宋体"/>
              </w:rPr>
            </w:pPr>
          </w:p>
        </w:tc>
      </w:tr>
      <w:tr w:rsidR="00C01641" w14:paraId="2923A6F3" w14:textId="77777777" w:rsidTr="00C914E2">
        <w:trPr>
          <w:trHeight w:val="360"/>
        </w:trPr>
        <w:tc>
          <w:tcPr>
            <w:tcW w:w="1295" w:type="dxa"/>
            <w:tcBorders>
              <w:top w:val="single" w:sz="2" w:space="0" w:color="666666"/>
              <w:bottom w:val="single" w:sz="2" w:space="0" w:color="666666"/>
            </w:tcBorders>
            <w:vAlign w:val="center"/>
          </w:tcPr>
          <w:p w14:paraId="314ADCFF" w14:textId="77777777" w:rsidR="00C01641" w:rsidRDefault="00C01641" w:rsidP="00C914E2">
            <w:pPr>
              <w:spacing w:before="100" w:line="223" w:lineRule="auto"/>
              <w:ind w:left="45"/>
              <w:jc w:val="center"/>
              <w:rPr>
                <w:rFonts w:ascii="宋体" w:eastAsia="宋体" w:hAnsi="宋体" w:cs="宋体"/>
              </w:rPr>
            </w:pPr>
            <w:r>
              <w:rPr>
                <w:rFonts w:ascii="宋体" w:eastAsia="宋体" w:hAnsi="宋体" w:cs="宋体" w:hint="eastAsia"/>
                <w:color w:val="333333"/>
                <w:spacing w:val="7"/>
                <w:szCs w:val="21"/>
              </w:rPr>
              <w:t>效</w:t>
            </w:r>
            <w:r>
              <w:rPr>
                <w:rFonts w:ascii="宋体" w:eastAsia="宋体" w:hAnsi="宋体" w:cs="宋体" w:hint="eastAsia"/>
                <w:color w:val="333333"/>
                <w:spacing w:val="5"/>
                <w:szCs w:val="21"/>
              </w:rPr>
              <w:t>益指标</w:t>
            </w:r>
          </w:p>
        </w:tc>
        <w:tc>
          <w:tcPr>
            <w:tcW w:w="1376" w:type="dxa"/>
            <w:tcBorders>
              <w:top w:val="single" w:sz="2" w:space="0" w:color="666666"/>
              <w:bottom w:val="single" w:sz="2" w:space="0" w:color="666666"/>
            </w:tcBorders>
            <w:vAlign w:val="center"/>
          </w:tcPr>
          <w:p w14:paraId="200CEF4A" w14:textId="77777777" w:rsidR="00C01641" w:rsidRDefault="00C01641" w:rsidP="00C914E2">
            <w:pPr>
              <w:spacing w:before="100" w:line="223" w:lineRule="auto"/>
              <w:ind w:left="39"/>
              <w:jc w:val="center"/>
              <w:rPr>
                <w:rFonts w:ascii="宋体" w:eastAsia="宋体" w:hAnsi="宋体" w:cs="宋体"/>
              </w:rPr>
            </w:pPr>
            <w:r>
              <w:rPr>
                <w:rFonts w:ascii="宋体" w:eastAsia="宋体" w:hAnsi="宋体" w:cs="宋体" w:hint="eastAsia"/>
                <w:color w:val="333333"/>
                <w:spacing w:val="8"/>
                <w:szCs w:val="21"/>
              </w:rPr>
              <w:t>社会效益指标</w:t>
            </w:r>
          </w:p>
        </w:tc>
        <w:tc>
          <w:tcPr>
            <w:tcW w:w="2311" w:type="dxa"/>
            <w:tcBorders>
              <w:top w:val="single" w:sz="2" w:space="0" w:color="666666"/>
              <w:bottom w:val="single" w:sz="2" w:space="0" w:color="666666"/>
            </w:tcBorders>
          </w:tcPr>
          <w:p w14:paraId="2B44BCC1" w14:textId="77777777" w:rsidR="00C01641" w:rsidRDefault="00C01641" w:rsidP="00C914E2">
            <w:pPr>
              <w:textAlignment w:val="top"/>
              <w:rPr>
                <w:rFonts w:ascii="宋体" w:eastAsia="宋体" w:hAnsi="宋体" w:cs="宋体"/>
              </w:rPr>
            </w:pPr>
            <w:r>
              <w:rPr>
                <w:rFonts w:ascii="Calibri" w:eastAsia="宋体" w:hAnsi="Calibri" w:cs="Calibri"/>
                <w:snapToGrid w:val="0"/>
                <w:color w:val="000000"/>
                <w:kern w:val="0"/>
                <w:sz w:val="22"/>
              </w:rPr>
              <w:t>有效阻断疫情传播途径</w:t>
            </w:r>
          </w:p>
        </w:tc>
        <w:tc>
          <w:tcPr>
            <w:tcW w:w="1258" w:type="dxa"/>
            <w:tcBorders>
              <w:top w:val="single" w:sz="2" w:space="0" w:color="666666"/>
              <w:bottom w:val="single" w:sz="2" w:space="0" w:color="666666"/>
            </w:tcBorders>
            <w:vAlign w:val="center"/>
          </w:tcPr>
          <w:p w14:paraId="070A0DE9" w14:textId="77777777" w:rsidR="00C01641" w:rsidRDefault="00C01641" w:rsidP="00C914E2">
            <w:pPr>
              <w:jc w:val="center"/>
              <w:textAlignment w:val="top"/>
              <w:rPr>
                <w:rFonts w:ascii="宋体" w:eastAsia="宋体" w:hAnsi="宋体" w:cs="宋体"/>
              </w:rPr>
            </w:pPr>
            <w:r>
              <w:rPr>
                <w:rFonts w:ascii="宋体" w:eastAsia="宋体" w:hAnsi="宋体" w:cs="宋体" w:hint="eastAsia"/>
                <w:szCs w:val="21"/>
              </w:rPr>
              <w:t>有效阻断</w:t>
            </w:r>
          </w:p>
        </w:tc>
        <w:tc>
          <w:tcPr>
            <w:tcW w:w="1290" w:type="dxa"/>
            <w:tcBorders>
              <w:top w:val="single" w:sz="2" w:space="0" w:color="666666"/>
              <w:bottom w:val="single" w:sz="2" w:space="0" w:color="666666"/>
            </w:tcBorders>
            <w:vAlign w:val="center"/>
          </w:tcPr>
          <w:p w14:paraId="27C4564C" w14:textId="77777777" w:rsidR="00C01641" w:rsidRDefault="00C01641" w:rsidP="00C914E2">
            <w:pPr>
              <w:jc w:val="center"/>
              <w:rPr>
                <w:rFonts w:ascii="宋体" w:eastAsia="宋体" w:hAnsi="宋体" w:cs="宋体"/>
              </w:rPr>
            </w:pPr>
            <w:r>
              <w:rPr>
                <w:rFonts w:ascii="宋体" w:eastAsia="宋体" w:hAnsi="宋体" w:cs="宋体" w:hint="eastAsia"/>
                <w:szCs w:val="21"/>
              </w:rPr>
              <w:t>有效阻断</w:t>
            </w:r>
          </w:p>
        </w:tc>
        <w:tc>
          <w:tcPr>
            <w:tcW w:w="677" w:type="dxa"/>
            <w:tcBorders>
              <w:top w:val="single" w:sz="2" w:space="0" w:color="666666"/>
              <w:bottom w:val="single" w:sz="2" w:space="0" w:color="666666"/>
            </w:tcBorders>
            <w:vAlign w:val="center"/>
          </w:tcPr>
          <w:p w14:paraId="322F735B" w14:textId="77777777"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667" w:type="dxa"/>
            <w:tcBorders>
              <w:top w:val="single" w:sz="2" w:space="0" w:color="666666"/>
              <w:bottom w:val="single" w:sz="2" w:space="0" w:color="666666"/>
            </w:tcBorders>
            <w:vAlign w:val="center"/>
          </w:tcPr>
          <w:p w14:paraId="61694A6A" w14:textId="77777777" w:rsidR="00C01641" w:rsidRDefault="00C01641" w:rsidP="00C914E2">
            <w:pPr>
              <w:jc w:val="center"/>
              <w:rPr>
                <w:rFonts w:ascii="宋体" w:eastAsia="宋体" w:hAnsi="宋体" w:cs="宋体"/>
              </w:rPr>
            </w:pPr>
            <w:r>
              <w:rPr>
                <w:rFonts w:ascii="宋体" w:eastAsia="宋体" w:hAnsi="宋体" w:cs="宋体" w:hint="eastAsia"/>
                <w:szCs w:val="21"/>
              </w:rPr>
              <w:t>15</w:t>
            </w:r>
          </w:p>
        </w:tc>
        <w:tc>
          <w:tcPr>
            <w:tcW w:w="1876" w:type="dxa"/>
            <w:tcBorders>
              <w:top w:val="single" w:sz="2" w:space="0" w:color="666666"/>
              <w:bottom w:val="single" w:sz="2" w:space="0" w:color="666666"/>
            </w:tcBorders>
            <w:vAlign w:val="center"/>
          </w:tcPr>
          <w:p w14:paraId="1F58B4FA" w14:textId="77777777" w:rsidR="00C01641" w:rsidRDefault="00C01641" w:rsidP="00C914E2">
            <w:pPr>
              <w:jc w:val="center"/>
              <w:rPr>
                <w:rFonts w:ascii="宋体" w:eastAsia="宋体" w:hAnsi="宋体" w:cs="宋体"/>
              </w:rPr>
            </w:pPr>
          </w:p>
        </w:tc>
      </w:tr>
      <w:tr w:rsidR="00C01641" w14:paraId="72F93F67" w14:textId="77777777" w:rsidTr="00C914E2">
        <w:trPr>
          <w:trHeight w:val="522"/>
        </w:trPr>
        <w:tc>
          <w:tcPr>
            <w:tcW w:w="1295" w:type="dxa"/>
            <w:tcBorders>
              <w:top w:val="single" w:sz="2" w:space="0" w:color="666666"/>
              <w:bottom w:val="single" w:sz="2" w:space="0" w:color="666666"/>
            </w:tcBorders>
            <w:vAlign w:val="center"/>
          </w:tcPr>
          <w:p w14:paraId="57C880BB" w14:textId="77777777" w:rsidR="00C01641" w:rsidRDefault="00C01641" w:rsidP="00C914E2">
            <w:pPr>
              <w:spacing w:before="187" w:line="223" w:lineRule="auto"/>
              <w:ind w:left="43"/>
              <w:jc w:val="center"/>
              <w:rPr>
                <w:rFonts w:ascii="宋体" w:eastAsia="宋体" w:hAnsi="宋体" w:cs="宋体"/>
              </w:rPr>
            </w:pPr>
            <w:r>
              <w:rPr>
                <w:rFonts w:ascii="宋体" w:eastAsia="宋体" w:hAnsi="宋体" w:cs="宋体" w:hint="eastAsia"/>
                <w:color w:val="333333"/>
                <w:spacing w:val="8"/>
                <w:szCs w:val="21"/>
              </w:rPr>
              <w:t>满</w:t>
            </w:r>
            <w:r>
              <w:rPr>
                <w:rFonts w:ascii="宋体" w:eastAsia="宋体" w:hAnsi="宋体" w:cs="宋体" w:hint="eastAsia"/>
                <w:color w:val="333333"/>
                <w:spacing w:val="7"/>
                <w:szCs w:val="21"/>
              </w:rPr>
              <w:t>意度指标</w:t>
            </w:r>
          </w:p>
        </w:tc>
        <w:tc>
          <w:tcPr>
            <w:tcW w:w="1376" w:type="dxa"/>
            <w:tcBorders>
              <w:top w:val="single" w:sz="2" w:space="0" w:color="666666"/>
              <w:bottom w:val="single" w:sz="2" w:space="0" w:color="666666"/>
            </w:tcBorders>
            <w:vAlign w:val="center"/>
          </w:tcPr>
          <w:p w14:paraId="41FF7893" w14:textId="77777777" w:rsidR="00C01641" w:rsidRDefault="00C01641" w:rsidP="00C914E2">
            <w:pPr>
              <w:spacing w:before="100" w:line="228" w:lineRule="auto"/>
              <w:ind w:left="38" w:right="55"/>
              <w:jc w:val="center"/>
              <w:rPr>
                <w:rFonts w:ascii="宋体" w:eastAsia="宋体" w:hAnsi="宋体" w:cs="宋体"/>
              </w:rPr>
            </w:pPr>
            <w:r>
              <w:rPr>
                <w:rFonts w:ascii="宋体" w:eastAsia="宋体" w:hAnsi="宋体" w:cs="宋体" w:hint="eastAsia"/>
                <w:color w:val="333333"/>
                <w:spacing w:val="9"/>
                <w:szCs w:val="21"/>
              </w:rPr>
              <w:t>服务对象满意度</w:t>
            </w:r>
            <w:r>
              <w:rPr>
                <w:rFonts w:ascii="宋体" w:eastAsia="宋体" w:hAnsi="宋体" w:cs="宋体" w:hint="eastAsia"/>
                <w:color w:val="333333"/>
                <w:spacing w:val="8"/>
                <w:szCs w:val="21"/>
              </w:rPr>
              <w:t>指</w:t>
            </w:r>
            <w:r>
              <w:rPr>
                <w:rFonts w:ascii="宋体" w:eastAsia="宋体" w:hAnsi="宋体" w:cs="宋体" w:hint="eastAsia"/>
                <w:color w:val="333333"/>
                <w:szCs w:val="21"/>
              </w:rPr>
              <w:t>标</w:t>
            </w:r>
          </w:p>
        </w:tc>
        <w:tc>
          <w:tcPr>
            <w:tcW w:w="2311" w:type="dxa"/>
            <w:tcBorders>
              <w:top w:val="single" w:sz="2" w:space="0" w:color="666666"/>
              <w:bottom w:val="single" w:sz="2" w:space="0" w:color="666666"/>
            </w:tcBorders>
          </w:tcPr>
          <w:p w14:paraId="00C175CD" w14:textId="77777777" w:rsidR="00C01641" w:rsidRDefault="00C01641" w:rsidP="00C914E2">
            <w:pPr>
              <w:textAlignment w:val="top"/>
              <w:rPr>
                <w:rFonts w:ascii="Calibri" w:eastAsia="宋体" w:hAnsi="Calibri" w:cs="Calibri"/>
                <w:sz w:val="22"/>
              </w:rPr>
            </w:pPr>
            <w:r>
              <w:rPr>
                <w:rFonts w:ascii="Calibri" w:eastAsia="宋体" w:hAnsi="Calibri" w:cs="Calibri"/>
                <w:snapToGrid w:val="0"/>
                <w:color w:val="000000"/>
                <w:kern w:val="0"/>
                <w:sz w:val="22"/>
              </w:rPr>
              <w:t>使用人员满意度</w:t>
            </w:r>
          </w:p>
        </w:tc>
        <w:tc>
          <w:tcPr>
            <w:tcW w:w="1258" w:type="dxa"/>
            <w:tcBorders>
              <w:top w:val="single" w:sz="2" w:space="0" w:color="666666"/>
              <w:bottom w:val="single" w:sz="2" w:space="0" w:color="666666"/>
            </w:tcBorders>
            <w:vAlign w:val="center"/>
          </w:tcPr>
          <w:p w14:paraId="18D0D726" w14:textId="77777777" w:rsidR="00C01641" w:rsidRDefault="00C01641" w:rsidP="00C914E2">
            <w:pPr>
              <w:jc w:val="center"/>
              <w:textAlignment w:val="top"/>
              <w:rPr>
                <w:rFonts w:ascii="宋体" w:eastAsia="宋体" w:hAnsi="宋体" w:cs="宋体"/>
              </w:rPr>
            </w:pPr>
            <w:r>
              <w:rPr>
                <w:rFonts w:ascii="宋体" w:eastAsia="宋体" w:hAnsi="宋体" w:cs="宋体" w:hint="eastAsia"/>
                <w:szCs w:val="21"/>
              </w:rPr>
              <w:t>≥90%</w:t>
            </w:r>
          </w:p>
        </w:tc>
        <w:tc>
          <w:tcPr>
            <w:tcW w:w="1290" w:type="dxa"/>
            <w:tcBorders>
              <w:top w:val="single" w:sz="2" w:space="0" w:color="666666"/>
              <w:bottom w:val="single" w:sz="2" w:space="0" w:color="666666"/>
            </w:tcBorders>
            <w:vAlign w:val="center"/>
          </w:tcPr>
          <w:p w14:paraId="1EDA7D96" w14:textId="77777777" w:rsidR="00C01641" w:rsidRDefault="00C01641" w:rsidP="00C914E2">
            <w:pPr>
              <w:jc w:val="center"/>
              <w:rPr>
                <w:rFonts w:ascii="宋体" w:eastAsia="宋体" w:hAnsi="宋体" w:cs="宋体"/>
              </w:rPr>
            </w:pPr>
            <w:r>
              <w:rPr>
                <w:rFonts w:ascii="宋体" w:eastAsia="宋体" w:hAnsi="宋体" w:cs="宋体" w:hint="eastAsia"/>
                <w:szCs w:val="21"/>
              </w:rPr>
              <w:t>95%</w:t>
            </w:r>
          </w:p>
        </w:tc>
        <w:tc>
          <w:tcPr>
            <w:tcW w:w="677" w:type="dxa"/>
            <w:tcBorders>
              <w:top w:val="single" w:sz="2" w:space="0" w:color="666666"/>
              <w:bottom w:val="single" w:sz="2" w:space="0" w:color="666666"/>
            </w:tcBorders>
            <w:vAlign w:val="center"/>
          </w:tcPr>
          <w:p w14:paraId="3F10ABFC" w14:textId="77777777"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667" w:type="dxa"/>
            <w:tcBorders>
              <w:top w:val="single" w:sz="2" w:space="0" w:color="666666"/>
              <w:bottom w:val="single" w:sz="2" w:space="0" w:color="666666"/>
            </w:tcBorders>
            <w:vAlign w:val="center"/>
          </w:tcPr>
          <w:p w14:paraId="7DA2C57C" w14:textId="77777777" w:rsidR="00C01641" w:rsidRDefault="00C01641" w:rsidP="00C914E2">
            <w:pPr>
              <w:jc w:val="center"/>
              <w:rPr>
                <w:rFonts w:ascii="宋体" w:eastAsia="宋体" w:hAnsi="宋体" w:cs="宋体"/>
              </w:rPr>
            </w:pPr>
            <w:r>
              <w:rPr>
                <w:rFonts w:ascii="宋体" w:eastAsia="宋体" w:hAnsi="宋体" w:cs="宋体" w:hint="eastAsia"/>
                <w:szCs w:val="21"/>
              </w:rPr>
              <w:t>10</w:t>
            </w:r>
          </w:p>
        </w:tc>
        <w:tc>
          <w:tcPr>
            <w:tcW w:w="1876" w:type="dxa"/>
            <w:tcBorders>
              <w:top w:val="single" w:sz="2" w:space="0" w:color="666666"/>
              <w:bottom w:val="single" w:sz="2" w:space="0" w:color="666666"/>
            </w:tcBorders>
            <w:vAlign w:val="center"/>
          </w:tcPr>
          <w:p w14:paraId="687F33F5" w14:textId="77777777" w:rsidR="00C01641" w:rsidRDefault="00C01641" w:rsidP="00C914E2">
            <w:pPr>
              <w:jc w:val="center"/>
              <w:rPr>
                <w:rFonts w:ascii="宋体" w:eastAsia="宋体" w:hAnsi="宋体" w:cs="宋体"/>
              </w:rPr>
            </w:pPr>
          </w:p>
        </w:tc>
      </w:tr>
      <w:tr w:rsidR="00C01641" w14:paraId="21D206B9" w14:textId="77777777" w:rsidTr="00C914E2">
        <w:trPr>
          <w:trHeight w:val="355"/>
        </w:trPr>
        <w:tc>
          <w:tcPr>
            <w:tcW w:w="7530" w:type="dxa"/>
            <w:gridSpan w:val="5"/>
            <w:tcBorders>
              <w:top w:val="single" w:sz="2" w:space="0" w:color="666666"/>
              <w:bottom w:val="single" w:sz="2" w:space="0" w:color="666666"/>
            </w:tcBorders>
          </w:tcPr>
          <w:p w14:paraId="5F0246DB" w14:textId="77777777" w:rsidR="00C01641" w:rsidRDefault="00C01641" w:rsidP="00C914E2">
            <w:pPr>
              <w:spacing w:before="101" w:line="225" w:lineRule="auto"/>
              <w:ind w:left="3616"/>
              <w:rPr>
                <w:rFonts w:ascii="宋体" w:eastAsia="宋体" w:hAnsi="宋体" w:cs="宋体"/>
              </w:rPr>
            </w:pPr>
            <w:r>
              <w:rPr>
                <w:rFonts w:ascii="宋体" w:eastAsia="宋体" w:hAnsi="宋体" w:cs="宋体" w:hint="eastAsia"/>
                <w:color w:val="333333"/>
                <w:spacing w:val="-2"/>
                <w:szCs w:val="21"/>
              </w:rPr>
              <w:t>总分</w:t>
            </w:r>
          </w:p>
        </w:tc>
        <w:tc>
          <w:tcPr>
            <w:tcW w:w="677" w:type="dxa"/>
            <w:tcBorders>
              <w:top w:val="single" w:sz="2" w:space="0" w:color="666666"/>
              <w:bottom w:val="single" w:sz="2" w:space="0" w:color="666666"/>
            </w:tcBorders>
          </w:tcPr>
          <w:p w14:paraId="756523E2" w14:textId="77777777" w:rsidR="00C01641" w:rsidRDefault="00C01641" w:rsidP="00C914E2">
            <w:pPr>
              <w:spacing w:before="116" w:line="182" w:lineRule="auto"/>
              <w:ind w:left="137"/>
              <w:rPr>
                <w:rFonts w:ascii="宋体" w:eastAsia="宋体" w:hAnsi="宋体" w:cs="宋体"/>
              </w:rPr>
            </w:pPr>
            <w:r>
              <w:rPr>
                <w:rFonts w:ascii="宋体" w:eastAsia="宋体" w:hAnsi="宋体" w:cs="宋体" w:hint="eastAsia"/>
                <w:color w:val="333333"/>
                <w:spacing w:val="8"/>
                <w:szCs w:val="21"/>
              </w:rPr>
              <w:t>1</w:t>
            </w:r>
            <w:r>
              <w:rPr>
                <w:rFonts w:ascii="宋体" w:eastAsia="宋体" w:hAnsi="宋体" w:cs="宋体" w:hint="eastAsia"/>
                <w:color w:val="333333"/>
                <w:spacing w:val="5"/>
                <w:szCs w:val="21"/>
              </w:rPr>
              <w:t>00</w:t>
            </w:r>
          </w:p>
        </w:tc>
        <w:tc>
          <w:tcPr>
            <w:tcW w:w="667" w:type="dxa"/>
            <w:tcBorders>
              <w:top w:val="single" w:sz="2" w:space="0" w:color="666666"/>
              <w:bottom w:val="single" w:sz="2" w:space="0" w:color="666666"/>
            </w:tcBorders>
          </w:tcPr>
          <w:p w14:paraId="441E9D9F" w14:textId="77777777" w:rsidR="00C01641" w:rsidRDefault="00C01641" w:rsidP="00C914E2">
            <w:pPr>
              <w:spacing w:before="117" w:line="181" w:lineRule="auto"/>
              <w:ind w:left="166"/>
              <w:rPr>
                <w:rFonts w:ascii="宋体" w:eastAsia="宋体" w:hAnsi="宋体" w:cs="宋体"/>
              </w:rPr>
            </w:pPr>
            <w:r>
              <w:rPr>
                <w:rFonts w:ascii="宋体" w:eastAsia="宋体" w:hAnsi="宋体" w:cs="宋体" w:hint="eastAsia"/>
                <w:szCs w:val="21"/>
              </w:rPr>
              <w:t>98.1</w:t>
            </w:r>
          </w:p>
        </w:tc>
        <w:tc>
          <w:tcPr>
            <w:tcW w:w="1876" w:type="dxa"/>
            <w:tcBorders>
              <w:top w:val="single" w:sz="2" w:space="0" w:color="666666"/>
              <w:bottom w:val="single" w:sz="2" w:space="0" w:color="666666"/>
            </w:tcBorders>
          </w:tcPr>
          <w:p w14:paraId="6591B4CD" w14:textId="77777777" w:rsidR="00C01641" w:rsidRDefault="00C01641" w:rsidP="00C914E2">
            <w:pPr>
              <w:rPr>
                <w:rFonts w:ascii="宋体" w:eastAsia="宋体" w:hAnsi="宋体" w:cs="宋体"/>
              </w:rPr>
            </w:pPr>
          </w:p>
        </w:tc>
      </w:tr>
    </w:tbl>
    <w:p w14:paraId="1158B06A" w14:textId="77777777" w:rsidR="00C01641" w:rsidRDefault="00C01641" w:rsidP="00C01641">
      <w:pPr>
        <w:rPr>
          <w:rFonts w:ascii="宋体" w:eastAsia="宋体" w:hAnsi="宋体" w:cs="宋体"/>
        </w:rPr>
      </w:pPr>
      <w:r>
        <w:rPr>
          <w:rFonts w:ascii="宋体" w:eastAsia="宋体" w:hAnsi="宋体" w:cs="宋体" w:hint="eastAsia"/>
          <w:szCs w:val="21"/>
        </w:rPr>
        <w:t>刘志刚   2074229</w:t>
      </w:r>
    </w:p>
    <w:p w14:paraId="127497BF" w14:textId="77777777" w:rsidR="00C01641" w:rsidRDefault="00C01641" w:rsidP="0011314A">
      <w:pPr>
        <w:pBdr>
          <w:bottom w:val="single" w:sz="4" w:space="19" w:color="FFFFFF"/>
        </w:pBdr>
        <w:autoSpaceDE w:val="0"/>
        <w:spacing w:line="560" w:lineRule="exact"/>
        <w:rPr>
          <w:rFonts w:asciiTheme="minorEastAsia" w:hAnsiTheme="minorEastAsia" w:cs="仿宋"/>
          <w:sz w:val="32"/>
          <w:szCs w:val="32"/>
        </w:rPr>
      </w:pPr>
    </w:p>
    <w:p w14:paraId="1DEE2792" w14:textId="77777777" w:rsidR="0011314A" w:rsidRDefault="0011314A" w:rsidP="00124798">
      <w:pPr>
        <w:pBdr>
          <w:bottom w:val="single" w:sz="4" w:space="19" w:color="FFFFFF"/>
        </w:pBdr>
        <w:autoSpaceDE w:val="0"/>
        <w:spacing w:line="560" w:lineRule="exact"/>
        <w:ind w:firstLineChars="200" w:firstLine="640"/>
        <w:rPr>
          <w:rFonts w:asciiTheme="minorEastAsia" w:hAnsiTheme="minorEastAsia" w:cs="仿宋"/>
          <w:sz w:val="32"/>
          <w:szCs w:val="32"/>
        </w:rPr>
      </w:pPr>
    </w:p>
    <w:p w14:paraId="5470D3D2" w14:textId="77777777" w:rsidR="0011314A" w:rsidRDefault="0011314A" w:rsidP="00124798">
      <w:pPr>
        <w:pBdr>
          <w:bottom w:val="single" w:sz="4" w:space="19" w:color="FFFFFF"/>
        </w:pBdr>
        <w:autoSpaceDE w:val="0"/>
        <w:spacing w:line="560" w:lineRule="exact"/>
        <w:ind w:firstLineChars="200" w:firstLine="640"/>
        <w:rPr>
          <w:rFonts w:asciiTheme="minorEastAsia" w:hAnsiTheme="minorEastAsia" w:cs="仿宋"/>
          <w:sz w:val="32"/>
          <w:szCs w:val="32"/>
        </w:rPr>
      </w:pPr>
    </w:p>
    <w:p w14:paraId="077AF995" w14:textId="77777777" w:rsidR="00D65F06" w:rsidRPr="00647AB9" w:rsidRDefault="008A6022" w:rsidP="00000EB7">
      <w:pPr>
        <w:adjustRightInd w:val="0"/>
        <w:snapToGrid w:val="0"/>
        <w:spacing w:line="580" w:lineRule="exact"/>
        <w:ind w:firstLineChars="150" w:firstLine="482"/>
        <w:rPr>
          <w:rFonts w:asciiTheme="minorEastAsia" w:hAnsiTheme="minorEastAsia" w:cs="仿宋_GB2312"/>
          <w:b/>
          <w:bCs/>
          <w:sz w:val="32"/>
          <w:szCs w:val="32"/>
        </w:rPr>
      </w:pPr>
      <w:r w:rsidRPr="00647AB9">
        <w:rPr>
          <w:rFonts w:asciiTheme="minorEastAsia" w:hAnsiTheme="minorEastAsia" w:cs="仿宋_GB2312" w:hint="eastAsia"/>
          <w:b/>
          <w:bCs/>
          <w:sz w:val="32"/>
          <w:szCs w:val="32"/>
        </w:rPr>
        <w:lastRenderedPageBreak/>
        <w:t>（三）部门评价项目绩效评价结果</w:t>
      </w:r>
    </w:p>
    <w:p w14:paraId="13C577E3" w14:textId="77777777" w:rsidR="00124798" w:rsidRPr="00647AB9" w:rsidRDefault="00124798" w:rsidP="00124798">
      <w:pPr>
        <w:numPr>
          <w:ilvl w:val="0"/>
          <w:numId w:val="5"/>
        </w:numPr>
        <w:pBdr>
          <w:bottom w:val="single" w:sz="4" w:space="24" w:color="FFFFFF"/>
        </w:pBdr>
        <w:spacing w:line="560" w:lineRule="exact"/>
        <w:ind w:firstLine="640"/>
        <w:rPr>
          <w:rFonts w:asciiTheme="minorEastAsia" w:hAnsiTheme="minorEastAsia" w:cs="方正仿宋_GB2312"/>
          <w:b/>
          <w:bCs/>
          <w:sz w:val="32"/>
          <w:szCs w:val="32"/>
        </w:rPr>
      </w:pPr>
      <w:r w:rsidRPr="00647AB9">
        <w:rPr>
          <w:rFonts w:asciiTheme="minorEastAsia" w:hAnsiTheme="minorEastAsia" w:cs="方正仿宋_GB2312" w:hint="eastAsia"/>
          <w:b/>
          <w:bCs/>
          <w:sz w:val="32"/>
          <w:szCs w:val="32"/>
        </w:rPr>
        <w:t>部门整体支出绩效评价分析</w:t>
      </w:r>
    </w:p>
    <w:p w14:paraId="19950021" w14:textId="77777777" w:rsidR="00124798" w:rsidRPr="00647AB9" w:rsidRDefault="00124798" w:rsidP="00647AB9">
      <w:pPr>
        <w:numPr>
          <w:ilvl w:val="0"/>
          <w:numId w:val="6"/>
        </w:numPr>
        <w:pBdr>
          <w:bottom w:val="single" w:sz="4" w:space="24" w:color="FFFFFF"/>
        </w:pBdr>
        <w:spacing w:line="560" w:lineRule="exact"/>
        <w:ind w:firstLineChars="200" w:firstLine="643"/>
        <w:rPr>
          <w:rFonts w:asciiTheme="minorEastAsia" w:hAnsiTheme="minorEastAsia" w:cs="仿宋_GB2312"/>
          <w:sz w:val="32"/>
          <w:szCs w:val="32"/>
        </w:rPr>
      </w:pPr>
      <w:r w:rsidRPr="00647AB9">
        <w:rPr>
          <w:rFonts w:asciiTheme="minorEastAsia" w:hAnsiTheme="minorEastAsia" w:cs="仿宋_GB2312" w:hint="eastAsia"/>
          <w:b/>
          <w:bCs/>
          <w:sz w:val="32"/>
          <w:szCs w:val="32"/>
        </w:rPr>
        <w:t>目标设定</w:t>
      </w:r>
      <w:r w:rsidRPr="00647AB9">
        <w:rPr>
          <w:rFonts w:asciiTheme="minorEastAsia" w:hAnsiTheme="minorEastAsia" w:cs="仿宋_GB2312" w:hint="eastAsia"/>
          <w:sz w:val="32"/>
          <w:szCs w:val="32"/>
        </w:rPr>
        <w:t>：</w:t>
      </w:r>
    </w:p>
    <w:p w14:paraId="0432C277" w14:textId="77777777" w:rsidR="00124798" w:rsidRPr="00647AB9" w:rsidRDefault="00124798" w:rsidP="00124798">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（1）职责明确（1分）：部门职责设定符合“三定”方案中所赋予的职责和年度承担的重点工作，职责明确能完全反映和评价部门工作的目的性与计划性。</w:t>
      </w:r>
    </w:p>
    <w:p w14:paraId="2A5B05DB" w14:textId="77777777" w:rsidR="00124798" w:rsidRPr="00647AB9" w:rsidRDefault="00124798" w:rsidP="00124798">
      <w:pPr>
        <w:numPr>
          <w:ilvl w:val="0"/>
          <w:numId w:val="7"/>
        </w:num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活动合</w:t>
      </w:r>
      <w:proofErr w:type="gramStart"/>
      <w:r w:rsidRPr="00647AB9">
        <w:rPr>
          <w:rFonts w:asciiTheme="minorEastAsia" w:hAnsiTheme="minorEastAsia" w:cs="仿宋_GB2312" w:hint="eastAsia"/>
          <w:sz w:val="32"/>
          <w:szCs w:val="32"/>
        </w:rPr>
        <w:t>规</w:t>
      </w:r>
      <w:proofErr w:type="gramEnd"/>
      <w:r w:rsidRPr="00647AB9">
        <w:rPr>
          <w:rFonts w:asciiTheme="minorEastAsia" w:hAnsiTheme="minorEastAsia" w:cs="仿宋_GB2312" w:hint="eastAsia"/>
          <w:sz w:val="32"/>
          <w:szCs w:val="32"/>
        </w:rPr>
        <w:t>性（1分）：部门的相关活动在职责范围之内并符合部门中长期规划，可以反映和评价部门活动目标与部门履职、年度工作任务的相符性情况。</w:t>
      </w:r>
    </w:p>
    <w:p w14:paraId="00FC6600" w14:textId="77777777" w:rsidR="00124798" w:rsidRPr="00647AB9" w:rsidRDefault="00124798" w:rsidP="00124798">
      <w:pPr>
        <w:numPr>
          <w:ilvl w:val="0"/>
          <w:numId w:val="7"/>
        </w:num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活动合理性（1分）：部门所设立的活动明确合理、活动的关键性指标设置可衡量，可以反映和评价部门活动目标设定的合理性。</w:t>
      </w:r>
    </w:p>
    <w:p w14:paraId="6DE1AD64" w14:textId="77777777" w:rsidR="00124798" w:rsidRPr="00647AB9" w:rsidRDefault="00124798" w:rsidP="00124798">
      <w:pPr>
        <w:numPr>
          <w:ilvl w:val="0"/>
          <w:numId w:val="7"/>
        </w:num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目标覆盖率（1分）：部门年度申报绩效目标项目资金额与部门项目预算资金总额的覆盖率为1</w:t>
      </w:r>
      <w:r w:rsidRPr="00647AB9">
        <w:rPr>
          <w:rFonts w:asciiTheme="minorEastAsia" w:hAnsiTheme="minorEastAsia" w:cs="仿宋_GB2312"/>
          <w:sz w:val="32"/>
          <w:szCs w:val="32"/>
        </w:rPr>
        <w:t>00%</w:t>
      </w:r>
      <w:r w:rsidRPr="00647AB9">
        <w:rPr>
          <w:rFonts w:asciiTheme="minorEastAsia" w:hAnsiTheme="minorEastAsia" w:cs="仿宋_GB2312" w:hint="eastAsia"/>
          <w:sz w:val="32"/>
          <w:szCs w:val="32"/>
        </w:rPr>
        <w:t>，可以反映部门落实财政部门绩效目标申报要求的资金覆盖情况。</w:t>
      </w:r>
    </w:p>
    <w:p w14:paraId="05C5D9A8" w14:textId="77777777" w:rsidR="00124798" w:rsidRPr="00647AB9" w:rsidRDefault="00124798" w:rsidP="00124798">
      <w:pPr>
        <w:numPr>
          <w:ilvl w:val="0"/>
          <w:numId w:val="7"/>
        </w:numPr>
        <w:pBdr>
          <w:bottom w:val="single" w:sz="4" w:space="24" w:color="FFFFFF"/>
        </w:pBdr>
        <w:spacing w:line="560" w:lineRule="exact"/>
        <w:ind w:firstLineChars="200" w:firstLine="640"/>
        <w:rPr>
          <w:rFonts w:asciiTheme="minorEastAsia" w:hAnsiTheme="minorEastAsia" w:cs="仿宋_GB2312"/>
          <w:b/>
          <w:bCs/>
          <w:sz w:val="32"/>
          <w:szCs w:val="32"/>
        </w:rPr>
      </w:pPr>
      <w:r w:rsidRPr="00647AB9">
        <w:rPr>
          <w:rFonts w:asciiTheme="minorEastAsia" w:hAnsiTheme="minorEastAsia" w:cs="仿宋_GB2312" w:hint="eastAsia"/>
          <w:sz w:val="32"/>
          <w:szCs w:val="32"/>
        </w:rPr>
        <w:t>目标管理创新（1分）：部门编报整体绩效目标数和申报项目绩效目标的数量超过规定的要求，能反映和考核部门绩效目标管理创新工作情况。</w:t>
      </w:r>
    </w:p>
    <w:p w14:paraId="123BB882" w14:textId="77777777" w:rsidR="00124798" w:rsidRPr="00647AB9" w:rsidRDefault="00124798" w:rsidP="00647AB9">
      <w:pPr>
        <w:pBdr>
          <w:bottom w:val="single" w:sz="4" w:space="24" w:color="FFFFFF"/>
        </w:pBdr>
        <w:spacing w:line="560" w:lineRule="exact"/>
        <w:ind w:firstLineChars="200" w:firstLine="643"/>
        <w:rPr>
          <w:rFonts w:asciiTheme="minorEastAsia" w:hAnsiTheme="minorEastAsia" w:cs="仿宋_GB2312"/>
          <w:b/>
          <w:bCs/>
          <w:sz w:val="32"/>
          <w:szCs w:val="32"/>
        </w:rPr>
      </w:pPr>
      <w:r w:rsidRPr="00647AB9">
        <w:rPr>
          <w:rFonts w:asciiTheme="minorEastAsia" w:hAnsiTheme="minorEastAsia" w:cs="仿宋_GB2312" w:hint="eastAsia"/>
          <w:b/>
          <w:bCs/>
          <w:sz w:val="32"/>
          <w:szCs w:val="32"/>
        </w:rPr>
        <w:t>（二）预算配置：</w:t>
      </w:r>
    </w:p>
    <w:p w14:paraId="182208BA" w14:textId="77777777" w:rsidR="00124798" w:rsidRPr="00647AB9" w:rsidRDefault="00124798" w:rsidP="00124798">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（6）财政供养人员控制率（3分）：部门本年度年末在职人员数与编制的比率再目标值范围内，可以反映和评价部门对人员成本的控制程度。</w:t>
      </w:r>
    </w:p>
    <w:p w14:paraId="6CB59591" w14:textId="77777777" w:rsidR="00124798" w:rsidRPr="00647AB9" w:rsidRDefault="00124798" w:rsidP="00124798">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（7）“三公经费”变动率（4分）：部门</w:t>
      </w:r>
      <w:r w:rsidRPr="00647AB9">
        <w:rPr>
          <w:rFonts w:asciiTheme="minorEastAsia" w:hAnsiTheme="minorEastAsia" w:cs="仿宋_GB2312"/>
          <w:sz w:val="32"/>
          <w:szCs w:val="32"/>
        </w:rPr>
        <w:t>202</w:t>
      </w:r>
      <w:r w:rsidRPr="00647AB9">
        <w:rPr>
          <w:rFonts w:asciiTheme="minorEastAsia" w:hAnsiTheme="minorEastAsia" w:cs="仿宋_GB2312" w:hint="eastAsia"/>
          <w:sz w:val="32"/>
          <w:szCs w:val="32"/>
        </w:rPr>
        <w:t>2年度“三公”经费预算数103.25万元，上年预算数216.04万元，变动率为-52.21%，可以反映和考核部门对控制重点行政成本的努力程度。</w:t>
      </w:r>
    </w:p>
    <w:p w14:paraId="0D37DF41" w14:textId="77777777" w:rsidR="00124798" w:rsidRPr="00647AB9" w:rsidRDefault="00124798" w:rsidP="00124798">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（8）重点支出安排率（3分）：</w:t>
      </w:r>
      <w:r w:rsidRPr="00647AB9">
        <w:rPr>
          <w:rFonts w:asciiTheme="minorEastAsia" w:hAnsiTheme="minorEastAsia" w:cs="Arial" w:hint="eastAsia"/>
          <w:kern w:val="0"/>
          <w:sz w:val="32"/>
          <w:szCs w:val="32"/>
        </w:rPr>
        <w:t>本年度预算安排的重点项目支出与部门项目总支出的比率达到目标值</w:t>
      </w:r>
      <w:r w:rsidRPr="00647AB9">
        <w:rPr>
          <w:rFonts w:asciiTheme="minorEastAsia" w:hAnsiTheme="minorEastAsia" w:cs="仿宋_GB2312" w:hint="eastAsia"/>
          <w:sz w:val="32"/>
          <w:szCs w:val="32"/>
        </w:rPr>
        <w:t>，反映和考核单位对履行主要职责或完成重点任务的保障程度。</w:t>
      </w:r>
    </w:p>
    <w:p w14:paraId="337C7297" w14:textId="77777777" w:rsidR="00124798" w:rsidRPr="00647AB9" w:rsidRDefault="00124798" w:rsidP="00647AB9">
      <w:pPr>
        <w:pBdr>
          <w:bottom w:val="single" w:sz="4" w:space="24" w:color="FFFFFF"/>
        </w:pBdr>
        <w:spacing w:line="560" w:lineRule="exact"/>
        <w:ind w:firstLineChars="200" w:firstLine="643"/>
        <w:rPr>
          <w:rFonts w:asciiTheme="minorEastAsia" w:hAnsiTheme="minorEastAsia" w:cs="仿宋_GB2312"/>
          <w:b/>
          <w:bCs/>
          <w:sz w:val="32"/>
          <w:szCs w:val="32"/>
        </w:rPr>
      </w:pPr>
      <w:r w:rsidRPr="00647AB9">
        <w:rPr>
          <w:rFonts w:asciiTheme="minorEastAsia" w:hAnsiTheme="minorEastAsia" w:cs="仿宋_GB2312" w:hint="eastAsia"/>
          <w:b/>
          <w:bCs/>
          <w:sz w:val="32"/>
          <w:szCs w:val="32"/>
        </w:rPr>
        <w:lastRenderedPageBreak/>
        <w:t>（三）预算执行：</w:t>
      </w:r>
    </w:p>
    <w:p w14:paraId="4844EA9D" w14:textId="77777777" w:rsidR="00124798" w:rsidRPr="00647AB9" w:rsidRDefault="00124798" w:rsidP="00124798">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（9）预算完成率（3分）：预算完成数168873.77万元，预算数58782.52万元，预算完成率100%，基本反映和评价部门预算的完成程度。</w:t>
      </w:r>
    </w:p>
    <w:p w14:paraId="16E9681F" w14:textId="77777777" w:rsidR="00124798" w:rsidRPr="00647AB9" w:rsidRDefault="00124798" w:rsidP="00124798">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 xml:space="preserve">（10）预算调整率（0分）：预算调整数157940.55万元，预算数58782.52万元，未能反映和评价部门预算的调整程度。  </w:t>
      </w:r>
    </w:p>
    <w:p w14:paraId="134C33FF" w14:textId="77777777" w:rsidR="00124798" w:rsidRPr="00647AB9" w:rsidRDefault="00124798" w:rsidP="00124798">
      <w:pPr>
        <w:pBdr>
          <w:bottom w:val="single" w:sz="4" w:space="24" w:color="FFFFFF"/>
        </w:pBdr>
        <w:spacing w:line="560" w:lineRule="exact"/>
        <w:ind w:firstLineChars="200" w:firstLine="640"/>
        <w:rPr>
          <w:rFonts w:asciiTheme="minorEastAsia" w:hAnsiTheme="minorEastAsia" w:cs="仿宋_GB2312"/>
          <w:color w:val="000000" w:themeColor="text1"/>
          <w:sz w:val="32"/>
          <w:szCs w:val="32"/>
        </w:rPr>
      </w:pPr>
      <w:r w:rsidRPr="00647AB9">
        <w:rPr>
          <w:rFonts w:asciiTheme="minorEastAsia" w:hAnsiTheme="minorEastAsia" w:cs="仿宋_GB2312" w:hint="eastAsia"/>
          <w:color w:val="000000" w:themeColor="text1"/>
          <w:sz w:val="32"/>
          <w:szCs w:val="32"/>
        </w:rPr>
        <w:t>（11）支付进度率（3分）：部门全年实际支出168873.77万元，上年结余结转20200.33万元，支付进度95%，用于全年卫生健康事业发展日常运转和项目正常开展运行。</w:t>
      </w:r>
    </w:p>
    <w:p w14:paraId="6D738318" w14:textId="77777777" w:rsidR="00124798" w:rsidRPr="00647AB9" w:rsidRDefault="00124798" w:rsidP="00124798">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（12）结转结余率（0分）：本年度结转结余率为7.82%，通过对本年度结转结余资金与支出预算数比较，未能反映和评价部门对本年度结转结余资金的实际控制程度。</w:t>
      </w:r>
    </w:p>
    <w:p w14:paraId="0379182C" w14:textId="77777777" w:rsidR="00124798" w:rsidRPr="00647AB9" w:rsidRDefault="00124798" w:rsidP="00124798">
      <w:pPr>
        <w:pBdr>
          <w:bottom w:val="single" w:sz="4" w:space="24" w:color="FFFFFF"/>
        </w:pBdr>
        <w:spacing w:line="560" w:lineRule="exact"/>
        <w:ind w:firstLineChars="200" w:firstLine="640"/>
        <w:rPr>
          <w:rFonts w:asciiTheme="minorEastAsia" w:hAnsiTheme="minorEastAsia" w:cs="仿宋_GB2312"/>
          <w:color w:val="000000" w:themeColor="text1"/>
          <w:sz w:val="32"/>
          <w:szCs w:val="32"/>
        </w:rPr>
      </w:pPr>
      <w:r w:rsidRPr="00647AB9">
        <w:rPr>
          <w:rFonts w:asciiTheme="minorEastAsia" w:hAnsiTheme="minorEastAsia" w:cs="仿宋_GB2312" w:hint="eastAsia"/>
          <w:color w:val="000000" w:themeColor="text1"/>
          <w:sz w:val="32"/>
          <w:szCs w:val="32"/>
        </w:rPr>
        <w:t>（13）结转结余变动率(</w:t>
      </w:r>
      <w:r w:rsidRPr="00647AB9">
        <w:rPr>
          <w:rFonts w:asciiTheme="minorEastAsia" w:hAnsiTheme="minorEastAsia" w:cs="仿宋_GB2312"/>
          <w:color w:val="000000" w:themeColor="text1"/>
          <w:sz w:val="32"/>
          <w:szCs w:val="32"/>
        </w:rPr>
        <w:t>3</w:t>
      </w:r>
      <w:r w:rsidRPr="00647AB9">
        <w:rPr>
          <w:rFonts w:asciiTheme="minorEastAsia" w:hAnsiTheme="minorEastAsia" w:cs="仿宋_GB2312" w:hint="eastAsia"/>
          <w:color w:val="000000" w:themeColor="text1"/>
          <w:sz w:val="32"/>
          <w:szCs w:val="32"/>
        </w:rPr>
        <w:t>分）：本年度结转结余变动率为-28.46%，能够反映和考核部门对控制结转结余资金的努力程度。</w:t>
      </w:r>
    </w:p>
    <w:p w14:paraId="57A10B8D" w14:textId="77777777" w:rsidR="00124798" w:rsidRPr="00647AB9" w:rsidRDefault="00124798" w:rsidP="00124798">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（14）公用经费控制率（3分）：实际支出公用经费总额63814.24万元；预算安排公用经费总额67141.92万元，公用经费控制率为95.04%，反映和评价部门对机构运转成本的实际控制程度。</w:t>
      </w:r>
    </w:p>
    <w:p w14:paraId="58450992" w14:textId="77777777" w:rsidR="00124798" w:rsidRPr="00647AB9" w:rsidRDefault="00124798" w:rsidP="00124798">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（15）“三公经费”控制率（3分）：（“三公经费”实际支出37.98万元/“三公经费”预算安排数103.25万元）×100%，“三公经费”控制率36.8%，反映和考核部门对“三公经费”的实际控制程度。</w:t>
      </w:r>
    </w:p>
    <w:p w14:paraId="6B8D0EB6" w14:textId="77777777" w:rsidR="00124798" w:rsidRPr="00647AB9" w:rsidRDefault="00124798" w:rsidP="00124798">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（16）政府采购执行率（3分）：实际政府采购预算项目个数与政府采购预算项目个数比较达到目标值。</w:t>
      </w:r>
    </w:p>
    <w:p w14:paraId="1D7A52CE" w14:textId="77777777" w:rsidR="00124798" w:rsidRPr="00647AB9" w:rsidRDefault="00124798" w:rsidP="00647AB9">
      <w:pPr>
        <w:pBdr>
          <w:bottom w:val="single" w:sz="4" w:space="24" w:color="FFFFFF"/>
        </w:pBdr>
        <w:spacing w:line="560" w:lineRule="exact"/>
        <w:ind w:firstLineChars="200" w:firstLine="643"/>
        <w:rPr>
          <w:rFonts w:asciiTheme="minorEastAsia" w:hAnsiTheme="minorEastAsia" w:cs="仿宋_GB2312"/>
          <w:b/>
          <w:bCs/>
          <w:sz w:val="32"/>
          <w:szCs w:val="32"/>
        </w:rPr>
      </w:pPr>
      <w:r w:rsidRPr="00647AB9">
        <w:rPr>
          <w:rFonts w:asciiTheme="minorEastAsia" w:hAnsiTheme="minorEastAsia" w:cs="仿宋_GB2312" w:hint="eastAsia"/>
          <w:b/>
          <w:bCs/>
          <w:sz w:val="32"/>
          <w:szCs w:val="32"/>
        </w:rPr>
        <w:t>（四）预算管理：</w:t>
      </w:r>
    </w:p>
    <w:p w14:paraId="78C777E2" w14:textId="77777777" w:rsidR="00124798" w:rsidRPr="00647AB9" w:rsidRDefault="00124798" w:rsidP="00124798">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（17）管理制度健全性（2分）：为加强预算管理，规范财务行为已制定相应管理制度，管理制度健全完整、合法、合</w:t>
      </w:r>
      <w:proofErr w:type="gramStart"/>
      <w:r w:rsidRPr="00647AB9">
        <w:rPr>
          <w:rFonts w:asciiTheme="minorEastAsia" w:hAnsiTheme="minorEastAsia" w:cs="仿宋_GB2312" w:hint="eastAsia"/>
          <w:sz w:val="32"/>
          <w:szCs w:val="32"/>
        </w:rPr>
        <w:t>规</w:t>
      </w:r>
      <w:proofErr w:type="gramEnd"/>
      <w:r w:rsidRPr="00647AB9">
        <w:rPr>
          <w:rFonts w:asciiTheme="minorEastAsia" w:hAnsiTheme="minorEastAsia" w:cs="仿宋_GB2312" w:hint="eastAsia"/>
          <w:sz w:val="32"/>
          <w:szCs w:val="32"/>
        </w:rPr>
        <w:t>并得到有效执行，可以反映和考核部门预算管理制度对完成主要职责或促进事业发展的保障情况。</w:t>
      </w:r>
    </w:p>
    <w:p w14:paraId="174F0B25" w14:textId="77777777" w:rsidR="00124798" w:rsidRPr="00647AB9" w:rsidRDefault="00124798" w:rsidP="00124798">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lastRenderedPageBreak/>
        <w:t>（18）资金使用合</w:t>
      </w:r>
      <w:proofErr w:type="gramStart"/>
      <w:r w:rsidRPr="00647AB9">
        <w:rPr>
          <w:rFonts w:asciiTheme="minorEastAsia" w:hAnsiTheme="minorEastAsia" w:cs="仿宋_GB2312" w:hint="eastAsia"/>
          <w:sz w:val="32"/>
          <w:szCs w:val="32"/>
        </w:rPr>
        <w:t>规</w:t>
      </w:r>
      <w:proofErr w:type="gramEnd"/>
      <w:r w:rsidRPr="00647AB9">
        <w:rPr>
          <w:rFonts w:asciiTheme="minorEastAsia" w:hAnsiTheme="minorEastAsia" w:cs="仿宋_GB2312" w:hint="eastAsia"/>
          <w:sz w:val="32"/>
          <w:szCs w:val="32"/>
        </w:rPr>
        <w:t>性（9分）：部门使用预算资金完全符合相关的预算财务管理制度的规定，符合国家财经法规和财务管理制度规定，资金的拨付有完整的审批过程和手续，不存在截留和挤占情况，能够反映和评价部门预算资金的规范运行情况。</w:t>
      </w:r>
    </w:p>
    <w:p w14:paraId="4E6B4F9A" w14:textId="77777777" w:rsidR="00124798" w:rsidRPr="00647AB9" w:rsidRDefault="00124798" w:rsidP="00124798">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（19）预决算信息公开性（3分）：按照政府信息公开有关规定公开相关预决算信息，同时在</w:t>
      </w:r>
      <w:proofErr w:type="gramStart"/>
      <w:r w:rsidRPr="00647AB9">
        <w:rPr>
          <w:rFonts w:asciiTheme="minorEastAsia" w:hAnsiTheme="minorEastAsia" w:cs="仿宋_GB2312" w:hint="eastAsia"/>
          <w:sz w:val="32"/>
          <w:szCs w:val="32"/>
        </w:rPr>
        <w:t>官网公开预</w:t>
      </w:r>
      <w:proofErr w:type="gramEnd"/>
      <w:r w:rsidRPr="00647AB9">
        <w:rPr>
          <w:rFonts w:asciiTheme="minorEastAsia" w:hAnsiTheme="minorEastAsia" w:cs="仿宋_GB2312" w:hint="eastAsia"/>
          <w:sz w:val="32"/>
          <w:szCs w:val="32"/>
        </w:rPr>
        <w:t>决算信息，能够反映和评价部门预决算管理的公开透明情况。</w:t>
      </w:r>
    </w:p>
    <w:p w14:paraId="05D99387" w14:textId="77777777" w:rsidR="00124798" w:rsidRPr="00647AB9" w:rsidRDefault="00124798" w:rsidP="00124798">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（20）基础信息完善性（4分）：基础信息完善，基本财务管理制度健全，基础数据信息和会计信息资料真实、完整，能够反映和评价基础信息对预算管理工作的支撑情况。</w:t>
      </w:r>
    </w:p>
    <w:p w14:paraId="06FD4796" w14:textId="77777777" w:rsidR="00124798" w:rsidRPr="00647AB9" w:rsidRDefault="00124798" w:rsidP="00647AB9">
      <w:pPr>
        <w:pBdr>
          <w:bottom w:val="single" w:sz="4" w:space="24" w:color="FFFFFF"/>
        </w:pBdr>
        <w:spacing w:line="560" w:lineRule="exact"/>
        <w:ind w:firstLineChars="200" w:firstLine="643"/>
        <w:rPr>
          <w:rFonts w:asciiTheme="minorEastAsia" w:hAnsiTheme="minorEastAsia" w:cs="仿宋_GB2312"/>
          <w:b/>
          <w:bCs/>
          <w:sz w:val="32"/>
          <w:szCs w:val="32"/>
        </w:rPr>
      </w:pPr>
      <w:r w:rsidRPr="00647AB9">
        <w:rPr>
          <w:rFonts w:asciiTheme="minorEastAsia" w:hAnsiTheme="minorEastAsia" w:cs="仿宋_GB2312" w:hint="eastAsia"/>
          <w:b/>
          <w:bCs/>
          <w:sz w:val="32"/>
          <w:szCs w:val="32"/>
        </w:rPr>
        <w:t>（五）资产管理：</w:t>
      </w:r>
    </w:p>
    <w:p w14:paraId="3DAFF90B" w14:textId="77777777" w:rsidR="00124798" w:rsidRPr="00647AB9" w:rsidRDefault="00124798" w:rsidP="00124798">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（21）管理制度健全性（2分）：为加强资产管理、规范资产管理行为已制定资产管理制度，资金管理制度合法、合</w:t>
      </w:r>
      <w:proofErr w:type="gramStart"/>
      <w:r w:rsidRPr="00647AB9">
        <w:rPr>
          <w:rFonts w:asciiTheme="minorEastAsia" w:hAnsiTheme="minorEastAsia" w:cs="仿宋_GB2312" w:hint="eastAsia"/>
          <w:sz w:val="32"/>
          <w:szCs w:val="32"/>
        </w:rPr>
        <w:t>规</w:t>
      </w:r>
      <w:proofErr w:type="gramEnd"/>
      <w:r w:rsidRPr="00647AB9">
        <w:rPr>
          <w:rFonts w:asciiTheme="minorEastAsia" w:hAnsiTheme="minorEastAsia" w:cs="仿宋_GB2312" w:hint="eastAsia"/>
          <w:sz w:val="32"/>
          <w:szCs w:val="32"/>
        </w:rPr>
        <w:t>、完整并有效执行，能够反映和考核部门资产管理制度对完成主要职责或促进社会发展的保障情况。</w:t>
      </w:r>
    </w:p>
    <w:p w14:paraId="22F1F3A3" w14:textId="77777777" w:rsidR="00124798" w:rsidRPr="00647AB9" w:rsidRDefault="00124798" w:rsidP="00124798">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color w:val="000000" w:themeColor="text1"/>
          <w:sz w:val="32"/>
          <w:szCs w:val="32"/>
        </w:rPr>
        <w:t>（22）资产管理完全性（3分）：</w:t>
      </w:r>
      <w:r w:rsidRPr="00647AB9">
        <w:rPr>
          <w:rFonts w:asciiTheme="minorEastAsia" w:hAnsiTheme="minorEastAsia" w:cs="仿宋_GB2312" w:hint="eastAsia"/>
          <w:sz w:val="32"/>
          <w:szCs w:val="32"/>
        </w:rPr>
        <w:t>资产保存完整，资产账务管理合</w:t>
      </w:r>
      <w:proofErr w:type="gramStart"/>
      <w:r w:rsidRPr="00647AB9">
        <w:rPr>
          <w:rFonts w:asciiTheme="minorEastAsia" w:hAnsiTheme="minorEastAsia" w:cs="仿宋_GB2312" w:hint="eastAsia"/>
          <w:sz w:val="32"/>
          <w:szCs w:val="32"/>
        </w:rPr>
        <w:t>规</w:t>
      </w:r>
      <w:proofErr w:type="gramEnd"/>
      <w:r w:rsidRPr="00647AB9">
        <w:rPr>
          <w:rFonts w:asciiTheme="minorEastAsia" w:hAnsiTheme="minorEastAsia" w:cs="仿宋_GB2312" w:hint="eastAsia"/>
          <w:sz w:val="32"/>
          <w:szCs w:val="32"/>
        </w:rPr>
        <w:t>，资产有偿使用及处置收入及时足额上缴，能够反映和评价部门资产运行情况。</w:t>
      </w:r>
    </w:p>
    <w:p w14:paraId="371C897C" w14:textId="77777777" w:rsidR="00124798" w:rsidRPr="00647AB9" w:rsidRDefault="00124798" w:rsidP="00124798">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（23）固定资产利用率（3分）：固定资产的使用，能够反映和评价部门固定资产使用效率。</w:t>
      </w:r>
    </w:p>
    <w:p w14:paraId="5CD328A5" w14:textId="77777777" w:rsidR="00124798" w:rsidRPr="00647AB9" w:rsidRDefault="00124798" w:rsidP="00647AB9">
      <w:pPr>
        <w:pBdr>
          <w:bottom w:val="single" w:sz="4" w:space="24" w:color="FFFFFF"/>
        </w:pBdr>
        <w:spacing w:line="560" w:lineRule="exact"/>
        <w:ind w:firstLineChars="200" w:firstLine="643"/>
        <w:rPr>
          <w:rFonts w:asciiTheme="minorEastAsia" w:hAnsiTheme="minorEastAsia" w:cs="仿宋_GB2312"/>
          <w:b/>
          <w:bCs/>
          <w:sz w:val="32"/>
          <w:szCs w:val="32"/>
        </w:rPr>
      </w:pPr>
      <w:r w:rsidRPr="00647AB9">
        <w:rPr>
          <w:rFonts w:asciiTheme="minorEastAsia" w:hAnsiTheme="minorEastAsia" w:cs="仿宋_GB2312" w:hint="eastAsia"/>
          <w:b/>
          <w:bCs/>
          <w:sz w:val="32"/>
          <w:szCs w:val="32"/>
        </w:rPr>
        <w:t>（六）预算绩效监控管理：</w:t>
      </w:r>
    </w:p>
    <w:p w14:paraId="2BCB308A" w14:textId="77777777" w:rsidR="00124798" w:rsidRPr="00647AB9" w:rsidRDefault="00124798" w:rsidP="00124798">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（24）监控率（2分）：部门实际申报绩效目标项目全部纳入绩效监控的项目，能够反映和考核部门在项目运行中实施绩效管理的水平和程度。</w:t>
      </w:r>
    </w:p>
    <w:p w14:paraId="2D11D582" w14:textId="77777777" w:rsidR="00124798" w:rsidRPr="00647AB9" w:rsidRDefault="00124798" w:rsidP="00647AB9">
      <w:pPr>
        <w:pBdr>
          <w:bottom w:val="single" w:sz="4" w:space="24" w:color="FFFFFF"/>
        </w:pBdr>
        <w:spacing w:line="560" w:lineRule="exact"/>
        <w:ind w:firstLineChars="200" w:firstLine="643"/>
        <w:rPr>
          <w:rFonts w:asciiTheme="minorEastAsia" w:hAnsiTheme="minorEastAsia" w:cs="仿宋_GB2312"/>
          <w:b/>
          <w:bCs/>
          <w:sz w:val="32"/>
          <w:szCs w:val="32"/>
        </w:rPr>
      </w:pPr>
      <w:r w:rsidRPr="00647AB9">
        <w:rPr>
          <w:rFonts w:asciiTheme="minorEastAsia" w:hAnsiTheme="minorEastAsia" w:cs="仿宋_GB2312" w:hint="eastAsia"/>
          <w:b/>
          <w:bCs/>
          <w:sz w:val="32"/>
          <w:szCs w:val="32"/>
        </w:rPr>
        <w:t>（七）职责履行：</w:t>
      </w:r>
    </w:p>
    <w:p w14:paraId="2038989F" w14:textId="77777777" w:rsidR="00124798" w:rsidRPr="00647AB9" w:rsidRDefault="00124798" w:rsidP="00124798">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（25）项目实际完成率（4分）：部门履行职责而实际完成的项目数，能够反映和评价部门履职任务目标的实现程度。</w:t>
      </w:r>
    </w:p>
    <w:p w14:paraId="3643CEAC" w14:textId="77777777" w:rsidR="00124798" w:rsidRPr="00647AB9" w:rsidRDefault="00124798" w:rsidP="00124798">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（26）项目质量达标率（4分）：部门已完成的项目质量达标，能够反</w:t>
      </w:r>
      <w:r w:rsidRPr="00647AB9">
        <w:rPr>
          <w:rFonts w:asciiTheme="minorEastAsia" w:hAnsiTheme="minorEastAsia" w:cs="仿宋_GB2312" w:hint="eastAsia"/>
          <w:sz w:val="32"/>
          <w:szCs w:val="32"/>
        </w:rPr>
        <w:lastRenderedPageBreak/>
        <w:t>映和评价部门履职质量目标的实现程度。</w:t>
      </w:r>
    </w:p>
    <w:p w14:paraId="625C7E30" w14:textId="77777777" w:rsidR="00124798" w:rsidRPr="00647AB9" w:rsidRDefault="00124798" w:rsidP="00124798">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（27）重点工作办结率（4分）：</w:t>
      </w:r>
      <w:r w:rsidRPr="00647AB9">
        <w:rPr>
          <w:rFonts w:asciiTheme="minorEastAsia" w:hAnsiTheme="minorEastAsia" w:cs="仿宋_GB2312"/>
          <w:sz w:val="32"/>
          <w:szCs w:val="32"/>
        </w:rPr>
        <w:t>2021</w:t>
      </w:r>
      <w:r w:rsidRPr="00647AB9">
        <w:rPr>
          <w:rFonts w:asciiTheme="minorEastAsia" w:hAnsiTheme="minorEastAsia" w:cs="仿宋_GB2312" w:hint="eastAsia"/>
          <w:sz w:val="32"/>
          <w:szCs w:val="32"/>
        </w:rPr>
        <w:t>年度重点工作</w:t>
      </w:r>
      <w:r w:rsidRPr="00647AB9">
        <w:rPr>
          <w:rFonts w:asciiTheme="minorEastAsia" w:hAnsiTheme="minorEastAsia" w:cs="Arial" w:hint="eastAsia"/>
          <w:kern w:val="0"/>
          <w:sz w:val="32"/>
          <w:szCs w:val="32"/>
        </w:rPr>
        <w:t>实际完成数与交办或下达数的比率达到目标值</w:t>
      </w:r>
      <w:r w:rsidRPr="00647AB9">
        <w:rPr>
          <w:rFonts w:asciiTheme="minorEastAsia" w:hAnsiTheme="minorEastAsia" w:cs="仿宋_GB2312" w:hint="eastAsia"/>
          <w:sz w:val="32"/>
          <w:szCs w:val="32"/>
        </w:rPr>
        <w:t>，能够反映部门对重点工作的办理落实程度。</w:t>
      </w:r>
    </w:p>
    <w:p w14:paraId="1161F240" w14:textId="77777777" w:rsidR="00124798" w:rsidRPr="00647AB9" w:rsidRDefault="00124798" w:rsidP="00124798">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（28）部门绩效自评项目占比率（3分）：部门绩效自评占比率100%，能够反映和评价部门对项目自评的重视程度。</w:t>
      </w:r>
    </w:p>
    <w:p w14:paraId="7597298F" w14:textId="77777777" w:rsidR="00124798" w:rsidRPr="00647AB9" w:rsidRDefault="00124798" w:rsidP="00647AB9">
      <w:pPr>
        <w:pBdr>
          <w:bottom w:val="single" w:sz="4" w:space="24" w:color="FFFFFF"/>
        </w:pBdr>
        <w:spacing w:line="560" w:lineRule="exact"/>
        <w:ind w:firstLineChars="200" w:firstLine="643"/>
        <w:rPr>
          <w:rFonts w:asciiTheme="minorEastAsia" w:hAnsiTheme="minorEastAsia" w:cs="仿宋_GB2312"/>
          <w:b/>
          <w:bCs/>
          <w:sz w:val="32"/>
          <w:szCs w:val="32"/>
        </w:rPr>
      </w:pPr>
      <w:r w:rsidRPr="00647AB9">
        <w:rPr>
          <w:rFonts w:asciiTheme="minorEastAsia" w:hAnsiTheme="minorEastAsia" w:cs="仿宋_GB2312" w:hint="eastAsia"/>
          <w:b/>
          <w:bCs/>
          <w:sz w:val="32"/>
          <w:szCs w:val="32"/>
        </w:rPr>
        <w:t>（八）监督发现问题：</w:t>
      </w:r>
    </w:p>
    <w:p w14:paraId="43224883" w14:textId="77777777" w:rsidR="00124798" w:rsidRPr="00647AB9" w:rsidRDefault="00124798" w:rsidP="00124798">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（29）违规率（2分）：不存在违规问题的资金，违规率0，能够反映和考核部门预算资金管理使用的合法、合</w:t>
      </w:r>
      <w:proofErr w:type="gramStart"/>
      <w:r w:rsidRPr="00647AB9">
        <w:rPr>
          <w:rFonts w:asciiTheme="minorEastAsia" w:hAnsiTheme="minorEastAsia" w:cs="仿宋_GB2312" w:hint="eastAsia"/>
          <w:sz w:val="32"/>
          <w:szCs w:val="32"/>
        </w:rPr>
        <w:t>规</w:t>
      </w:r>
      <w:proofErr w:type="gramEnd"/>
      <w:r w:rsidRPr="00647AB9">
        <w:rPr>
          <w:rFonts w:asciiTheme="minorEastAsia" w:hAnsiTheme="minorEastAsia" w:cs="仿宋_GB2312" w:hint="eastAsia"/>
          <w:sz w:val="32"/>
          <w:szCs w:val="32"/>
        </w:rPr>
        <w:t>情况。</w:t>
      </w:r>
    </w:p>
    <w:p w14:paraId="1544A348" w14:textId="77777777" w:rsidR="00124798" w:rsidRPr="00647AB9" w:rsidRDefault="00124798" w:rsidP="00647AB9">
      <w:pPr>
        <w:pBdr>
          <w:bottom w:val="single" w:sz="4" w:space="24" w:color="FFFFFF"/>
        </w:pBdr>
        <w:spacing w:line="560" w:lineRule="exact"/>
        <w:ind w:firstLineChars="200" w:firstLine="643"/>
        <w:rPr>
          <w:rFonts w:asciiTheme="minorEastAsia" w:hAnsiTheme="minorEastAsia" w:cs="仿宋_GB2312"/>
          <w:b/>
          <w:bCs/>
          <w:sz w:val="32"/>
          <w:szCs w:val="32"/>
        </w:rPr>
      </w:pPr>
      <w:r w:rsidRPr="00647AB9">
        <w:rPr>
          <w:rFonts w:asciiTheme="minorEastAsia" w:hAnsiTheme="minorEastAsia" w:cs="仿宋_GB2312" w:hint="eastAsia"/>
          <w:b/>
          <w:bCs/>
          <w:sz w:val="32"/>
          <w:szCs w:val="32"/>
        </w:rPr>
        <w:t>（九）工作成效：</w:t>
      </w:r>
    </w:p>
    <w:p w14:paraId="0538C4E5" w14:textId="77777777" w:rsidR="00124798" w:rsidRPr="00647AB9" w:rsidRDefault="00124798" w:rsidP="00124798">
      <w:pPr>
        <w:pBdr>
          <w:bottom w:val="single" w:sz="4" w:space="24" w:color="FFFFFF"/>
        </w:pBdr>
        <w:spacing w:line="560" w:lineRule="exact"/>
        <w:ind w:firstLineChars="200" w:firstLine="640"/>
        <w:rPr>
          <w:rFonts w:asciiTheme="minorEastAsia" w:hAnsiTheme="minorEastAsia" w:cs="仿宋_GB2312"/>
          <w:color w:val="000000" w:themeColor="text1"/>
          <w:sz w:val="32"/>
          <w:szCs w:val="32"/>
        </w:rPr>
      </w:pPr>
      <w:r w:rsidRPr="00647AB9">
        <w:rPr>
          <w:rFonts w:asciiTheme="minorEastAsia" w:hAnsiTheme="minorEastAsia" w:cs="仿宋_GB2312" w:hint="eastAsia"/>
          <w:sz w:val="32"/>
          <w:szCs w:val="32"/>
        </w:rPr>
        <w:t>（30）部门预算绩效管理考核评价（5分）：</w:t>
      </w:r>
      <w:r w:rsidRPr="00647AB9">
        <w:rPr>
          <w:rFonts w:asciiTheme="minorEastAsia" w:hAnsiTheme="minorEastAsia" w:cs="仿宋_GB2312" w:hint="eastAsia"/>
          <w:color w:val="000000" w:themeColor="text1"/>
          <w:sz w:val="32"/>
          <w:szCs w:val="32"/>
        </w:rPr>
        <w:t>财政部门对部门开展预算绩效管理工作的评价结果，能够反映部门对预算绩效管理工作的重视程度和取得的成效。</w:t>
      </w:r>
    </w:p>
    <w:p w14:paraId="6DE64075" w14:textId="77777777" w:rsidR="00124798" w:rsidRPr="00647AB9" w:rsidRDefault="00124798" w:rsidP="00647AB9">
      <w:pPr>
        <w:pBdr>
          <w:bottom w:val="single" w:sz="4" w:space="24" w:color="FFFFFF"/>
        </w:pBdr>
        <w:spacing w:line="560" w:lineRule="exact"/>
        <w:ind w:firstLineChars="200" w:firstLine="643"/>
        <w:rPr>
          <w:rFonts w:asciiTheme="minorEastAsia" w:hAnsiTheme="minorEastAsia" w:cs="仿宋_GB2312"/>
          <w:b/>
          <w:bCs/>
          <w:sz w:val="32"/>
          <w:szCs w:val="32"/>
        </w:rPr>
      </w:pPr>
      <w:r w:rsidRPr="00647AB9">
        <w:rPr>
          <w:rFonts w:asciiTheme="minorEastAsia" w:hAnsiTheme="minorEastAsia" w:cs="仿宋_GB2312" w:hint="eastAsia"/>
          <w:b/>
          <w:bCs/>
          <w:sz w:val="32"/>
          <w:szCs w:val="32"/>
        </w:rPr>
        <w:t>（十）评价结果应用：</w:t>
      </w:r>
    </w:p>
    <w:p w14:paraId="3543BC58" w14:textId="77777777" w:rsidR="00124798" w:rsidRPr="00647AB9" w:rsidRDefault="00124798" w:rsidP="00124798">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（31）应用率（2分）：应用绩效评价结果的项目数量能够反映和考核部门绩效评价结果的利用水平和程度。</w:t>
      </w:r>
    </w:p>
    <w:p w14:paraId="029D4EEB" w14:textId="77777777" w:rsidR="00124798" w:rsidRPr="00647AB9" w:rsidRDefault="00124798" w:rsidP="00647AB9">
      <w:pPr>
        <w:pBdr>
          <w:bottom w:val="single" w:sz="4" w:space="24" w:color="FFFFFF"/>
        </w:pBdr>
        <w:spacing w:line="560" w:lineRule="exact"/>
        <w:ind w:firstLineChars="200" w:firstLine="643"/>
        <w:rPr>
          <w:rFonts w:asciiTheme="minorEastAsia" w:hAnsiTheme="minorEastAsia" w:cs="仿宋_GB2312"/>
          <w:b/>
          <w:bCs/>
          <w:sz w:val="32"/>
          <w:szCs w:val="32"/>
        </w:rPr>
      </w:pPr>
      <w:r w:rsidRPr="00647AB9">
        <w:rPr>
          <w:rFonts w:asciiTheme="minorEastAsia" w:hAnsiTheme="minorEastAsia" w:cs="仿宋_GB2312" w:hint="eastAsia"/>
          <w:b/>
          <w:bCs/>
          <w:sz w:val="32"/>
          <w:szCs w:val="32"/>
        </w:rPr>
        <w:t>（十一）结果应用创新：</w:t>
      </w:r>
    </w:p>
    <w:p w14:paraId="67E943C4" w14:textId="77777777" w:rsidR="00124798" w:rsidRPr="00647AB9" w:rsidRDefault="00124798" w:rsidP="00124798">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（32）结果应用创新（1分）：将绩效结果主动对外公开、预算绩效管理工作开展情况向同级政府、人大等部门报告，能够反映和考核部门在结果应用方面的创新情况。</w:t>
      </w:r>
    </w:p>
    <w:p w14:paraId="7AD9B176" w14:textId="77777777" w:rsidR="00124798" w:rsidRPr="00647AB9" w:rsidRDefault="00124798" w:rsidP="00647AB9">
      <w:pPr>
        <w:pBdr>
          <w:bottom w:val="single" w:sz="4" w:space="24" w:color="FFFFFF"/>
        </w:pBdr>
        <w:spacing w:line="560" w:lineRule="exact"/>
        <w:ind w:firstLineChars="200" w:firstLine="643"/>
        <w:rPr>
          <w:rFonts w:asciiTheme="minorEastAsia" w:hAnsiTheme="minorEastAsia" w:cs="仿宋_GB2312"/>
          <w:b/>
          <w:bCs/>
          <w:sz w:val="32"/>
          <w:szCs w:val="32"/>
        </w:rPr>
      </w:pPr>
      <w:r w:rsidRPr="00647AB9">
        <w:rPr>
          <w:rFonts w:asciiTheme="minorEastAsia" w:hAnsiTheme="minorEastAsia" w:cs="仿宋_GB2312" w:hint="eastAsia"/>
          <w:b/>
          <w:bCs/>
          <w:sz w:val="32"/>
          <w:szCs w:val="32"/>
        </w:rPr>
        <w:t xml:space="preserve"> （十二）社会效益：</w:t>
      </w:r>
    </w:p>
    <w:p w14:paraId="0C79E4FF" w14:textId="77777777" w:rsidR="00124798" w:rsidRPr="00647AB9" w:rsidRDefault="00124798" w:rsidP="00124798">
      <w:pPr>
        <w:pBdr>
          <w:bottom w:val="single" w:sz="4" w:space="24" w:color="FFFFFF"/>
        </w:pBdr>
        <w:spacing w:line="560" w:lineRule="exact"/>
        <w:ind w:firstLineChars="200" w:firstLine="640"/>
        <w:rPr>
          <w:rFonts w:asciiTheme="minorEastAsia" w:hAnsiTheme="minorEastAsia" w:cs="仿宋_GB2312"/>
          <w:sz w:val="32"/>
          <w:szCs w:val="32"/>
        </w:rPr>
      </w:pPr>
      <w:r w:rsidRPr="00647AB9">
        <w:rPr>
          <w:rFonts w:asciiTheme="minorEastAsia" w:hAnsiTheme="minorEastAsia" w:cs="仿宋_GB2312" w:hint="eastAsia"/>
          <w:sz w:val="32"/>
          <w:szCs w:val="32"/>
        </w:rPr>
        <w:t>（33）社会公众满意度（5分）：各项工作公开透明，公平公正，得到了进行鉴定的</w:t>
      </w:r>
      <w:proofErr w:type="gramStart"/>
      <w:r w:rsidRPr="00647AB9">
        <w:rPr>
          <w:rFonts w:asciiTheme="minorEastAsia" w:hAnsiTheme="minorEastAsia" w:cs="仿宋_GB2312" w:hint="eastAsia"/>
          <w:sz w:val="32"/>
          <w:szCs w:val="32"/>
        </w:rPr>
        <w:t>医</w:t>
      </w:r>
      <w:proofErr w:type="gramEnd"/>
      <w:r w:rsidRPr="00647AB9">
        <w:rPr>
          <w:rFonts w:asciiTheme="minorEastAsia" w:hAnsiTheme="minorEastAsia" w:cs="仿宋_GB2312" w:hint="eastAsia"/>
          <w:sz w:val="32"/>
          <w:szCs w:val="32"/>
        </w:rPr>
        <w:t>患双方的认可，社会公众满意度100%。</w:t>
      </w:r>
    </w:p>
    <w:p w14:paraId="3B52B81E" w14:textId="77777777" w:rsidR="00124798" w:rsidRPr="00647AB9" w:rsidRDefault="00124798" w:rsidP="00124798">
      <w:pPr>
        <w:pBdr>
          <w:bottom w:val="single" w:sz="4" w:space="24" w:color="FFFFFF"/>
        </w:pBdr>
        <w:spacing w:line="560" w:lineRule="exact"/>
        <w:ind w:firstLineChars="200" w:firstLine="640"/>
        <w:rPr>
          <w:rFonts w:asciiTheme="minorEastAsia" w:hAnsiTheme="minorEastAsia" w:cs="仿宋_GB2312"/>
          <w:sz w:val="32"/>
          <w:szCs w:val="32"/>
        </w:rPr>
      </w:pPr>
      <w:proofErr w:type="gramStart"/>
      <w:r w:rsidRPr="00647AB9">
        <w:rPr>
          <w:rFonts w:asciiTheme="minorEastAsia" w:hAnsiTheme="minorEastAsia" w:cs="仿宋_GB2312" w:hint="eastAsia"/>
          <w:sz w:val="32"/>
          <w:szCs w:val="32"/>
        </w:rPr>
        <w:t>我部门</w:t>
      </w:r>
      <w:proofErr w:type="gramEnd"/>
      <w:r w:rsidRPr="00647AB9">
        <w:rPr>
          <w:rFonts w:asciiTheme="minorEastAsia" w:hAnsiTheme="minorEastAsia" w:cs="仿宋_GB2312" w:hint="eastAsia"/>
          <w:sz w:val="32"/>
          <w:szCs w:val="32"/>
        </w:rPr>
        <w:t>总体评价结果：91分，优秀。</w:t>
      </w:r>
    </w:p>
    <w:p w14:paraId="6F6E3A8D" w14:textId="77777777" w:rsidR="00D65F06" w:rsidRPr="00647AB9" w:rsidRDefault="008A6022">
      <w:pPr>
        <w:adjustRightInd w:val="0"/>
        <w:snapToGrid w:val="0"/>
        <w:spacing w:line="580" w:lineRule="exact"/>
        <w:ind w:firstLineChars="200" w:firstLine="640"/>
        <w:rPr>
          <w:rFonts w:asciiTheme="minorEastAsia" w:hAnsiTheme="minorEastAsia" w:cs="DengXian-Bold"/>
          <w:b/>
          <w:bCs/>
          <w:sz w:val="32"/>
          <w:szCs w:val="32"/>
        </w:rPr>
      </w:pPr>
      <w:r w:rsidRPr="00647AB9">
        <w:rPr>
          <w:rFonts w:asciiTheme="minorEastAsia" w:hAnsiTheme="minorEastAsia" w:cs="Times New Roman" w:hint="eastAsia"/>
          <w:sz w:val="32"/>
          <w:szCs w:val="32"/>
        </w:rPr>
        <w:t>十、其他需要说明的情况</w:t>
      </w:r>
    </w:p>
    <w:p w14:paraId="72C92363" w14:textId="77777777" w:rsidR="00F517BE" w:rsidRPr="00F517BE" w:rsidRDefault="008A6022" w:rsidP="00F517BE">
      <w:pPr>
        <w:ind w:firstLineChars="200" w:firstLine="640"/>
        <w:rPr>
          <w:rFonts w:asciiTheme="minorEastAsia" w:hAnsiTheme="minorEastAsia"/>
          <w:b/>
          <w:sz w:val="32"/>
          <w:szCs w:val="32"/>
        </w:rPr>
      </w:pPr>
      <w:r w:rsidRPr="00F517BE">
        <w:rPr>
          <w:rFonts w:asciiTheme="minorEastAsia" w:hAnsiTheme="minorEastAsia" w:cs="DengXian-Regular" w:hint="eastAsia"/>
          <w:sz w:val="32"/>
          <w:szCs w:val="32"/>
        </w:rPr>
        <w:t xml:space="preserve">1. </w:t>
      </w:r>
      <w:r w:rsidR="00F517BE" w:rsidRPr="00F517BE">
        <w:rPr>
          <w:rFonts w:asciiTheme="minorEastAsia" w:hAnsiTheme="minorEastAsia" w:cs="宋体" w:hint="eastAsia"/>
          <w:color w:val="000000"/>
          <w:kern w:val="0"/>
          <w:sz w:val="32"/>
          <w:szCs w:val="32"/>
        </w:rPr>
        <w:t>本年度政府性基金预算财政拨款收入、支出及结转和结余情况</w:t>
      </w:r>
      <w:r w:rsidR="00F517BE">
        <w:rPr>
          <w:rFonts w:asciiTheme="minorEastAsia" w:hAnsiTheme="minorEastAsia" w:cs="宋体" w:hint="eastAsia"/>
          <w:color w:val="000000"/>
          <w:kern w:val="0"/>
          <w:sz w:val="32"/>
          <w:szCs w:val="32"/>
        </w:rPr>
        <w:t>：</w:t>
      </w:r>
      <w:r w:rsidR="00F517BE" w:rsidRPr="00F517BE">
        <w:rPr>
          <w:rFonts w:asciiTheme="minorEastAsia" w:hAnsiTheme="minorEastAsia" w:cs="宋体" w:hint="eastAsia"/>
          <w:sz w:val="32"/>
          <w:szCs w:val="32"/>
        </w:rPr>
        <w:t>本</w:t>
      </w:r>
      <w:r w:rsidR="00F517BE" w:rsidRPr="00F517BE">
        <w:rPr>
          <w:rFonts w:asciiTheme="minorEastAsia" w:hAnsiTheme="minorEastAsia" w:cs="宋体" w:hint="eastAsia"/>
          <w:sz w:val="32"/>
          <w:szCs w:val="32"/>
        </w:rPr>
        <w:lastRenderedPageBreak/>
        <w:t>部门本年度无相关收支及结转结余情况，按要求空表列示</w:t>
      </w:r>
      <w:r w:rsidR="00F517BE">
        <w:rPr>
          <w:rFonts w:asciiTheme="minorEastAsia" w:hAnsiTheme="minorEastAsia" w:cs="宋体" w:hint="eastAsia"/>
          <w:sz w:val="32"/>
          <w:szCs w:val="32"/>
        </w:rPr>
        <w:t>；</w:t>
      </w:r>
      <w:r w:rsidR="00F517BE" w:rsidRPr="00F517BE">
        <w:rPr>
          <w:rFonts w:asciiTheme="minorEastAsia" w:hAnsiTheme="minorEastAsia" w:cs="宋体" w:hint="eastAsia"/>
          <w:color w:val="000000"/>
          <w:kern w:val="0"/>
          <w:sz w:val="32"/>
          <w:szCs w:val="32"/>
        </w:rPr>
        <w:t>本年度国有资本经营预算财政拨款支出情况</w:t>
      </w:r>
      <w:r w:rsidR="00F517BE">
        <w:rPr>
          <w:rFonts w:asciiTheme="minorEastAsia" w:hAnsiTheme="minorEastAsia" w:cs="宋体" w:hint="eastAsia"/>
          <w:color w:val="000000"/>
          <w:kern w:val="0"/>
          <w:sz w:val="32"/>
          <w:szCs w:val="32"/>
        </w:rPr>
        <w:t>：</w:t>
      </w:r>
      <w:r w:rsidR="00F517BE" w:rsidRPr="00F517BE">
        <w:rPr>
          <w:rFonts w:asciiTheme="minorEastAsia" w:hAnsiTheme="minorEastAsia" w:cs="宋体" w:hint="eastAsia"/>
          <w:sz w:val="32"/>
          <w:szCs w:val="32"/>
        </w:rPr>
        <w:t>本部门本年度无相关收支及结转结余情况，按要求空表列示。</w:t>
      </w:r>
      <w:r w:rsidR="00F517BE" w:rsidRPr="00647AB9">
        <w:rPr>
          <w:rFonts w:asciiTheme="minorEastAsia" w:hAnsiTheme="minorEastAsia"/>
          <w:b/>
        </w:rPr>
        <w:br w:type="page"/>
      </w:r>
      <w:r w:rsidR="00F517BE" w:rsidRPr="00F517BE">
        <w:rPr>
          <w:rFonts w:asciiTheme="minorEastAsia" w:hAnsiTheme="minorEastAsia"/>
          <w:b/>
          <w:sz w:val="32"/>
          <w:szCs w:val="32"/>
        </w:rPr>
        <w:lastRenderedPageBreak/>
        <w:br w:type="page"/>
      </w:r>
    </w:p>
    <w:p w14:paraId="295F8A06" w14:textId="77777777" w:rsidR="00D65F06" w:rsidRPr="00647AB9" w:rsidRDefault="008A6022">
      <w:pPr>
        <w:adjustRightInd w:val="0"/>
        <w:snapToGrid w:val="0"/>
        <w:spacing w:line="580" w:lineRule="exact"/>
        <w:ind w:firstLineChars="200" w:firstLine="640"/>
        <w:rPr>
          <w:rFonts w:asciiTheme="minorEastAsia" w:hAnsiTheme="minorEastAsia" w:cs="DengXian-Regular"/>
          <w:sz w:val="32"/>
          <w:szCs w:val="32"/>
        </w:rPr>
      </w:pPr>
      <w:r w:rsidRPr="00647AB9">
        <w:rPr>
          <w:rFonts w:asciiTheme="minorEastAsia" w:hAnsiTheme="minorEastAsia" w:cs="DengXian-Regular" w:hint="eastAsia"/>
          <w:sz w:val="32"/>
          <w:szCs w:val="32"/>
        </w:rPr>
        <w:lastRenderedPageBreak/>
        <w:t>2. 由于决算公开表格中金额数值应当保留两位小数，公开数据为四舍五入计算结果，个别数据合计项与分项之和存在小数点后差额，特此说明。</w:t>
      </w:r>
    </w:p>
    <w:p w14:paraId="513EC1CC" w14:textId="77777777" w:rsidR="00D65F06" w:rsidRPr="00647AB9" w:rsidRDefault="00D65F06">
      <w:pPr>
        <w:widowControl/>
        <w:spacing w:line="580" w:lineRule="exact"/>
        <w:ind w:firstLineChars="200" w:firstLine="883"/>
        <w:jc w:val="left"/>
        <w:rPr>
          <w:rFonts w:asciiTheme="minorEastAsia" w:hAnsiTheme="minorEastAsia" w:cs="MS-UIGothic,Bold"/>
          <w:b/>
          <w:bCs/>
          <w:kern w:val="0"/>
          <w:sz w:val="44"/>
          <w:szCs w:val="44"/>
        </w:rPr>
      </w:pPr>
    </w:p>
    <w:p w14:paraId="6F9DA319" w14:textId="77777777" w:rsidR="00D65F06" w:rsidRPr="00647AB9" w:rsidRDefault="00D65F06">
      <w:pPr>
        <w:rPr>
          <w:rFonts w:asciiTheme="minorEastAsia" w:hAnsiTheme="minorEastAsia" w:cs="ArialUnicodeMS"/>
          <w:sz w:val="32"/>
          <w:szCs w:val="32"/>
        </w:rPr>
      </w:pPr>
    </w:p>
    <w:p w14:paraId="0D86D6D1" w14:textId="77777777" w:rsidR="00D65F06" w:rsidRPr="00647AB9" w:rsidRDefault="00D65F06">
      <w:pPr>
        <w:rPr>
          <w:rFonts w:asciiTheme="minorEastAsia" w:hAnsiTheme="minorEastAsia" w:cs="ArialUnicodeMS"/>
          <w:sz w:val="32"/>
          <w:szCs w:val="32"/>
        </w:rPr>
      </w:pPr>
    </w:p>
    <w:p w14:paraId="08EBD696" w14:textId="77777777" w:rsidR="00D65F06" w:rsidRPr="00647AB9" w:rsidRDefault="00D65F06">
      <w:pPr>
        <w:rPr>
          <w:rFonts w:asciiTheme="minorEastAsia" w:hAnsiTheme="minorEastAsia" w:cs="ArialUnicodeMS"/>
          <w:sz w:val="32"/>
          <w:szCs w:val="32"/>
        </w:rPr>
      </w:pPr>
    </w:p>
    <w:p w14:paraId="5A93F6FB" w14:textId="77777777" w:rsidR="00D65F06" w:rsidRPr="00647AB9" w:rsidRDefault="00D65F06">
      <w:pPr>
        <w:rPr>
          <w:rFonts w:asciiTheme="minorEastAsia" w:hAnsiTheme="minorEastAsia" w:cs="ArialUnicodeMS"/>
          <w:sz w:val="32"/>
          <w:szCs w:val="32"/>
        </w:rPr>
      </w:pPr>
    </w:p>
    <w:p w14:paraId="7976E7C0" w14:textId="77777777" w:rsidR="00D65F06" w:rsidRPr="00647AB9" w:rsidRDefault="00D65F06">
      <w:pPr>
        <w:rPr>
          <w:rFonts w:asciiTheme="minorEastAsia" w:hAnsiTheme="minorEastAsia" w:cs="ArialUnicodeMS"/>
          <w:sz w:val="32"/>
          <w:szCs w:val="32"/>
        </w:rPr>
      </w:pPr>
    </w:p>
    <w:p w14:paraId="61A5B885" w14:textId="77777777" w:rsidR="00D65F06" w:rsidRPr="00647AB9" w:rsidRDefault="00D65F06">
      <w:pPr>
        <w:widowControl/>
        <w:jc w:val="center"/>
        <w:rPr>
          <w:rFonts w:asciiTheme="minorEastAsia" w:hAnsiTheme="minorEastAsia" w:cs="黑体"/>
          <w:color w:val="000000" w:themeColor="text1"/>
          <w:sz w:val="44"/>
          <w:szCs w:val="44"/>
        </w:rPr>
      </w:pPr>
    </w:p>
    <w:p w14:paraId="2DA4A541" w14:textId="77777777" w:rsidR="00D65F06" w:rsidRPr="00647AB9" w:rsidRDefault="00D65F06">
      <w:pPr>
        <w:widowControl/>
        <w:jc w:val="center"/>
        <w:rPr>
          <w:rFonts w:asciiTheme="minorEastAsia" w:hAnsiTheme="minorEastAsia" w:cs="黑体"/>
          <w:color w:val="000000" w:themeColor="text1"/>
          <w:sz w:val="44"/>
          <w:szCs w:val="44"/>
        </w:rPr>
      </w:pPr>
    </w:p>
    <w:p w14:paraId="20646769" w14:textId="77777777" w:rsidR="00D65F06" w:rsidRPr="00647AB9" w:rsidRDefault="00D65F06">
      <w:pPr>
        <w:widowControl/>
        <w:jc w:val="center"/>
        <w:rPr>
          <w:rFonts w:asciiTheme="minorEastAsia" w:hAnsiTheme="minorEastAsia" w:cs="黑体"/>
          <w:color w:val="000000" w:themeColor="text1"/>
          <w:sz w:val="44"/>
          <w:szCs w:val="44"/>
        </w:rPr>
      </w:pPr>
    </w:p>
    <w:p w14:paraId="46DFF4D8" w14:textId="77777777" w:rsidR="00D65F06" w:rsidRPr="00647AB9" w:rsidRDefault="00D65F06">
      <w:pPr>
        <w:widowControl/>
        <w:jc w:val="center"/>
        <w:rPr>
          <w:rFonts w:asciiTheme="minorEastAsia" w:hAnsiTheme="minorEastAsia" w:cs="黑体"/>
          <w:color w:val="000000" w:themeColor="text1"/>
          <w:sz w:val="44"/>
          <w:szCs w:val="44"/>
        </w:rPr>
      </w:pPr>
    </w:p>
    <w:p w14:paraId="18C0EA2C" w14:textId="77777777" w:rsidR="00D65F06" w:rsidRPr="00647AB9" w:rsidRDefault="00D65F06">
      <w:pPr>
        <w:widowControl/>
        <w:jc w:val="center"/>
        <w:rPr>
          <w:rFonts w:asciiTheme="minorEastAsia" w:hAnsiTheme="minorEastAsia" w:cs="黑体"/>
          <w:color w:val="000000" w:themeColor="text1"/>
          <w:sz w:val="44"/>
          <w:szCs w:val="44"/>
        </w:rPr>
      </w:pPr>
    </w:p>
    <w:p w14:paraId="3BE45C72" w14:textId="77777777" w:rsidR="00D65F06" w:rsidRPr="00647AB9" w:rsidRDefault="00D65F06">
      <w:pPr>
        <w:widowControl/>
        <w:jc w:val="center"/>
        <w:rPr>
          <w:rFonts w:asciiTheme="minorEastAsia" w:hAnsiTheme="minorEastAsia" w:cs="黑体"/>
          <w:color w:val="000000" w:themeColor="text1"/>
          <w:sz w:val="44"/>
          <w:szCs w:val="44"/>
        </w:rPr>
      </w:pPr>
    </w:p>
    <w:p w14:paraId="42BB5FAD" w14:textId="77777777" w:rsidR="00D65F06" w:rsidRPr="00647AB9" w:rsidRDefault="00D65F06">
      <w:pPr>
        <w:widowControl/>
        <w:jc w:val="center"/>
        <w:rPr>
          <w:rFonts w:asciiTheme="minorEastAsia" w:hAnsiTheme="minorEastAsia" w:cs="黑体"/>
          <w:color w:val="000000" w:themeColor="text1"/>
          <w:sz w:val="44"/>
          <w:szCs w:val="44"/>
        </w:rPr>
      </w:pPr>
    </w:p>
    <w:p w14:paraId="295236A8" w14:textId="77777777" w:rsidR="00F517BE" w:rsidRDefault="00F517BE">
      <w:pPr>
        <w:widowControl/>
        <w:jc w:val="center"/>
        <w:rPr>
          <w:rFonts w:asciiTheme="minorEastAsia" w:hAnsiTheme="minorEastAsia" w:cs="黑体"/>
          <w:color w:val="000000" w:themeColor="text1"/>
          <w:sz w:val="44"/>
          <w:szCs w:val="44"/>
        </w:rPr>
      </w:pPr>
    </w:p>
    <w:p w14:paraId="52079775" w14:textId="77777777" w:rsidR="00F517BE" w:rsidRDefault="00F517BE">
      <w:pPr>
        <w:widowControl/>
        <w:jc w:val="center"/>
        <w:rPr>
          <w:rFonts w:asciiTheme="minorEastAsia" w:hAnsiTheme="minorEastAsia" w:cs="黑体"/>
          <w:color w:val="000000" w:themeColor="text1"/>
          <w:sz w:val="44"/>
          <w:szCs w:val="44"/>
        </w:rPr>
      </w:pPr>
    </w:p>
    <w:p w14:paraId="084A47D6" w14:textId="77777777" w:rsidR="00F517BE" w:rsidRDefault="00F517BE">
      <w:pPr>
        <w:widowControl/>
        <w:jc w:val="center"/>
        <w:rPr>
          <w:rFonts w:asciiTheme="minorEastAsia" w:hAnsiTheme="minorEastAsia" w:cs="黑体"/>
          <w:color w:val="000000" w:themeColor="text1"/>
          <w:sz w:val="44"/>
          <w:szCs w:val="44"/>
        </w:rPr>
      </w:pPr>
    </w:p>
    <w:p w14:paraId="24B29889" w14:textId="77777777" w:rsidR="00F517BE" w:rsidRDefault="00F517BE">
      <w:pPr>
        <w:widowControl/>
        <w:jc w:val="center"/>
        <w:rPr>
          <w:rFonts w:asciiTheme="minorEastAsia" w:hAnsiTheme="minorEastAsia" w:cs="黑体"/>
          <w:color w:val="000000" w:themeColor="text1"/>
          <w:sz w:val="44"/>
          <w:szCs w:val="44"/>
        </w:rPr>
      </w:pPr>
    </w:p>
    <w:p w14:paraId="729297A8" w14:textId="77777777" w:rsidR="00F517BE" w:rsidRDefault="00F517BE">
      <w:pPr>
        <w:widowControl/>
        <w:jc w:val="center"/>
        <w:rPr>
          <w:rFonts w:asciiTheme="minorEastAsia" w:hAnsiTheme="minorEastAsia" w:cs="黑体"/>
          <w:color w:val="000000" w:themeColor="text1"/>
          <w:sz w:val="44"/>
          <w:szCs w:val="44"/>
        </w:rPr>
      </w:pPr>
    </w:p>
    <w:p w14:paraId="7CD10AB4" w14:textId="77777777" w:rsidR="00F517BE" w:rsidRDefault="00F517BE">
      <w:pPr>
        <w:widowControl/>
        <w:jc w:val="center"/>
        <w:rPr>
          <w:rFonts w:asciiTheme="minorEastAsia" w:hAnsiTheme="minorEastAsia" w:cs="黑体"/>
          <w:color w:val="000000" w:themeColor="text1"/>
          <w:sz w:val="44"/>
          <w:szCs w:val="44"/>
        </w:rPr>
      </w:pPr>
    </w:p>
    <w:p w14:paraId="7A949333" w14:textId="77777777" w:rsidR="00F517BE" w:rsidRDefault="00F517BE">
      <w:pPr>
        <w:widowControl/>
        <w:jc w:val="center"/>
        <w:rPr>
          <w:rFonts w:asciiTheme="minorEastAsia" w:hAnsiTheme="minorEastAsia" w:cs="黑体"/>
          <w:color w:val="000000" w:themeColor="text1"/>
          <w:sz w:val="44"/>
          <w:szCs w:val="44"/>
        </w:rPr>
      </w:pPr>
    </w:p>
    <w:p w14:paraId="30DFF674" w14:textId="77777777" w:rsidR="00F517BE" w:rsidRDefault="00F517BE">
      <w:pPr>
        <w:widowControl/>
        <w:jc w:val="center"/>
        <w:rPr>
          <w:rFonts w:asciiTheme="minorEastAsia" w:hAnsiTheme="minorEastAsia" w:cs="黑体"/>
          <w:color w:val="000000" w:themeColor="text1"/>
          <w:sz w:val="44"/>
          <w:szCs w:val="44"/>
        </w:rPr>
      </w:pPr>
    </w:p>
    <w:p w14:paraId="1AFE7B69" w14:textId="77777777" w:rsidR="00F517BE" w:rsidRDefault="00F517BE">
      <w:pPr>
        <w:widowControl/>
        <w:jc w:val="center"/>
        <w:rPr>
          <w:rFonts w:asciiTheme="minorEastAsia" w:hAnsiTheme="minorEastAsia" w:cs="黑体"/>
          <w:color w:val="000000" w:themeColor="text1"/>
          <w:sz w:val="44"/>
          <w:szCs w:val="44"/>
        </w:rPr>
      </w:pPr>
    </w:p>
    <w:p w14:paraId="2FD1389F" w14:textId="77777777" w:rsidR="00F517BE" w:rsidRDefault="00F517BE">
      <w:pPr>
        <w:widowControl/>
        <w:jc w:val="center"/>
        <w:rPr>
          <w:rFonts w:asciiTheme="minorEastAsia" w:hAnsiTheme="minorEastAsia" w:cs="黑体"/>
          <w:color w:val="000000" w:themeColor="text1"/>
          <w:sz w:val="44"/>
          <w:szCs w:val="44"/>
        </w:rPr>
      </w:pPr>
    </w:p>
    <w:p w14:paraId="0875FE90" w14:textId="77777777" w:rsidR="00F517BE" w:rsidRDefault="00A75949">
      <w:pPr>
        <w:widowControl/>
        <w:jc w:val="center"/>
        <w:rPr>
          <w:rFonts w:asciiTheme="minorEastAsia" w:hAnsiTheme="minorEastAsia" w:cs="黑体"/>
          <w:color w:val="000000" w:themeColor="text1"/>
          <w:sz w:val="44"/>
          <w:szCs w:val="44"/>
        </w:rPr>
      </w:pPr>
      <w:r>
        <w:rPr>
          <w:rFonts w:asciiTheme="minorEastAsia" w:hAnsiTheme="minorEastAsia" w:cs="黑体"/>
          <w:noProof/>
          <w:color w:val="000000" w:themeColor="text1"/>
          <w:sz w:val="44"/>
          <w:szCs w:val="44"/>
        </w:rPr>
        <w:drawing>
          <wp:anchor distT="0" distB="0" distL="114300" distR="114300" simplePos="0" relativeHeight="251672576" behindDoc="0" locked="0" layoutInCell="1" allowOverlap="1" wp14:anchorId="4A2C887B" wp14:editId="297CBD0A">
            <wp:simplePos x="0" y="0"/>
            <wp:positionH relativeFrom="column">
              <wp:posOffset>903605</wp:posOffset>
            </wp:positionH>
            <wp:positionV relativeFrom="margin">
              <wp:posOffset>1165225</wp:posOffset>
            </wp:positionV>
            <wp:extent cx="640715" cy="640715"/>
            <wp:effectExtent l="19050" t="0" r="6985" b="0"/>
            <wp:wrapNone/>
            <wp:docPr id="76" name="图片 76" descr="32313535383135393b32313535383230393bcbb5c3f7ca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32313535383135393b32313535383230393bcbb5c3f7cae9"/>
                    <pic:cNvPicPr>
                      <a:picLocks noChangeAspect="1"/>
                    </pic:cNvPicPr>
                  </pic:nvPicPr>
                  <pic:blipFill>
                    <a:blip r:embed="rId33" cstate="print"/>
                    <a:stretch>
                      <a:fillRect/>
                    </a:stretch>
                  </pic:blipFill>
                  <pic:spPr>
                    <a:xfrm>
                      <a:off x="0" y="0"/>
                      <a:ext cx="640715" cy="640715"/>
                    </a:xfrm>
                    <a:prstGeom prst="rect">
                      <a:avLst/>
                    </a:prstGeom>
                  </pic:spPr>
                </pic:pic>
              </a:graphicData>
            </a:graphic>
          </wp:anchor>
        </w:drawing>
      </w:r>
    </w:p>
    <w:p w14:paraId="31B382C6" w14:textId="77777777" w:rsidR="00D65F06" w:rsidRPr="00647AB9" w:rsidRDefault="008A6022">
      <w:pPr>
        <w:widowControl/>
        <w:jc w:val="center"/>
        <w:rPr>
          <w:rFonts w:asciiTheme="minorEastAsia" w:hAnsiTheme="minorEastAsia"/>
          <w:sz w:val="44"/>
          <w:szCs w:val="44"/>
        </w:rPr>
      </w:pPr>
      <w:r w:rsidRPr="00647AB9">
        <w:rPr>
          <w:rFonts w:asciiTheme="minorEastAsia" w:hAnsiTheme="minorEastAsia" w:cs="黑体" w:hint="eastAsia"/>
          <w:color w:val="000000" w:themeColor="text1"/>
          <w:sz w:val="44"/>
          <w:szCs w:val="44"/>
        </w:rPr>
        <w:t>第四部分  名词解释</w:t>
      </w:r>
    </w:p>
    <w:p w14:paraId="4EACC311" w14:textId="77777777" w:rsidR="00D65F06" w:rsidRPr="00647AB9" w:rsidRDefault="00D65F06">
      <w:pPr>
        <w:widowControl/>
        <w:jc w:val="center"/>
        <w:rPr>
          <w:rFonts w:asciiTheme="minorEastAsia" w:hAnsiTheme="minorEastAsia" w:cs="黑体"/>
          <w:color w:val="000000" w:themeColor="text1"/>
          <w:sz w:val="44"/>
          <w:szCs w:val="44"/>
        </w:rPr>
      </w:pPr>
    </w:p>
    <w:p w14:paraId="54C4348C" w14:textId="77777777" w:rsidR="00D65F06" w:rsidRPr="00647AB9" w:rsidRDefault="00D65F06">
      <w:pPr>
        <w:widowControl/>
        <w:jc w:val="center"/>
        <w:rPr>
          <w:rFonts w:asciiTheme="minorEastAsia" w:hAnsiTheme="minorEastAsia" w:cs="黑体"/>
          <w:color w:val="000000" w:themeColor="text1"/>
          <w:sz w:val="44"/>
          <w:szCs w:val="44"/>
        </w:rPr>
      </w:pPr>
    </w:p>
    <w:p w14:paraId="0620C2BE" w14:textId="77777777" w:rsidR="00D65F06" w:rsidRPr="00647AB9" w:rsidRDefault="008A6022">
      <w:pPr>
        <w:widowControl/>
        <w:jc w:val="center"/>
        <w:rPr>
          <w:rFonts w:asciiTheme="minorEastAsia" w:hAnsiTheme="minorEastAsia" w:cs="黑体"/>
          <w:color w:val="000000" w:themeColor="text1"/>
          <w:sz w:val="44"/>
          <w:szCs w:val="44"/>
        </w:rPr>
      </w:pPr>
      <w:r w:rsidRPr="00647AB9">
        <w:rPr>
          <w:rFonts w:asciiTheme="minorEastAsia" w:hAnsiTheme="minorEastAsia" w:cs="黑体" w:hint="eastAsia"/>
          <w:color w:val="000000" w:themeColor="text1"/>
          <w:sz w:val="44"/>
          <w:szCs w:val="44"/>
        </w:rPr>
        <w:t xml:space="preserve">   </w:t>
      </w:r>
    </w:p>
    <w:p w14:paraId="31DBAB5F" w14:textId="77777777" w:rsidR="00D65F06" w:rsidRPr="00647AB9" w:rsidRDefault="00D65F06">
      <w:pPr>
        <w:widowControl/>
        <w:jc w:val="center"/>
        <w:rPr>
          <w:rFonts w:asciiTheme="minorEastAsia" w:hAnsiTheme="minorEastAsia" w:cs="黑体"/>
          <w:color w:val="000000" w:themeColor="text1"/>
          <w:sz w:val="44"/>
          <w:szCs w:val="44"/>
        </w:rPr>
      </w:pPr>
    </w:p>
    <w:p w14:paraId="534A25C4" w14:textId="77777777" w:rsidR="00D65F06" w:rsidRPr="00647AB9" w:rsidRDefault="00D65F06">
      <w:pPr>
        <w:widowControl/>
        <w:jc w:val="center"/>
        <w:rPr>
          <w:rFonts w:asciiTheme="minorEastAsia" w:hAnsiTheme="minorEastAsia" w:cs="黑体"/>
          <w:color w:val="000000" w:themeColor="text1"/>
          <w:sz w:val="44"/>
          <w:szCs w:val="44"/>
        </w:rPr>
      </w:pPr>
    </w:p>
    <w:p w14:paraId="5E97AA44" w14:textId="77777777" w:rsidR="00D65F06" w:rsidRPr="00647AB9" w:rsidRDefault="00D65F06">
      <w:pPr>
        <w:rPr>
          <w:rFonts w:asciiTheme="minorEastAsia" w:hAnsiTheme="minorEastAsia" w:cs="ArialUnicodeMS"/>
          <w:sz w:val="32"/>
          <w:szCs w:val="32"/>
        </w:rPr>
      </w:pPr>
    </w:p>
    <w:p w14:paraId="7B6BD947" w14:textId="77777777" w:rsidR="00D65F06" w:rsidRPr="00647AB9" w:rsidRDefault="008A6022">
      <w:pPr>
        <w:rPr>
          <w:rFonts w:asciiTheme="minorEastAsia" w:hAnsiTheme="minorEastAsia" w:cs="ArialUnicodeMS"/>
          <w:sz w:val="32"/>
          <w:szCs w:val="32"/>
        </w:rPr>
      </w:pPr>
      <w:r w:rsidRPr="00647AB9">
        <w:rPr>
          <w:rFonts w:asciiTheme="minorEastAsia" w:hAnsiTheme="minorEastAsia" w:cs="ArialUnicodeMS" w:hint="eastAsia"/>
          <w:sz w:val="32"/>
          <w:szCs w:val="32"/>
        </w:rPr>
        <w:br w:type="page"/>
      </w:r>
    </w:p>
    <w:p w14:paraId="737B6C2E" w14:textId="77777777" w:rsidR="00D65F06" w:rsidRPr="00647AB9" w:rsidRDefault="008A6022">
      <w:pPr>
        <w:numPr>
          <w:ilvl w:val="0"/>
          <w:numId w:val="3"/>
        </w:numPr>
        <w:spacing w:line="580" w:lineRule="exact"/>
        <w:rPr>
          <w:rFonts w:asciiTheme="minorEastAsia" w:hAnsiTheme="minorEastAsia" w:cs="Times New Roman"/>
          <w:bCs/>
          <w:color w:val="000000"/>
          <w:kern w:val="0"/>
          <w:sz w:val="32"/>
          <w:szCs w:val="32"/>
        </w:rPr>
      </w:pPr>
      <w:r w:rsidRPr="00647AB9">
        <w:rPr>
          <w:rFonts w:asciiTheme="minorEastAsia" w:hAnsiTheme="minorEastAsia" w:cs="Times New Roman" w:hint="eastAsia"/>
          <w:b/>
          <w:bCs/>
          <w:color w:val="000000"/>
          <w:kern w:val="0"/>
          <w:sz w:val="32"/>
          <w:szCs w:val="32"/>
        </w:rPr>
        <w:lastRenderedPageBreak/>
        <w:t>拨款收入：</w:t>
      </w:r>
      <w:r w:rsidRPr="00647AB9">
        <w:rPr>
          <w:rFonts w:asciiTheme="minorEastAsia" w:hAnsiTheme="minorEastAsia" w:cs="Times New Roman" w:hint="eastAsia"/>
          <w:bCs/>
          <w:color w:val="000000"/>
          <w:kern w:val="0"/>
          <w:sz w:val="32"/>
          <w:szCs w:val="32"/>
        </w:rPr>
        <w:t>指单位从同级财政部门取得的财政预</w:t>
      </w:r>
    </w:p>
    <w:p w14:paraId="60F2166C" w14:textId="77777777" w:rsidR="00D65F06" w:rsidRPr="00647AB9" w:rsidRDefault="008A6022">
      <w:pPr>
        <w:spacing w:line="580" w:lineRule="exact"/>
        <w:rPr>
          <w:rFonts w:asciiTheme="minorEastAsia" w:hAnsiTheme="minorEastAsia" w:cs="Times New Roman"/>
          <w:bCs/>
          <w:color w:val="000000"/>
          <w:kern w:val="0"/>
          <w:sz w:val="32"/>
          <w:szCs w:val="32"/>
        </w:rPr>
      </w:pPr>
      <w:r w:rsidRPr="00647AB9">
        <w:rPr>
          <w:rFonts w:asciiTheme="minorEastAsia" w:hAnsiTheme="minorEastAsia" w:cs="Times New Roman" w:hint="eastAsia"/>
          <w:bCs/>
          <w:color w:val="000000"/>
          <w:kern w:val="0"/>
          <w:sz w:val="32"/>
          <w:szCs w:val="32"/>
        </w:rPr>
        <w:t>算资金。</w:t>
      </w:r>
    </w:p>
    <w:p w14:paraId="425314DC" w14:textId="77777777" w:rsidR="00D65F06" w:rsidRPr="00647AB9" w:rsidRDefault="008A6022">
      <w:pPr>
        <w:numPr>
          <w:ilvl w:val="0"/>
          <w:numId w:val="3"/>
        </w:numPr>
        <w:spacing w:line="580" w:lineRule="exact"/>
        <w:rPr>
          <w:rFonts w:asciiTheme="minorEastAsia" w:hAnsiTheme="minorEastAsia" w:cs="Times New Roman"/>
          <w:bCs/>
          <w:color w:val="000000"/>
          <w:kern w:val="0"/>
          <w:sz w:val="32"/>
          <w:szCs w:val="32"/>
        </w:rPr>
      </w:pPr>
      <w:r w:rsidRPr="00647AB9">
        <w:rPr>
          <w:rFonts w:asciiTheme="minorEastAsia" w:hAnsiTheme="minorEastAsia" w:cs="Times New Roman" w:hint="eastAsia"/>
          <w:b/>
          <w:bCs/>
          <w:color w:val="000000"/>
          <w:kern w:val="0"/>
          <w:sz w:val="32"/>
          <w:szCs w:val="32"/>
        </w:rPr>
        <w:t>事业收入：</w:t>
      </w:r>
      <w:r w:rsidRPr="00647AB9">
        <w:rPr>
          <w:rFonts w:asciiTheme="minorEastAsia" w:hAnsiTheme="minorEastAsia" w:cs="Times New Roman" w:hint="eastAsia"/>
          <w:bCs/>
          <w:color w:val="000000"/>
          <w:kern w:val="0"/>
          <w:sz w:val="32"/>
          <w:szCs w:val="32"/>
        </w:rPr>
        <w:t>指事业单位开展专业业务活动及辅助活动</w:t>
      </w:r>
    </w:p>
    <w:p w14:paraId="08541DC8" w14:textId="77777777" w:rsidR="00D65F06" w:rsidRPr="00647AB9" w:rsidRDefault="008A6022">
      <w:pPr>
        <w:spacing w:line="580" w:lineRule="exact"/>
        <w:rPr>
          <w:rFonts w:asciiTheme="minorEastAsia" w:hAnsiTheme="minorEastAsia" w:cs="Times New Roman"/>
          <w:bCs/>
          <w:color w:val="000000"/>
          <w:kern w:val="0"/>
          <w:sz w:val="32"/>
          <w:szCs w:val="32"/>
        </w:rPr>
      </w:pPr>
      <w:r w:rsidRPr="00647AB9">
        <w:rPr>
          <w:rFonts w:asciiTheme="minorEastAsia" w:hAnsiTheme="minorEastAsia" w:cs="Times New Roman" w:hint="eastAsia"/>
          <w:bCs/>
          <w:color w:val="000000"/>
          <w:kern w:val="0"/>
          <w:sz w:val="32"/>
          <w:szCs w:val="32"/>
        </w:rPr>
        <w:t>取得的收入。</w:t>
      </w:r>
    </w:p>
    <w:p w14:paraId="1E073DAD" w14:textId="77777777" w:rsidR="00D65F06" w:rsidRPr="00647AB9" w:rsidRDefault="008A6022">
      <w:pPr>
        <w:numPr>
          <w:ilvl w:val="0"/>
          <w:numId w:val="3"/>
        </w:numPr>
        <w:spacing w:line="580" w:lineRule="exact"/>
        <w:rPr>
          <w:rFonts w:asciiTheme="minorEastAsia" w:hAnsiTheme="minorEastAsia" w:cs="Times New Roman"/>
          <w:bCs/>
          <w:color w:val="000000"/>
          <w:kern w:val="0"/>
          <w:sz w:val="32"/>
          <w:szCs w:val="32"/>
        </w:rPr>
      </w:pPr>
      <w:r w:rsidRPr="00647AB9">
        <w:rPr>
          <w:rFonts w:asciiTheme="minorEastAsia" w:hAnsiTheme="minorEastAsia" w:cs="Times New Roman" w:hint="eastAsia"/>
          <w:b/>
          <w:bCs/>
          <w:color w:val="000000"/>
          <w:kern w:val="0"/>
          <w:sz w:val="32"/>
          <w:szCs w:val="32"/>
        </w:rPr>
        <w:t>经营收入：</w:t>
      </w:r>
      <w:r w:rsidRPr="00647AB9">
        <w:rPr>
          <w:rFonts w:asciiTheme="minorEastAsia" w:hAnsiTheme="minorEastAsia" w:cs="Times New Roman" w:hint="eastAsia"/>
          <w:bCs/>
          <w:color w:val="000000"/>
          <w:kern w:val="0"/>
          <w:sz w:val="32"/>
          <w:szCs w:val="32"/>
        </w:rPr>
        <w:t>指事业单位在专业业务活动及其辅助活动</w:t>
      </w:r>
    </w:p>
    <w:p w14:paraId="16D5DC48" w14:textId="77777777" w:rsidR="00D65F06" w:rsidRPr="00647AB9" w:rsidRDefault="008A6022">
      <w:pPr>
        <w:spacing w:line="580" w:lineRule="exact"/>
        <w:rPr>
          <w:rFonts w:asciiTheme="minorEastAsia" w:hAnsiTheme="minorEastAsia" w:cs="Times New Roman"/>
          <w:bCs/>
          <w:color w:val="000000"/>
          <w:kern w:val="0"/>
          <w:sz w:val="32"/>
          <w:szCs w:val="32"/>
        </w:rPr>
      </w:pPr>
      <w:r w:rsidRPr="00647AB9">
        <w:rPr>
          <w:rFonts w:asciiTheme="minorEastAsia" w:hAnsiTheme="minorEastAsia" w:cs="Times New Roman" w:hint="eastAsia"/>
          <w:bCs/>
          <w:color w:val="000000"/>
          <w:kern w:val="0"/>
          <w:sz w:val="32"/>
          <w:szCs w:val="32"/>
        </w:rPr>
        <w:t>之外开展非独立核算经营活动取得的收入。</w:t>
      </w:r>
    </w:p>
    <w:p w14:paraId="2570861B" w14:textId="77777777" w:rsidR="00D65F06" w:rsidRPr="00647AB9" w:rsidRDefault="008A6022">
      <w:pPr>
        <w:numPr>
          <w:ilvl w:val="0"/>
          <w:numId w:val="3"/>
        </w:numPr>
        <w:spacing w:line="580" w:lineRule="exact"/>
        <w:rPr>
          <w:rFonts w:asciiTheme="minorEastAsia" w:hAnsiTheme="minorEastAsia" w:cs="Times New Roman"/>
          <w:bCs/>
          <w:color w:val="000000"/>
          <w:kern w:val="0"/>
          <w:sz w:val="32"/>
          <w:szCs w:val="32"/>
        </w:rPr>
      </w:pPr>
      <w:r w:rsidRPr="00647AB9">
        <w:rPr>
          <w:rFonts w:asciiTheme="minorEastAsia" w:hAnsiTheme="minorEastAsia" w:cs="Times New Roman" w:hint="eastAsia"/>
          <w:b/>
          <w:bCs/>
          <w:color w:val="000000"/>
          <w:kern w:val="0"/>
          <w:sz w:val="32"/>
          <w:szCs w:val="32"/>
        </w:rPr>
        <w:t>其他收入：</w:t>
      </w:r>
      <w:r w:rsidRPr="00647AB9">
        <w:rPr>
          <w:rFonts w:asciiTheme="minorEastAsia" w:hAnsiTheme="minorEastAsia" w:cs="Times New Roman" w:hint="eastAsia"/>
          <w:bCs/>
          <w:color w:val="000000"/>
          <w:kern w:val="0"/>
          <w:sz w:val="32"/>
          <w:szCs w:val="32"/>
        </w:rPr>
        <w:t>指单位取得的除上述收入以外的各项收</w:t>
      </w:r>
    </w:p>
    <w:p w14:paraId="68D58C61" w14:textId="77777777" w:rsidR="00D65F06" w:rsidRPr="00647AB9" w:rsidRDefault="008A6022">
      <w:pPr>
        <w:spacing w:line="580" w:lineRule="exact"/>
        <w:rPr>
          <w:rFonts w:asciiTheme="minorEastAsia" w:hAnsiTheme="minorEastAsia" w:cs="Times New Roman"/>
          <w:b/>
          <w:bCs/>
          <w:color w:val="000000"/>
          <w:kern w:val="0"/>
          <w:sz w:val="32"/>
          <w:szCs w:val="32"/>
        </w:rPr>
      </w:pPr>
      <w:r w:rsidRPr="00647AB9">
        <w:rPr>
          <w:rFonts w:asciiTheme="minorEastAsia" w:hAnsiTheme="minorEastAsia" w:cs="Times New Roman" w:hint="eastAsia"/>
          <w:bCs/>
          <w:color w:val="000000"/>
          <w:kern w:val="0"/>
          <w:sz w:val="32"/>
          <w:szCs w:val="32"/>
        </w:rPr>
        <w:t>入。主要是事业单位固定资产出租收入、存款利息收入等。</w:t>
      </w:r>
    </w:p>
    <w:p w14:paraId="63774585" w14:textId="77777777" w:rsidR="00D65F06" w:rsidRPr="00647AB9" w:rsidRDefault="008A6022">
      <w:pPr>
        <w:spacing w:line="580" w:lineRule="exact"/>
        <w:rPr>
          <w:rFonts w:asciiTheme="minorEastAsia" w:hAnsiTheme="minorEastAsia" w:cs="Times New Roman"/>
          <w:bCs/>
          <w:color w:val="000000"/>
          <w:kern w:val="0"/>
          <w:sz w:val="32"/>
          <w:szCs w:val="32"/>
        </w:rPr>
      </w:pPr>
      <w:r w:rsidRPr="00647AB9">
        <w:rPr>
          <w:rFonts w:asciiTheme="minorEastAsia" w:hAnsiTheme="minorEastAsia" w:cs="Times New Roman" w:hint="eastAsia"/>
          <w:b/>
          <w:bCs/>
          <w:color w:val="000000"/>
          <w:kern w:val="0"/>
          <w:sz w:val="32"/>
          <w:szCs w:val="32"/>
        </w:rPr>
        <w:t xml:space="preserve">   五、使用非财政拨款结余：</w:t>
      </w:r>
      <w:r w:rsidRPr="00647AB9">
        <w:rPr>
          <w:rFonts w:asciiTheme="minorEastAsia" w:hAnsiTheme="minorEastAsia" w:cs="Times New Roman" w:hint="eastAsia"/>
          <w:bCs/>
          <w:color w:val="000000"/>
          <w:kern w:val="0"/>
          <w:sz w:val="32"/>
          <w:szCs w:val="32"/>
        </w:rPr>
        <w:t>指事业单位使用以前年度积累的非财政拨款结余弥补当年收支差额的金额。</w:t>
      </w:r>
    </w:p>
    <w:p w14:paraId="71B2E8D0" w14:textId="77777777" w:rsidR="00D65F06" w:rsidRPr="00647AB9" w:rsidRDefault="008A6022">
      <w:pPr>
        <w:numPr>
          <w:ilvl w:val="0"/>
          <w:numId w:val="4"/>
        </w:numPr>
        <w:spacing w:line="580" w:lineRule="exact"/>
        <w:rPr>
          <w:rFonts w:asciiTheme="minorEastAsia" w:hAnsiTheme="minorEastAsia" w:cs="Times New Roman"/>
          <w:bCs/>
          <w:color w:val="000000"/>
          <w:kern w:val="0"/>
          <w:sz w:val="32"/>
          <w:szCs w:val="32"/>
        </w:rPr>
      </w:pPr>
      <w:r w:rsidRPr="00647AB9">
        <w:rPr>
          <w:rFonts w:asciiTheme="minorEastAsia" w:hAnsiTheme="minorEastAsia" w:cs="Times New Roman" w:hint="eastAsia"/>
          <w:b/>
          <w:bCs/>
          <w:color w:val="000000"/>
          <w:kern w:val="0"/>
          <w:sz w:val="32"/>
          <w:szCs w:val="32"/>
        </w:rPr>
        <w:t>年初结转和结余：</w:t>
      </w:r>
      <w:r w:rsidRPr="00647AB9">
        <w:rPr>
          <w:rFonts w:asciiTheme="minorEastAsia" w:hAnsiTheme="minorEastAsia" w:cs="Times New Roman" w:hint="eastAsia"/>
          <w:bCs/>
          <w:color w:val="000000"/>
          <w:kern w:val="0"/>
          <w:sz w:val="32"/>
          <w:szCs w:val="32"/>
        </w:rPr>
        <w:t>指单位以前年度尚未完成、结转到</w:t>
      </w:r>
    </w:p>
    <w:p w14:paraId="779A6A2C" w14:textId="77777777" w:rsidR="00D65F06" w:rsidRPr="00647AB9" w:rsidRDefault="008A6022">
      <w:pPr>
        <w:spacing w:line="580" w:lineRule="exact"/>
        <w:rPr>
          <w:rFonts w:asciiTheme="minorEastAsia" w:hAnsiTheme="minorEastAsia" w:cs="Times New Roman"/>
          <w:bCs/>
          <w:color w:val="000000"/>
          <w:kern w:val="0"/>
          <w:sz w:val="32"/>
          <w:szCs w:val="32"/>
        </w:rPr>
      </w:pPr>
      <w:r w:rsidRPr="00647AB9">
        <w:rPr>
          <w:rFonts w:asciiTheme="minorEastAsia" w:hAnsiTheme="minorEastAsia" w:cs="Times New Roman" w:hint="eastAsia"/>
          <w:bCs/>
          <w:color w:val="000000"/>
          <w:kern w:val="0"/>
          <w:sz w:val="32"/>
          <w:szCs w:val="32"/>
        </w:rPr>
        <w:t>本年仍按原规定用途继续使用的资金，或项目已完成等产生的结余资金。</w:t>
      </w:r>
    </w:p>
    <w:p w14:paraId="79E80880" w14:textId="77777777" w:rsidR="00D65F06" w:rsidRPr="00647AB9" w:rsidRDefault="008A6022">
      <w:pPr>
        <w:numPr>
          <w:ilvl w:val="0"/>
          <w:numId w:val="4"/>
        </w:numPr>
        <w:spacing w:line="580" w:lineRule="exact"/>
        <w:rPr>
          <w:rFonts w:asciiTheme="minorEastAsia" w:hAnsiTheme="minorEastAsia" w:cs="Times New Roman"/>
          <w:bCs/>
          <w:color w:val="000000"/>
          <w:kern w:val="0"/>
          <w:sz w:val="32"/>
          <w:szCs w:val="32"/>
        </w:rPr>
      </w:pPr>
      <w:r w:rsidRPr="00647AB9">
        <w:rPr>
          <w:rFonts w:asciiTheme="minorEastAsia" w:hAnsiTheme="minorEastAsia" w:cs="Times New Roman" w:hint="eastAsia"/>
          <w:b/>
          <w:bCs/>
          <w:color w:val="000000"/>
          <w:kern w:val="0"/>
          <w:sz w:val="32"/>
          <w:szCs w:val="32"/>
        </w:rPr>
        <w:t>结余分配：</w:t>
      </w:r>
      <w:r w:rsidRPr="00647AB9">
        <w:rPr>
          <w:rFonts w:asciiTheme="minorEastAsia" w:hAnsiTheme="minorEastAsia" w:cs="Times New Roman" w:hint="eastAsia"/>
          <w:bCs/>
          <w:color w:val="000000"/>
          <w:kern w:val="0"/>
          <w:sz w:val="32"/>
          <w:szCs w:val="32"/>
        </w:rPr>
        <w:t>指事业单位按照会计制度规定缴纳的所得</w:t>
      </w:r>
    </w:p>
    <w:p w14:paraId="559B13B4" w14:textId="77777777" w:rsidR="00D65F06" w:rsidRPr="00647AB9" w:rsidRDefault="008A6022">
      <w:pPr>
        <w:spacing w:line="580" w:lineRule="exact"/>
        <w:rPr>
          <w:rFonts w:asciiTheme="minorEastAsia" w:hAnsiTheme="minorEastAsia" w:cs="Times New Roman"/>
          <w:bCs/>
          <w:color w:val="000000"/>
          <w:kern w:val="0"/>
          <w:sz w:val="32"/>
          <w:szCs w:val="32"/>
        </w:rPr>
      </w:pPr>
      <w:r w:rsidRPr="00647AB9">
        <w:rPr>
          <w:rFonts w:asciiTheme="minorEastAsia" w:hAnsiTheme="minorEastAsia" w:cs="Times New Roman" w:hint="eastAsia"/>
          <w:bCs/>
          <w:color w:val="000000"/>
          <w:kern w:val="0"/>
          <w:sz w:val="32"/>
          <w:szCs w:val="32"/>
        </w:rPr>
        <w:t>税、提取的专用结余以及转入非财政拨款结余的金额等。</w:t>
      </w:r>
    </w:p>
    <w:p w14:paraId="394FCE50" w14:textId="77777777" w:rsidR="00D65F06" w:rsidRPr="00647AB9" w:rsidRDefault="008A6022">
      <w:pPr>
        <w:numPr>
          <w:ilvl w:val="0"/>
          <w:numId w:val="4"/>
        </w:numPr>
        <w:spacing w:line="580" w:lineRule="exact"/>
        <w:rPr>
          <w:rFonts w:asciiTheme="minorEastAsia" w:hAnsiTheme="minorEastAsia" w:cs="Times New Roman"/>
          <w:bCs/>
          <w:color w:val="000000"/>
          <w:kern w:val="0"/>
          <w:sz w:val="32"/>
          <w:szCs w:val="32"/>
        </w:rPr>
      </w:pPr>
      <w:r w:rsidRPr="00647AB9">
        <w:rPr>
          <w:rFonts w:asciiTheme="minorEastAsia" w:hAnsiTheme="minorEastAsia" w:cs="Times New Roman" w:hint="eastAsia"/>
          <w:b/>
          <w:bCs/>
          <w:color w:val="000000"/>
          <w:kern w:val="0"/>
          <w:sz w:val="32"/>
          <w:szCs w:val="32"/>
        </w:rPr>
        <w:t>年末结转和结余：</w:t>
      </w:r>
      <w:r w:rsidRPr="00647AB9">
        <w:rPr>
          <w:rFonts w:asciiTheme="minorEastAsia" w:hAnsiTheme="minorEastAsia" w:cs="Times New Roman" w:hint="eastAsia"/>
          <w:bCs/>
          <w:color w:val="000000"/>
          <w:kern w:val="0"/>
          <w:sz w:val="32"/>
          <w:szCs w:val="32"/>
        </w:rPr>
        <w:t>指单位按有关规定结转到下年或以</w:t>
      </w:r>
    </w:p>
    <w:p w14:paraId="45AA9872" w14:textId="77777777" w:rsidR="00D65F06" w:rsidRPr="00647AB9" w:rsidRDefault="008A6022">
      <w:pPr>
        <w:spacing w:line="580" w:lineRule="exact"/>
        <w:rPr>
          <w:rFonts w:asciiTheme="minorEastAsia" w:hAnsiTheme="minorEastAsia" w:cs="Times New Roman"/>
          <w:bCs/>
          <w:color w:val="000000"/>
          <w:kern w:val="0"/>
          <w:sz w:val="32"/>
          <w:szCs w:val="32"/>
        </w:rPr>
      </w:pPr>
      <w:r w:rsidRPr="00647AB9">
        <w:rPr>
          <w:rFonts w:asciiTheme="minorEastAsia" w:hAnsiTheme="minorEastAsia" w:cs="Times New Roman" w:hint="eastAsia"/>
          <w:bCs/>
          <w:color w:val="000000"/>
          <w:kern w:val="0"/>
          <w:sz w:val="32"/>
          <w:szCs w:val="32"/>
        </w:rPr>
        <w:t>后年度继续使用的资金，或项目已完成等产生的结余资金。</w:t>
      </w:r>
    </w:p>
    <w:p w14:paraId="3CA72EE5" w14:textId="77777777" w:rsidR="00D65F06" w:rsidRPr="00647AB9" w:rsidRDefault="008A6022">
      <w:pPr>
        <w:numPr>
          <w:ilvl w:val="0"/>
          <w:numId w:val="4"/>
        </w:numPr>
        <w:spacing w:line="580" w:lineRule="exact"/>
        <w:rPr>
          <w:rFonts w:asciiTheme="minorEastAsia" w:hAnsiTheme="minorEastAsia" w:cs="Times New Roman"/>
          <w:bCs/>
          <w:color w:val="000000"/>
          <w:kern w:val="0"/>
          <w:sz w:val="32"/>
          <w:szCs w:val="32"/>
        </w:rPr>
      </w:pPr>
      <w:r w:rsidRPr="00647AB9">
        <w:rPr>
          <w:rFonts w:asciiTheme="minorEastAsia" w:hAnsiTheme="minorEastAsia" w:cs="Times New Roman" w:hint="eastAsia"/>
          <w:b/>
          <w:bCs/>
          <w:color w:val="000000"/>
          <w:kern w:val="0"/>
          <w:sz w:val="32"/>
          <w:szCs w:val="32"/>
        </w:rPr>
        <w:t>基本支出：</w:t>
      </w:r>
      <w:r w:rsidRPr="00647AB9">
        <w:rPr>
          <w:rFonts w:asciiTheme="minorEastAsia" w:hAnsiTheme="minorEastAsia" w:cs="Times New Roman" w:hint="eastAsia"/>
          <w:bCs/>
          <w:color w:val="000000"/>
          <w:kern w:val="0"/>
          <w:sz w:val="32"/>
          <w:szCs w:val="32"/>
        </w:rPr>
        <w:t>指为保障机构正常运转、完成日常工作任</w:t>
      </w:r>
    </w:p>
    <w:p w14:paraId="74BEED17" w14:textId="77777777" w:rsidR="00D65F06" w:rsidRPr="00647AB9" w:rsidRDefault="008A6022">
      <w:pPr>
        <w:spacing w:line="580" w:lineRule="exact"/>
        <w:rPr>
          <w:rFonts w:asciiTheme="minorEastAsia" w:hAnsiTheme="minorEastAsia" w:cs="Times New Roman"/>
          <w:bCs/>
          <w:color w:val="000000"/>
          <w:kern w:val="0"/>
          <w:sz w:val="32"/>
          <w:szCs w:val="32"/>
        </w:rPr>
      </w:pPr>
      <w:proofErr w:type="gramStart"/>
      <w:r w:rsidRPr="00647AB9">
        <w:rPr>
          <w:rFonts w:asciiTheme="minorEastAsia" w:hAnsiTheme="minorEastAsia" w:cs="Times New Roman" w:hint="eastAsia"/>
          <w:bCs/>
          <w:color w:val="000000"/>
          <w:kern w:val="0"/>
          <w:sz w:val="32"/>
          <w:szCs w:val="32"/>
        </w:rPr>
        <w:t>务</w:t>
      </w:r>
      <w:proofErr w:type="gramEnd"/>
      <w:r w:rsidRPr="00647AB9">
        <w:rPr>
          <w:rFonts w:asciiTheme="minorEastAsia" w:hAnsiTheme="minorEastAsia" w:cs="Times New Roman" w:hint="eastAsia"/>
          <w:bCs/>
          <w:color w:val="000000"/>
          <w:kern w:val="0"/>
          <w:sz w:val="32"/>
          <w:szCs w:val="32"/>
        </w:rPr>
        <w:t>而发生的人员支出和公用支出。</w:t>
      </w:r>
    </w:p>
    <w:p w14:paraId="5B9A8CC1" w14:textId="77777777" w:rsidR="00D65F06" w:rsidRPr="00647AB9" w:rsidRDefault="008A6022" w:rsidP="00647AB9">
      <w:pPr>
        <w:widowControl/>
        <w:spacing w:line="560" w:lineRule="exact"/>
        <w:ind w:firstLineChars="200" w:firstLine="643"/>
        <w:rPr>
          <w:rFonts w:asciiTheme="minorEastAsia" w:hAnsiTheme="minorEastAsia" w:cs="Times New Roman"/>
          <w:color w:val="000000"/>
          <w:kern w:val="0"/>
          <w:sz w:val="32"/>
          <w:szCs w:val="32"/>
        </w:rPr>
      </w:pPr>
      <w:r w:rsidRPr="00647AB9">
        <w:rPr>
          <w:rFonts w:asciiTheme="minorEastAsia" w:hAnsiTheme="minorEastAsia" w:cs="Times New Roman" w:hint="eastAsia"/>
          <w:b/>
          <w:bCs/>
          <w:color w:val="000000"/>
          <w:kern w:val="0"/>
          <w:sz w:val="32"/>
          <w:szCs w:val="32"/>
        </w:rPr>
        <w:t>十、项目支出：</w:t>
      </w:r>
      <w:r w:rsidRPr="00647AB9">
        <w:rPr>
          <w:rFonts w:asciiTheme="minorEastAsia" w:hAnsiTheme="minorEastAsia" w:cs="Times New Roman" w:hint="eastAsia"/>
          <w:color w:val="000000"/>
          <w:kern w:val="0"/>
          <w:sz w:val="32"/>
          <w:szCs w:val="32"/>
        </w:rPr>
        <w:t>指在基本支出之外为完成特定行政任务和事业发展目标所发生的支出。</w:t>
      </w:r>
    </w:p>
    <w:p w14:paraId="5316BCA0" w14:textId="77777777" w:rsidR="00D65F06" w:rsidRPr="00647AB9" w:rsidRDefault="008A6022" w:rsidP="00647AB9">
      <w:pPr>
        <w:widowControl/>
        <w:spacing w:line="560" w:lineRule="exact"/>
        <w:ind w:firstLineChars="200" w:firstLine="643"/>
        <w:rPr>
          <w:rFonts w:asciiTheme="minorEastAsia" w:hAnsiTheme="minorEastAsia" w:cs="Times New Roman"/>
          <w:color w:val="000000"/>
          <w:kern w:val="0"/>
          <w:sz w:val="32"/>
          <w:szCs w:val="32"/>
        </w:rPr>
      </w:pPr>
      <w:r w:rsidRPr="00647AB9">
        <w:rPr>
          <w:rFonts w:asciiTheme="minorEastAsia" w:hAnsiTheme="minorEastAsia" w:cs="Times New Roman" w:hint="eastAsia"/>
          <w:b/>
          <w:bCs/>
          <w:color w:val="000000"/>
          <w:kern w:val="0"/>
          <w:sz w:val="32"/>
          <w:szCs w:val="32"/>
        </w:rPr>
        <w:t>十一、基本建设支出：</w:t>
      </w:r>
      <w:r w:rsidRPr="00647AB9">
        <w:rPr>
          <w:rFonts w:asciiTheme="minorEastAsia" w:hAnsiTheme="minorEastAsia"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2A4F3146" w14:textId="77777777" w:rsidR="00D65F06" w:rsidRPr="00647AB9" w:rsidRDefault="008A6022" w:rsidP="00647AB9">
      <w:pPr>
        <w:widowControl/>
        <w:spacing w:line="560" w:lineRule="exact"/>
        <w:ind w:firstLineChars="200" w:firstLine="643"/>
        <w:rPr>
          <w:rFonts w:asciiTheme="minorEastAsia" w:hAnsiTheme="minorEastAsia" w:cs="Times New Roman"/>
          <w:b/>
          <w:bCs/>
          <w:color w:val="000000"/>
          <w:kern w:val="0"/>
          <w:sz w:val="32"/>
          <w:szCs w:val="32"/>
        </w:rPr>
      </w:pPr>
      <w:r w:rsidRPr="00647AB9">
        <w:rPr>
          <w:rFonts w:asciiTheme="minorEastAsia" w:hAnsiTheme="minorEastAsia" w:cs="Times New Roman" w:hint="eastAsia"/>
          <w:b/>
          <w:bCs/>
          <w:color w:val="000000"/>
          <w:kern w:val="0"/>
          <w:sz w:val="32"/>
          <w:szCs w:val="32"/>
        </w:rPr>
        <w:lastRenderedPageBreak/>
        <w:t>十二、其他资本性支出：</w:t>
      </w:r>
      <w:r w:rsidRPr="00647AB9">
        <w:rPr>
          <w:rFonts w:asciiTheme="minorEastAsia" w:hAnsiTheme="minorEastAsia"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14:paraId="3B221A87" w14:textId="77777777" w:rsidR="00D65F06" w:rsidRPr="00647AB9" w:rsidRDefault="008A6022" w:rsidP="00647AB9">
      <w:pPr>
        <w:snapToGrid w:val="0"/>
        <w:spacing w:line="560" w:lineRule="exact"/>
        <w:ind w:firstLineChars="200" w:firstLine="643"/>
        <w:rPr>
          <w:rFonts w:asciiTheme="minorEastAsia" w:hAnsiTheme="minorEastAsia" w:cs="Times New Roman"/>
          <w:color w:val="000000"/>
          <w:kern w:val="0"/>
          <w:sz w:val="32"/>
          <w:szCs w:val="32"/>
        </w:rPr>
      </w:pPr>
      <w:r w:rsidRPr="00647AB9">
        <w:rPr>
          <w:rFonts w:asciiTheme="minorEastAsia" w:hAnsiTheme="minorEastAsia" w:cs="Times New Roman" w:hint="eastAsia"/>
          <w:b/>
          <w:bCs/>
          <w:color w:val="000000"/>
          <w:kern w:val="0"/>
          <w:sz w:val="32"/>
          <w:szCs w:val="32"/>
        </w:rPr>
        <w:t>十三、“三公”经费：</w:t>
      </w:r>
      <w:r w:rsidRPr="00647AB9">
        <w:rPr>
          <w:rFonts w:asciiTheme="minorEastAsia" w:hAnsiTheme="minorEastAsia" w:cs="Times New Roman" w:hint="eastAsia"/>
          <w:color w:val="000000"/>
          <w:kern w:val="0"/>
          <w:sz w:val="32"/>
          <w:szCs w:val="32"/>
        </w:rPr>
        <w:t>指部门用财政拨款安排的因公出国（境）费、公务用车购置及运行费和公务接待费。其中，因公出国（境）</w:t>
      </w:r>
      <w:proofErr w:type="gramStart"/>
      <w:r w:rsidRPr="00647AB9">
        <w:rPr>
          <w:rFonts w:asciiTheme="minorEastAsia" w:hAnsiTheme="minorEastAsia" w:cs="Times New Roman" w:hint="eastAsia"/>
          <w:color w:val="000000"/>
          <w:kern w:val="0"/>
          <w:sz w:val="32"/>
          <w:szCs w:val="32"/>
        </w:rPr>
        <w:t>费反映</w:t>
      </w:r>
      <w:proofErr w:type="gramEnd"/>
      <w:r w:rsidRPr="00647AB9">
        <w:rPr>
          <w:rFonts w:asciiTheme="minorEastAsia" w:hAnsiTheme="minorEastAsia" w:cs="Times New Roman" w:hint="eastAsia"/>
          <w:color w:val="000000"/>
          <w:kern w:val="0"/>
          <w:sz w:val="32"/>
          <w:szCs w:val="32"/>
        </w:rPr>
        <w:t>单位公务出国（境）的国际旅费、国外城市间交通费、住宿费、伙食费、培训费、公杂费等支出；公务用车购置及运行</w:t>
      </w:r>
      <w:proofErr w:type="gramStart"/>
      <w:r w:rsidRPr="00647AB9">
        <w:rPr>
          <w:rFonts w:asciiTheme="minorEastAsia" w:hAnsiTheme="minorEastAsia" w:cs="Times New Roman" w:hint="eastAsia"/>
          <w:color w:val="000000"/>
          <w:kern w:val="0"/>
          <w:sz w:val="32"/>
          <w:szCs w:val="32"/>
        </w:rPr>
        <w:t>费反映</w:t>
      </w:r>
      <w:proofErr w:type="gramEnd"/>
      <w:r w:rsidRPr="00647AB9">
        <w:rPr>
          <w:rFonts w:asciiTheme="minorEastAsia" w:hAnsiTheme="minorEastAsia" w:cs="Times New Roman" w:hint="eastAsia"/>
          <w:color w:val="000000"/>
          <w:kern w:val="0"/>
          <w:sz w:val="32"/>
          <w:szCs w:val="32"/>
        </w:rPr>
        <w:t>单位公务用车购置支出（</w:t>
      </w:r>
      <w:proofErr w:type="gramStart"/>
      <w:r w:rsidRPr="00647AB9">
        <w:rPr>
          <w:rFonts w:asciiTheme="minorEastAsia" w:hAnsiTheme="minorEastAsia" w:cs="Times New Roman" w:hint="eastAsia"/>
          <w:color w:val="000000"/>
          <w:kern w:val="0"/>
          <w:sz w:val="32"/>
          <w:szCs w:val="32"/>
        </w:rPr>
        <w:t>含车辆</w:t>
      </w:r>
      <w:proofErr w:type="gramEnd"/>
      <w:r w:rsidRPr="00647AB9">
        <w:rPr>
          <w:rFonts w:asciiTheme="minorEastAsia" w:hAnsiTheme="minorEastAsia" w:cs="Times New Roman" w:hint="eastAsia"/>
          <w:color w:val="000000"/>
          <w:kern w:val="0"/>
          <w:sz w:val="32"/>
          <w:szCs w:val="32"/>
        </w:rPr>
        <w:t>购置税、牌照费）及按规定保留的公务用车燃料费、维修费、过桥过路费、保险费、安全奖励费用等支出；公务接待</w:t>
      </w:r>
      <w:proofErr w:type="gramStart"/>
      <w:r w:rsidRPr="00647AB9">
        <w:rPr>
          <w:rFonts w:asciiTheme="minorEastAsia" w:hAnsiTheme="minorEastAsia" w:cs="Times New Roman" w:hint="eastAsia"/>
          <w:color w:val="000000"/>
          <w:kern w:val="0"/>
          <w:sz w:val="32"/>
          <w:szCs w:val="32"/>
        </w:rPr>
        <w:t>费反映</w:t>
      </w:r>
      <w:proofErr w:type="gramEnd"/>
      <w:r w:rsidRPr="00647AB9">
        <w:rPr>
          <w:rFonts w:asciiTheme="minorEastAsia" w:hAnsiTheme="minorEastAsia" w:cs="Times New Roman" w:hint="eastAsia"/>
          <w:color w:val="000000"/>
          <w:kern w:val="0"/>
          <w:sz w:val="32"/>
          <w:szCs w:val="32"/>
        </w:rPr>
        <w:t>单位按规定开支的各类公务接待（含外宾接待）支出。</w:t>
      </w:r>
    </w:p>
    <w:p w14:paraId="26608D8D" w14:textId="77777777" w:rsidR="00D65F06" w:rsidRPr="00647AB9" w:rsidRDefault="008A6022" w:rsidP="00647AB9">
      <w:pPr>
        <w:snapToGrid w:val="0"/>
        <w:spacing w:line="560" w:lineRule="exact"/>
        <w:ind w:firstLineChars="200" w:firstLine="643"/>
        <w:rPr>
          <w:rFonts w:asciiTheme="minorEastAsia" w:hAnsiTheme="minorEastAsia" w:cs="Times New Roman"/>
          <w:color w:val="000000"/>
          <w:kern w:val="0"/>
          <w:sz w:val="32"/>
          <w:szCs w:val="32"/>
        </w:rPr>
      </w:pPr>
      <w:r w:rsidRPr="00647AB9">
        <w:rPr>
          <w:rFonts w:asciiTheme="minorEastAsia" w:hAnsiTheme="minorEastAsia" w:cs="Times New Roman" w:hint="eastAsia"/>
          <w:b/>
          <w:bCs/>
          <w:color w:val="000000"/>
          <w:kern w:val="0"/>
          <w:sz w:val="32"/>
          <w:szCs w:val="32"/>
        </w:rPr>
        <w:t>十四、其他交通费用：</w:t>
      </w:r>
      <w:r w:rsidRPr="00647AB9">
        <w:rPr>
          <w:rFonts w:asciiTheme="minorEastAsia" w:hAnsiTheme="minorEastAsia" w:cs="Times New Roman" w:hint="eastAsia"/>
          <w:color w:val="000000"/>
          <w:kern w:val="0"/>
          <w:sz w:val="32"/>
          <w:szCs w:val="32"/>
        </w:rPr>
        <w:t>填列单位除公务用车运行维护费以外的其他交通费用。如公务交通补贴、租车费用、出租车费用，飞机、船舶等燃料费、维修费、保险费等。</w:t>
      </w:r>
    </w:p>
    <w:p w14:paraId="61233243" w14:textId="77777777" w:rsidR="00D65F06" w:rsidRPr="00647AB9" w:rsidRDefault="008A6022" w:rsidP="00647AB9">
      <w:pPr>
        <w:widowControl/>
        <w:spacing w:line="560" w:lineRule="exact"/>
        <w:ind w:firstLineChars="200" w:firstLine="643"/>
        <w:rPr>
          <w:rFonts w:asciiTheme="minorEastAsia" w:hAnsiTheme="minorEastAsia" w:cs="Times New Roman"/>
          <w:color w:val="000000"/>
          <w:kern w:val="0"/>
          <w:sz w:val="32"/>
          <w:szCs w:val="32"/>
        </w:rPr>
      </w:pPr>
      <w:r w:rsidRPr="00647AB9">
        <w:rPr>
          <w:rFonts w:asciiTheme="minorEastAsia" w:hAnsiTheme="minorEastAsia" w:cs="Times New Roman" w:hint="eastAsia"/>
          <w:b/>
          <w:bCs/>
          <w:color w:val="000000"/>
          <w:kern w:val="0"/>
          <w:sz w:val="32"/>
          <w:szCs w:val="32"/>
        </w:rPr>
        <w:t>十五、公务用车购置：</w:t>
      </w:r>
      <w:r w:rsidRPr="00647AB9">
        <w:rPr>
          <w:rFonts w:asciiTheme="minorEastAsia" w:hAnsiTheme="minorEastAsia" w:cs="Times New Roman" w:hint="eastAsia"/>
          <w:color w:val="000000"/>
          <w:kern w:val="0"/>
          <w:sz w:val="32"/>
          <w:szCs w:val="32"/>
        </w:rPr>
        <w:t>填列单位公务用车车辆购置支出（</w:t>
      </w:r>
      <w:proofErr w:type="gramStart"/>
      <w:r w:rsidRPr="00647AB9">
        <w:rPr>
          <w:rFonts w:asciiTheme="minorEastAsia" w:hAnsiTheme="minorEastAsia" w:cs="Times New Roman" w:hint="eastAsia"/>
          <w:color w:val="000000"/>
          <w:kern w:val="0"/>
          <w:sz w:val="32"/>
          <w:szCs w:val="32"/>
        </w:rPr>
        <w:t>含车辆</w:t>
      </w:r>
      <w:proofErr w:type="gramEnd"/>
      <w:r w:rsidRPr="00647AB9">
        <w:rPr>
          <w:rFonts w:asciiTheme="minorEastAsia" w:hAnsiTheme="minorEastAsia" w:cs="Times New Roman" w:hint="eastAsia"/>
          <w:color w:val="000000"/>
          <w:kern w:val="0"/>
          <w:sz w:val="32"/>
          <w:szCs w:val="32"/>
        </w:rPr>
        <w:t>购置税、牌照费）。</w:t>
      </w:r>
    </w:p>
    <w:p w14:paraId="1E4C1E97" w14:textId="77777777" w:rsidR="00D65F06" w:rsidRPr="00647AB9" w:rsidRDefault="008A6022" w:rsidP="00647AB9">
      <w:pPr>
        <w:widowControl/>
        <w:spacing w:line="560" w:lineRule="exact"/>
        <w:ind w:firstLineChars="200" w:firstLine="643"/>
        <w:rPr>
          <w:rFonts w:asciiTheme="minorEastAsia" w:hAnsiTheme="minorEastAsia" w:cs="Times New Roman"/>
          <w:color w:val="000000"/>
          <w:kern w:val="0"/>
          <w:sz w:val="32"/>
          <w:szCs w:val="32"/>
        </w:rPr>
      </w:pPr>
      <w:r w:rsidRPr="00647AB9">
        <w:rPr>
          <w:rFonts w:asciiTheme="minorEastAsia" w:hAnsiTheme="minorEastAsia" w:cs="Times New Roman" w:hint="eastAsia"/>
          <w:b/>
          <w:bCs/>
          <w:color w:val="000000"/>
          <w:kern w:val="0"/>
          <w:sz w:val="32"/>
          <w:szCs w:val="32"/>
        </w:rPr>
        <w:t>十六、其他交通工具购置：</w:t>
      </w:r>
      <w:r w:rsidRPr="00647AB9">
        <w:rPr>
          <w:rFonts w:asciiTheme="minorEastAsia" w:hAnsiTheme="minorEastAsia" w:cs="Times New Roman" w:hint="eastAsia"/>
          <w:color w:val="000000"/>
          <w:kern w:val="0"/>
          <w:sz w:val="32"/>
          <w:szCs w:val="32"/>
        </w:rPr>
        <w:t>填列单位除公务用车外的其他各类交通工具（如船舶、飞机等）购置支出（</w:t>
      </w:r>
      <w:proofErr w:type="gramStart"/>
      <w:r w:rsidRPr="00647AB9">
        <w:rPr>
          <w:rFonts w:asciiTheme="minorEastAsia" w:hAnsiTheme="minorEastAsia" w:cs="Times New Roman" w:hint="eastAsia"/>
          <w:color w:val="000000"/>
          <w:kern w:val="0"/>
          <w:sz w:val="32"/>
          <w:szCs w:val="32"/>
        </w:rPr>
        <w:t>含车辆</w:t>
      </w:r>
      <w:proofErr w:type="gramEnd"/>
      <w:r w:rsidRPr="00647AB9">
        <w:rPr>
          <w:rFonts w:asciiTheme="minorEastAsia" w:hAnsiTheme="minorEastAsia" w:cs="Times New Roman" w:hint="eastAsia"/>
          <w:color w:val="000000"/>
          <w:kern w:val="0"/>
          <w:sz w:val="32"/>
          <w:szCs w:val="32"/>
        </w:rPr>
        <w:t>购置税、牌照费）。</w:t>
      </w:r>
    </w:p>
    <w:p w14:paraId="693E500F" w14:textId="77777777" w:rsidR="00D65F06" w:rsidRPr="00647AB9" w:rsidRDefault="008A6022" w:rsidP="00647AB9">
      <w:pPr>
        <w:widowControl/>
        <w:spacing w:line="560" w:lineRule="exact"/>
        <w:ind w:firstLineChars="200" w:firstLine="643"/>
        <w:rPr>
          <w:rFonts w:asciiTheme="minorEastAsia" w:hAnsiTheme="minorEastAsia" w:cs="Times New Roman"/>
          <w:color w:val="000000"/>
          <w:kern w:val="0"/>
          <w:sz w:val="32"/>
          <w:szCs w:val="32"/>
        </w:rPr>
      </w:pPr>
      <w:r w:rsidRPr="00647AB9">
        <w:rPr>
          <w:rFonts w:asciiTheme="minorEastAsia" w:hAnsiTheme="minorEastAsia" w:cs="Times New Roman" w:hint="eastAsia"/>
          <w:b/>
          <w:bCs/>
          <w:color w:val="000000"/>
          <w:kern w:val="0"/>
          <w:sz w:val="32"/>
          <w:szCs w:val="32"/>
        </w:rPr>
        <w:t>十七、机关运行经费：</w:t>
      </w:r>
      <w:r w:rsidRPr="00647AB9">
        <w:rPr>
          <w:rFonts w:asciiTheme="minorEastAsia" w:hAnsiTheme="minorEastAsia"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16923B0D" w14:textId="77777777" w:rsidR="00D65F06" w:rsidRDefault="008A6022" w:rsidP="00647AB9">
      <w:pPr>
        <w:tabs>
          <w:tab w:val="left" w:pos="235"/>
        </w:tabs>
        <w:ind w:firstLineChars="200" w:firstLine="643"/>
        <w:jc w:val="left"/>
        <w:rPr>
          <w:rFonts w:ascii="仿宋_GB2312" w:eastAsia="仿宋_GB2312" w:hAnsi="Cambria" w:cs="ArialUnicodeMS"/>
          <w:kern w:val="0"/>
          <w:sz w:val="32"/>
          <w:szCs w:val="32"/>
        </w:rPr>
      </w:pPr>
      <w:r w:rsidRPr="00647AB9">
        <w:rPr>
          <w:rFonts w:asciiTheme="minorEastAsia" w:hAnsiTheme="minorEastAsia" w:cs="Times New Roman" w:hint="eastAsia"/>
          <w:b/>
          <w:bCs/>
          <w:color w:val="000000"/>
          <w:kern w:val="0"/>
          <w:sz w:val="32"/>
          <w:szCs w:val="32"/>
        </w:rPr>
        <w:t>十八、经费形式:</w:t>
      </w:r>
      <w:r w:rsidRPr="00647AB9">
        <w:rPr>
          <w:rFonts w:asciiTheme="minorEastAsia" w:hAnsiTheme="minorEastAsia" w:cs="Times New Roman" w:hint="eastAsia"/>
          <w:color w:val="000000"/>
          <w:kern w:val="0"/>
          <w:sz w:val="32"/>
          <w:szCs w:val="32"/>
        </w:rPr>
        <w:t>按照经费来源，</w:t>
      </w:r>
      <w:r w:rsidRPr="00647AB9">
        <w:rPr>
          <w:rFonts w:asciiTheme="minorEastAsia" w:hAnsiTheme="minorEastAsia" w:cs="ArialUnicodeMS" w:hint="eastAsia"/>
          <w:kern w:val="0"/>
          <w:sz w:val="32"/>
          <w:szCs w:val="32"/>
        </w:rPr>
        <w:t>可分为财政拨款、财政性资金基本保证、财政性资金定额或定项补助、财政性资金零补助四类</w:t>
      </w:r>
    </w:p>
    <w:p w14:paraId="02F00EE9" w14:textId="77777777" w:rsidR="00D65F06" w:rsidRDefault="00D65F06"/>
    <w:sectPr w:rsidR="00D65F06" w:rsidSect="00C01641">
      <w:pgSz w:w="11906" w:h="16838"/>
      <w:pgMar w:top="284" w:right="720" w:bottom="284"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09BEB" w14:textId="77777777" w:rsidR="00E33D89" w:rsidRDefault="00E33D89" w:rsidP="00D65F06">
      <w:r>
        <w:separator/>
      </w:r>
    </w:p>
  </w:endnote>
  <w:endnote w:type="continuationSeparator" w:id="0">
    <w:p w14:paraId="58D07D89" w14:textId="77777777" w:rsidR="00E33D89" w:rsidRDefault="00E33D89" w:rsidP="00D6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思源黑体 CN Heavy">
    <w:altName w:val="黑体"/>
    <w:charset w:val="86"/>
    <w:family w:val="swiss"/>
    <w:pitch w:val="default"/>
    <w:sig w:usb0="00000000" w:usb1="00000000" w:usb2="00000016" w:usb3="00000000" w:csb0="00060107" w:csb1="00000000"/>
  </w:font>
  <w:font w:name="思源黑体 CN Bold">
    <w:altName w:val="黑体"/>
    <w:charset w:val="86"/>
    <w:family w:val="swiss"/>
    <w:pitch w:val="default"/>
    <w:sig w:usb0="00000000" w:usb1="00000000" w:usb2="00000016" w:usb3="00000000" w:csb0="00060107" w:csb1="00000000"/>
  </w:font>
  <w:font w:name="方正魏碑简体">
    <w:altName w:val="微软雅黑"/>
    <w:charset w:val="86"/>
    <w:family w:val="auto"/>
    <w:pitch w:val="default"/>
    <w:sig w:usb0="00000000" w:usb1="184F6CFA" w:usb2="00000012" w:usb3="00000000" w:csb0="00040001" w:csb1="00000000"/>
  </w:font>
  <w:font w:name="仿宋_GB2312">
    <w:altName w:val="微软雅黑"/>
    <w:charset w:val="86"/>
    <w:family w:val="modern"/>
    <w:pitch w:val="default"/>
    <w:sig w:usb0="00000000" w:usb1="080E0000" w:usb2="00000000" w:usb3="00000000" w:csb0="00040000" w:csb1="00000000"/>
  </w:font>
  <w:font w:name="ArialUnicodeMS">
    <w:altName w:val="Malgun Gothic"/>
    <w:charset w:val="81"/>
    <w:family w:val="auto"/>
    <w:pitch w:val="default"/>
    <w:sig w:usb0="00000000" w:usb1="00000000" w:usb2="00000010" w:usb3="00000000" w:csb0="00080001" w:csb1="00000000"/>
  </w:font>
  <w:font w:name="DengXian-Regular">
    <w:altName w:val="宋体"/>
    <w:charset w:val="86"/>
    <w:family w:val="auto"/>
    <w:pitch w:val="default"/>
    <w:sig w:usb0="00000000" w:usb1="0000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DengXian-Bold">
    <w:altName w:val="宋体"/>
    <w:charset w:val="86"/>
    <w:family w:val="auto"/>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方正仿宋_GB2312">
    <w:altName w:val="微软雅黑"/>
    <w:charset w:val="86"/>
    <w:family w:val="auto"/>
    <w:pitch w:val="default"/>
    <w:sig w:usb0="00000000" w:usb1="184F6CFA" w:usb2="00000012" w:usb3="00000000" w:csb0="00040001" w:csb1="00000000"/>
  </w:font>
  <w:font w:name="MS-UIGothic,Bold">
    <w:altName w:val="Malgun Gothic"/>
    <w:charset w:val="81"/>
    <w:family w:val="auto"/>
    <w:pitch w:val="default"/>
    <w:sig w:usb0="00000000" w:usb1="0000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13503" w14:textId="77777777" w:rsidR="00627D99" w:rsidRDefault="00627D9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33B9" w14:textId="77777777" w:rsidR="00627D99" w:rsidRDefault="00627D9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F7C86" w14:textId="77777777" w:rsidR="00627D99" w:rsidRDefault="00627D99">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C263B" w14:textId="77777777" w:rsidR="00627D99" w:rsidRDefault="00627D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212D6" w14:textId="77777777" w:rsidR="00E33D89" w:rsidRDefault="00E33D89" w:rsidP="00D65F06">
      <w:r>
        <w:separator/>
      </w:r>
    </w:p>
  </w:footnote>
  <w:footnote w:type="continuationSeparator" w:id="0">
    <w:p w14:paraId="38F71ABC" w14:textId="77777777" w:rsidR="00E33D89" w:rsidRDefault="00E33D89" w:rsidP="00D65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6283D" w14:textId="77777777" w:rsidR="00627D99" w:rsidRDefault="00627D99">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D0803" w14:textId="77777777" w:rsidR="00627D99" w:rsidRDefault="00627D99">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63E4" w14:textId="77777777" w:rsidR="00627D99" w:rsidRDefault="00627D99">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C14A3" w14:textId="77777777" w:rsidR="00627D99" w:rsidRDefault="00627D99">
    <w:pPr>
      <w:pStyle w:val="a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8E1E6" w14:textId="77777777" w:rsidR="00F517BE" w:rsidRDefault="00F517BE">
    <w:pPr>
      <w:pStyle w:val="a7"/>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9328" w14:textId="77777777" w:rsidR="00627D99" w:rsidRDefault="00627D9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F17FC9"/>
    <w:multiLevelType w:val="singleLevel"/>
    <w:tmpl w:val="AAF17FC9"/>
    <w:lvl w:ilvl="0">
      <w:start w:val="1"/>
      <w:numFmt w:val="chineseCounting"/>
      <w:suff w:val="nothing"/>
      <w:lvlText w:val="（%1）"/>
      <w:lvlJc w:val="left"/>
      <w:rPr>
        <w:rFonts w:hint="eastAsia"/>
      </w:rPr>
    </w:lvl>
  </w:abstractNum>
  <w:abstractNum w:abstractNumId="1" w15:restartNumberingAfterBreak="0">
    <w:nsid w:val="AE0DDC97"/>
    <w:multiLevelType w:val="singleLevel"/>
    <w:tmpl w:val="AE0DDC97"/>
    <w:lvl w:ilvl="0">
      <w:start w:val="2"/>
      <w:numFmt w:val="chineseCounting"/>
      <w:suff w:val="nothing"/>
      <w:lvlText w:val="%1、"/>
      <w:lvlJc w:val="left"/>
      <w:rPr>
        <w:rFonts w:hint="eastAsia"/>
      </w:rPr>
    </w:lvl>
  </w:abstractNum>
  <w:abstractNum w:abstractNumId="2" w15:restartNumberingAfterBreak="0">
    <w:nsid w:val="2C28DC33"/>
    <w:multiLevelType w:val="singleLevel"/>
    <w:tmpl w:val="2C28DC33"/>
    <w:lvl w:ilvl="0">
      <w:start w:val="2"/>
      <w:numFmt w:val="decimal"/>
      <w:suff w:val="nothing"/>
      <w:lvlText w:val="（%1）"/>
      <w:lvlJc w:val="left"/>
      <w:rPr>
        <w:rFonts w:hint="default"/>
        <w:b w:val="0"/>
        <w:bCs w:val="0"/>
      </w:rPr>
    </w:lvl>
  </w:abstractNum>
  <w:abstractNum w:abstractNumId="3" w15:restartNumberingAfterBreak="0">
    <w:nsid w:val="45DB9A87"/>
    <w:multiLevelType w:val="singleLevel"/>
    <w:tmpl w:val="45DB9A87"/>
    <w:lvl w:ilvl="0">
      <w:start w:val="3"/>
      <w:numFmt w:val="chineseCounting"/>
      <w:suff w:val="nothing"/>
      <w:lvlText w:val="（%1）"/>
      <w:lvlJc w:val="left"/>
      <w:rPr>
        <w:rFonts w:hint="eastAsia"/>
      </w:rPr>
    </w:lvl>
  </w:abstractNum>
  <w:abstractNum w:abstractNumId="4" w15:restartNumberingAfterBreak="0">
    <w:nsid w:val="486A544E"/>
    <w:multiLevelType w:val="multilevel"/>
    <w:tmpl w:val="486A544E"/>
    <w:lvl w:ilvl="0">
      <w:start w:val="6"/>
      <w:numFmt w:val="japaneseCounting"/>
      <w:lvlText w:val="%1、"/>
      <w:lvlJc w:val="left"/>
      <w:pPr>
        <w:ind w:left="1360" w:hanging="720"/>
      </w:pPr>
      <w:rPr>
        <w:rFonts w:hint="default"/>
        <w:b/>
        <w:u w:val="none"/>
      </w:rPr>
    </w:lvl>
    <w:lvl w:ilvl="1">
      <w:start w:val="1"/>
      <w:numFmt w:val="lowerLetter"/>
      <w:lvlText w:val="%2)"/>
      <w:lvlJc w:val="left"/>
      <w:pPr>
        <w:ind w:left="1480" w:hanging="420"/>
      </w:pPr>
      <w:rPr>
        <w:rFonts w:hint="default"/>
        <w:u w:val="none"/>
      </w:rPr>
    </w:lvl>
    <w:lvl w:ilvl="2">
      <w:start w:val="1"/>
      <w:numFmt w:val="lowerRoman"/>
      <w:lvlText w:val="%3."/>
      <w:lvlJc w:val="right"/>
      <w:pPr>
        <w:ind w:left="1900" w:hanging="420"/>
      </w:pPr>
      <w:rPr>
        <w:rFonts w:hint="default"/>
        <w:u w:val="none"/>
      </w:rPr>
    </w:lvl>
    <w:lvl w:ilvl="3">
      <w:start w:val="1"/>
      <w:numFmt w:val="decimal"/>
      <w:lvlText w:val="%4."/>
      <w:lvlJc w:val="left"/>
      <w:pPr>
        <w:ind w:left="2320" w:hanging="420"/>
      </w:pPr>
      <w:rPr>
        <w:rFonts w:hint="default"/>
        <w:u w:val="none"/>
      </w:rPr>
    </w:lvl>
    <w:lvl w:ilvl="4">
      <w:start w:val="1"/>
      <w:numFmt w:val="lowerLetter"/>
      <w:lvlText w:val="%5)"/>
      <w:lvlJc w:val="left"/>
      <w:pPr>
        <w:ind w:left="2740" w:hanging="420"/>
      </w:pPr>
      <w:rPr>
        <w:rFonts w:hint="default"/>
        <w:u w:val="none"/>
      </w:rPr>
    </w:lvl>
    <w:lvl w:ilvl="5">
      <w:start w:val="1"/>
      <w:numFmt w:val="lowerRoman"/>
      <w:lvlText w:val="%6."/>
      <w:lvlJc w:val="right"/>
      <w:pPr>
        <w:ind w:left="3160" w:hanging="420"/>
      </w:pPr>
      <w:rPr>
        <w:rFonts w:hint="default"/>
        <w:u w:val="none"/>
      </w:rPr>
    </w:lvl>
    <w:lvl w:ilvl="6">
      <w:start w:val="1"/>
      <w:numFmt w:val="decimal"/>
      <w:lvlText w:val="%7."/>
      <w:lvlJc w:val="left"/>
      <w:pPr>
        <w:ind w:left="3580" w:hanging="420"/>
      </w:pPr>
      <w:rPr>
        <w:rFonts w:hint="default"/>
        <w:u w:val="none"/>
      </w:rPr>
    </w:lvl>
    <w:lvl w:ilvl="7">
      <w:start w:val="1"/>
      <w:numFmt w:val="lowerLetter"/>
      <w:lvlText w:val="%8)"/>
      <w:lvlJc w:val="left"/>
      <w:pPr>
        <w:ind w:left="4000" w:hanging="420"/>
      </w:pPr>
      <w:rPr>
        <w:rFonts w:hint="default"/>
        <w:u w:val="none"/>
      </w:rPr>
    </w:lvl>
    <w:lvl w:ilvl="8">
      <w:start w:val="1"/>
      <w:numFmt w:val="lowerRoman"/>
      <w:lvlText w:val="%9."/>
      <w:lvlJc w:val="right"/>
      <w:pPr>
        <w:ind w:left="4420" w:hanging="420"/>
      </w:pPr>
      <w:rPr>
        <w:rFonts w:hint="default"/>
        <w:u w:val="none"/>
      </w:rPr>
    </w:lvl>
  </w:abstractNum>
  <w:abstractNum w:abstractNumId="5" w15:restartNumberingAfterBreak="0">
    <w:nsid w:val="53D25D65"/>
    <w:multiLevelType w:val="multilevel"/>
    <w:tmpl w:val="53D25D65"/>
    <w:lvl w:ilvl="0">
      <w:start w:val="1"/>
      <w:numFmt w:val="japaneseCounting"/>
      <w:lvlText w:val="%1、"/>
      <w:lvlJc w:val="left"/>
      <w:pPr>
        <w:tabs>
          <w:tab w:val="left" w:pos="1395"/>
        </w:tabs>
        <w:ind w:left="1395" w:hanging="720"/>
      </w:pPr>
      <w:rPr>
        <w:rFonts w:hint="default"/>
        <w:b/>
        <w:u w:val="none"/>
      </w:rPr>
    </w:lvl>
    <w:lvl w:ilvl="1">
      <w:start w:val="1"/>
      <w:numFmt w:val="lowerLetter"/>
      <w:lvlText w:val="%2)"/>
      <w:lvlJc w:val="left"/>
      <w:pPr>
        <w:tabs>
          <w:tab w:val="left" w:pos="1515"/>
        </w:tabs>
        <w:ind w:left="1515" w:hanging="420"/>
      </w:pPr>
      <w:rPr>
        <w:rFonts w:hint="default"/>
        <w:u w:val="none"/>
      </w:rPr>
    </w:lvl>
    <w:lvl w:ilvl="2">
      <w:start w:val="1"/>
      <w:numFmt w:val="lowerRoman"/>
      <w:lvlText w:val="%3."/>
      <w:lvlJc w:val="right"/>
      <w:pPr>
        <w:tabs>
          <w:tab w:val="left" w:pos="1935"/>
        </w:tabs>
        <w:ind w:left="1935" w:hanging="420"/>
      </w:pPr>
      <w:rPr>
        <w:rFonts w:hint="default"/>
        <w:u w:val="none"/>
      </w:rPr>
    </w:lvl>
    <w:lvl w:ilvl="3">
      <w:start w:val="1"/>
      <w:numFmt w:val="decimal"/>
      <w:lvlText w:val="%4."/>
      <w:lvlJc w:val="left"/>
      <w:pPr>
        <w:tabs>
          <w:tab w:val="left" w:pos="2355"/>
        </w:tabs>
        <w:ind w:left="2355" w:hanging="420"/>
      </w:pPr>
      <w:rPr>
        <w:rFonts w:hint="default"/>
        <w:u w:val="none"/>
      </w:rPr>
    </w:lvl>
    <w:lvl w:ilvl="4">
      <w:start w:val="1"/>
      <w:numFmt w:val="lowerLetter"/>
      <w:lvlText w:val="%5)"/>
      <w:lvlJc w:val="left"/>
      <w:pPr>
        <w:tabs>
          <w:tab w:val="left" w:pos="2775"/>
        </w:tabs>
        <w:ind w:left="2775" w:hanging="420"/>
      </w:pPr>
      <w:rPr>
        <w:rFonts w:hint="default"/>
        <w:u w:val="none"/>
      </w:rPr>
    </w:lvl>
    <w:lvl w:ilvl="5">
      <w:start w:val="1"/>
      <w:numFmt w:val="lowerRoman"/>
      <w:lvlText w:val="%6."/>
      <w:lvlJc w:val="right"/>
      <w:pPr>
        <w:tabs>
          <w:tab w:val="left" w:pos="3195"/>
        </w:tabs>
        <w:ind w:left="3195" w:hanging="420"/>
      </w:pPr>
      <w:rPr>
        <w:rFonts w:hint="default"/>
        <w:u w:val="none"/>
      </w:rPr>
    </w:lvl>
    <w:lvl w:ilvl="6">
      <w:start w:val="1"/>
      <w:numFmt w:val="decimal"/>
      <w:lvlText w:val="%7."/>
      <w:lvlJc w:val="left"/>
      <w:pPr>
        <w:tabs>
          <w:tab w:val="left" w:pos="3615"/>
        </w:tabs>
        <w:ind w:left="3615" w:hanging="420"/>
      </w:pPr>
      <w:rPr>
        <w:rFonts w:hint="default"/>
        <w:u w:val="none"/>
      </w:rPr>
    </w:lvl>
    <w:lvl w:ilvl="7">
      <w:start w:val="1"/>
      <w:numFmt w:val="lowerLetter"/>
      <w:lvlText w:val="%8)"/>
      <w:lvlJc w:val="left"/>
      <w:pPr>
        <w:tabs>
          <w:tab w:val="left" w:pos="4035"/>
        </w:tabs>
        <w:ind w:left="4035" w:hanging="420"/>
      </w:pPr>
      <w:rPr>
        <w:rFonts w:hint="default"/>
        <w:u w:val="none"/>
      </w:rPr>
    </w:lvl>
    <w:lvl w:ilvl="8">
      <w:start w:val="1"/>
      <w:numFmt w:val="lowerRoman"/>
      <w:lvlText w:val="%9."/>
      <w:lvlJc w:val="right"/>
      <w:pPr>
        <w:tabs>
          <w:tab w:val="left" w:pos="4455"/>
        </w:tabs>
        <w:ind w:left="4455" w:hanging="420"/>
      </w:pPr>
      <w:rPr>
        <w:rFonts w:hint="default"/>
        <w:u w:val="none"/>
      </w:rPr>
    </w:lvl>
  </w:abstractNum>
  <w:abstractNum w:abstractNumId="6" w15:restartNumberingAfterBreak="0">
    <w:nsid w:val="5F222FFA"/>
    <w:multiLevelType w:val="singleLevel"/>
    <w:tmpl w:val="5F222FFA"/>
    <w:lvl w:ilvl="0">
      <w:start w:val="1"/>
      <w:numFmt w:val="decimal"/>
      <w:suff w:val="nothing"/>
      <w:lvlText w:val="（%1）"/>
      <w:lvlJc w:val="left"/>
    </w:lvl>
  </w:abstractNum>
  <w:num w:numId="1">
    <w:abstractNumId w:val="3"/>
  </w:num>
  <w:num w:numId="2">
    <w:abstractNumId w:val="6"/>
  </w:num>
  <w:num w:numId="3">
    <w:abstractNumId w:val="5"/>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jb3VudCI6NTYsImhkaWQiOiJkZjViYTRjMjBkZTE4YmQ4NGFlYTFhMmIxNTk5MDk4NyIsInVzZXJDb3VudCI6NTR9"/>
  </w:docVars>
  <w:rsids>
    <w:rsidRoot w:val="00172A27"/>
    <w:rsid w:val="00000EB7"/>
    <w:rsid w:val="000031F7"/>
    <w:rsid w:val="00014862"/>
    <w:rsid w:val="00014FD5"/>
    <w:rsid w:val="000627BB"/>
    <w:rsid w:val="000C54F5"/>
    <w:rsid w:val="0011314A"/>
    <w:rsid w:val="00124798"/>
    <w:rsid w:val="00136B6B"/>
    <w:rsid w:val="00144248"/>
    <w:rsid w:val="00144CC5"/>
    <w:rsid w:val="00152E61"/>
    <w:rsid w:val="00172A27"/>
    <w:rsid w:val="00184899"/>
    <w:rsid w:val="001A4103"/>
    <w:rsid w:val="00203288"/>
    <w:rsid w:val="00262CE0"/>
    <w:rsid w:val="002C2C3F"/>
    <w:rsid w:val="002C553A"/>
    <w:rsid w:val="003049C1"/>
    <w:rsid w:val="00310221"/>
    <w:rsid w:val="00310384"/>
    <w:rsid w:val="0034600F"/>
    <w:rsid w:val="003530E9"/>
    <w:rsid w:val="00366EA1"/>
    <w:rsid w:val="0038633B"/>
    <w:rsid w:val="00386897"/>
    <w:rsid w:val="003D6269"/>
    <w:rsid w:val="003F2140"/>
    <w:rsid w:val="004550B9"/>
    <w:rsid w:val="004662B9"/>
    <w:rsid w:val="00473A26"/>
    <w:rsid w:val="004A7D4C"/>
    <w:rsid w:val="004D1145"/>
    <w:rsid w:val="004E274E"/>
    <w:rsid w:val="004E343A"/>
    <w:rsid w:val="004F23D0"/>
    <w:rsid w:val="004F5E71"/>
    <w:rsid w:val="00500C5C"/>
    <w:rsid w:val="0051575E"/>
    <w:rsid w:val="00522C51"/>
    <w:rsid w:val="00550130"/>
    <w:rsid w:val="00597266"/>
    <w:rsid w:val="005B2633"/>
    <w:rsid w:val="005B42DE"/>
    <w:rsid w:val="005C6636"/>
    <w:rsid w:val="005E16BE"/>
    <w:rsid w:val="005F458A"/>
    <w:rsid w:val="006142DA"/>
    <w:rsid w:val="006160AC"/>
    <w:rsid w:val="00627D99"/>
    <w:rsid w:val="00647AB9"/>
    <w:rsid w:val="00657113"/>
    <w:rsid w:val="00663586"/>
    <w:rsid w:val="0068420C"/>
    <w:rsid w:val="006A520B"/>
    <w:rsid w:val="006B13C3"/>
    <w:rsid w:val="006C5D6E"/>
    <w:rsid w:val="006E529E"/>
    <w:rsid w:val="007042CC"/>
    <w:rsid w:val="00712665"/>
    <w:rsid w:val="00722658"/>
    <w:rsid w:val="00757732"/>
    <w:rsid w:val="007839E7"/>
    <w:rsid w:val="00786182"/>
    <w:rsid w:val="007B37B7"/>
    <w:rsid w:val="007B4464"/>
    <w:rsid w:val="007D5DDC"/>
    <w:rsid w:val="00852A2B"/>
    <w:rsid w:val="00855E47"/>
    <w:rsid w:val="00896712"/>
    <w:rsid w:val="008A59A4"/>
    <w:rsid w:val="008A6022"/>
    <w:rsid w:val="008C41ED"/>
    <w:rsid w:val="008E5668"/>
    <w:rsid w:val="0093782E"/>
    <w:rsid w:val="009718A8"/>
    <w:rsid w:val="009B64DC"/>
    <w:rsid w:val="009D7927"/>
    <w:rsid w:val="009E6461"/>
    <w:rsid w:val="00A32504"/>
    <w:rsid w:val="00A66109"/>
    <w:rsid w:val="00A75949"/>
    <w:rsid w:val="00AC76D7"/>
    <w:rsid w:val="00AF0AEB"/>
    <w:rsid w:val="00B05DF0"/>
    <w:rsid w:val="00B15320"/>
    <w:rsid w:val="00B15D0D"/>
    <w:rsid w:val="00B86E38"/>
    <w:rsid w:val="00B944DF"/>
    <w:rsid w:val="00BE7649"/>
    <w:rsid w:val="00C01641"/>
    <w:rsid w:val="00C21492"/>
    <w:rsid w:val="00C418F5"/>
    <w:rsid w:val="00C65AB9"/>
    <w:rsid w:val="00CA3E42"/>
    <w:rsid w:val="00CB19C9"/>
    <w:rsid w:val="00CE4C2D"/>
    <w:rsid w:val="00CE755E"/>
    <w:rsid w:val="00CF54DC"/>
    <w:rsid w:val="00D264B9"/>
    <w:rsid w:val="00D409EC"/>
    <w:rsid w:val="00D64F3E"/>
    <w:rsid w:val="00D65F06"/>
    <w:rsid w:val="00D71400"/>
    <w:rsid w:val="00D7475B"/>
    <w:rsid w:val="00DA0719"/>
    <w:rsid w:val="00DA0B17"/>
    <w:rsid w:val="00DB1CCE"/>
    <w:rsid w:val="00DE4245"/>
    <w:rsid w:val="00DF1E95"/>
    <w:rsid w:val="00DF42C4"/>
    <w:rsid w:val="00DF688D"/>
    <w:rsid w:val="00E05A7C"/>
    <w:rsid w:val="00E33D89"/>
    <w:rsid w:val="00E35F22"/>
    <w:rsid w:val="00E40650"/>
    <w:rsid w:val="00E44B04"/>
    <w:rsid w:val="00E45243"/>
    <w:rsid w:val="00E57285"/>
    <w:rsid w:val="00E669B9"/>
    <w:rsid w:val="00E818B1"/>
    <w:rsid w:val="00E86E79"/>
    <w:rsid w:val="00F07F81"/>
    <w:rsid w:val="00F242CA"/>
    <w:rsid w:val="00F32EB1"/>
    <w:rsid w:val="00F517BE"/>
    <w:rsid w:val="00F830AE"/>
    <w:rsid w:val="00F862EB"/>
    <w:rsid w:val="00FC3F68"/>
    <w:rsid w:val="00FF453A"/>
    <w:rsid w:val="018E53BB"/>
    <w:rsid w:val="01B752BF"/>
    <w:rsid w:val="02F2691F"/>
    <w:rsid w:val="05273E55"/>
    <w:rsid w:val="06EB1AB6"/>
    <w:rsid w:val="099D6B31"/>
    <w:rsid w:val="09FD66D9"/>
    <w:rsid w:val="10B242CF"/>
    <w:rsid w:val="11F4604E"/>
    <w:rsid w:val="136D16FB"/>
    <w:rsid w:val="13AA21BF"/>
    <w:rsid w:val="190B6A35"/>
    <w:rsid w:val="1A3D2C72"/>
    <w:rsid w:val="216937C4"/>
    <w:rsid w:val="298605CB"/>
    <w:rsid w:val="2CEF036C"/>
    <w:rsid w:val="2F31381A"/>
    <w:rsid w:val="32A31C4C"/>
    <w:rsid w:val="32B53CA7"/>
    <w:rsid w:val="33CD2241"/>
    <w:rsid w:val="34967CFD"/>
    <w:rsid w:val="39C2416B"/>
    <w:rsid w:val="3B744E3E"/>
    <w:rsid w:val="3DC91A1B"/>
    <w:rsid w:val="3F235BB1"/>
    <w:rsid w:val="3F663581"/>
    <w:rsid w:val="42A44BF6"/>
    <w:rsid w:val="4571549B"/>
    <w:rsid w:val="471274FD"/>
    <w:rsid w:val="49717ADD"/>
    <w:rsid w:val="4A51609B"/>
    <w:rsid w:val="4B183D92"/>
    <w:rsid w:val="4C194D3B"/>
    <w:rsid w:val="4D304C6C"/>
    <w:rsid w:val="4F2A6A41"/>
    <w:rsid w:val="500373A2"/>
    <w:rsid w:val="507C6383"/>
    <w:rsid w:val="53AD746D"/>
    <w:rsid w:val="561769D4"/>
    <w:rsid w:val="58D844B0"/>
    <w:rsid w:val="5F4A1A8C"/>
    <w:rsid w:val="60075621"/>
    <w:rsid w:val="602001C2"/>
    <w:rsid w:val="60CE32E1"/>
    <w:rsid w:val="64C00985"/>
    <w:rsid w:val="65225D26"/>
    <w:rsid w:val="65DB5CBA"/>
    <w:rsid w:val="674E6C15"/>
    <w:rsid w:val="67636EEB"/>
    <w:rsid w:val="697609B2"/>
    <w:rsid w:val="69F4671F"/>
    <w:rsid w:val="6BA53F12"/>
    <w:rsid w:val="6CBF282C"/>
    <w:rsid w:val="73335BEE"/>
    <w:rsid w:val="734B3BFA"/>
    <w:rsid w:val="73753308"/>
    <w:rsid w:val="79442C5B"/>
    <w:rsid w:val="7BB011B5"/>
    <w:rsid w:val="7C2A2F43"/>
    <w:rsid w:val="7EAD4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C1B638D"/>
  <w15:docId w15:val="{E126D36D-EC36-4EF7-925A-AD91219C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0"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F06"/>
    <w:pPr>
      <w:widowControl w:val="0"/>
      <w:jc w:val="both"/>
    </w:pPr>
    <w:rPr>
      <w:kern w:val="2"/>
      <w:sz w:val="21"/>
      <w:szCs w:val="22"/>
    </w:rPr>
  </w:style>
  <w:style w:type="paragraph" w:styleId="1">
    <w:name w:val="heading 1"/>
    <w:basedOn w:val="a"/>
    <w:next w:val="a"/>
    <w:qFormat/>
    <w:rsid w:val="00D65F0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D65F06"/>
    <w:rPr>
      <w:sz w:val="18"/>
      <w:szCs w:val="18"/>
    </w:rPr>
  </w:style>
  <w:style w:type="paragraph" w:styleId="a5">
    <w:name w:val="footer"/>
    <w:basedOn w:val="a"/>
    <w:link w:val="a6"/>
    <w:qFormat/>
    <w:rsid w:val="00D65F06"/>
    <w:pPr>
      <w:tabs>
        <w:tab w:val="center" w:pos="4153"/>
        <w:tab w:val="right" w:pos="8306"/>
      </w:tabs>
      <w:snapToGrid w:val="0"/>
      <w:jc w:val="left"/>
    </w:pPr>
    <w:rPr>
      <w:sz w:val="18"/>
      <w:szCs w:val="18"/>
    </w:rPr>
  </w:style>
  <w:style w:type="paragraph" w:styleId="a7">
    <w:name w:val="header"/>
    <w:basedOn w:val="a"/>
    <w:link w:val="a8"/>
    <w:qFormat/>
    <w:rsid w:val="00D65F06"/>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table" w:styleId="a9">
    <w:name w:val="Table Grid"/>
    <w:qFormat/>
    <w:rsid w:val="00D65F06"/>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6">
    <w:name w:val="页脚 字符"/>
    <w:basedOn w:val="a0"/>
    <w:link w:val="a5"/>
    <w:qFormat/>
    <w:rsid w:val="00D65F06"/>
    <w:rPr>
      <w:kern w:val="2"/>
      <w:sz w:val="18"/>
      <w:szCs w:val="18"/>
    </w:rPr>
  </w:style>
  <w:style w:type="character" w:customStyle="1" w:styleId="a8">
    <w:name w:val="页眉 字符"/>
    <w:basedOn w:val="a0"/>
    <w:link w:val="a7"/>
    <w:qFormat/>
    <w:rsid w:val="00D65F06"/>
    <w:rPr>
      <w:kern w:val="2"/>
      <w:sz w:val="18"/>
      <w:szCs w:val="18"/>
    </w:rPr>
  </w:style>
  <w:style w:type="character" w:customStyle="1" w:styleId="font11">
    <w:name w:val="font11"/>
    <w:basedOn w:val="a0"/>
    <w:qFormat/>
    <w:rsid w:val="00D65F06"/>
    <w:rPr>
      <w:rFonts w:ascii="宋体" w:eastAsia="宋体" w:hAnsi="宋体" w:cs="宋体" w:hint="eastAsia"/>
      <w:color w:val="000000"/>
      <w:sz w:val="20"/>
      <w:szCs w:val="20"/>
      <w:u w:val="none"/>
    </w:rPr>
  </w:style>
  <w:style w:type="character" w:customStyle="1" w:styleId="font01">
    <w:name w:val="font01"/>
    <w:basedOn w:val="a0"/>
    <w:qFormat/>
    <w:rsid w:val="00D65F06"/>
    <w:rPr>
      <w:rFonts w:ascii="宋体" w:eastAsia="宋体" w:hAnsi="宋体" w:cs="宋体" w:hint="eastAsia"/>
      <w:color w:val="000000"/>
      <w:sz w:val="22"/>
      <w:szCs w:val="22"/>
      <w:u w:val="none"/>
    </w:rPr>
  </w:style>
  <w:style w:type="character" w:customStyle="1" w:styleId="font41">
    <w:name w:val="font41"/>
    <w:basedOn w:val="a0"/>
    <w:qFormat/>
    <w:rsid w:val="00D65F06"/>
    <w:rPr>
      <w:rFonts w:ascii="宋体" w:eastAsia="宋体" w:hAnsi="宋体" w:cs="宋体" w:hint="eastAsia"/>
      <w:color w:val="000000"/>
      <w:sz w:val="24"/>
      <w:szCs w:val="24"/>
      <w:u w:val="none"/>
    </w:rPr>
  </w:style>
  <w:style w:type="character" w:customStyle="1" w:styleId="font31">
    <w:name w:val="font31"/>
    <w:basedOn w:val="a0"/>
    <w:qFormat/>
    <w:rsid w:val="00D65F06"/>
    <w:rPr>
      <w:rFonts w:ascii="华文中宋" w:eastAsia="华文中宋" w:hAnsi="华文中宋" w:cs="华文中宋" w:hint="eastAsia"/>
      <w:color w:val="000000"/>
      <w:sz w:val="32"/>
      <w:szCs w:val="32"/>
      <w:u w:val="none"/>
    </w:rPr>
  </w:style>
  <w:style w:type="character" w:customStyle="1" w:styleId="font91">
    <w:name w:val="font91"/>
    <w:basedOn w:val="a0"/>
    <w:qFormat/>
    <w:rsid w:val="00D65F06"/>
    <w:rPr>
      <w:rFonts w:ascii="华文中宋" w:eastAsia="华文中宋" w:hAnsi="华文中宋" w:cs="华文中宋" w:hint="eastAsia"/>
      <w:color w:val="000000"/>
      <w:sz w:val="32"/>
      <w:szCs w:val="32"/>
      <w:u w:val="none"/>
    </w:rPr>
  </w:style>
  <w:style w:type="character" w:customStyle="1" w:styleId="font51">
    <w:name w:val="font51"/>
    <w:basedOn w:val="a0"/>
    <w:qFormat/>
    <w:rsid w:val="00D65F06"/>
    <w:rPr>
      <w:rFonts w:ascii="宋体" w:eastAsia="宋体" w:hAnsi="宋体" w:cs="宋体" w:hint="eastAsia"/>
      <w:color w:val="000000"/>
      <w:sz w:val="24"/>
      <w:szCs w:val="24"/>
      <w:u w:val="none"/>
    </w:rPr>
  </w:style>
  <w:style w:type="character" w:customStyle="1" w:styleId="a4">
    <w:name w:val="批注框文本 字符"/>
    <w:basedOn w:val="a0"/>
    <w:link w:val="a3"/>
    <w:uiPriority w:val="99"/>
    <w:semiHidden/>
    <w:qFormat/>
    <w:rsid w:val="00D65F06"/>
    <w:rPr>
      <w:kern w:val="2"/>
      <w:sz w:val="18"/>
      <w:szCs w:val="18"/>
    </w:rPr>
  </w:style>
  <w:style w:type="paragraph" w:styleId="aa">
    <w:name w:val="Normal (Web)"/>
    <w:basedOn w:val="a"/>
    <w:uiPriority w:val="99"/>
    <w:unhideWhenUsed/>
    <w:rsid w:val="00F830AE"/>
    <w:pPr>
      <w:widowControl/>
      <w:spacing w:before="100" w:beforeAutospacing="1" w:after="100" w:afterAutospacing="1" w:line="360" w:lineRule="auto"/>
      <w:jc w:val="left"/>
    </w:pPr>
    <w:rPr>
      <w:rFonts w:ascii="宋体" w:eastAsia="宋体" w:hAnsi="宋体" w:cs="宋体"/>
      <w:kern w:val="0"/>
      <w:sz w:val="24"/>
      <w:szCs w:val="24"/>
    </w:rPr>
  </w:style>
  <w:style w:type="table" w:customStyle="1" w:styleId="TableNormal">
    <w:name w:val="Table Normal"/>
    <w:semiHidden/>
    <w:unhideWhenUsed/>
    <w:qFormat/>
    <w:rsid w:val="0011314A"/>
    <w:rPr>
      <w:rFonts w:ascii="Arial" w:hAnsi="Arial" w:cs="Arial"/>
    </w:rPr>
    <w:tblPr>
      <w:tblCellMar>
        <w:top w:w="0" w:type="dxa"/>
        <w:left w:w="0" w:type="dxa"/>
        <w:bottom w:w="0" w:type="dxa"/>
        <w:right w:w="0" w:type="dxa"/>
      </w:tblCellMar>
    </w:tblPr>
  </w:style>
  <w:style w:type="character" w:customStyle="1" w:styleId="Char1">
    <w:name w:val="页眉 Char1"/>
    <w:basedOn w:val="a0"/>
    <w:qFormat/>
    <w:rsid w:val="0011314A"/>
    <w:rPr>
      <w:rFonts w:ascii="Arial" w:eastAsia="Arial" w:hAnsi="Arial" w:cs="Arial"/>
      <w:snapToGrid w:val="0"/>
      <w:color w:val="000000"/>
      <w:sz w:val="18"/>
      <w:szCs w:val="18"/>
      <w:lang w:val="en-US" w:eastAsia="zh-CN" w:bidi="ar-SA"/>
    </w:rPr>
  </w:style>
  <w:style w:type="character" w:customStyle="1" w:styleId="Char10">
    <w:name w:val="页脚 Char1"/>
    <w:basedOn w:val="a0"/>
    <w:qFormat/>
    <w:rsid w:val="0011314A"/>
    <w:rPr>
      <w:rFonts w:ascii="Arial" w:eastAsia="Arial" w:hAnsi="Arial" w:cs="Arial"/>
      <w:snapToGrid w:val="0"/>
      <w:color w:val="000000"/>
      <w:sz w:val="18"/>
      <w:szCs w:val="1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514905">
      <w:bodyDiv w:val="1"/>
      <w:marLeft w:val="0"/>
      <w:marRight w:val="0"/>
      <w:marTop w:val="0"/>
      <w:marBottom w:val="0"/>
      <w:divBdr>
        <w:top w:val="none" w:sz="0" w:space="0" w:color="auto"/>
        <w:left w:val="none" w:sz="0" w:space="0" w:color="auto"/>
        <w:bottom w:val="none" w:sz="0" w:space="0" w:color="auto"/>
        <w:right w:val="none" w:sz="0" w:space="0" w:color="auto"/>
      </w:divBdr>
    </w:div>
    <w:div w:id="2080327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image" Target="media/image8.wmf"/><Relationship Id="rId3" Type="http://schemas.openxmlformats.org/officeDocument/2006/relationships/numbering" Target="numbering.xml"/><Relationship Id="rId21" Type="http://schemas.openxmlformats.org/officeDocument/2006/relationships/image" Target="media/image5.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image" Target="media/image7.wmf"/><Relationship Id="rId33"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4.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6.xml"/><Relationship Id="rId32"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image" Target="media/image10.wmf"/><Relationship Id="rId10" Type="http://schemas.openxmlformats.org/officeDocument/2006/relationships/image" Target="media/image2.jpeg"/><Relationship Id="rId19" Type="http://schemas.openxmlformats.org/officeDocument/2006/relationships/header" Target="header4.xml"/><Relationship Id="rId31"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image" Target="media/image6.png"/><Relationship Id="rId27" Type="http://schemas.openxmlformats.org/officeDocument/2006/relationships/image" Target="media/image9.wmf"/><Relationship Id="rId30" Type="http://schemas.openxmlformats.org/officeDocument/2006/relationships/image" Target="media/image12.wmf"/><Relationship Id="rId35" Type="http://schemas.openxmlformats.org/officeDocument/2006/relationships/theme" Target="theme/theme1.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oleObject" Target="&#22270;&#34920;%20&#22312;%20&#25215;&#24503;&#24066;&#21355;&#35745;&#22996;2018&#24180;&#24230;&#37096;&#38376;&#20915;&#31639;&#20844;&#24320;2.doc"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rgbClr val="595959">
                    <a:lumMod val="65000"/>
                    <a:lumOff val="35000"/>
                  </a:srgbClr>
                </a:solidFill>
                <a:latin typeface="+mn-lt"/>
                <a:ea typeface="+mn-ea"/>
                <a:cs typeface="+mn-cs"/>
              </a:defRPr>
            </a:pPr>
            <a:r>
              <a:rPr lang="zh-CN" altLang="en-US"/>
              <a:t>本部门</a:t>
            </a:r>
            <a:r>
              <a:rPr lang="en-US" altLang="zh-CN"/>
              <a:t>2022</a:t>
            </a:r>
            <a:r>
              <a:rPr lang="zh-CN" altLang="en-US"/>
              <a:t>年度本年支出合计（单位：万元）</a:t>
            </a:r>
          </a:p>
        </c:rich>
      </c:tx>
      <c:overlay val="0"/>
    </c:title>
    <c:autoTitleDeleted val="0"/>
    <c:plotArea>
      <c:layout/>
      <c:pieChart>
        <c:varyColors val="1"/>
        <c:ser>
          <c:idx val="0"/>
          <c:order val="0"/>
          <c:tx>
            <c:strRef>
              <c:f>'[图表 在 承德市卫计委2018年度部门决算公开2.doc]Sheet1'!$C$2</c:f>
              <c:strCache>
                <c:ptCount val="1"/>
                <c:pt idx="0">
                  <c:v>本部门2018年度本年支出合计（单位：万元）</c:v>
                </c:pt>
              </c:strCache>
            </c:strRef>
          </c:tx>
          <c:explosion val="1"/>
          <c:dLbls>
            <c:dLbl>
              <c:idx val="0"/>
              <c:tx>
                <c:rich>
                  <a:bodyPr/>
                  <a:lstStyle/>
                  <a:p>
                    <a:r>
                      <a:rPr lang="en-US" altLang="en-US"/>
                      <a:t>5906.9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DF8-42AB-AE9B-738AD8D95503}"/>
                </c:ext>
              </c:extLst>
            </c:dLbl>
            <c:dLbl>
              <c:idx val="1"/>
              <c:tx>
                <c:rich>
                  <a:bodyPr/>
                  <a:lstStyle/>
                  <a:p>
                    <a:r>
                      <a:rPr lang="en-US" altLang="en-US"/>
                      <a:t>2484.19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DF8-42AB-AE9B-738AD8D95503}"/>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mn-lt"/>
                    <a:ea typeface="+mn-ea"/>
                    <a:cs typeface="+mn-cs"/>
                  </a:defRPr>
                </a:pPr>
                <a:endParaRPr lang="zh-CN"/>
              </a:p>
            </c:tx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'[图表 在 承德市卫计委2018年度部门决算公开2.doc]Sheet1'!$B$3:$B$4</c:f>
              <c:strCache>
                <c:ptCount val="2"/>
                <c:pt idx="0">
                  <c:v>基本支出</c:v>
                </c:pt>
                <c:pt idx="1">
                  <c:v>项目支出</c:v>
                </c:pt>
              </c:strCache>
            </c:strRef>
          </c:cat>
          <c:val>
            <c:numRef>
              <c:f>'[图表 在 承德市卫计委2018年度部门决算公开2.doc]Sheet1'!$C$3:$C$4</c:f>
              <c:numCache>
                <c:formatCode>General</c:formatCode>
                <c:ptCount val="2"/>
                <c:pt idx="0">
                  <c:v>114553.61</c:v>
                </c:pt>
                <c:pt idx="1">
                  <c:v>12444.14000000001</c:v>
                </c:pt>
              </c:numCache>
            </c:numRef>
          </c:val>
          <c:extLst>
            <c:ext xmlns:c16="http://schemas.microsoft.com/office/drawing/2014/chart" uri="{C3380CC4-5D6E-409C-BE32-E72D297353CC}">
              <c16:uniqueId val="{00000002-0DF8-42AB-AE9B-738AD8D95503}"/>
            </c:ext>
          </c:extLst>
        </c:ser>
        <c:dLbls>
          <c:showLegendKey val="0"/>
          <c:showVal val="1"/>
          <c:showCatName val="0"/>
          <c:showSerName val="0"/>
          <c:showPercent val="0"/>
          <c:showBubbleSize val="0"/>
          <c:showLeaderLines val="1"/>
        </c:dLbls>
        <c:firstSliceAng val="0"/>
      </c:pieChart>
      <c:spPr>
        <a:ln>
          <a:noFill/>
        </a:ln>
        <a:effectLst/>
      </c:spPr>
    </c:plotArea>
    <c:legend>
      <c:legendPos val="b"/>
      <c:overlay val="0"/>
      <c:spPr>
        <a:noFill/>
        <a:ln w="3175">
          <a:noFill/>
        </a:ln>
      </c:spPr>
      <c:txPr>
        <a:bodyPr rot="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legend>
    <c:plotVisOnly val="1"/>
    <c:dispBlanksAs val="zero"/>
    <c:showDLblsOverMax val="0"/>
  </c:chart>
  <c:spPr>
    <a:effectLst/>
  </c:spPr>
  <c:txPr>
    <a:bodyPr wrap="square"/>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56AB8BF-4A78-44C1-88D7-9B9D7FEAB4C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1</Pages>
  <Words>6168</Words>
  <Characters>35162</Characters>
  <Application>Microsoft Office Word</Application>
  <DocSecurity>0</DocSecurity>
  <Lines>293</Lines>
  <Paragraphs>82</Paragraphs>
  <ScaleCrop>false</ScaleCrop>
  <Company>神州网信技术有限公司</Company>
  <LinksUpToDate>false</LinksUpToDate>
  <CharactersWithSpaces>41248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Sharket</cp:lastModifiedBy>
  <cp:revision>88</cp:revision>
  <cp:lastPrinted>2023-08-04T01:00:00Z</cp:lastPrinted>
  <dcterms:created xsi:type="dcterms:W3CDTF">2023-09-19T08:36:00Z</dcterms:created>
  <dcterms:modified xsi:type="dcterms:W3CDTF">2023-10-17T04:17:00Z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KSOTemplateUUID">
    <vt:lpwstr>v1.0_mb_S7ajbG3IpAnL1wSthNCxfw==</vt:lpwstr>
  </property>
  <property fmtid="{D5CDD505-2E9C-101B-9397-08002B2CF9AE}" pid="4" name="ICV">
    <vt:lpwstr>A65F12F65BE14C178EE86AA14051F967</vt:lpwstr>
  </property>
</Properties>
</file>